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F3" w:rsidRPr="00530FF3" w:rsidRDefault="00530FF3" w:rsidP="00530FF3">
      <w:pPr>
        <w:pStyle w:val="a3"/>
        <w:jc w:val="both"/>
        <w:rPr>
          <w:rFonts w:ascii="Times New Roman" w:hAnsi="Times New Roman" w:cs="Times New Roman"/>
          <w:b/>
        </w:rPr>
      </w:pPr>
      <w:r w:rsidRPr="00530FF3">
        <w:rPr>
          <w:rFonts w:ascii="Times New Roman" w:hAnsi="Times New Roman" w:cs="Times New Roman"/>
          <w:b/>
        </w:rPr>
        <w:t>Вопрос:</w:t>
      </w:r>
    </w:p>
    <w:p w:rsidR="00530FF3" w:rsidRPr="00530FF3" w:rsidRDefault="00530FF3" w:rsidP="00530FF3">
      <w:pPr>
        <w:pStyle w:val="a3"/>
        <w:jc w:val="both"/>
        <w:rPr>
          <w:rFonts w:ascii="Times New Roman" w:hAnsi="Times New Roman" w:cs="Times New Roman"/>
        </w:rPr>
      </w:pPr>
      <w:r w:rsidRPr="00530FF3">
        <w:rPr>
          <w:rFonts w:ascii="Times New Roman" w:hAnsi="Times New Roman" w:cs="Times New Roman"/>
        </w:rPr>
        <w:t>Пункт № 5 «</w:t>
      </w:r>
      <w:r w:rsidRPr="00530FF3">
        <w:rPr>
          <w:rFonts w:ascii="Times New Roman" w:eastAsia="Calibri" w:hAnsi="Times New Roman" w:cs="Times New Roman"/>
          <w:lang w:eastAsia="en-US"/>
        </w:rPr>
        <w:t>Щебень  из гравия для строительных работ</w:t>
      </w:r>
      <w:r w:rsidRPr="00530FF3">
        <w:rPr>
          <w:rFonts w:ascii="Times New Roman" w:hAnsi="Times New Roman" w:cs="Times New Roman"/>
        </w:rPr>
        <w:t>»</w:t>
      </w:r>
    </w:p>
    <w:p w:rsidR="00530FF3" w:rsidRPr="00530FF3" w:rsidRDefault="00530FF3" w:rsidP="00530FF3">
      <w:pPr>
        <w:pStyle w:val="a3"/>
        <w:jc w:val="both"/>
        <w:rPr>
          <w:rFonts w:ascii="Times New Roman" w:hAnsi="Times New Roman" w:cs="Times New Roman"/>
        </w:rPr>
      </w:pPr>
      <w:r w:rsidRPr="00530FF3">
        <w:rPr>
          <w:rFonts w:ascii="Times New Roman" w:hAnsi="Times New Roman" w:cs="Times New Roman"/>
        </w:rPr>
        <w:t>На поданный нами запрос:</w:t>
      </w:r>
    </w:p>
    <w:p w:rsidR="00530FF3" w:rsidRPr="00530FF3" w:rsidRDefault="00530FF3" w:rsidP="00530FF3">
      <w:pPr>
        <w:pStyle w:val="a3"/>
        <w:jc w:val="both"/>
        <w:rPr>
          <w:rFonts w:ascii="Times New Roman" w:hAnsi="Times New Roman" w:cs="Times New Roman"/>
        </w:rPr>
      </w:pPr>
      <w:r w:rsidRPr="00530FF3">
        <w:rPr>
          <w:rFonts w:ascii="Times New Roman" w:hAnsi="Times New Roman" w:cs="Times New Roman"/>
        </w:rPr>
        <w:t xml:space="preserve">«Уважаемый Заказчик, согласно ГОСТ </w:t>
      </w:r>
      <w:bookmarkStart w:id="0" w:name="S3"/>
      <w:bookmarkStart w:id="1" w:name="S2"/>
      <w:bookmarkEnd w:id="0"/>
      <w:bookmarkEnd w:id="1"/>
      <w:r w:rsidRPr="00530FF3">
        <w:rPr>
          <w:rFonts w:ascii="Times New Roman" w:hAnsi="Times New Roman" w:cs="Times New Roman"/>
        </w:rPr>
        <w:t>8267-93 есть фракция щебня «</w:t>
      </w:r>
      <w:proofErr w:type="spellStart"/>
      <w:proofErr w:type="gramStart"/>
      <w:r w:rsidRPr="00530FF3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530FF3">
        <w:rPr>
          <w:rFonts w:ascii="Times New Roman" w:eastAsia="Calibri" w:hAnsi="Times New Roman" w:cs="Times New Roman"/>
          <w:lang w:eastAsia="en-US"/>
        </w:rPr>
        <w:t xml:space="preserve"> 20 до 40». У Вас в требованиях указано следующее «Фракция </w:t>
      </w:r>
      <w:proofErr w:type="spellStart"/>
      <w:proofErr w:type="gramStart"/>
      <w:r w:rsidRPr="00530FF3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530FF3">
        <w:rPr>
          <w:rFonts w:ascii="Times New Roman" w:eastAsia="Calibri" w:hAnsi="Times New Roman" w:cs="Times New Roman"/>
          <w:lang w:eastAsia="en-US"/>
        </w:rPr>
        <w:t xml:space="preserve"> 20 до 40 (60)» Что обозначает взятое в скобки число 60 и в каком виде должен его представить УРЗ? Оставить его в неизменном </w:t>
      </w:r>
      <w:proofErr w:type="spellStart"/>
      <w:r w:rsidRPr="00530FF3">
        <w:rPr>
          <w:rFonts w:ascii="Times New Roman" w:eastAsia="Calibri" w:hAnsi="Times New Roman" w:cs="Times New Roman"/>
          <w:lang w:eastAsia="en-US"/>
        </w:rPr>
        <w:t>виде</w:t>
      </w:r>
      <w:proofErr w:type="gramStart"/>
      <w:r w:rsidRPr="00530FF3">
        <w:rPr>
          <w:rFonts w:ascii="Times New Roman" w:eastAsia="Calibri" w:hAnsi="Times New Roman" w:cs="Times New Roman"/>
          <w:lang w:eastAsia="en-US"/>
        </w:rPr>
        <w:t>,л</w:t>
      </w:r>
      <w:proofErr w:type="gramEnd"/>
      <w:r w:rsidRPr="00530FF3">
        <w:rPr>
          <w:rFonts w:ascii="Times New Roman" w:eastAsia="Calibri" w:hAnsi="Times New Roman" w:cs="Times New Roman"/>
          <w:lang w:eastAsia="en-US"/>
        </w:rPr>
        <w:t>ибо</w:t>
      </w:r>
      <w:proofErr w:type="spellEnd"/>
      <w:r w:rsidRPr="00530FF3">
        <w:rPr>
          <w:rFonts w:ascii="Times New Roman" w:eastAsia="Calibri" w:hAnsi="Times New Roman" w:cs="Times New Roman"/>
          <w:lang w:eastAsia="en-US"/>
        </w:rPr>
        <w:t xml:space="preserve"> вообще не указывать в предложении? Будет ли поводом для отклонения, если УРЗ в своей заявке укажет фракцию щебня «</w:t>
      </w:r>
      <w:proofErr w:type="spellStart"/>
      <w:proofErr w:type="gramStart"/>
      <w:r w:rsidRPr="00530FF3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530FF3">
        <w:rPr>
          <w:rFonts w:ascii="Times New Roman" w:eastAsia="Calibri" w:hAnsi="Times New Roman" w:cs="Times New Roman"/>
          <w:lang w:eastAsia="en-US"/>
        </w:rPr>
        <w:t xml:space="preserve"> 20 до 40» без указания в скобках числа 60? В данном пункте значения в скобках встречаются три раза, будьте добры разъяснить, что они значат и что с ними делать, ведь в инструкции этого не отражено</w:t>
      </w:r>
      <w:proofErr w:type="gramStart"/>
      <w:r w:rsidRPr="00530FF3">
        <w:rPr>
          <w:rFonts w:ascii="Times New Roman" w:eastAsia="Calibri" w:hAnsi="Times New Roman" w:cs="Times New Roman"/>
          <w:lang w:eastAsia="en-US"/>
        </w:rPr>
        <w:t>.»</w:t>
      </w:r>
      <w:proofErr w:type="gramEnd"/>
    </w:p>
    <w:p w:rsidR="00530FF3" w:rsidRPr="00530FF3" w:rsidRDefault="00530FF3" w:rsidP="00530FF3">
      <w:pPr>
        <w:pStyle w:val="a3"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530FF3">
        <w:rPr>
          <w:rFonts w:ascii="Times New Roman" w:hAnsi="Times New Roman" w:cs="Times New Roman"/>
        </w:rPr>
        <w:t xml:space="preserve">Вы судя по </w:t>
      </w:r>
      <w:proofErr w:type="gramStart"/>
      <w:r w:rsidRPr="00530FF3">
        <w:rPr>
          <w:rFonts w:ascii="Times New Roman" w:hAnsi="Times New Roman" w:cs="Times New Roman"/>
        </w:rPr>
        <w:t>всему</w:t>
      </w:r>
      <w:proofErr w:type="gramEnd"/>
      <w:r w:rsidRPr="00530FF3">
        <w:rPr>
          <w:rFonts w:ascii="Times New Roman" w:hAnsi="Times New Roman" w:cs="Times New Roman"/>
        </w:rPr>
        <w:t xml:space="preserve"> не отражая это на площадке в виде ответа на запрос, что само по себе является некорректным с точки зрения Законодательства Вы внесли изменения в тех. Часть. В указанном пункте убрали число в скобочках лишь в параметре «фракция щебня «</w:t>
      </w:r>
      <w:proofErr w:type="spellStart"/>
      <w:proofErr w:type="gramStart"/>
      <w:r w:rsidRPr="00530FF3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530FF3">
        <w:rPr>
          <w:rFonts w:ascii="Times New Roman" w:eastAsia="Calibri" w:hAnsi="Times New Roman" w:cs="Times New Roman"/>
          <w:lang w:eastAsia="en-US"/>
        </w:rPr>
        <w:t xml:space="preserve"> 20 до 40», однако оставили следующие параметры в неизменном виде:</w:t>
      </w:r>
    </w:p>
    <w:p w:rsidR="00530FF3" w:rsidRPr="00530FF3" w:rsidRDefault="00530FF3" w:rsidP="00530FF3">
      <w:pPr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530FF3">
        <w:rPr>
          <w:rFonts w:ascii="Times New Roman" w:eastAsia="Calibri" w:hAnsi="Times New Roman" w:cs="Times New Roman"/>
          <w:color w:val="FF0000"/>
          <w:lang w:eastAsia="en-US"/>
        </w:rPr>
        <w:t>0,5   (</w:t>
      </w:r>
      <w:proofErr w:type="gramStart"/>
      <w:r w:rsidRPr="00530FF3">
        <w:rPr>
          <w:rFonts w:ascii="Times New Roman" w:eastAsia="Calibri" w:hAnsi="Times New Roman" w:cs="Times New Roman"/>
          <w:color w:val="FF0000"/>
          <w:lang w:val="en-US" w:eastAsia="en-US"/>
        </w:rPr>
        <w:t>D</w:t>
      </w:r>
      <w:proofErr w:type="gramEnd"/>
      <w:r w:rsidRPr="00530FF3">
        <w:rPr>
          <w:rFonts w:ascii="Times New Roman" w:eastAsia="Calibri" w:hAnsi="Times New Roman" w:cs="Times New Roman"/>
          <w:color w:val="FF0000"/>
          <w:lang w:eastAsia="en-US"/>
        </w:rPr>
        <w:t xml:space="preserve">наиб+ </w:t>
      </w:r>
      <w:r w:rsidRPr="00530FF3">
        <w:rPr>
          <w:rFonts w:ascii="Times New Roman" w:eastAsia="Calibri" w:hAnsi="Times New Roman" w:cs="Times New Roman"/>
          <w:color w:val="FF0000"/>
          <w:lang w:val="en-US" w:eastAsia="en-US"/>
        </w:rPr>
        <w:t>D</w:t>
      </w:r>
      <w:proofErr w:type="spellStart"/>
      <w:r w:rsidRPr="00530FF3">
        <w:rPr>
          <w:rFonts w:ascii="Times New Roman" w:eastAsia="Calibri" w:hAnsi="Times New Roman" w:cs="Times New Roman"/>
          <w:color w:val="FF0000"/>
          <w:lang w:eastAsia="en-US"/>
        </w:rPr>
        <w:t>наим</w:t>
      </w:r>
      <w:proofErr w:type="spellEnd"/>
      <w:r w:rsidRPr="00530FF3">
        <w:rPr>
          <w:rFonts w:ascii="Times New Roman" w:eastAsia="Calibri" w:hAnsi="Times New Roman" w:cs="Times New Roman"/>
          <w:color w:val="FF0000"/>
          <w:lang w:eastAsia="en-US"/>
        </w:rPr>
        <w:t>)  от 30 до 60 (80)</w:t>
      </w:r>
    </w:p>
    <w:p w:rsidR="00530FF3" w:rsidRPr="00530FF3" w:rsidRDefault="00530FF3" w:rsidP="00530FF3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  <w:r w:rsidRPr="00530FF3">
        <w:rPr>
          <w:rFonts w:ascii="Times New Roman" w:eastAsia="Calibri" w:hAnsi="Times New Roman" w:cs="Times New Roman"/>
          <w:color w:val="FF0000"/>
          <w:lang w:eastAsia="en-US"/>
        </w:rPr>
        <w:t>Содержание дробленых зерен в процентах по массе, не менее 80 (60)</w:t>
      </w:r>
    </w:p>
    <w:p w:rsidR="00C86655" w:rsidRPr="00530FF3" w:rsidRDefault="00530FF3" w:rsidP="00530FF3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  <w:r w:rsidRPr="00530FF3">
        <w:rPr>
          <w:rFonts w:ascii="Times New Roman" w:eastAsia="Calibri" w:hAnsi="Times New Roman" w:cs="Times New Roman"/>
          <w:color w:val="000000"/>
          <w:lang w:eastAsia="en-US"/>
        </w:rPr>
        <w:t>Будьте добры либо внести изменения и в эти параметры, либо обосновать отсутствие в них изменений и ответить на вопрос, в каком виде УРЗ должен  отразить в заявке число (80) и (60)?</w:t>
      </w:r>
    </w:p>
    <w:p w:rsidR="00530FF3" w:rsidRPr="00530FF3" w:rsidRDefault="00530FF3" w:rsidP="00530FF3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:rsidR="00530FF3" w:rsidRDefault="00530FF3" w:rsidP="00530FF3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530FF3">
        <w:rPr>
          <w:rFonts w:ascii="Times New Roman" w:eastAsia="Calibri" w:hAnsi="Times New Roman" w:cs="Times New Roman"/>
          <w:b/>
          <w:color w:val="000000"/>
          <w:lang w:eastAsia="en-US"/>
        </w:rPr>
        <w:t>Ответ</w:t>
      </w:r>
      <w:r>
        <w:rPr>
          <w:rFonts w:ascii="Times New Roman" w:eastAsia="Calibri" w:hAnsi="Times New Roman" w:cs="Times New Roman"/>
          <w:b/>
          <w:color w:val="000000"/>
          <w:lang w:eastAsia="en-US"/>
        </w:rPr>
        <w:t xml:space="preserve">: </w:t>
      </w:r>
      <w:r>
        <w:rPr>
          <w:rFonts w:ascii="Times New Roman" w:hAnsi="Times New Roman" w:cs="Times New Roman"/>
        </w:rPr>
        <w:t xml:space="preserve">В п. 5 «Щебень из гравия для строительных работ» цифра </w:t>
      </w:r>
      <w:r w:rsidRPr="00522270">
        <w:rPr>
          <w:rFonts w:ascii="Times New Roman" w:hAnsi="Times New Roman" w:cs="Times New Roman"/>
          <w:b/>
        </w:rPr>
        <w:t>60</w:t>
      </w:r>
      <w:r>
        <w:rPr>
          <w:rFonts w:ascii="Times New Roman" w:hAnsi="Times New Roman" w:cs="Times New Roman"/>
        </w:rPr>
        <w:t xml:space="preserve"> в указанной фракции щебня св. 20-40</w:t>
      </w:r>
      <w:r w:rsidRPr="00522270">
        <w:rPr>
          <w:rFonts w:ascii="Times New Roman" w:hAnsi="Times New Roman" w:cs="Times New Roman"/>
          <w:b/>
        </w:rPr>
        <w:t>(60)</w:t>
      </w:r>
      <w:r>
        <w:rPr>
          <w:rFonts w:ascii="Times New Roman" w:hAnsi="Times New Roman" w:cs="Times New Roman"/>
        </w:rPr>
        <w:t xml:space="preserve"> </w:t>
      </w:r>
      <w:r w:rsidRPr="00522270">
        <w:rPr>
          <w:rFonts w:ascii="Times New Roman" w:hAnsi="Times New Roman" w:cs="Times New Roman"/>
          <w:b/>
        </w:rPr>
        <w:t>является технической ошибкой</w:t>
      </w:r>
      <w:r>
        <w:rPr>
          <w:rFonts w:ascii="Times New Roman" w:hAnsi="Times New Roman" w:cs="Times New Roman"/>
          <w:b/>
        </w:rPr>
        <w:t xml:space="preserve">, в </w:t>
      </w:r>
      <w:proofErr w:type="gramStart"/>
      <w:r>
        <w:rPr>
          <w:rFonts w:ascii="Times New Roman" w:hAnsi="Times New Roman" w:cs="Times New Roman"/>
          <w:b/>
        </w:rPr>
        <w:t>связи</w:t>
      </w:r>
      <w:proofErr w:type="gramEnd"/>
      <w:r>
        <w:rPr>
          <w:rFonts w:ascii="Times New Roman" w:hAnsi="Times New Roman" w:cs="Times New Roman"/>
          <w:b/>
        </w:rPr>
        <w:t xml:space="preserve"> с чем в документацию об электронном аукционе были внесены изменения</w:t>
      </w:r>
      <w:r w:rsidRPr="0052227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В других случаях при установлении требований к полному остатку на сите 0,5(</w:t>
      </w:r>
      <w:r>
        <w:rPr>
          <w:rFonts w:ascii="Times New Roman" w:hAnsi="Times New Roman" w:cs="Times New Roman"/>
          <w:lang w:val="en-US"/>
        </w:rPr>
        <w:t>d</w:t>
      </w:r>
      <w:r w:rsidRPr="006B4F68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lang w:val="en-US"/>
        </w:rPr>
        <w:t>D</w:t>
      </w:r>
      <w:r w:rsidRPr="006B4F6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и содержанию дробленых зерен заказчик руководствовался п. 4.2.2 и п. 4.3.1 ГОСТ</w:t>
      </w:r>
      <w:bookmarkStart w:id="2" w:name="_GoBack"/>
      <w:bookmarkEnd w:id="2"/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  <w:kern w:val="0"/>
          <w:lang w:eastAsia="en-US" w:bidi="ar-SA"/>
        </w:rPr>
        <w:t>8267-93 «Щебень и гравий из плотных горных пород для строительных работ. Технические условия».</w:t>
      </w:r>
    </w:p>
    <w:p w:rsidR="00530FF3" w:rsidRPr="00530FF3" w:rsidRDefault="00530FF3" w:rsidP="00530FF3">
      <w:pPr>
        <w:jc w:val="both"/>
        <w:rPr>
          <w:rFonts w:ascii="Times New Roman" w:hAnsi="Times New Roman" w:cs="Times New Roman"/>
          <w:b/>
        </w:rPr>
      </w:pPr>
    </w:p>
    <w:sectPr w:rsidR="00530FF3" w:rsidRPr="00530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F3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0FF3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F3"/>
    <w:pPr>
      <w:widowControl w:val="0"/>
      <w:suppressAutoHyphens/>
      <w:spacing w:after="0" w:line="240" w:lineRule="auto"/>
    </w:pPr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30FF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F3"/>
    <w:pPr>
      <w:widowControl w:val="0"/>
      <w:suppressAutoHyphens/>
      <w:spacing w:after="0" w:line="240" w:lineRule="auto"/>
    </w:pPr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30FF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Company>Администрация города Иванова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cp:lastPrinted>2015-03-12T12:07:00Z</cp:lastPrinted>
  <dcterms:created xsi:type="dcterms:W3CDTF">2015-03-12T12:02:00Z</dcterms:created>
  <dcterms:modified xsi:type="dcterms:W3CDTF">2015-03-12T12:08:00Z</dcterms:modified>
</cp:coreProperties>
</file>