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4" w:rsidRDefault="00D53CE4" w:rsidP="00D53CE4">
      <w:pPr>
        <w:rPr>
          <w:rFonts w:eastAsia="Times New Roman"/>
        </w:rPr>
      </w:pPr>
      <w:r>
        <w:rPr>
          <w:rFonts w:eastAsia="Times New Roman"/>
          <w:vanish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  <w:r>
        <w:rPr>
          <w:rFonts w:eastAsia="Times New Roman"/>
          <w:vanish/>
        </w:rPr>
        <w:object w:dxaOrig="225" w:dyaOrig="225">
          <v:shape id="_x0000_i1029" type="#_x0000_t75" style="width:1in;height:18pt" o:ole="">
            <v:imagedata r:id="rId7" o:title=""/>
          </v:shape>
          <w:control r:id="rId8" w:name="DefaultOcxName1" w:shapeid="_x0000_i1029"/>
        </w:object>
      </w:r>
    </w:p>
    <w:tbl>
      <w:tblPr>
        <w:tblW w:w="4878" w:type="pct"/>
        <w:tblCellSpacing w:w="15" w:type="dxa"/>
        <w:tblInd w:w="-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D53CE4" w:rsidTr="00D53CE4">
        <w:trPr>
          <w:tblCellSpacing w:w="15" w:type="dxa"/>
        </w:trPr>
        <w:tc>
          <w:tcPr>
            <w:tcW w:w="496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3CE4" w:rsidRDefault="00D53CE4">
            <w:pPr>
              <w:jc w:val="center"/>
              <w:outlineLvl w:val="1"/>
              <w:rPr>
                <w:rFonts w:eastAsia="Times New Roman"/>
                <w:b/>
                <w:bCs/>
                <w:kern w:val="36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kern w:val="36"/>
                <w:sz w:val="27"/>
                <w:szCs w:val="27"/>
              </w:rPr>
              <w:t>Протокол проведения электронного аукциона</w:t>
            </w:r>
          </w:p>
          <w:p w:rsidR="00D53CE4" w:rsidRDefault="00D53CE4">
            <w:pPr>
              <w:shd w:val="clear" w:color="auto" w:fill="597885"/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Сведения об электронном аукционе </w:t>
            </w:r>
          </w:p>
          <w:tbl>
            <w:tblPr>
              <w:tblW w:w="4750" w:type="pct"/>
              <w:tblCellSpacing w:w="15" w:type="dxa"/>
              <w:tblInd w:w="300" w:type="dxa"/>
              <w:tblLook w:val="04A0" w:firstRow="1" w:lastRow="0" w:firstColumn="1" w:lastColumn="0" w:noHBand="0" w:noVBand="1"/>
            </w:tblPr>
            <w:tblGrid>
              <w:gridCol w:w="4334"/>
              <w:gridCol w:w="4335"/>
            </w:tblGrid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spacing w:before="150" w:after="15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Код закупки: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r>
                    <w:rPr>
                      <w:rFonts w:eastAsia="Times New Roman"/>
                      <w:sz w:val="18"/>
                      <w:szCs w:val="18"/>
                    </w:rPr>
                    <w:t>0133300001714001400</w:t>
                  </w:r>
                  <w:r>
                    <w:t xml:space="preserve"> </w:t>
                  </w:r>
                </w:p>
              </w:tc>
            </w:tr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Наименование закупки: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r>
                    <w:rPr>
                      <w:rFonts w:eastAsia="Times New Roman"/>
                      <w:sz w:val="18"/>
                      <w:szCs w:val="18"/>
                    </w:rPr>
                    <w:t>Круглосуточная охрана здания, помещений, имущества и прилегающей территории МБОУО Гимназия № 30.</w:t>
                  </w:r>
                  <w:r>
                    <w:t xml:space="preserve"> </w:t>
                  </w:r>
                </w:p>
              </w:tc>
            </w:tr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Организатор: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r>
                    <w:rPr>
                      <w:rFonts w:eastAsia="Times New Roman"/>
                      <w:sz w:val="18"/>
                      <w:szCs w:val="18"/>
                    </w:rPr>
                    <w:t>Администрация города Иванова</w:t>
                  </w:r>
                  <w:r>
                    <w:t xml:space="preserve"> </w:t>
                  </w:r>
                </w:p>
              </w:tc>
            </w:tr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Начальная (максимальная) цена контракта: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r>
                    <w:rPr>
                      <w:rFonts w:eastAsia="Times New Roman"/>
                      <w:sz w:val="18"/>
                      <w:szCs w:val="18"/>
                    </w:rPr>
                    <w:t>515 200</w:t>
                  </w:r>
                  <w:r>
                    <w:t xml:space="preserve"> </w:t>
                  </w:r>
                </w:p>
              </w:tc>
            </w:tr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Текущее снижение начальной (максимальной) цены: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r>
                    <w:rPr>
                      <w:rFonts w:eastAsia="Times New Roman"/>
                      <w:sz w:val="18"/>
                      <w:szCs w:val="18"/>
                    </w:rPr>
                    <w:t>31,93%</w:t>
                  </w:r>
                  <w:r>
                    <w:t xml:space="preserve"> </w:t>
                  </w:r>
                </w:p>
              </w:tc>
            </w:tr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Валюта: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r>
                    <w:rPr>
                      <w:rFonts w:eastAsia="Times New Roman"/>
                      <w:sz w:val="18"/>
                      <w:szCs w:val="18"/>
                    </w:rPr>
                    <w:t>Российский рубль</w:t>
                  </w:r>
                  <w:r>
                    <w:t xml:space="preserve"> </w:t>
                  </w:r>
                </w:p>
              </w:tc>
            </w:tr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Место проведения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http://www.rts-tender.ru </w:t>
                  </w:r>
                </w:p>
              </w:tc>
            </w:tr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Дата и время начала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r>
                    <w:rPr>
                      <w:rFonts w:eastAsia="Times New Roman"/>
                      <w:sz w:val="18"/>
                      <w:szCs w:val="18"/>
                    </w:rPr>
                    <w:t>12.12.2014 10:30 (по московскому времени)</w:t>
                  </w:r>
                  <w:r>
                    <w:t xml:space="preserve"> </w:t>
                  </w:r>
                </w:p>
              </w:tc>
            </w:tr>
            <w:tr w:rsidR="00D53CE4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Дата и время окончания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r>
                    <w:rPr>
                      <w:rFonts w:eastAsia="Times New Roman"/>
                      <w:sz w:val="18"/>
                      <w:szCs w:val="18"/>
                    </w:rPr>
                    <w:t>12.12.2014 11:42 (по московскому времени)</w:t>
                  </w:r>
                  <w:r>
                    <w:t xml:space="preserve"> </w:t>
                  </w:r>
                </w:p>
              </w:tc>
            </w:tr>
          </w:tbl>
          <w:p w:rsidR="00D53CE4" w:rsidRDefault="00D53CE4">
            <w:pPr>
              <w:shd w:val="clear" w:color="auto" w:fill="597885"/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709"/>
              <w:gridCol w:w="2710"/>
              <w:gridCol w:w="2171"/>
              <w:gridCol w:w="1064"/>
            </w:tblGrid>
            <w:tr w:rsidR="00D53CE4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Вид аукциона </w:t>
                  </w:r>
                </w:p>
              </w:tc>
            </w:tr>
            <w:tr w:rsidR="00D53CE4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350 672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12.12.2014 11:22:19.550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D53CE4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353 248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12.12.2014 11:18:15.810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D53CE4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355 824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12.12.2014 11:16:53.553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53CE4" w:rsidRDefault="00D53CE4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</w:tbl>
          <w:p w:rsidR="00D53CE4" w:rsidRDefault="00D53CE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  <w:p w:rsidR="00D53CE4" w:rsidRDefault="00D53CE4">
            <w:r>
              <w:rPr>
                <w:color w:val="000000"/>
                <w:sz w:val="18"/>
                <w:szCs w:val="18"/>
              </w:rPr>
              <w:t>Победил участник 2.</w:t>
            </w:r>
            <w:r>
              <w:t xml:space="preserve"> </w:t>
            </w:r>
          </w:p>
          <w:p w:rsidR="00D53CE4" w:rsidRDefault="00D53CE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  <w:p w:rsidR="00D53CE4" w:rsidRDefault="00D53CE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</w:tc>
      </w:tr>
    </w:tbl>
    <w:p w:rsidR="00E9319A" w:rsidRDefault="00E9319A">
      <w:bookmarkStart w:id="0" w:name="_GoBack"/>
      <w:bookmarkEnd w:id="0"/>
    </w:p>
    <w:sectPr w:rsidR="00E9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E4"/>
    <w:rsid w:val="00D53CE4"/>
    <w:rsid w:val="00E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2014-12-15T06:06:00Z</cp:lastPrinted>
  <dcterms:created xsi:type="dcterms:W3CDTF">2014-12-15T06:06:00Z</dcterms:created>
  <dcterms:modified xsi:type="dcterms:W3CDTF">2014-12-15T06:07:00Z</dcterms:modified>
</cp:coreProperties>
</file>