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D27182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D27182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EE2B2D" w:rsidRPr="00D706C5" w:rsidRDefault="00BA19DD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0133300001714000130</w:t>
      </w: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A70E7" w:rsidRPr="003925AA" w:rsidRDefault="001A70E7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</w:t>
      </w:r>
      <w:r w:rsidR="0057232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A19DD">
        <w:rPr>
          <w:rFonts w:ascii="Times New Roman" w:hAnsi="Times New Roman" w:cs="Times New Roman"/>
          <w:sz w:val="24"/>
          <w:szCs w:val="24"/>
        </w:rPr>
        <w:t>07.04</w:t>
      </w:r>
      <w:r w:rsidR="006537D1"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1A70E7" w:rsidRPr="003925AA" w:rsidRDefault="001A70E7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2B2D" w:rsidRPr="001B59BE" w:rsidRDefault="00EE2B2D" w:rsidP="001B59B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right="-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9BE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Pr="001B59BE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1B59BE">
        <w:rPr>
          <w:rFonts w:ascii="Times New Roman" w:hAnsi="Times New Roman" w:cs="Times New Roman"/>
          <w:sz w:val="24"/>
          <w:szCs w:val="24"/>
        </w:rPr>
        <w:t>у</w:t>
      </w:r>
      <w:r w:rsidR="001873B1" w:rsidRPr="001B59BE">
        <w:rPr>
          <w:rFonts w:ascii="Times New Roman" w:hAnsi="Times New Roman" w:cs="Times New Roman"/>
          <w:sz w:val="24"/>
          <w:szCs w:val="24"/>
        </w:rPr>
        <w:t>правление благоустройства Администрации города Иванова</w:t>
      </w:r>
    </w:p>
    <w:p w:rsidR="001B59BE" w:rsidRPr="001B59BE" w:rsidRDefault="001B59BE" w:rsidP="001B59BE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1873B1" w:rsidRPr="001B59BE" w:rsidRDefault="001B59BE" w:rsidP="001B59BE">
      <w:pPr>
        <w:tabs>
          <w:tab w:val="left" w:pos="284"/>
        </w:tabs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1B59BE">
        <w:rPr>
          <w:rFonts w:ascii="Times New Roman" w:hAnsi="Times New Roman" w:cs="Times New Roman"/>
          <w:sz w:val="24"/>
          <w:szCs w:val="24"/>
        </w:rPr>
        <w:t>2. Процедура рассмотрения единственной заявки на участие в электронном аукционе № 0133300001714000130 проводилась аукционной комиссией по осуществлению закупок 07.04.2014 по адресу: 153000, Российская Федерация, Ивановская область, г. Иваново, пл. Революции, д. 6, к. 220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73B1" w:rsidRPr="00EC2CDC" w:rsidRDefault="001B59BE" w:rsidP="001873B1">
      <w:pPr>
        <w:keepNext/>
        <w:keepLines/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1873B1" w:rsidRPr="00EC2CD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E2B2D" w:rsidRPr="00EC2CDC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EE2B2D" w:rsidRPr="00EC2CDC">
        <w:rPr>
          <w:rFonts w:ascii="Times New Roman" w:hAnsi="Times New Roman" w:cs="Times New Roman"/>
          <w:sz w:val="24"/>
          <w:szCs w:val="24"/>
        </w:rPr>
        <w:t xml:space="preserve"> </w:t>
      </w:r>
      <w:r w:rsidR="00BA19DD" w:rsidRPr="00EC2CDC">
        <w:rPr>
          <w:rFonts w:ascii="Times New Roman" w:hAnsi="Times New Roman" w:cs="Times New Roman"/>
          <w:sz w:val="24"/>
          <w:szCs w:val="24"/>
        </w:rPr>
        <w:t>Содержание, текущий ремонт сетей наружного освещения</w:t>
      </w:r>
      <w:r w:rsidR="006537D1" w:rsidRPr="00EC2CDC">
        <w:rPr>
          <w:rFonts w:ascii="Times New Roman" w:hAnsi="Times New Roman" w:cs="Times New Roman"/>
          <w:sz w:val="24"/>
          <w:szCs w:val="24"/>
        </w:rPr>
        <w:t>.</w:t>
      </w:r>
      <w:r w:rsidR="001873B1" w:rsidRPr="00EC2CDC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873B1" w:rsidRPr="00EC2CDC" w:rsidRDefault="001873B1" w:rsidP="001873B1">
      <w:pPr>
        <w:keepNext/>
        <w:keepLines/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EE2B2D" w:rsidRPr="00EC2CDC" w:rsidRDefault="001B59BE" w:rsidP="001873B1">
      <w:pPr>
        <w:keepNext/>
        <w:keepLines/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73B1" w:rsidRPr="00EC2CDC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EC2CDC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EC2CDC">
        <w:rPr>
          <w:rFonts w:ascii="Times New Roman" w:hAnsi="Times New Roman" w:cs="Times New Roman"/>
          <w:sz w:val="24"/>
          <w:szCs w:val="24"/>
        </w:rPr>
        <w:t xml:space="preserve"> </w:t>
      </w:r>
      <w:r w:rsidR="00BA19DD" w:rsidRPr="00EC2CDC">
        <w:rPr>
          <w:rFonts w:ascii="Times New Roman" w:hAnsi="Times New Roman"/>
          <w:sz w:val="24"/>
          <w:szCs w:val="24"/>
        </w:rPr>
        <w:t xml:space="preserve">13 144 485.00 </w:t>
      </w:r>
      <w:r w:rsidR="00EE2B2D" w:rsidRPr="00EC2CDC">
        <w:rPr>
          <w:rFonts w:ascii="Times New Roman" w:hAnsi="Times New Roman" w:cs="Times New Roman"/>
          <w:sz w:val="24"/>
          <w:szCs w:val="24"/>
        </w:rPr>
        <w:t>руб.</w:t>
      </w:r>
    </w:p>
    <w:p w:rsidR="00DA35F4" w:rsidRPr="00EC2CDC" w:rsidRDefault="00DA35F4" w:rsidP="001873B1">
      <w:pPr>
        <w:keepNext/>
        <w:keepLines/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1873B1" w:rsidRPr="00EC2CDC" w:rsidRDefault="001B59BE" w:rsidP="0086630B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35F4" w:rsidRPr="00EC2CDC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</w:t>
      </w:r>
      <w:r w:rsidR="00D06108" w:rsidRPr="00EC2CDC">
        <w:rPr>
          <w:rFonts w:ascii="Times New Roman" w:hAnsi="Times New Roman" w:cs="Times New Roman"/>
          <w:sz w:val="24"/>
          <w:szCs w:val="24"/>
        </w:rPr>
        <w:t xml:space="preserve">№ </w:t>
      </w:r>
      <w:r w:rsidR="00BA19DD" w:rsidRPr="00EC2CDC">
        <w:rPr>
          <w:rFonts w:ascii="Times New Roman" w:hAnsi="Times New Roman" w:cs="Times New Roman"/>
          <w:sz w:val="24"/>
          <w:szCs w:val="24"/>
        </w:rPr>
        <w:t>0133300001714000130</w:t>
      </w:r>
      <w:r w:rsidR="0086630B" w:rsidRPr="00EC2CDC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EC2CDC">
        <w:rPr>
          <w:rFonts w:ascii="Times New Roman" w:hAnsi="Times New Roman" w:cs="Times New Roman"/>
          <w:sz w:val="24"/>
          <w:szCs w:val="24"/>
        </w:rPr>
        <w:t>были размещены «</w:t>
      </w:r>
      <w:r w:rsidR="00BA19DD" w:rsidRPr="00EC2CDC">
        <w:rPr>
          <w:rFonts w:ascii="Times New Roman" w:hAnsi="Times New Roman" w:cs="Times New Roman"/>
          <w:sz w:val="24"/>
          <w:szCs w:val="24"/>
        </w:rPr>
        <w:t>19</w:t>
      </w:r>
      <w:r w:rsidR="00D06108" w:rsidRPr="00EC2CDC">
        <w:rPr>
          <w:rFonts w:ascii="Times New Roman" w:hAnsi="Times New Roman" w:cs="Times New Roman"/>
          <w:sz w:val="24"/>
          <w:szCs w:val="24"/>
        </w:rPr>
        <w:t>» марта</w:t>
      </w:r>
      <w:r w:rsidR="00DA35F4" w:rsidRPr="00EC2CDC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="00DA35F4" w:rsidRPr="00EC2CDC">
          <w:rPr>
            <w:rFonts w:ascii="Times New Roman" w:hAnsi="Times New Roman" w:cs="Times New Roman"/>
            <w:color w:val="0000FF"/>
            <w:sz w:val="24"/>
            <w:szCs w:val="24"/>
          </w:rPr>
          <w:t>www.rts-tender.ru</w:t>
        </w:r>
      </w:hyperlink>
      <w:r w:rsidR="00DA35F4" w:rsidRPr="00EC2CDC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8" w:history="1">
        <w:r w:rsidR="00DA35F4" w:rsidRPr="00EC2CDC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="00DA35F4" w:rsidRPr="00EC2CD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86630B" w:rsidRPr="00EC2CDC" w:rsidRDefault="0086630B" w:rsidP="001873B1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6108" w:rsidRPr="00EC2CDC" w:rsidRDefault="001B59BE" w:rsidP="00D06108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06108" w:rsidRPr="00EC2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06108" w:rsidRPr="00EC2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D06108" w:rsidRPr="00EC2CDC" w:rsidRDefault="00D06108" w:rsidP="00D06108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EC2CD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EC2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</w:t>
      </w:r>
      <w:r w:rsidR="00D706C5" w:rsidRPr="00EC2CD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единственной заяв</w:t>
      </w:r>
      <w:r w:rsidRPr="00EC2CD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706C5" w:rsidRPr="00EC2C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C2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 присутствовали:</w:t>
      </w:r>
    </w:p>
    <w:p w:rsidR="00D06108" w:rsidRPr="00EC2CDC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6804"/>
      </w:tblGrid>
      <w:tr w:rsidR="00D06108" w:rsidRPr="00D06108" w:rsidTr="00217727">
        <w:trPr>
          <w:trHeight w:val="435"/>
        </w:trPr>
        <w:tc>
          <w:tcPr>
            <w:tcW w:w="2444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392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</w:t>
            </w:r>
            <w:r w:rsidR="00D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</w:t>
            </w: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комиссии</w:t>
            </w:r>
          </w:p>
        </w:tc>
      </w:tr>
      <w:tr w:rsidR="00D06108" w:rsidRPr="00D06108" w:rsidTr="00217727">
        <w:trPr>
          <w:trHeight w:val="435"/>
        </w:trPr>
        <w:tc>
          <w:tcPr>
            <w:tcW w:w="2444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392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</w:t>
            </w:r>
            <w:r w:rsidR="00660AF2" w:rsidRPr="006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управления, начальник</w:t>
            </w: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D06108" w:rsidRPr="00D06108" w:rsidTr="00217727">
        <w:trPr>
          <w:trHeight w:val="435"/>
        </w:trPr>
        <w:tc>
          <w:tcPr>
            <w:tcW w:w="2444" w:type="dxa"/>
          </w:tcPr>
          <w:p w:rsidR="00D06108" w:rsidRPr="0057232C" w:rsidRDefault="00BA19DD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Ушакова</w:t>
            </w:r>
          </w:p>
        </w:tc>
        <w:tc>
          <w:tcPr>
            <w:tcW w:w="392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1A70E7" w:rsidRDefault="001A70E7" w:rsidP="001B59BE">
      <w:pPr>
        <w:spacing w:after="0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1873B1" w:rsidRDefault="001B59BE" w:rsidP="001B59BE">
      <w:pPr>
        <w:spacing w:after="0" w:line="240" w:lineRule="atLeast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630B" w:rsidRPr="0086630B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BA19DD">
        <w:rPr>
          <w:rFonts w:ascii="Times New Roman" w:hAnsi="Times New Roman" w:cs="Times New Roman"/>
          <w:sz w:val="24"/>
          <w:szCs w:val="24"/>
        </w:rPr>
        <w:t>04</w:t>
      </w:r>
      <w:r w:rsidR="00217727">
        <w:rPr>
          <w:rFonts w:ascii="Times New Roman" w:hAnsi="Times New Roman" w:cs="Times New Roman"/>
          <w:sz w:val="24"/>
          <w:szCs w:val="24"/>
        </w:rPr>
        <w:t xml:space="preserve">» </w:t>
      </w:r>
      <w:r w:rsidR="00BA19DD">
        <w:rPr>
          <w:rFonts w:ascii="Times New Roman" w:hAnsi="Times New Roman" w:cs="Times New Roman"/>
          <w:sz w:val="24"/>
          <w:szCs w:val="24"/>
        </w:rPr>
        <w:t>апреля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2014 года был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86630B">
        <w:rPr>
          <w:rFonts w:ascii="Times New Roman" w:hAnsi="Times New Roman" w:cs="Times New Roman"/>
          <w:sz w:val="24"/>
          <w:szCs w:val="24"/>
        </w:rPr>
        <w:t>одна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>, с порядковым номер</w:t>
      </w:r>
      <w:r w:rsidR="0086630B">
        <w:rPr>
          <w:rFonts w:ascii="Times New Roman" w:hAnsi="Times New Roman" w:cs="Times New Roman"/>
          <w:sz w:val="24"/>
          <w:szCs w:val="24"/>
        </w:rPr>
        <w:t>ом</w:t>
      </w:r>
      <w:r w:rsidR="0086630B" w:rsidRPr="0086630B">
        <w:rPr>
          <w:rFonts w:ascii="Times New Roman" w:hAnsi="Times New Roman" w:cs="Times New Roman"/>
          <w:sz w:val="24"/>
          <w:szCs w:val="24"/>
        </w:rPr>
        <w:t>: 1</w:t>
      </w:r>
      <w:r w:rsidR="0086630B">
        <w:rPr>
          <w:rFonts w:ascii="Times New Roman" w:hAnsi="Times New Roman" w:cs="Times New Roman"/>
          <w:sz w:val="24"/>
          <w:szCs w:val="24"/>
        </w:rPr>
        <w:t>.</w:t>
      </w:r>
    </w:p>
    <w:p w:rsidR="001A70E7" w:rsidRPr="003925AA" w:rsidRDefault="001A70E7" w:rsidP="001B59BE">
      <w:pPr>
        <w:spacing w:after="0" w:line="240" w:lineRule="atLeast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1B59BE" w:rsidP="001B59BE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6123B" w:rsidRPr="00D612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6123B" w:rsidRPr="00D6123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6123B" w:rsidRPr="00D61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9" w:history="1">
        <w:r w:rsidR="00D6123B" w:rsidRPr="00D6123B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16 ст. 66</w:t>
        </w:r>
      </w:hyperlink>
      <w:r w:rsidR="00D6123B" w:rsidRPr="00D6123B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10" w:history="1">
        <w:r w:rsidR="00D6123B" w:rsidRPr="00D612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D6123B" w:rsidRPr="00D6123B">
        <w:rPr>
          <w:rFonts w:ascii="Times New Roman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электронный аукцион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D6123B" w:rsidRDefault="00D6123B" w:rsidP="001B59B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0811DF" w:rsidRPr="001B59BE" w:rsidRDefault="001B59BE" w:rsidP="001B59BE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6123B" w:rsidRPr="00D612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6123B" w:rsidRPr="00D6123B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D6123B" w:rsidRPr="00D6123B">
        <w:rPr>
          <w:rFonts w:ascii="Times New Roman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 w:rsidR="00D6123B" w:rsidRPr="00D6123B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D6123B" w:rsidRPr="00D6123B">
        <w:rPr>
          <w:rFonts w:ascii="Times New Roman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D6123B" w:rsidRPr="00D6123B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D6123B" w:rsidRPr="00D6123B">
        <w:rPr>
          <w:rFonts w:ascii="Times New Roman" w:hAnsi="Times New Roman" w:cs="Times New Roman"/>
          <w:sz w:val="24"/>
          <w:szCs w:val="24"/>
        </w:rPr>
        <w:t>Закона № 44-ФЗ</w:t>
      </w:r>
      <w:r w:rsidR="00D6123B" w:rsidRPr="00D6123B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tbl>
      <w:tblPr>
        <w:tblpPr w:leftFromText="180" w:rightFromText="180" w:vertAnchor="text" w:horzAnchor="margin" w:tblpX="-209" w:tblpY="57"/>
        <w:tblW w:w="5335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50"/>
        <w:gridCol w:w="1560"/>
        <w:gridCol w:w="1560"/>
        <w:gridCol w:w="3117"/>
        <w:gridCol w:w="1564"/>
        <w:gridCol w:w="990"/>
      </w:tblGrid>
      <w:tr w:rsidR="007473C0" w:rsidRPr="00D6123B" w:rsidTr="003E5833">
        <w:trPr>
          <w:trHeight w:val="600"/>
          <w:tblCellSpacing w:w="5" w:type="nil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C0" w:rsidRPr="001B59BE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9BE">
              <w:rPr>
                <w:rFonts w:ascii="Times New Roman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C0" w:rsidRPr="001B59BE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9BE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2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C0" w:rsidRPr="001B59BE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9BE">
              <w:rPr>
                <w:rFonts w:ascii="Times New Roman" w:hAnsi="Times New Roman" w:cs="Times New Roman"/>
              </w:rPr>
              <w:t xml:space="preserve">Решение членов </w:t>
            </w:r>
            <w:proofErr w:type="gramStart"/>
            <w:r w:rsidRPr="001B59BE">
              <w:rPr>
                <w:rFonts w:ascii="Times New Roman" w:hAnsi="Times New Roman" w:cs="Times New Roman"/>
              </w:rPr>
              <w:t>аукционной</w:t>
            </w:r>
            <w:proofErr w:type="gramEnd"/>
          </w:p>
          <w:p w:rsidR="007473C0" w:rsidRPr="001B59BE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9BE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1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C0" w:rsidRPr="001B59BE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9BE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BA19DD" w:rsidRPr="00D6123B" w:rsidTr="003E5833">
        <w:trPr>
          <w:trHeight w:val="400"/>
          <w:tblCellSpacing w:w="5" w:type="nil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C0" w:rsidRPr="001B59BE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C0" w:rsidRPr="001B59BE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B" w:rsidRPr="001B59BE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9BE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D6123B" w:rsidRPr="001B59BE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9BE">
              <w:rPr>
                <w:rFonts w:ascii="Times New Roman" w:hAnsi="Times New Roman" w:cs="Times New Roman"/>
              </w:rPr>
              <w:t>требованиям</w:t>
            </w:r>
          </w:p>
          <w:p w:rsidR="00D6123B" w:rsidRPr="001B59BE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9BE">
              <w:rPr>
                <w:rFonts w:ascii="Times New Roman" w:hAnsi="Times New Roman" w:cs="Times New Roman"/>
              </w:rPr>
              <w:t>документации</w:t>
            </w:r>
          </w:p>
          <w:p w:rsidR="007473C0" w:rsidRPr="001B59BE" w:rsidRDefault="00F36538" w:rsidP="00F36538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1B59BE">
              <w:rPr>
                <w:rFonts w:ascii="Times New Roman" w:hAnsi="Times New Roman" w:cs="Times New Roman"/>
              </w:rPr>
              <w:t xml:space="preserve">об </w:t>
            </w:r>
            <w:r w:rsidR="00D6123B" w:rsidRPr="001B59BE">
              <w:rPr>
                <w:rFonts w:ascii="Times New Roman" w:hAnsi="Times New Roman" w:cs="Times New Roman"/>
              </w:rPr>
              <w:t>электронном аукционе и Закона № 44-ФЗ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B" w:rsidRPr="001B59BE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9BE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D6123B" w:rsidRPr="001B59BE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9BE">
              <w:rPr>
                <w:rFonts w:ascii="Times New Roman" w:hAnsi="Times New Roman" w:cs="Times New Roman"/>
              </w:rPr>
              <w:t>требованиям</w:t>
            </w:r>
          </w:p>
          <w:p w:rsidR="00D6123B" w:rsidRPr="001B59BE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9BE">
              <w:rPr>
                <w:rFonts w:ascii="Times New Roman" w:hAnsi="Times New Roman" w:cs="Times New Roman"/>
              </w:rPr>
              <w:t>документации</w:t>
            </w:r>
          </w:p>
          <w:p w:rsidR="007473C0" w:rsidRPr="001B59BE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1B59BE">
              <w:rPr>
                <w:rFonts w:ascii="Times New Roman" w:hAnsi="Times New Roman" w:cs="Times New Roman"/>
              </w:rPr>
              <w:t>об электронном аукционе и Закона № 44-ФЗ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C0" w:rsidRPr="001B59BE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9B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C0" w:rsidRPr="001B59BE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9BE">
              <w:rPr>
                <w:rFonts w:ascii="Times New Roman" w:hAnsi="Times New Roman" w:cs="Times New Roman"/>
              </w:rPr>
              <w:t>против</w:t>
            </w:r>
          </w:p>
        </w:tc>
      </w:tr>
      <w:tr w:rsidR="00977E98" w:rsidRPr="00D6123B" w:rsidTr="003E5833">
        <w:trPr>
          <w:trHeight w:val="9067"/>
          <w:tblCellSpacing w:w="5" w:type="nil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98" w:rsidRPr="001B59BE" w:rsidRDefault="00977E98" w:rsidP="00740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98" w:rsidRPr="001B59BE" w:rsidRDefault="00977E98" w:rsidP="0057232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1B59BE">
              <w:rPr>
                <w:rFonts w:ascii="Times New Roman" w:hAnsi="Times New Roman" w:cs="Times New Roman"/>
              </w:rPr>
              <w:t>Открытое акционерное общество                        «Ивановская городская электрическая сеть»</w:t>
            </w:r>
          </w:p>
          <w:p w:rsidR="00977E98" w:rsidRPr="001B59BE" w:rsidRDefault="00977E98" w:rsidP="007473C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1B59BE">
              <w:rPr>
                <w:rFonts w:ascii="Times New Roman" w:hAnsi="Times New Roman" w:cs="Times New Roman"/>
              </w:rPr>
              <w:t xml:space="preserve"> ИНН:</w:t>
            </w:r>
          </w:p>
          <w:p w:rsidR="00977E98" w:rsidRPr="001B59BE" w:rsidRDefault="00977E98" w:rsidP="00F220AD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1B59BE">
              <w:rPr>
                <w:rFonts w:ascii="Times New Roman" w:hAnsi="Times New Roman" w:cs="Times New Roman"/>
              </w:rPr>
              <w:t>3702607899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98" w:rsidRPr="001B59BE" w:rsidRDefault="00977E98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98" w:rsidRPr="001B59BE" w:rsidRDefault="001B59BE" w:rsidP="001B59B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right="66" w:hanging="75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Не представлена  информация, </w:t>
            </w:r>
            <w:r w:rsidR="00977E98" w:rsidRPr="001B59BE">
              <w:rPr>
                <w:rFonts w:ascii="Times New Roman" w:hAnsi="Times New Roman" w:cs="Times New Roman"/>
              </w:rPr>
              <w:t xml:space="preserve">предусмотренная пунктом 3 части 3 статьи 66  Закона 44-ФЗ (п.1 части 4 статьи 67 Закона 44-ФЗ): первая часть заявки участника электронного аукциона не содержат сведений о наименовании места происхождения товаров или наименовании </w:t>
            </w:r>
            <w:r w:rsidRPr="001B59BE">
              <w:rPr>
                <w:rFonts w:ascii="Times New Roman" w:hAnsi="Times New Roman" w:cs="Times New Roman"/>
              </w:rPr>
              <w:t>п</w:t>
            </w:r>
            <w:r w:rsidR="00977E98" w:rsidRPr="001B59BE">
              <w:rPr>
                <w:rFonts w:ascii="Times New Roman" w:hAnsi="Times New Roman" w:cs="Times New Roman"/>
              </w:rPr>
              <w:t xml:space="preserve">роизводителя </w:t>
            </w:r>
            <w:r w:rsidRPr="001B59BE">
              <w:rPr>
                <w:rFonts w:ascii="Times New Roman" w:hAnsi="Times New Roman" w:cs="Times New Roman"/>
              </w:rPr>
              <w:t>п</w:t>
            </w:r>
            <w:r w:rsidR="00977E98" w:rsidRPr="001B59BE">
              <w:rPr>
                <w:rFonts w:ascii="Times New Roman" w:hAnsi="Times New Roman" w:cs="Times New Roman"/>
              </w:rPr>
              <w:t>редлагаемых  товаров, необходимость указания которых установлена пунктом 22 раздела 1.3 «Информационная карта электронного аукциона» части I «Электронный аукцион» документации об электронном аукционе;</w:t>
            </w:r>
            <w:proofErr w:type="gramEnd"/>
          </w:p>
          <w:p w:rsidR="00977E98" w:rsidRPr="001B59BE" w:rsidRDefault="00977E98" w:rsidP="001B59B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8" w:firstLine="0"/>
              <w:jc w:val="both"/>
              <w:rPr>
                <w:rFonts w:ascii="Times New Roman" w:hAnsi="Times New Roman" w:cs="Times New Roman"/>
              </w:rPr>
            </w:pPr>
            <w:r w:rsidRPr="001B59BE">
              <w:rPr>
                <w:rFonts w:ascii="Times New Roman" w:hAnsi="Times New Roman" w:cs="Times New Roman"/>
              </w:rPr>
              <w:t>Во второй части заявки участником закупки не представлена информация (ИНН</w:t>
            </w:r>
            <w:r w:rsidR="001B59BE">
              <w:rPr>
                <w:rFonts w:ascii="Times New Roman" w:hAnsi="Times New Roman" w:cs="Times New Roman"/>
              </w:rPr>
              <w:t xml:space="preserve"> </w:t>
            </w:r>
            <w:r w:rsidRPr="001B59BE">
              <w:rPr>
                <w:rFonts w:ascii="Times New Roman" w:hAnsi="Times New Roman" w:cs="Times New Roman"/>
              </w:rPr>
              <w:t>лица, исполняющего функции единоличного исполнительного органа участника аукциона), предусмотренная ч. 5 ст. 66 Закона № 44-ФЗ (п.1 ч.6 ст.69 Закона №44-ФЗ), требование о содержании</w:t>
            </w:r>
            <w:bookmarkStart w:id="0" w:name="_GoBack"/>
            <w:bookmarkEnd w:id="0"/>
            <w:r w:rsidRPr="001B59BE">
              <w:rPr>
                <w:rFonts w:ascii="Times New Roman" w:hAnsi="Times New Roman" w:cs="Times New Roman"/>
              </w:rPr>
              <w:t xml:space="preserve"> которой установлено  п. 22 раздела 1.3 «Информационная карта электронного аукциона» документации об аукционе</w:t>
            </w:r>
            <w:r w:rsidR="001B59BE" w:rsidRPr="001B59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98" w:rsidRPr="001B59BE" w:rsidRDefault="00977E98" w:rsidP="00B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59BE">
              <w:rPr>
                <w:rFonts w:ascii="Times New Roman" w:hAnsi="Times New Roman" w:cs="Times New Roman"/>
              </w:rPr>
              <w:t>Абрамова Н.Б.</w:t>
            </w:r>
          </w:p>
          <w:p w:rsidR="00977E98" w:rsidRPr="001B59BE" w:rsidRDefault="00977E98" w:rsidP="00B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59BE">
              <w:rPr>
                <w:rFonts w:ascii="Times New Roman" w:hAnsi="Times New Roman" w:cs="Times New Roman"/>
              </w:rPr>
              <w:t>Сергеева Е.В.</w:t>
            </w:r>
          </w:p>
          <w:p w:rsidR="00977E98" w:rsidRPr="001B59BE" w:rsidRDefault="00977E98" w:rsidP="00E6607C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1B59BE">
              <w:rPr>
                <w:rFonts w:ascii="Times New Roman" w:hAnsi="Times New Roman" w:cs="Times New Roman"/>
              </w:rPr>
              <w:t>Ушакова М.А.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98" w:rsidRPr="001B59BE" w:rsidRDefault="00977E98" w:rsidP="00170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9BE">
              <w:rPr>
                <w:rFonts w:ascii="Times New Roman" w:hAnsi="Times New Roman" w:cs="Times New Roman"/>
              </w:rPr>
              <w:t>-</w:t>
            </w:r>
          </w:p>
        </w:tc>
      </w:tr>
    </w:tbl>
    <w:p w:rsidR="00D6123B" w:rsidRPr="00D6123B" w:rsidRDefault="00D6123B" w:rsidP="00D6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1B59BE" w:rsidP="00D6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D6123B" w:rsidRPr="00D6123B">
        <w:rPr>
          <w:rFonts w:ascii="Times New Roman" w:hAnsi="Times New Roman" w:cs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11" w:history="1"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D6123B" w:rsidRPr="00D6123B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D6123B" w:rsidRPr="00D61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2" w:history="1">
        <w:r w:rsidR="00D6123B" w:rsidRPr="00D612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="00D6123B" w:rsidRPr="00D6123B">
        <w:rPr>
          <w:rFonts w:ascii="Times New Roman" w:hAnsi="Times New Roman" w:cs="Times New Roman"/>
          <w:sz w:val="24"/>
          <w:szCs w:val="24"/>
        </w:rPr>
        <w:t xml:space="preserve"> Закона № 44-ФЗ.</w:t>
      </w:r>
    </w:p>
    <w:p w:rsidR="00EE2B2D" w:rsidRPr="00D6123B" w:rsidRDefault="00EE2B2D" w:rsidP="00D6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D6123B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3B">
        <w:rPr>
          <w:rFonts w:ascii="Times New Roman" w:hAnsi="Times New Roman" w:cs="Times New Roman"/>
          <w:sz w:val="24"/>
          <w:szCs w:val="24"/>
        </w:rPr>
        <w:t>Члены аукционной комиссии, присутствующие на заседании:</w:t>
      </w: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Подписи:</w:t>
      </w: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3933"/>
      </w:tblGrid>
      <w:tr w:rsidR="001A70E7" w:rsidRPr="001A70E7" w:rsidTr="00FB768F">
        <w:trPr>
          <w:trHeight w:val="74"/>
        </w:trPr>
        <w:tc>
          <w:tcPr>
            <w:tcW w:w="5671" w:type="dxa"/>
            <w:shd w:val="clear" w:color="auto" w:fill="auto"/>
          </w:tcPr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933" w:type="dxa"/>
            <w:shd w:val="clear" w:color="auto" w:fill="auto"/>
          </w:tcPr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______________/Н.Б. Абрамова/</w:t>
            </w: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en-US" w:eastAsia="ru-RU"/>
              </w:rPr>
            </w:pPr>
          </w:p>
        </w:tc>
      </w:tr>
      <w:tr w:rsidR="001A70E7" w:rsidRPr="001A70E7" w:rsidTr="00FB768F">
        <w:trPr>
          <w:trHeight w:val="363"/>
        </w:trPr>
        <w:tc>
          <w:tcPr>
            <w:tcW w:w="5671" w:type="dxa"/>
            <w:shd w:val="clear" w:color="auto" w:fill="auto"/>
          </w:tcPr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933" w:type="dxa"/>
            <w:shd w:val="clear" w:color="auto" w:fill="auto"/>
          </w:tcPr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________________/Е.В. Сергеева/ </w:t>
            </w: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1A70E7" w:rsidRPr="001A70E7" w:rsidTr="00FB768F">
        <w:tc>
          <w:tcPr>
            <w:tcW w:w="5671" w:type="dxa"/>
            <w:shd w:val="clear" w:color="auto" w:fill="auto"/>
          </w:tcPr>
          <w:p w:rsid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32C" w:rsidRPr="001A70E7" w:rsidRDefault="0057232C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3933" w:type="dxa"/>
            <w:shd w:val="clear" w:color="auto" w:fill="auto"/>
          </w:tcPr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BA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Ушакова</w:t>
            </w: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7232C" w:rsidRPr="001A70E7" w:rsidRDefault="0057232C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/</w:t>
            </w:r>
          </w:p>
        </w:tc>
      </w:tr>
      <w:tr w:rsidR="0057232C" w:rsidRPr="001A70E7" w:rsidTr="00FB768F">
        <w:tc>
          <w:tcPr>
            <w:tcW w:w="5671" w:type="dxa"/>
            <w:shd w:val="clear" w:color="auto" w:fill="auto"/>
          </w:tcPr>
          <w:p w:rsidR="0057232C" w:rsidRPr="001A70E7" w:rsidRDefault="0057232C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:rsidR="0057232C" w:rsidRPr="001A70E7" w:rsidRDefault="0057232C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6655" w:rsidRPr="003925AA" w:rsidRDefault="00C86655" w:rsidP="001A70E7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57232C">
      <w:pgSz w:w="11905" w:h="16838"/>
      <w:pgMar w:top="850" w:right="850" w:bottom="127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3669B"/>
    <w:multiLevelType w:val="hybridMultilevel"/>
    <w:tmpl w:val="F70C12C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CA0251"/>
    <w:multiLevelType w:val="hybridMultilevel"/>
    <w:tmpl w:val="4490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0E7"/>
    <w:rsid w:val="001A7132"/>
    <w:rsid w:val="001B15E3"/>
    <w:rsid w:val="001B4BE8"/>
    <w:rsid w:val="001B59BE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1F46DE"/>
    <w:rsid w:val="00201681"/>
    <w:rsid w:val="002016DC"/>
    <w:rsid w:val="00201E86"/>
    <w:rsid w:val="00204B68"/>
    <w:rsid w:val="00206BF7"/>
    <w:rsid w:val="00206D3F"/>
    <w:rsid w:val="00210711"/>
    <w:rsid w:val="00217727"/>
    <w:rsid w:val="0022112C"/>
    <w:rsid w:val="0022389A"/>
    <w:rsid w:val="00224848"/>
    <w:rsid w:val="002256E4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1F7A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5833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075A1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32C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3B83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0AF2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3C0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253C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2DD0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3E36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77E98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268E9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19DD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0291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C6FCC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6108"/>
    <w:rsid w:val="00D071A9"/>
    <w:rsid w:val="00D10AC8"/>
    <w:rsid w:val="00D14278"/>
    <w:rsid w:val="00D224BF"/>
    <w:rsid w:val="00D24167"/>
    <w:rsid w:val="00D24EE6"/>
    <w:rsid w:val="00D25D90"/>
    <w:rsid w:val="00D27182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123B"/>
    <w:rsid w:val="00D62DE4"/>
    <w:rsid w:val="00D706C5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0D4"/>
    <w:rsid w:val="00EB232D"/>
    <w:rsid w:val="00EB2AA3"/>
    <w:rsid w:val="00EB2D8E"/>
    <w:rsid w:val="00EB5176"/>
    <w:rsid w:val="00EC0CD7"/>
    <w:rsid w:val="00EC2CDC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6538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7E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7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consultantplus://offline/ref=F3A6ABCA791740D55B1F5130D07FEC20532D0E8EF0E5EA24D026EF35ED3EDC5CD490626B5ECD14EAV8T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3A6ABCA791740D55B1F5130D07FEC20532D0E8EF0E5EA24D026EF35EDV3T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A6ABCA791740D55B1F5130D07FEC20532D0E8EF0E5EA24D026EF35ED3EDC5CD490626B5ECD15E5V8T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079E5-F6BD-42A5-A368-2E9F31B9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628</Words>
  <Characters>4340</Characters>
  <Application>Microsoft Office Word</Application>
  <DocSecurity>0</DocSecurity>
  <Lines>197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Мария Александровна Ушакова</cp:lastModifiedBy>
  <cp:revision>7</cp:revision>
  <cp:lastPrinted>2014-04-07T09:02:00Z</cp:lastPrinted>
  <dcterms:created xsi:type="dcterms:W3CDTF">2014-04-04T04:54:00Z</dcterms:created>
  <dcterms:modified xsi:type="dcterms:W3CDTF">2014-04-07T09:04:00Z</dcterms:modified>
</cp:coreProperties>
</file>