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651D7A" w:rsidRDefault="00651D7A" w:rsidP="000613FF">
            <w:pPr>
              <w:rPr>
                <w:rFonts w:eastAsia="Calibri"/>
                <w:sz w:val="28"/>
                <w:szCs w:val="28"/>
                <w:lang w:eastAsia="en-US"/>
              </w:rPr>
            </w:pPr>
            <w:r>
              <w:rPr>
                <w:sz w:val="28"/>
                <w:szCs w:val="28"/>
              </w:rPr>
              <w:t>У</w:t>
            </w:r>
            <w:r w:rsidRPr="00651D7A">
              <w:rPr>
                <w:sz w:val="28"/>
                <w:szCs w:val="28"/>
              </w:rPr>
              <w:t>правление образования Администрации города Иванова</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651D7A" w:rsidRDefault="00FC176D" w:rsidP="0015688A">
      <w:pPr>
        <w:suppressAutoHyphens w:val="0"/>
        <w:autoSpaceDE w:val="0"/>
        <w:autoSpaceDN w:val="0"/>
        <w:adjustRightInd w:val="0"/>
        <w:spacing w:after="0" w:line="240" w:lineRule="auto"/>
        <w:jc w:val="both"/>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15688A">
        <w:rPr>
          <w:rFonts w:eastAsia="Times New Roman" w:cs="Times New Roman"/>
          <w:b/>
          <w:color w:val="000000"/>
          <w:sz w:val="28"/>
          <w:szCs w:val="28"/>
          <w:lang w:eastAsia="ru-RU" w:bidi="ar-SA"/>
        </w:rPr>
        <w:t>:</w:t>
      </w:r>
      <w:r w:rsidR="00651D7A" w:rsidRPr="00651D7A">
        <w:rPr>
          <w:rFonts w:cs="Times New Roman"/>
          <w:sz w:val="22"/>
          <w:szCs w:val="22"/>
        </w:rPr>
        <w:t xml:space="preserve"> </w:t>
      </w:r>
      <w:r w:rsidR="00651D7A" w:rsidRPr="00651D7A">
        <w:rPr>
          <w:rFonts w:cs="Times New Roman"/>
          <w:sz w:val="28"/>
          <w:szCs w:val="28"/>
        </w:rPr>
        <w:t xml:space="preserve">Поставка компьютерной техники и </w:t>
      </w:r>
      <w:proofErr w:type="gramStart"/>
      <w:r w:rsidR="00651D7A" w:rsidRPr="00651D7A">
        <w:rPr>
          <w:rFonts w:cs="Times New Roman"/>
          <w:sz w:val="28"/>
          <w:szCs w:val="28"/>
        </w:rPr>
        <w:t>комплектующих</w:t>
      </w:r>
      <w:proofErr w:type="gramEnd"/>
      <w:r w:rsidR="00651D7A" w:rsidRPr="00651D7A">
        <w:rPr>
          <w:rFonts w:cs="Times New Roman"/>
          <w:sz w:val="28"/>
          <w:szCs w:val="28"/>
        </w:rPr>
        <w:t xml:space="preserve"> к компьютерной технике</w:t>
      </w: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0613FF" w:rsidRDefault="000613FF" w:rsidP="006C0962">
      <w:pPr>
        <w:jc w:val="center"/>
        <w:rPr>
          <w:rFonts w:eastAsia="Times New Roman" w:cs="Times New Roman"/>
          <w:b/>
          <w:color w:val="000000"/>
          <w:sz w:val="28"/>
          <w:szCs w:val="28"/>
          <w:lang w:eastAsia="ru-RU" w:bidi="ar-SA"/>
        </w:rPr>
      </w:pPr>
    </w:p>
    <w:p w:rsidR="000613FF" w:rsidRDefault="000613FF" w:rsidP="006C0962">
      <w:pPr>
        <w:jc w:val="center"/>
        <w:rPr>
          <w:rFonts w:eastAsia="Times New Roman" w:cs="Times New Roman"/>
          <w:b/>
          <w:color w:val="000000"/>
          <w:sz w:val="28"/>
          <w:szCs w:val="28"/>
          <w:lang w:eastAsia="ru-RU" w:bidi="ar-SA"/>
        </w:rPr>
      </w:pPr>
    </w:p>
    <w:p w:rsidR="000613FF" w:rsidRDefault="000613FF"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6C0962" w:rsidP="005D6E5C">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1</w:t>
            </w:r>
            <w:r w:rsidR="00B345CC">
              <w:rPr>
                <w:rFonts w:eastAsia="Times New Roman" w:cs="Times New Roman"/>
                <w:color w:val="000000"/>
                <w:lang w:eastAsia="ru-RU" w:bidi="ar-SA"/>
              </w:rPr>
              <w:t>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545615"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2</w:t>
            </w:r>
            <w:r w:rsidR="00B345CC">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244252" w:rsidRDefault="00B345CC"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28</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8B63BE" w:rsidP="00915A1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r w:rsidR="00915A12">
              <w:rPr>
                <w:rFonts w:eastAsia="Times New Roman" w:cs="Times New Roman"/>
                <w:color w:val="000000"/>
                <w:lang w:eastAsia="ru-RU" w:bidi="ar-SA"/>
              </w:rPr>
              <w:t>5</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80249" w:rsidRDefault="00D80249">
      <w:pPr>
        <w:widowControl/>
        <w:suppressAutoHyphens w:val="0"/>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193A40" w:rsidRPr="00193A40" w:rsidRDefault="00193A40" w:rsidP="00193A40">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193A40" w:rsidRPr="00193A40" w:rsidRDefault="00193A40" w:rsidP="00193A40">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193A40" w:rsidRPr="00193A40" w:rsidRDefault="00193A40" w:rsidP="00193A40">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193A40" w:rsidRPr="00193A40" w:rsidRDefault="00193A40" w:rsidP="00193A40">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193A40" w:rsidRPr="00193A40" w:rsidRDefault="00193A40" w:rsidP="00193A40">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t>РАЗДЕЛ 1.2. Общие условия проведения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w:t>
      </w:r>
      <w:r w:rsidRPr="00193A40">
        <w:rPr>
          <w:rFonts w:eastAsia="Times New Roman" w:cs="Times New Roman"/>
          <w:color w:val="0D0D0D"/>
          <w:lang w:eastAsia="ru-RU" w:bidi="ar-SA"/>
        </w:rPr>
        <w:lastRenderedPageBreak/>
        <w:t xml:space="preserve">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w:t>
      </w:r>
      <w:r w:rsidRPr="00193A40">
        <w:rPr>
          <w:rFonts w:eastAsia="Times New Roman" w:cs="Times New Roman"/>
          <w:color w:val="0D0D0D"/>
          <w:lang w:eastAsia="ru-RU" w:bidi="ar-SA"/>
        </w:rPr>
        <w:lastRenderedPageBreak/>
        <w:t>закупок, предусмотренного планом-графиком. При этом начальная (максимальная) цена контракта не должна превышать двадцать миллионов рублей.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193A40" w:rsidRP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lastRenderedPageBreak/>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w:t>
      </w:r>
      <w:r w:rsidRPr="00193A40">
        <w:rPr>
          <w:rFonts w:eastAsia="Times New Roman" w:cs="Times New Roman"/>
          <w:color w:val="0D0D0D"/>
          <w:lang w:eastAsia="ru-RU" w:bidi="ar-SA"/>
        </w:rPr>
        <w:lastRenderedPageBreak/>
        <w:t>несоответствие заявки на участие в электронном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lastRenderedPageBreak/>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98782B"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193A40">
        <w:rPr>
          <w:rFonts w:eastAsia="Times New Roman" w:cs="Times New Roman"/>
          <w:lang w:val="en-US" w:eastAsia="ru-RU" w:bidi="ar-SA"/>
        </w:rPr>
        <w:t>III</w:t>
      </w:r>
      <w:r w:rsidRPr="00193A40">
        <w:rPr>
          <w:rFonts w:eastAsia="Times New Roman" w:cs="Times New Roman"/>
          <w:lang w:eastAsia="ru-RU" w:bidi="ar-SA"/>
        </w:rPr>
        <w:t xml:space="preserve"> «Описание объекта закупки» документации об открытом аукционе в электронной форме. </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lastRenderedPageBreak/>
        <w:t>6.1. Порядок заключения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w:t>
      </w:r>
      <w:r w:rsidRPr="00193A40">
        <w:rPr>
          <w:rFonts w:eastAsia="Times New Roman" w:cs="Times New Roman"/>
          <w:color w:val="0D0D0D"/>
          <w:lang w:eastAsia="ru-RU" w:bidi="ar-SA"/>
        </w:rPr>
        <w:lastRenderedPageBreak/>
        <w:t>Федерации перечень банков, отвечающих установленным требованиям для принятия банковских гарантий в целях налогообложения.</w:t>
      </w:r>
      <w:proofErr w:type="gramEnd"/>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35CE4" w:rsidRDefault="00935CE4"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35CE4" w:rsidRDefault="00935CE4"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35CE4" w:rsidRDefault="00935CE4"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35CE4" w:rsidRDefault="00935CE4"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35CE4" w:rsidRDefault="00935CE4"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35CE4" w:rsidRDefault="00935CE4"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35CE4" w:rsidRDefault="00935CE4"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35CE4" w:rsidRDefault="00935CE4"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35CE4" w:rsidRDefault="00935CE4"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35CE4" w:rsidRDefault="00935CE4"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35CE4" w:rsidRDefault="00935CE4"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8782B" w:rsidRDefault="0098782B"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8782B" w:rsidRDefault="0098782B"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8782B" w:rsidRDefault="0098782B"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35CE4" w:rsidRDefault="00935CE4"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35CE4" w:rsidRDefault="00935CE4"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FC176D" w:rsidRPr="00FC176D" w:rsidRDefault="00FC176D" w:rsidP="00935CE4">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РАЗДЕЛ 1.3. Информационная карта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A80296" w:rsidRPr="001C0565" w:rsidTr="00050724">
        <w:trPr>
          <w:trHeight w:val="558"/>
        </w:trPr>
        <w:tc>
          <w:tcPr>
            <w:tcW w:w="242" w:type="pct"/>
            <w:tcBorders>
              <w:top w:val="single" w:sz="4" w:space="0" w:color="auto"/>
              <w:left w:val="single" w:sz="4" w:space="0" w:color="auto"/>
              <w:right w:val="single" w:sz="4" w:space="0" w:color="auto"/>
            </w:tcBorders>
          </w:tcPr>
          <w:p w:rsidR="00A80296" w:rsidRPr="00FC176D" w:rsidRDefault="00A80296"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A80296" w:rsidRPr="00FC176D" w:rsidRDefault="00A80296"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A80296" w:rsidRPr="00FC176D" w:rsidRDefault="00A80296"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A80296" w:rsidRPr="000A63DA" w:rsidRDefault="000A63DA" w:rsidP="000613FF">
            <w:pPr>
              <w:spacing w:after="0" w:line="240" w:lineRule="atLeast"/>
              <w:rPr>
                <w:rFonts w:eastAsia="Calibri"/>
                <w:lang w:eastAsia="en-US"/>
              </w:rPr>
            </w:pPr>
            <w:r w:rsidRPr="000A63DA">
              <w:t>Управление образования Администрации города Иванова</w:t>
            </w:r>
          </w:p>
        </w:tc>
      </w:tr>
      <w:tr w:rsidR="00A80296" w:rsidRPr="00FC176D" w:rsidTr="00050724">
        <w:trPr>
          <w:trHeight w:val="694"/>
        </w:trPr>
        <w:tc>
          <w:tcPr>
            <w:tcW w:w="242" w:type="pct"/>
            <w:tcBorders>
              <w:left w:val="single" w:sz="4" w:space="0" w:color="auto"/>
              <w:right w:val="single" w:sz="4" w:space="0" w:color="auto"/>
            </w:tcBorders>
          </w:tcPr>
          <w:p w:rsidR="00A80296" w:rsidRPr="00FC176D" w:rsidRDefault="00A80296"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A80296" w:rsidRPr="00FC176D" w:rsidRDefault="00A80296"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A80296" w:rsidRPr="00FC176D" w:rsidRDefault="00A80296"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A80296" w:rsidRPr="000A63DA" w:rsidRDefault="000A63DA" w:rsidP="000A63DA">
            <w:pPr>
              <w:spacing w:after="0" w:line="240" w:lineRule="atLeast"/>
              <w:rPr>
                <w:rFonts w:eastAsia="Times New Roman" w:cs="Times New Roman"/>
                <w:lang w:eastAsia="ru-RU"/>
              </w:rPr>
            </w:pPr>
            <w:r w:rsidRPr="000A63DA">
              <w:t>153000, город Иваново, пл. Революции, д.6</w:t>
            </w:r>
          </w:p>
        </w:tc>
      </w:tr>
      <w:tr w:rsidR="00A80296" w:rsidRPr="00FC176D" w:rsidTr="00EC3CE0">
        <w:trPr>
          <w:trHeight w:val="604"/>
        </w:trPr>
        <w:tc>
          <w:tcPr>
            <w:tcW w:w="242" w:type="pct"/>
            <w:tcBorders>
              <w:left w:val="single" w:sz="4" w:space="0" w:color="auto"/>
              <w:right w:val="single" w:sz="4" w:space="0" w:color="auto"/>
            </w:tcBorders>
          </w:tcPr>
          <w:p w:rsidR="00A80296" w:rsidRPr="00FC176D" w:rsidRDefault="00A80296"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A80296" w:rsidRPr="00FC176D" w:rsidRDefault="00A80296"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A80296" w:rsidRPr="00FC176D" w:rsidRDefault="00A80296"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0613FF" w:rsidRPr="000A63DA" w:rsidRDefault="000A63DA" w:rsidP="000613FF">
            <w:pPr>
              <w:spacing w:after="0" w:line="240" w:lineRule="atLeast"/>
              <w:rPr>
                <w:rFonts w:eastAsia="Calibri"/>
                <w:lang w:eastAsia="en-US"/>
              </w:rPr>
            </w:pPr>
            <w:r w:rsidRPr="000A63DA">
              <w:rPr>
                <w:lang w:val="en-US"/>
              </w:rPr>
              <w:t>office@ivedu.ru</w:t>
            </w:r>
          </w:p>
        </w:tc>
      </w:tr>
      <w:tr w:rsidR="00A80296" w:rsidRPr="00FC176D" w:rsidTr="00EC3CE0">
        <w:trPr>
          <w:trHeight w:val="501"/>
        </w:trPr>
        <w:tc>
          <w:tcPr>
            <w:tcW w:w="242" w:type="pct"/>
            <w:tcBorders>
              <w:left w:val="single" w:sz="4" w:space="0" w:color="auto"/>
              <w:right w:val="single" w:sz="4" w:space="0" w:color="auto"/>
            </w:tcBorders>
          </w:tcPr>
          <w:p w:rsidR="00A80296" w:rsidRPr="00FC176D" w:rsidRDefault="00A80296"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A80296" w:rsidRPr="00FC176D" w:rsidRDefault="00A80296"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A80296" w:rsidRPr="00FC176D" w:rsidRDefault="00A80296"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A80296" w:rsidRPr="000A63DA" w:rsidRDefault="000A63DA" w:rsidP="000613FF">
            <w:pPr>
              <w:keepNext/>
              <w:keepLines/>
              <w:autoSpaceDE w:val="0"/>
              <w:autoSpaceDN w:val="0"/>
              <w:adjustRightInd w:val="0"/>
              <w:spacing w:after="0" w:line="240" w:lineRule="atLeast"/>
              <w:rPr>
                <w:rFonts w:eastAsia="Times New Roman" w:cs="Times New Roman"/>
                <w:lang w:eastAsia="ru-RU"/>
              </w:rPr>
            </w:pPr>
            <w:r w:rsidRPr="000A63DA">
              <w:rPr>
                <w:lang w:val="en-US"/>
              </w:rPr>
              <w:t xml:space="preserve">(4932) </w:t>
            </w:r>
            <w:r w:rsidRPr="000A63DA">
              <w:t>59-47-38</w:t>
            </w:r>
          </w:p>
        </w:tc>
      </w:tr>
      <w:tr w:rsidR="00C102FD" w:rsidRPr="00FC176D" w:rsidTr="00EC3CE0">
        <w:trPr>
          <w:trHeight w:val="509"/>
        </w:trPr>
        <w:tc>
          <w:tcPr>
            <w:tcW w:w="242" w:type="pct"/>
            <w:tcBorders>
              <w:left w:val="single" w:sz="4" w:space="0" w:color="auto"/>
              <w:bottom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C102FD" w:rsidRPr="000A63DA" w:rsidRDefault="000A63DA" w:rsidP="000A63DA">
            <w:pPr>
              <w:spacing w:after="0" w:line="240" w:lineRule="atLeast"/>
              <w:rPr>
                <w:highlight w:val="cyan"/>
              </w:rPr>
            </w:pPr>
            <w:proofErr w:type="spellStart"/>
            <w:r w:rsidRPr="000A63DA">
              <w:t>Катреча</w:t>
            </w:r>
            <w:proofErr w:type="spellEnd"/>
            <w:r w:rsidRPr="000A63DA">
              <w:t xml:space="preserve"> Вячеслав Григорьевич</w:t>
            </w:r>
          </w:p>
        </w:tc>
      </w:tr>
      <w:tr w:rsidR="00D81DA4"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D81DA4" w:rsidRPr="000A63DA" w:rsidRDefault="000A63DA" w:rsidP="000A63DA">
            <w:pPr>
              <w:spacing w:after="0" w:line="240" w:lineRule="atLeast"/>
              <w:rPr>
                <w:rFonts w:eastAsia="Times New Roman" w:cs="Times New Roman"/>
                <w:lang w:eastAsia="ru-RU" w:bidi="ar-SA"/>
              </w:rPr>
            </w:pPr>
            <w:proofErr w:type="spellStart"/>
            <w:r w:rsidRPr="000A63DA">
              <w:t>Куцевол</w:t>
            </w:r>
            <w:proofErr w:type="spellEnd"/>
            <w:r w:rsidRPr="000A63DA">
              <w:t xml:space="preserve"> Ирина Ивановна</w:t>
            </w:r>
          </w:p>
        </w:tc>
      </w:tr>
      <w:tr w:rsidR="00D81DA4" w:rsidRPr="00FC176D" w:rsidTr="00EC3CE0">
        <w:trPr>
          <w:trHeight w:val="179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LineNumbers/>
              <w:spacing w:after="0"/>
              <w:ind w:left="-57" w:right="-57"/>
            </w:pPr>
            <w:r>
              <w:t>Уполномоченный</w:t>
            </w:r>
          </w:p>
          <w:p w:rsidR="00D81DA4" w:rsidRDefault="00D81DA4" w:rsidP="00EC3CE0">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0A63DA">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D81DA4" w:rsidRPr="00FC176D" w:rsidRDefault="00D81DA4" w:rsidP="000A63DA">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504.</w:t>
            </w:r>
            <w:proofErr w:type="gramEnd"/>
          </w:p>
          <w:p w:rsidR="00D81DA4" w:rsidRPr="00FC176D" w:rsidRDefault="00D81DA4" w:rsidP="000A63DA">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D81DA4" w:rsidRPr="00FC176D" w:rsidTr="00EC3CE0">
        <w:trPr>
          <w:trHeight w:val="159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D81DA4"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D81DA4" w:rsidRPr="00252C5D" w:rsidTr="00940478">
        <w:trPr>
          <w:trHeight w:val="413"/>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D81DA4" w:rsidRPr="00B25D07" w:rsidRDefault="00D81DA4" w:rsidP="00EC3CE0">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Default="00D81DA4" w:rsidP="00EC3CE0">
            <w:pPr>
              <w:widowControl/>
              <w:suppressAutoHyphens w:val="0"/>
              <w:autoSpaceDE w:val="0"/>
              <w:autoSpaceDN w:val="0"/>
              <w:adjustRightInd w:val="0"/>
              <w:spacing w:after="0" w:line="240" w:lineRule="auto"/>
              <w:jc w:val="both"/>
              <w:rPr>
                <w:rFonts w:eastAsia="Times New Roman" w:cs="Times New Roman"/>
                <w:lang w:eastAsia="ru-RU" w:bidi="ar-SA"/>
              </w:rPr>
            </w:pPr>
            <w:r w:rsidRPr="00747FFC">
              <w:rPr>
                <w:rFonts w:eastAsia="Times New Roman" w:cs="Times New Roman"/>
                <w:i/>
                <w:lang w:eastAsia="ru-RU" w:bidi="ar-SA"/>
              </w:rPr>
              <w:t>Для субъектов малого предпринимательства, социально ориентированных некоммерческих организаций</w:t>
            </w:r>
            <w:r w:rsidRPr="00747FFC">
              <w:rPr>
                <w:rFonts w:eastAsia="Times New Roman" w:cs="Times New Roman"/>
                <w:lang w:eastAsia="ru-RU" w:bidi="ar-SA"/>
              </w:rPr>
              <w:t>.</w:t>
            </w:r>
            <w:r>
              <w:rPr>
                <w:rFonts w:eastAsia="Times New Roman" w:cs="Times New Roman"/>
                <w:lang w:eastAsia="ru-RU" w:bidi="ar-SA"/>
              </w:rPr>
              <w:t xml:space="preserve"> </w:t>
            </w:r>
          </w:p>
          <w:p w:rsidR="000A63DA" w:rsidRPr="000A63DA" w:rsidRDefault="000A63DA" w:rsidP="000613FF">
            <w:pPr>
              <w:spacing w:after="0" w:line="240" w:lineRule="auto"/>
              <w:jc w:val="both"/>
              <w:rPr>
                <w:rFonts w:eastAsia="Times New Roman"/>
              </w:rPr>
            </w:pPr>
            <w:r w:rsidRPr="000A63DA">
              <w:rPr>
                <w:rFonts w:cs="Times New Roman"/>
              </w:rPr>
              <w:t xml:space="preserve">Поставка компьютерной техники и </w:t>
            </w:r>
            <w:proofErr w:type="gramStart"/>
            <w:r w:rsidRPr="000A63DA">
              <w:rPr>
                <w:rFonts w:cs="Times New Roman"/>
              </w:rPr>
              <w:t>комплектующих</w:t>
            </w:r>
            <w:proofErr w:type="gramEnd"/>
            <w:r w:rsidRPr="000A63DA">
              <w:rPr>
                <w:rFonts w:cs="Times New Roman"/>
              </w:rPr>
              <w:t xml:space="preserve"> к компьютерной технике</w:t>
            </w:r>
          </w:p>
          <w:p w:rsidR="008C0A0B" w:rsidRPr="008C0A0B" w:rsidRDefault="008C0A0B" w:rsidP="000613FF">
            <w:pPr>
              <w:spacing w:after="0" w:line="240" w:lineRule="auto"/>
              <w:jc w:val="both"/>
              <w:rPr>
                <w:rFonts w:eastAsiaTheme="minorHAnsi" w:cs="Times New Roman"/>
                <w:b/>
                <w:lang w:eastAsia="en-US" w:bidi="ar-SA"/>
              </w:rPr>
            </w:pPr>
            <w:r w:rsidRPr="008C0A0B">
              <w:rPr>
                <w:rFonts w:cs="Times New Roman"/>
              </w:rPr>
              <w:t xml:space="preserve">В соответствии с частью </w:t>
            </w:r>
            <w:r w:rsidRPr="008C0A0B">
              <w:rPr>
                <w:rFonts w:cs="Times New Roman"/>
                <w:lang w:val="en-US"/>
              </w:rPr>
              <w:t>III</w:t>
            </w:r>
            <w:r w:rsidRPr="008C0A0B">
              <w:rPr>
                <w:rFonts w:cs="Times New Roman"/>
              </w:rPr>
              <w:t xml:space="preserve"> «</w:t>
            </w:r>
            <w:r w:rsidRPr="008C0A0B">
              <w:rPr>
                <w:rFonts w:cs="Times New Roman"/>
                <w:color w:val="000000"/>
              </w:rPr>
              <w:t xml:space="preserve">Описание объекта </w:t>
            </w:r>
            <w:r w:rsidRPr="008C0A0B">
              <w:rPr>
                <w:rFonts w:cs="Times New Roman"/>
                <w:color w:val="000000"/>
              </w:rPr>
              <w:lastRenderedPageBreak/>
              <w:t>закупки</w:t>
            </w:r>
            <w:r w:rsidRPr="008C0A0B">
              <w:rPr>
                <w:rFonts w:cs="Times New Roman"/>
              </w:rPr>
              <w:t>» документации об электронном аукционе.</w:t>
            </w:r>
          </w:p>
        </w:tc>
      </w:tr>
      <w:tr w:rsidR="00D81DA4"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D81DA4" w:rsidRPr="009831A8" w:rsidRDefault="00D81DA4" w:rsidP="00EC3CE0">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EC3CE0">
            <w:pPr>
              <w:shd w:val="clear" w:color="auto" w:fill="FFFFFF"/>
              <w:tabs>
                <w:tab w:val="left" w:pos="509"/>
              </w:tabs>
              <w:suppressAutoHyphens w:val="0"/>
              <w:autoSpaceDE w:val="0"/>
              <w:autoSpaceDN w:val="0"/>
              <w:adjustRightInd w:val="0"/>
              <w:spacing w:after="0" w:line="240" w:lineRule="auto"/>
              <w:ind w:left="10"/>
              <w:jc w:val="both"/>
              <w:rPr>
                <w:rFonts w:eastAsia="Times New Roman" w:cs="Times New Roman"/>
                <w:lang w:eastAsia="ru-RU"/>
              </w:rPr>
            </w:pPr>
            <w:r w:rsidRPr="00FC176D">
              <w:rPr>
                <w:rFonts w:eastAsia="Times New Roman" w:cs="Times New Roman"/>
                <w:lang w:eastAsia="ru-RU" w:bidi="ar-SA"/>
              </w:rPr>
              <w:t xml:space="preserve">Товар должен быть поставлен в </w:t>
            </w:r>
            <w:r>
              <w:rPr>
                <w:rFonts w:eastAsia="Times New Roman" w:cs="Times New Roman"/>
                <w:lang w:eastAsia="ru-RU" w:bidi="ar-SA"/>
              </w:rPr>
              <w:t xml:space="preserve">указанные сроки и в </w:t>
            </w:r>
            <w:r w:rsidRPr="00FC176D">
              <w:rPr>
                <w:rFonts w:eastAsia="Times New Roman" w:cs="Times New Roman"/>
                <w:lang w:eastAsia="ru-RU" w:bidi="ar-SA"/>
              </w:rPr>
              <w:t>полном объеме в соответствии с условиями, указанными в контракте и в части ІІІ «Описание объекта закупки» документации об электронном аукционе.</w:t>
            </w:r>
            <w:r w:rsidRPr="00D502B2">
              <w:rPr>
                <w:rFonts w:eastAsia="Times New Roman" w:cs="Times New Roman"/>
                <w:lang w:eastAsia="ru-RU"/>
              </w:rPr>
              <w:t xml:space="preserve"> </w:t>
            </w:r>
          </w:p>
        </w:tc>
      </w:tr>
      <w:tr w:rsidR="00D81DA4" w:rsidRPr="00FC176D" w:rsidTr="00AC46D3">
        <w:trPr>
          <w:trHeight w:val="1147"/>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AC46D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AC46D3">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3E1EF5" w:rsidRDefault="00993A16" w:rsidP="00AC46D3">
            <w:pPr>
              <w:keepNext/>
              <w:keepLines/>
              <w:widowControl/>
              <w:suppressLineNumbers/>
              <w:spacing w:after="0" w:line="240" w:lineRule="auto"/>
              <w:ind w:left="-57" w:right="-57"/>
            </w:pPr>
            <w:r>
              <w:t>Количество и м</w:t>
            </w:r>
            <w:r w:rsidR="00D81DA4"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AC46D3" w:rsidRPr="00AC46D3" w:rsidRDefault="00AC46D3" w:rsidP="00AC46D3">
            <w:pPr>
              <w:keepNext/>
              <w:keepLines/>
              <w:widowControl/>
              <w:suppressAutoHyphens w:val="0"/>
              <w:autoSpaceDE w:val="0"/>
              <w:autoSpaceDN w:val="0"/>
              <w:adjustRightInd w:val="0"/>
              <w:spacing w:after="0" w:line="240" w:lineRule="auto"/>
              <w:jc w:val="both"/>
            </w:pPr>
            <w:r w:rsidRPr="00AC46D3">
              <w:t xml:space="preserve">город Иваново, пл. Революции, д.6, </w:t>
            </w:r>
            <w:proofErr w:type="spellStart"/>
            <w:r w:rsidRPr="00AC46D3">
              <w:t>каб</w:t>
            </w:r>
            <w:proofErr w:type="spellEnd"/>
            <w:r w:rsidRPr="00AC46D3">
              <w:t>. 903</w:t>
            </w:r>
          </w:p>
          <w:p w:rsidR="00D81DA4" w:rsidRPr="003E1EF5" w:rsidRDefault="00D81DA4" w:rsidP="00AC46D3">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E1EF5">
              <w:rPr>
                <w:rFonts w:eastAsia="Times New Roman" w:cs="Times New Roman"/>
                <w:lang w:eastAsia="ru-RU" w:bidi="ar-SA"/>
              </w:rPr>
              <w:t>Количество товара  указано в части ІІІ «Описание объекта закупки» документации об электронном аукционе</w:t>
            </w:r>
          </w:p>
        </w:tc>
      </w:tr>
      <w:tr w:rsidR="00D81DA4" w:rsidRPr="00FC176D" w:rsidTr="00050724">
        <w:trPr>
          <w:trHeight w:val="755"/>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AC46D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AC46D3">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945E09" w:rsidRDefault="00D81DA4" w:rsidP="00AC46D3">
            <w:pPr>
              <w:keepNext/>
              <w:keepLines/>
              <w:widowControl/>
              <w:suppressLineNumbers/>
              <w:spacing w:after="0"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D81DA4" w:rsidRPr="00AC46D3" w:rsidRDefault="00AC46D3" w:rsidP="00AC46D3">
            <w:pPr>
              <w:shd w:val="clear" w:color="auto" w:fill="FFFFFF"/>
              <w:tabs>
                <w:tab w:val="left" w:pos="509"/>
              </w:tabs>
              <w:suppressAutoHyphens w:val="0"/>
              <w:autoSpaceDE w:val="0"/>
              <w:autoSpaceDN w:val="0"/>
              <w:adjustRightInd w:val="0"/>
              <w:spacing w:after="0" w:line="240" w:lineRule="auto"/>
              <w:jc w:val="both"/>
              <w:rPr>
                <w:rFonts w:eastAsia="Times New Roman" w:cs="Times New Roman"/>
                <w:lang w:eastAsia="ru-RU"/>
              </w:rPr>
            </w:pPr>
            <w:r w:rsidRPr="00AC46D3">
              <w:t>в течение 10 (десяти)  календарных дней с момента заключения контракта</w:t>
            </w:r>
          </w:p>
        </w:tc>
      </w:tr>
      <w:tr w:rsidR="00DD7D11" w:rsidRPr="00FC176D" w:rsidTr="00EC3CE0">
        <w:trPr>
          <w:trHeight w:val="186"/>
        </w:trPr>
        <w:tc>
          <w:tcPr>
            <w:tcW w:w="242" w:type="pct"/>
            <w:vMerge w:val="restart"/>
            <w:tcBorders>
              <w:top w:val="single" w:sz="4" w:space="0" w:color="auto"/>
              <w:left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D7D11" w:rsidRPr="002A2DC8" w:rsidRDefault="002A2DC8" w:rsidP="00BF468F">
            <w:pPr>
              <w:pStyle w:val="af5"/>
              <w:keepNext/>
              <w:keepLines/>
              <w:spacing w:before="120" w:after="0"/>
              <w:jc w:val="both"/>
              <w:rPr>
                <w:rFonts w:ascii="Times New Roman" w:hAnsi="Times New Roman"/>
                <w:szCs w:val="24"/>
                <w:highlight w:val="cyan"/>
              </w:rPr>
            </w:pPr>
            <w:r w:rsidRPr="002A2DC8">
              <w:rPr>
                <w:rFonts w:ascii="Times New Roman" w:hAnsi="Times New Roman"/>
                <w:szCs w:val="24"/>
              </w:rPr>
              <w:t>60043</w:t>
            </w:r>
            <w:r w:rsidR="000613FF" w:rsidRPr="002A2DC8">
              <w:rPr>
                <w:rFonts w:ascii="Times New Roman" w:eastAsia="Calibri" w:hAnsi="Times New Roman"/>
                <w:szCs w:val="24"/>
                <w:lang w:eastAsia="en-US"/>
              </w:rPr>
              <w:t xml:space="preserve">,00 </w:t>
            </w:r>
            <w:r w:rsidR="00DD7D11" w:rsidRPr="002A2DC8">
              <w:rPr>
                <w:rFonts w:ascii="Times New Roman" w:hAnsi="Times New Roman"/>
                <w:szCs w:val="24"/>
              </w:rPr>
              <w:t>руб.</w:t>
            </w:r>
          </w:p>
        </w:tc>
      </w:tr>
      <w:tr w:rsidR="00D81DA4" w:rsidRPr="00FC176D" w:rsidTr="00EC3CE0">
        <w:trPr>
          <w:trHeight w:val="186"/>
        </w:trPr>
        <w:tc>
          <w:tcPr>
            <w:tcW w:w="242" w:type="pct"/>
            <w:vMerge/>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C3CE0">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r w:rsidR="003E1EF5">
              <w:rPr>
                <w:rFonts w:eastAsia="Times New Roman" w:cs="Times New Roman"/>
                <w:color w:val="000000"/>
                <w:lang w:eastAsia="ru-RU" w:bidi="ar-SA"/>
              </w:rPr>
              <w:t xml:space="preserve">. </w:t>
            </w:r>
            <w:r w:rsidRPr="00FC176D">
              <w:rPr>
                <w:rFonts w:eastAsia="Times New Roman" w:cs="Times New Roman"/>
                <w:lang w:eastAsia="ru-RU" w:bidi="ar-SA"/>
              </w:rPr>
              <w:t xml:space="preserve">Обоснование начальной (максимальной) цены контракта представлено в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r w:rsidR="003E1EF5">
              <w:rPr>
                <w:rFonts w:eastAsia="Times New Roman" w:cs="Times New Roman"/>
                <w:lang w:eastAsia="ru-RU" w:bidi="ar-SA"/>
              </w:rPr>
              <w:t>.</w:t>
            </w:r>
          </w:p>
        </w:tc>
      </w:tr>
      <w:tr w:rsidR="00D81DA4" w:rsidRPr="00FC176D" w:rsidTr="00EC3CE0">
        <w:trPr>
          <w:trHeight w:val="186"/>
        </w:trPr>
        <w:tc>
          <w:tcPr>
            <w:tcW w:w="242" w:type="pct"/>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2A2DC8" w:rsidRDefault="002A2DC8" w:rsidP="00EC3CE0">
            <w:pPr>
              <w:keepNext/>
              <w:keepLines/>
              <w:widowControl/>
              <w:suppressAutoHyphens w:val="0"/>
              <w:autoSpaceDE w:val="0"/>
              <w:autoSpaceDN w:val="0"/>
              <w:adjustRightInd w:val="0"/>
              <w:spacing w:after="0" w:line="240" w:lineRule="auto"/>
              <w:rPr>
                <w:rFonts w:ascii="Arial" w:eastAsia="Times New Roman" w:hAnsi="Arial" w:cs="Arial"/>
                <w:lang w:eastAsia="ru-RU" w:bidi="ar-SA"/>
              </w:rPr>
            </w:pPr>
            <w:r w:rsidRPr="002A2DC8">
              <w:rPr>
                <w:rFonts w:cs="Times New Roman"/>
              </w:rPr>
              <w:t>Бюджет города Иванова</w:t>
            </w:r>
          </w:p>
        </w:tc>
      </w:tr>
      <w:tr w:rsidR="00D81DA4" w:rsidRPr="00FC176D" w:rsidTr="00050724">
        <w:trPr>
          <w:trHeight w:val="19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9A24AC">
            <w:pPr>
              <w:widowControl/>
              <w:spacing w:line="240" w:lineRule="auto"/>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D81DA4" w:rsidRPr="00FC176D" w:rsidTr="00050724">
        <w:trPr>
          <w:trHeight w:val="2747"/>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D81DA4"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BF468F" w:rsidRPr="00D62A8A" w:rsidRDefault="00D62A8A" w:rsidP="00BF468F">
            <w:pPr>
              <w:suppressAutoHyphens w:val="0"/>
              <w:autoSpaceDE w:val="0"/>
              <w:autoSpaceDN w:val="0"/>
              <w:adjustRightInd w:val="0"/>
              <w:spacing w:after="0" w:line="240" w:lineRule="auto"/>
              <w:jc w:val="both"/>
              <w:rPr>
                <w:rFonts w:eastAsia="Times New Roman" w:cs="Times New Roman"/>
                <w:lang w:eastAsia="ru-RU" w:bidi="ar-SA"/>
              </w:rPr>
            </w:pPr>
            <w:r w:rsidRPr="00D62A8A">
              <w:t>Цена контракта включает в себя стоимость Товара с учетом налогов</w:t>
            </w:r>
            <w:r>
              <w:t xml:space="preserve"> (в том числе НДС</w:t>
            </w:r>
            <w:r>
              <w:rPr>
                <w:rStyle w:val="affe"/>
              </w:rPr>
              <w:footnoteReference w:id="3"/>
            </w:r>
            <w:r>
              <w:t>)</w:t>
            </w:r>
            <w:r w:rsidRPr="00D62A8A">
              <w:t>, сборы и другие обязательные платежи, таможенные пошлины, доставку Товара, разгрузку, монтаж, гарантийное обслуживание и другие расходы, связанные с исполнением обязательств по контракту</w:t>
            </w:r>
            <w:r w:rsidR="00BF468F" w:rsidRPr="00D62A8A">
              <w:rPr>
                <w:rFonts w:eastAsia="Times New Roman" w:cs="Times New Roman"/>
                <w:lang w:eastAsia="ru-RU" w:bidi="ar-SA"/>
              </w:rPr>
              <w:t>.</w:t>
            </w:r>
          </w:p>
          <w:p w:rsidR="00D81DA4" w:rsidRPr="00D62A8A"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D62A8A">
              <w:rPr>
                <w:rFonts w:eastAsia="Times New Roman" w:cs="Times New Roman"/>
                <w:lang w:eastAsia="ru-RU" w:bidi="ar-SA"/>
              </w:rPr>
              <w:t>Цена контракта является твердой и определяется на весь срок исполнения контракта.</w:t>
            </w:r>
          </w:p>
        </w:tc>
      </w:tr>
      <w:tr w:rsidR="00D81DA4"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r w:rsidRPr="00FC176D">
              <w:rPr>
                <w:rFonts w:eastAsia="Times New Roman" w:cs="Times New Roman"/>
                <w:lang w:eastAsia="ru-RU" w:bidi="ar-SA"/>
              </w:rPr>
              <w:lastRenderedPageBreak/>
              <w:t>5.2.4</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pStyle w:val="Web0"/>
              <w:keepNext/>
              <w:keepLines/>
              <w:spacing w:before="0" w:beforeAutospacing="0" w:after="0" w:afterAutospacing="0"/>
              <w:ind w:left="-57" w:right="-57"/>
            </w:pPr>
            <w:r w:rsidRPr="004E3CD6">
              <w:lastRenderedPageBreak/>
              <w:t xml:space="preserve">Величина </w:t>
            </w:r>
          </w:p>
          <w:p w:rsidR="00D81DA4" w:rsidRPr="004E3CD6" w:rsidRDefault="00D81DA4" w:rsidP="00EC3CE0">
            <w:pPr>
              <w:pStyle w:val="Web0"/>
              <w:keepNext/>
              <w:keepLines/>
              <w:spacing w:before="0" w:beforeAutospacing="0" w:after="0" w:afterAutospacing="0"/>
              <w:ind w:left="-57" w:right="-57"/>
            </w:pPr>
            <w:r w:rsidRPr="004E3CD6">
              <w:lastRenderedPageBreak/>
              <w:t xml:space="preserve">понижения начальной (максимальной) цены контракта </w:t>
            </w:r>
          </w:p>
          <w:p w:rsidR="00D81DA4" w:rsidRPr="004E3CD6" w:rsidRDefault="00D81DA4" w:rsidP="00EC3CE0">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«Шаг аукциона» составляет от 0,5 % до 5 % </w:t>
            </w:r>
            <w:r w:rsidRPr="00FC176D">
              <w:rPr>
                <w:rFonts w:eastAsia="Times New Roman" w:cs="Times New Roman"/>
                <w:lang w:eastAsia="ru-RU" w:bidi="ar-SA"/>
              </w:rPr>
              <w:lastRenderedPageBreak/>
              <w:t>начальной (максимальной) цены контракта.</w:t>
            </w:r>
          </w:p>
        </w:tc>
      </w:tr>
      <w:tr w:rsidR="00D81DA4"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sidR="00DC7273">
              <w:rPr>
                <w:rFonts w:eastAsia="Times New Roman" w:cs="Times New Roman"/>
                <w:lang w:eastAsia="ru-RU" w:bidi="ar-SA"/>
              </w:rPr>
              <w:t xml:space="preserve">№ </w:t>
            </w:r>
            <w:r w:rsidRPr="00FC176D">
              <w:rPr>
                <w:rFonts w:eastAsia="Times New Roman" w:cs="Times New Roman"/>
                <w:lang w:eastAsia="ru-RU" w:bidi="ar-SA"/>
              </w:rPr>
              <w:t>44-ФЗ.</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D81DA4" w:rsidRPr="00FC176D" w:rsidTr="00EC3CE0">
        <w:trPr>
          <w:trHeight w:val="57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D81DA4" w:rsidRPr="000F0155" w:rsidRDefault="00D81DA4" w:rsidP="00EC3CE0">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69014B" w:rsidRDefault="0069014B" w:rsidP="00747FFC">
            <w:pPr>
              <w:suppressAutoHyphens w:val="0"/>
              <w:autoSpaceDE w:val="0"/>
              <w:autoSpaceDN w:val="0"/>
              <w:adjustRightInd w:val="0"/>
              <w:spacing w:after="0" w:line="240" w:lineRule="auto"/>
              <w:jc w:val="both"/>
              <w:rPr>
                <w:rFonts w:eastAsia="Times New Roman" w:cs="Times New Roman"/>
                <w:lang w:eastAsia="ru-RU" w:bidi="ar-SA"/>
              </w:rPr>
            </w:pPr>
            <w:r w:rsidRPr="0069014B">
              <w:rPr>
                <w:color w:val="000000"/>
                <w:spacing w:val="-1"/>
              </w:rPr>
              <w:t xml:space="preserve">Оплата производится в форме безналичного расчета путем перечисления денежных средств на расчетный счет </w:t>
            </w:r>
            <w:r w:rsidRPr="0069014B">
              <w:t xml:space="preserve">поставщика. Расчеты по контракту производятся </w:t>
            </w:r>
            <w:r w:rsidRPr="0069014B">
              <w:rPr>
                <w:color w:val="000000"/>
              </w:rPr>
              <w:t xml:space="preserve">в течение 30 дней </w:t>
            </w:r>
            <w:r w:rsidRPr="0069014B">
              <w:t>после поставки Товара на основании подписанных Сторонами товарно-транспортной накладной, счета, счета – фактуры.</w:t>
            </w:r>
          </w:p>
        </w:tc>
      </w:tr>
      <w:tr w:rsidR="00D81DA4"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непроведение</w:t>
            </w:r>
            <w:proofErr w:type="spellEnd"/>
            <w:r w:rsidR="00D81DA4"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неприостановление</w:t>
            </w:r>
            <w:proofErr w:type="spellEnd"/>
            <w:r w:rsidR="00D81DA4"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D81DA4" w:rsidRPr="00FC176D">
                <w:rPr>
                  <w:rFonts w:eastAsia="Times New Roman" w:cs="Times New Roman"/>
                  <w:lang w:eastAsia="ru-RU" w:bidi="ar-SA"/>
                </w:rPr>
                <w:t>Кодексом</w:t>
              </w:r>
            </w:hyperlink>
            <w:r w:rsidR="00D81DA4"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D81DA4"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w:t>
            </w:r>
            <w:r w:rsidR="00D81DA4" w:rsidRPr="00FC176D">
              <w:rPr>
                <w:rFonts w:eastAsia="Times New Roman" w:cs="Times New Roman"/>
                <w:lang w:eastAsia="ru-RU" w:bidi="ar-SA"/>
              </w:rPr>
              <w:lastRenderedPageBreak/>
              <w:t>законодательством Российской Федерации, по которым имеется вступившее в законную силу решение суда о</w:t>
            </w:r>
            <w:proofErr w:type="gramEnd"/>
            <w:r w:rsidR="00D81DA4" w:rsidRPr="00FC176D">
              <w:rPr>
                <w:rFonts w:eastAsia="Times New Roman" w:cs="Times New Roman"/>
                <w:lang w:eastAsia="ru-RU" w:bidi="ar-SA"/>
              </w:rPr>
              <w:t xml:space="preserve"> признании обязанности </w:t>
            </w:r>
            <w:proofErr w:type="gramStart"/>
            <w:r w:rsidR="00D81DA4" w:rsidRPr="00FC176D">
              <w:rPr>
                <w:rFonts w:eastAsia="Times New Roman" w:cs="Times New Roman"/>
                <w:lang w:eastAsia="ru-RU" w:bidi="ar-SA"/>
              </w:rPr>
              <w:t>заявителя</w:t>
            </w:r>
            <w:proofErr w:type="gramEnd"/>
            <w:r w:rsidR="00D81DA4"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D81DA4" w:rsidRPr="00FC176D">
              <w:rPr>
                <w:rFonts w:eastAsia="Times New Roman" w:cs="Times New Roman"/>
                <w:lang w:eastAsia="ru-RU" w:bidi="ar-SA"/>
              </w:rPr>
              <w:t>указанных</w:t>
            </w:r>
            <w:proofErr w:type="gramEnd"/>
            <w:r w:rsidR="00D81DA4"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D81DA4"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D81DA4"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D81DA4"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D81DA4" w:rsidRPr="00FC176D">
              <w:rPr>
                <w:rFonts w:eastAsia="Times New Roman" w:cs="Times New Roman"/>
                <w:lang w:eastAsia="ru-RU" w:bidi="ar-SA"/>
              </w:rPr>
              <w:t xml:space="preserve"> </w:t>
            </w:r>
            <w:proofErr w:type="gramStart"/>
            <w:r w:rsidR="00D81DA4"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w:t>
            </w:r>
            <w:r w:rsidR="00D81DA4" w:rsidRPr="00FC176D">
              <w:rPr>
                <w:rFonts w:eastAsia="Times New Roman" w:cs="Times New Roman"/>
                <w:lang w:eastAsia="ru-RU" w:bidi="ar-SA"/>
              </w:rPr>
              <w:lastRenderedPageBreak/>
              <w:t xml:space="preserve">полнородными и </w:t>
            </w:r>
            <w:proofErr w:type="spellStart"/>
            <w:r w:rsidR="00D81DA4" w:rsidRPr="00FC176D">
              <w:rPr>
                <w:rFonts w:eastAsia="Times New Roman" w:cs="Times New Roman"/>
                <w:lang w:eastAsia="ru-RU" w:bidi="ar-SA"/>
              </w:rPr>
              <w:t>неполнородными</w:t>
            </w:r>
            <w:proofErr w:type="spellEnd"/>
            <w:r w:rsidR="00D81DA4"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D81DA4"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D81DA4"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81DA4" w:rsidRPr="00FC176D" w:rsidTr="00EC3CE0">
        <w:trPr>
          <w:trHeight w:val="12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D81DA4"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D81DA4" w:rsidRPr="00FC176D"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A4056" w:rsidRPr="00FC176D" w:rsidTr="00BA38D5">
        <w:trPr>
          <w:trHeight w:val="1594"/>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FA4056"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A63915" w:rsidRDefault="00FA4056" w:rsidP="00FA4056">
            <w:pPr>
              <w:keepNext/>
              <w:keepLines/>
              <w:widowControl/>
              <w:spacing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FA4056" w:rsidRPr="00747FFC" w:rsidRDefault="00FA4056" w:rsidP="00FA4056">
            <w:pPr>
              <w:autoSpaceDE w:val="0"/>
              <w:autoSpaceDN w:val="0"/>
              <w:adjustRightInd w:val="0"/>
              <w:spacing w:after="0" w:line="240" w:lineRule="auto"/>
              <w:jc w:val="both"/>
              <w:rPr>
                <w:rFonts w:eastAsia="Times New Roman" w:cs="Times New Roman"/>
                <w:lang w:eastAsia="ru-RU"/>
              </w:rPr>
            </w:pPr>
            <w:r w:rsidRPr="00747FFC">
              <w:rPr>
                <w:rFonts w:eastAsia="Times New Roman" w:cs="Times New Roman"/>
                <w:lang w:eastAsia="ru-RU"/>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FA4056" w:rsidRPr="00030D53" w:rsidRDefault="00FA4056" w:rsidP="00FA4056">
            <w:pPr>
              <w:autoSpaceDE w:val="0"/>
              <w:autoSpaceDN w:val="0"/>
              <w:adjustRightInd w:val="0"/>
              <w:spacing w:after="0" w:line="240" w:lineRule="auto"/>
              <w:jc w:val="both"/>
              <w:rPr>
                <w:rFonts w:eastAsia="Times New Roman" w:cs="Times New Roman"/>
                <w:highlight w:val="yellow"/>
                <w:lang w:eastAsia="ru-RU"/>
              </w:rPr>
            </w:pPr>
          </w:p>
        </w:tc>
      </w:tr>
      <w:tr w:rsidR="00FA4056"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FA4056" w:rsidRPr="00EC3CE0" w:rsidRDefault="00FA4056" w:rsidP="00FA4056">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FA4056" w:rsidRPr="00EC3CE0" w:rsidRDefault="00FA4056" w:rsidP="00FA4056">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FA4056" w:rsidRPr="00747FFC" w:rsidRDefault="00FA4056" w:rsidP="00FA4056">
            <w:pPr>
              <w:autoSpaceDE w:val="0"/>
              <w:autoSpaceDN w:val="0"/>
              <w:adjustRightInd w:val="0"/>
              <w:spacing w:after="0" w:line="240" w:lineRule="auto"/>
              <w:jc w:val="both"/>
              <w:rPr>
                <w:rFonts w:eastAsia="Times New Roman" w:cs="Times New Roman"/>
                <w:lang w:eastAsia="ru-RU"/>
              </w:rPr>
            </w:pPr>
            <w:r w:rsidRPr="00747FFC">
              <w:rPr>
                <w:rFonts w:eastAsia="Times New Roman" w:cs="Times New Roman"/>
                <w:lang w:eastAsia="ru-RU"/>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FA4056" w:rsidRPr="00747FFC" w:rsidRDefault="00FA4056" w:rsidP="00FA4056">
            <w:pPr>
              <w:autoSpaceDE w:val="0"/>
              <w:autoSpaceDN w:val="0"/>
              <w:adjustRightInd w:val="0"/>
              <w:spacing w:after="0" w:line="240" w:lineRule="auto"/>
              <w:jc w:val="both"/>
              <w:rPr>
                <w:rFonts w:eastAsia="Times New Roman" w:cs="Times New Roman"/>
                <w:lang w:eastAsia="ru-RU"/>
              </w:rPr>
            </w:pPr>
          </w:p>
        </w:tc>
      </w:tr>
      <w:tr w:rsidR="00FA4056" w:rsidRPr="00FC176D" w:rsidTr="005913B3">
        <w:trPr>
          <w:trHeight w:val="3031"/>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FA4056" w:rsidRPr="00221FBF" w:rsidRDefault="00FA4056" w:rsidP="00FA4056">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FA4056" w:rsidRPr="00FC176D"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FA4056" w:rsidRPr="00FC176D" w:rsidRDefault="00FA4056" w:rsidP="00FA4056">
            <w:pPr>
              <w:keepNext/>
              <w:keepLines/>
              <w:widowControl/>
              <w:suppressAutoHyphens w:val="0"/>
              <w:spacing w:after="0" w:line="240" w:lineRule="auto"/>
              <w:jc w:val="both"/>
              <w:rPr>
                <w:rFonts w:eastAsia="Times New Roman" w:cs="Times New Roman"/>
                <w:caps/>
                <w:lang w:eastAsia="ru-RU" w:bidi="ar-SA"/>
              </w:rPr>
            </w:pPr>
          </w:p>
        </w:tc>
      </w:tr>
      <w:tr w:rsidR="00FA4056" w:rsidRPr="00FC176D" w:rsidTr="00EC3CE0">
        <w:trPr>
          <w:trHeight w:val="918"/>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FA4056" w:rsidRPr="004E3CD6" w:rsidRDefault="00FA4056" w:rsidP="00FA4056">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FA4056" w:rsidRDefault="00FA4056" w:rsidP="00FA4056">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DC7273" w:rsidRDefault="00DC7273" w:rsidP="00DC7273">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DC7273">
              <w:rPr>
                <w:rFonts w:eastAsia="Times New Roman" w:cs="Times New Roman"/>
                <w:lang w:eastAsia="ru-RU" w:bidi="ar-SA"/>
              </w:rPr>
              <w:t xml:space="preserve">конкретные показатели, соответствующие значениям, установленным документацией об </w:t>
            </w:r>
            <w:r w:rsidRPr="00DC7273">
              <w:rPr>
                <w:rFonts w:eastAsia="Times New Roman" w:cs="Times New Roman"/>
                <w:lang w:eastAsia="ru-RU" w:bidi="ar-SA"/>
              </w:rPr>
              <w:lastRenderedPageBreak/>
              <w:t>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DC7273">
              <w:rPr>
                <w:rFonts w:eastAsia="Times New Roman" w:cs="Times New Roman"/>
                <w:lang w:eastAsia="ru-RU" w:bidi="ar-SA"/>
              </w:rPr>
              <w:t xml:space="preserve"> </w:t>
            </w:r>
            <w:proofErr w:type="gramStart"/>
            <w:r w:rsidRPr="00DC7273">
              <w:rPr>
                <w:rFonts w:eastAsia="Times New Roman" w:cs="Times New Roman"/>
                <w:lang w:eastAsia="ru-RU" w:bidi="ar-SA"/>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FA4056" w:rsidRPr="00DC7273" w:rsidRDefault="00FA4056" w:rsidP="00DC7273">
            <w:pPr>
              <w:widowControl/>
              <w:suppressAutoHyphens w:val="0"/>
              <w:autoSpaceDE w:val="0"/>
              <w:autoSpaceDN w:val="0"/>
              <w:adjustRightInd w:val="0"/>
              <w:spacing w:after="0" w:line="240" w:lineRule="auto"/>
              <w:jc w:val="both"/>
              <w:rPr>
                <w:rFonts w:eastAsia="Times New Roman" w:cs="Times New Roman"/>
                <w:lang w:eastAsia="ru-RU" w:bidi="ar-SA"/>
              </w:rPr>
            </w:pPr>
            <w:r w:rsidRPr="00DC7273">
              <w:rPr>
                <w:rFonts w:eastAsia="Times New Roman" w:cs="Times New Roman"/>
                <w:b/>
                <w:i/>
                <w:lang w:eastAsia="ru-RU" w:bidi="ar-SA"/>
              </w:rPr>
              <w:t>Примечание</w:t>
            </w:r>
            <w:r w:rsidRPr="00501E4D">
              <w:rPr>
                <w:rFonts w:eastAsia="Times New Roman" w:cs="Times New Roman"/>
                <w:i/>
                <w:lang w:eastAsia="ru-RU" w:bidi="ar-SA"/>
              </w:rPr>
              <w:t xml:space="preserve">: первую часть заявки рекомендуется 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FA4056" w:rsidRPr="00FC176D" w:rsidRDefault="00FA4056" w:rsidP="00FA4056">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A4056" w:rsidRPr="00FC176D" w:rsidRDefault="00FA4056" w:rsidP="00FA4056">
            <w:pPr>
              <w:keepNext/>
              <w:keepLines/>
              <w:widowControl/>
              <w:numPr>
                <w:ilvl w:val="0"/>
                <w:numId w:val="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FA4056" w:rsidRPr="007428B5"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2. Декларация о соответствии участника такого аукциона требованиям, установленным пунктами 3-5, 7, 9 части 1 статьи 31 Закона № 44-ФЗ (подпункты 1-5 пункта 18 раздела 1.3 «Информационная карта электронного аукциона» части I «Электронный аукцион» документации об электронном аукционе).</w:t>
            </w:r>
          </w:p>
          <w:p w:rsidR="00FA4056"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7FFC">
              <w:rPr>
                <w:rFonts w:eastAsia="Times New Roman" w:cs="Times New Roman"/>
                <w:lang w:eastAsia="ru-RU" w:bidi="ar-SA"/>
              </w:rPr>
              <w:t>3.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9F7D8C" w:rsidRPr="009F7D8C" w:rsidRDefault="009F7D8C" w:rsidP="009F7D8C">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proofErr w:type="gramStart"/>
            <w:r w:rsidRPr="009F7D8C">
              <w:rPr>
                <w:rFonts w:eastAsia="Times New Roman" w:cs="Times New Roman"/>
                <w:i/>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 xml:space="preserve">4. </w:t>
            </w:r>
            <w:proofErr w:type="gramStart"/>
            <w:r w:rsidRPr="00FC176D">
              <w:rPr>
                <w:rFonts w:eastAsia="Times New Roman" w:cs="Times New Roman"/>
                <w:lang w:eastAsia="ru-RU" w:bidi="ar-SA"/>
              </w:rPr>
              <w:t xml:space="preserve">Решение об одобрении или о совершении крупной сделки либо копия данного решения в случае, если </w:t>
            </w:r>
            <w:r w:rsidRPr="00FC176D">
              <w:rPr>
                <w:rFonts w:eastAsia="Times New Roman" w:cs="Times New Roman"/>
                <w:lang w:eastAsia="ru-RU" w:bidi="ar-SA"/>
              </w:rPr>
              <w:lastRenderedPageBreak/>
              <w:t>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FC176D">
              <w:rPr>
                <w:rFonts w:eastAsia="Times New Roman" w:cs="Times New Roman"/>
                <w:lang w:eastAsia="ru-RU" w:bidi="ar-SA"/>
              </w:rPr>
              <w:t xml:space="preserve"> является крупной сделкой</w:t>
            </w:r>
          </w:p>
        </w:tc>
      </w:tr>
      <w:tr w:rsidR="00FA4056"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A4056"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FA4056" w:rsidRPr="00FC176D" w:rsidTr="00940478">
        <w:trPr>
          <w:trHeight w:val="14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Pr="00674050"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ло предоставления разъяснений:</w:t>
            </w:r>
            <w:r w:rsidR="004C43D2">
              <w:rPr>
                <w:rFonts w:eastAsia="Times New Roman" w:cs="Times New Roman"/>
                <w:lang w:eastAsia="ru-RU" w:bidi="ar-SA"/>
              </w:rPr>
              <w:t xml:space="preserve"> </w:t>
            </w:r>
            <w:r w:rsidR="003D1355">
              <w:rPr>
                <w:rFonts w:eastAsia="Times New Roman" w:cs="Times New Roman"/>
                <w:lang w:eastAsia="ru-RU" w:bidi="ar-SA"/>
              </w:rPr>
              <w:t>11</w:t>
            </w:r>
            <w:r w:rsidR="00883EE3">
              <w:rPr>
                <w:rFonts w:eastAsia="Times New Roman" w:cs="Times New Roman"/>
                <w:lang w:eastAsia="ru-RU" w:bidi="ar-SA"/>
              </w:rPr>
              <w:t>.09.</w:t>
            </w:r>
            <w:r w:rsidR="009A24AC">
              <w:rPr>
                <w:rFonts w:eastAsia="Times New Roman" w:cs="Times New Roman"/>
                <w:lang w:eastAsia="ru-RU" w:bidi="ar-SA"/>
              </w:rPr>
              <w:t>2014</w:t>
            </w:r>
          </w:p>
          <w:p w:rsidR="00FA4056"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Pr>
                <w:rFonts w:eastAsia="Times New Roman" w:cs="Times New Roman"/>
                <w:lang w:eastAsia="ru-RU" w:bidi="ar-SA"/>
              </w:rPr>
              <w:t>е пр</w:t>
            </w:r>
            <w:r w:rsidR="00BA38D5">
              <w:rPr>
                <w:rFonts w:eastAsia="Times New Roman" w:cs="Times New Roman"/>
                <w:lang w:eastAsia="ru-RU" w:bidi="ar-SA"/>
              </w:rPr>
              <w:t>едоставления разъяснений:</w:t>
            </w:r>
            <w:r w:rsidR="004C43D2">
              <w:rPr>
                <w:rFonts w:eastAsia="Times New Roman" w:cs="Times New Roman"/>
                <w:lang w:eastAsia="ru-RU" w:bidi="ar-SA"/>
              </w:rPr>
              <w:t xml:space="preserve"> </w:t>
            </w:r>
            <w:r w:rsidR="00C97313">
              <w:rPr>
                <w:rFonts w:eastAsia="Times New Roman" w:cs="Times New Roman"/>
                <w:lang w:eastAsia="ru-RU" w:bidi="ar-SA"/>
              </w:rPr>
              <w:t>21.09.</w:t>
            </w:r>
            <w:r w:rsidR="00935CE4">
              <w:rPr>
                <w:rFonts w:eastAsia="Times New Roman" w:cs="Times New Roman"/>
                <w:lang w:eastAsia="ru-RU" w:bidi="ar-SA"/>
              </w:rPr>
              <w:t>2014</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w:t>
            </w:r>
            <w:r w:rsidRPr="00FC176D">
              <w:rPr>
                <w:rFonts w:eastAsia="Times New Roman" w:cs="Times New Roman"/>
                <w:lang w:eastAsia="ru-RU" w:bidi="ar-SA"/>
              </w:rPr>
              <w:lastRenderedPageBreak/>
              <w:t>поступления указанного запроса он направляется оператором электронной площадки заказчику.</w:t>
            </w:r>
          </w:p>
          <w:p w:rsidR="00FA4056" w:rsidRPr="00FC176D" w:rsidRDefault="00FA4056" w:rsidP="00FA4056">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FA4056"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FA4056">
            <w:pPr>
              <w:keepNext/>
              <w:keepLines/>
              <w:widowControl/>
              <w:suppressAutoHyphens w:val="0"/>
              <w:spacing w:after="0" w:line="240" w:lineRule="auto"/>
              <w:jc w:val="both"/>
              <w:rPr>
                <w:rFonts w:eastAsia="Times New Roman" w:cs="Times New Roman"/>
                <w:lang w:eastAsia="ru-RU" w:bidi="ar-SA"/>
              </w:rPr>
            </w:pPr>
          </w:p>
          <w:p w:rsidR="00FA4056" w:rsidRPr="00FC176D" w:rsidRDefault="00C97313" w:rsidP="00FA4056">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25.09.</w:t>
            </w:r>
            <w:r w:rsidR="00FA4056">
              <w:rPr>
                <w:rFonts w:eastAsia="Times New Roman" w:cs="Times New Roman"/>
                <w:lang w:eastAsia="ru-RU" w:bidi="ar-SA"/>
              </w:rPr>
              <w:t xml:space="preserve">2014 </w:t>
            </w:r>
            <w:r w:rsidR="00FA4056" w:rsidRPr="00FC176D">
              <w:rPr>
                <w:rFonts w:eastAsia="Times New Roman" w:cs="Times New Roman"/>
                <w:lang w:eastAsia="ru-RU" w:bidi="ar-SA"/>
              </w:rPr>
              <w:t>до 08-00</w:t>
            </w:r>
          </w:p>
        </w:tc>
      </w:tr>
      <w:tr w:rsidR="00FA4056" w:rsidRPr="00FC176D" w:rsidTr="003A1734">
        <w:trPr>
          <w:trHeight w:val="783"/>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C97313" w:rsidP="000D0D4B">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26.09.</w:t>
            </w:r>
            <w:r w:rsidR="00FA4056" w:rsidRPr="001B4603">
              <w:rPr>
                <w:rFonts w:eastAsia="Times New Roman" w:cs="Times New Roman"/>
                <w:lang w:eastAsia="ru-RU" w:bidi="ar-SA"/>
              </w:rPr>
              <w:t>2014</w:t>
            </w:r>
          </w:p>
        </w:tc>
      </w:tr>
      <w:tr w:rsidR="00FA4056"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A4056" w:rsidRPr="00642428" w:rsidRDefault="00C97313" w:rsidP="003D1355">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29</w:t>
            </w:r>
            <w:bookmarkStart w:id="1" w:name="_GoBack"/>
            <w:bookmarkEnd w:id="1"/>
            <w:r>
              <w:rPr>
                <w:rFonts w:eastAsia="Times New Roman" w:cs="Times New Roman"/>
                <w:lang w:eastAsia="ru-RU" w:bidi="ar-SA"/>
              </w:rPr>
              <w:t>.09.</w:t>
            </w:r>
            <w:r w:rsidR="00FA4056" w:rsidRPr="001B4603">
              <w:rPr>
                <w:rFonts w:eastAsia="Times New Roman" w:cs="Times New Roman"/>
                <w:lang w:eastAsia="ru-RU" w:bidi="ar-SA"/>
              </w:rPr>
              <w:t>2014</w:t>
            </w:r>
          </w:p>
        </w:tc>
      </w:tr>
      <w:tr w:rsidR="00FA4056" w:rsidRPr="00FC176D" w:rsidTr="00EC3CE0">
        <w:trPr>
          <w:trHeight w:val="677"/>
        </w:trPr>
        <w:tc>
          <w:tcPr>
            <w:tcW w:w="242" w:type="pct"/>
            <w:vMerge w:val="restart"/>
            <w:tcBorders>
              <w:top w:val="single" w:sz="4" w:space="0" w:color="auto"/>
              <w:left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Default="009A24AC" w:rsidP="00FA4056">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FA4056" w:rsidRPr="00EA16F1">
              <w:rPr>
                <w:rFonts w:eastAsia="Times New Roman" w:cs="Times New Roman"/>
                <w:lang w:eastAsia="ru-RU" w:bidi="ar-SA"/>
              </w:rPr>
              <w:t>%</w:t>
            </w:r>
            <w:r w:rsidR="00FA4056" w:rsidRPr="00FC176D">
              <w:rPr>
                <w:rFonts w:eastAsia="Times New Roman" w:cs="Times New Roman"/>
                <w:lang w:eastAsia="ru-RU" w:bidi="ar-SA"/>
              </w:rPr>
              <w:t xml:space="preserve"> начальной (максимальной) цены контракта</w:t>
            </w:r>
            <w:r w:rsidR="00BA38D5">
              <w:rPr>
                <w:rFonts w:eastAsia="Times New Roman" w:cs="Times New Roman"/>
                <w:lang w:eastAsia="ru-RU" w:bidi="ar-SA"/>
              </w:rPr>
              <w:t>,</w:t>
            </w:r>
          </w:p>
          <w:p w:rsidR="00FA4056" w:rsidRPr="00BA38D5" w:rsidRDefault="00BA38D5" w:rsidP="00BA38D5">
            <w:pPr>
              <w:keepNext/>
              <w:keepLines/>
              <w:widowControl/>
              <w:suppressAutoHyphens w:val="0"/>
              <w:spacing w:after="0" w:line="240" w:lineRule="auto"/>
              <w:jc w:val="both"/>
              <w:outlineLvl w:val="3"/>
              <w:rPr>
                <w:rFonts w:eastAsia="Times New Roman" w:cs="Times New Roman"/>
                <w:lang w:eastAsia="ru-RU" w:bidi="ar-SA"/>
              </w:rPr>
            </w:pPr>
            <w:r>
              <w:t>в</w:t>
            </w:r>
            <w:r w:rsidR="00FA4056" w:rsidRPr="00BA38D5">
              <w:t xml:space="preserve"> случаях, </w:t>
            </w:r>
            <w:r w:rsidR="00591D48" w:rsidRPr="00BA38D5">
              <w:t>указанных</w:t>
            </w:r>
            <w:r w:rsidR="00FA4056" w:rsidRPr="00BA38D5">
              <w:t xml:space="preserve"> в статье 37 </w:t>
            </w:r>
            <w:r w:rsidRPr="00BA38D5">
              <w:t>Закона 44-ФЗ,</w:t>
            </w:r>
            <w:r w:rsidR="00FA4056" w:rsidRPr="00BA38D5">
              <w:rPr>
                <w:rFonts w:eastAsia="Calibri"/>
                <w:color w:val="000000"/>
                <w:lang w:eastAsia="en-US"/>
              </w:rPr>
              <w:t xml:space="preserve"> в размере, установленном данной статьей.</w:t>
            </w:r>
          </w:p>
        </w:tc>
      </w:tr>
      <w:tr w:rsidR="00FA4056" w:rsidRPr="00FC176D" w:rsidTr="00285971">
        <w:trPr>
          <w:trHeight w:val="1070"/>
        </w:trPr>
        <w:tc>
          <w:tcPr>
            <w:tcW w:w="242" w:type="pct"/>
            <w:vMerge/>
            <w:tcBorders>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69014B" w:rsidRPr="0069014B" w:rsidRDefault="0069014B" w:rsidP="0069014B">
            <w:pPr>
              <w:pStyle w:val="1fd"/>
              <w:keepNext/>
              <w:keepLines/>
              <w:spacing w:after="0"/>
              <w:rPr>
                <w:rFonts w:ascii="Times New Roman" w:hAnsi="Times New Roman"/>
                <w:lang w:val="ru-RU"/>
              </w:rPr>
            </w:pPr>
            <w:r w:rsidRPr="0069014B">
              <w:rPr>
                <w:rFonts w:ascii="Times New Roman" w:hAnsi="Times New Roman"/>
                <w:lang w:val="ru-RU"/>
              </w:rPr>
              <w:t>Финансово-казначейское управление Администрации города Иванова (управление образования Администрации города Иванова)</w:t>
            </w:r>
          </w:p>
          <w:p w:rsidR="0069014B" w:rsidRPr="0069014B" w:rsidRDefault="0069014B" w:rsidP="0069014B">
            <w:pPr>
              <w:pStyle w:val="1fd"/>
              <w:keepNext/>
              <w:keepLines/>
              <w:spacing w:after="0"/>
              <w:rPr>
                <w:rFonts w:ascii="Times New Roman" w:hAnsi="Times New Roman"/>
                <w:lang w:val="ru-RU"/>
              </w:rPr>
            </w:pPr>
            <w:r w:rsidRPr="0069014B">
              <w:rPr>
                <w:rFonts w:ascii="Times New Roman" w:hAnsi="Times New Roman"/>
                <w:lang w:val="ru-RU"/>
              </w:rPr>
              <w:t>ИНН 3728028617 КПП 370201001</w:t>
            </w:r>
          </w:p>
          <w:p w:rsidR="0069014B" w:rsidRPr="0069014B" w:rsidRDefault="0069014B" w:rsidP="0069014B">
            <w:pPr>
              <w:pStyle w:val="1fd"/>
              <w:keepNext/>
              <w:keepLines/>
              <w:spacing w:after="0"/>
              <w:rPr>
                <w:rFonts w:ascii="Times New Roman" w:hAnsi="Times New Roman"/>
                <w:lang w:val="ru-RU"/>
              </w:rPr>
            </w:pPr>
            <w:proofErr w:type="gramStart"/>
            <w:r w:rsidRPr="0069014B">
              <w:rPr>
                <w:rFonts w:ascii="Times New Roman" w:hAnsi="Times New Roman"/>
                <w:lang w:val="ru-RU"/>
              </w:rPr>
              <w:t>р</w:t>
            </w:r>
            <w:proofErr w:type="gramEnd"/>
            <w:r w:rsidRPr="0069014B">
              <w:rPr>
                <w:rFonts w:ascii="Times New Roman" w:hAnsi="Times New Roman"/>
                <w:lang w:val="ru-RU"/>
              </w:rPr>
              <w:t>/с 40302810000005000036 в Отделении Иваново г. Иваново БИК 042406001</w:t>
            </w:r>
          </w:p>
          <w:p w:rsidR="00FA4056" w:rsidRPr="0069014B" w:rsidRDefault="0069014B" w:rsidP="0069014B">
            <w:pPr>
              <w:spacing w:after="0" w:line="240" w:lineRule="auto"/>
              <w:rPr>
                <w:rFonts w:cs="Times New Roman"/>
              </w:rPr>
            </w:pPr>
            <w:proofErr w:type="gramStart"/>
            <w:r w:rsidRPr="0069014B">
              <w:t>л</w:t>
            </w:r>
            <w:proofErr w:type="gramEnd"/>
            <w:r w:rsidRPr="0069014B">
              <w:t>/с 001.99.230.0</w:t>
            </w:r>
          </w:p>
        </w:tc>
      </w:tr>
      <w:tr w:rsidR="00FA4056"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69014B" w:rsidRDefault="00FA4056" w:rsidP="00BA38D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9014B">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69014B">
              <w:rPr>
                <w:rFonts w:eastAsia="Times New Roman" w:cs="Times New Roman"/>
                <w:lang w:eastAsia="ru-RU" w:bidi="ar-SA"/>
              </w:rPr>
              <w:t>кт в ср</w:t>
            </w:r>
            <w:proofErr w:type="gramEnd"/>
            <w:r w:rsidRPr="0069014B">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sidR="00BA38D5" w:rsidRPr="0069014B">
              <w:rPr>
                <w:rFonts w:eastAsia="Calibri" w:cs="Times New Roman"/>
                <w:color w:val="000000"/>
                <w:lang w:eastAsia="en-US" w:bidi="ar-SA"/>
              </w:rPr>
              <w:t>Закона 44-ФЗ</w:t>
            </w:r>
            <w:r w:rsidRPr="0069014B">
              <w:rPr>
                <w:rFonts w:eastAsia="Calibri" w:cs="Times New Roman"/>
                <w:color w:val="000000"/>
                <w:lang w:eastAsia="en-US" w:bidi="ar-SA"/>
              </w:rPr>
              <w:t xml:space="preserve"> </w:t>
            </w:r>
            <w:r w:rsidRPr="0069014B">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FA4056"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w:t>
            </w:r>
            <w:r w:rsidRPr="00FC176D">
              <w:rPr>
                <w:rFonts w:eastAsia="Times New Roman" w:cs="Times New Roman"/>
                <w:lang w:eastAsia="ru-RU" w:bidi="ar-SA"/>
              </w:rPr>
              <w:lastRenderedPageBreak/>
              <w:t xml:space="preserve">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FA4056">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FA4056" w:rsidRPr="00FC176D" w:rsidRDefault="00591D48" w:rsidP="00BA38D5">
            <w:pPr>
              <w:widowControl/>
              <w:suppressAutoHyphens w:val="0"/>
              <w:autoSpaceDE w:val="0"/>
              <w:autoSpaceDN w:val="0"/>
              <w:adjustRightInd w:val="0"/>
              <w:spacing w:after="0" w:line="240" w:lineRule="auto"/>
              <w:jc w:val="both"/>
              <w:rPr>
                <w:rFonts w:eastAsia="Times New Roman" w:cs="Times New Roman"/>
                <w:lang w:eastAsia="ru-RU" w:bidi="ar-SA"/>
              </w:rPr>
            </w:pPr>
            <w:r>
              <w:t>в</w:t>
            </w:r>
            <w:r w:rsidR="00FA4056">
              <w:t xml:space="preserve"> соответствии с </w:t>
            </w:r>
            <w:r w:rsidR="00BA38D5">
              <w:rPr>
                <w:rFonts w:eastAsia="Calibri"/>
                <w:color w:val="000000"/>
                <w:lang w:eastAsia="en-US"/>
              </w:rPr>
              <w:t>Законом 44-ФЗ.</w:t>
            </w:r>
          </w:p>
        </w:tc>
      </w:tr>
      <w:tr w:rsidR="00FA4056"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A4056" w:rsidRPr="00FC176D" w:rsidRDefault="00FA4056" w:rsidP="00BA38D5">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00BA38D5">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FA4056"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9470FA" w:rsidRDefault="00FA4056" w:rsidP="00BA38D5">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0C145A" w:rsidRPr="00FC176D" w:rsidTr="006A0082">
        <w:trPr>
          <w:trHeight w:val="596"/>
        </w:trPr>
        <w:tc>
          <w:tcPr>
            <w:tcW w:w="242" w:type="pct"/>
            <w:tcBorders>
              <w:top w:val="single" w:sz="4" w:space="0" w:color="auto"/>
              <w:left w:val="single" w:sz="4" w:space="0" w:color="auto"/>
              <w:bottom w:val="single" w:sz="4" w:space="0" w:color="auto"/>
              <w:right w:val="single" w:sz="4" w:space="0" w:color="auto"/>
            </w:tcBorders>
          </w:tcPr>
          <w:p w:rsidR="000C145A" w:rsidRDefault="000C145A">
            <w:pPr>
              <w:ind w:left="-57" w:right="-57"/>
              <w:jc w:val="center"/>
              <w:rPr>
                <w:rFonts w:eastAsia="Times New Roman" w:cs="Times New Roman"/>
                <w:lang w:eastAsia="ru-RU"/>
              </w:rPr>
            </w:pPr>
            <w:r>
              <w:rPr>
                <w:rFonts w:eastAsia="Times New Roman" w:cs="Times New Roman"/>
                <w:lang w:eastAsia="ru-RU"/>
              </w:rPr>
              <w:t>34</w:t>
            </w:r>
          </w:p>
        </w:tc>
        <w:tc>
          <w:tcPr>
            <w:tcW w:w="629" w:type="pct"/>
            <w:tcBorders>
              <w:top w:val="single" w:sz="4" w:space="0" w:color="auto"/>
              <w:left w:val="single" w:sz="4" w:space="0" w:color="auto"/>
              <w:bottom w:val="single" w:sz="4" w:space="0" w:color="auto"/>
              <w:right w:val="single" w:sz="4" w:space="0" w:color="auto"/>
            </w:tcBorders>
          </w:tcPr>
          <w:p w:rsidR="000C145A" w:rsidRDefault="000C145A">
            <w:pPr>
              <w:keepNext/>
              <w:keepLines/>
              <w:autoSpaceDE w:val="0"/>
              <w:autoSpaceDN w:val="0"/>
              <w:adjustRightInd w:val="0"/>
              <w:spacing w:after="0" w:line="240" w:lineRule="auto"/>
              <w:rPr>
                <w:rFonts w:eastAsia="Times New Roman" w:cs="Times New Roman"/>
                <w:lang w:eastAsia="ru-RU"/>
              </w:rPr>
            </w:pPr>
          </w:p>
        </w:tc>
        <w:tc>
          <w:tcPr>
            <w:tcW w:w="1304" w:type="pct"/>
            <w:tcBorders>
              <w:top w:val="single" w:sz="4" w:space="0" w:color="auto"/>
              <w:left w:val="single" w:sz="4" w:space="0" w:color="auto"/>
              <w:bottom w:val="single" w:sz="4" w:space="0" w:color="auto"/>
              <w:right w:val="single" w:sz="4" w:space="0" w:color="auto"/>
            </w:tcBorders>
          </w:tcPr>
          <w:p w:rsidR="000C145A" w:rsidRDefault="000C145A">
            <w:pPr>
              <w:keepNext/>
              <w:keepLines/>
              <w:autoSpaceDE w:val="0"/>
              <w:autoSpaceDN w:val="0"/>
              <w:adjustRightInd w:val="0"/>
              <w:spacing w:after="0" w:line="240" w:lineRule="auto"/>
              <w:ind w:left="-57" w:right="-113"/>
              <w:rPr>
                <w:rFonts w:eastAsia="Times New Roman" w:cs="Times New Roman"/>
                <w:lang w:eastAsia="ru-RU"/>
              </w:rPr>
            </w:pPr>
            <w:r>
              <w:rPr>
                <w:rFonts w:eastAsia="Times New Roman" w:cs="Times New Roman"/>
                <w:lang w:eastAsia="ru-RU"/>
              </w:rPr>
              <w:t>Гарантийный срок товара</w:t>
            </w:r>
          </w:p>
        </w:tc>
        <w:tc>
          <w:tcPr>
            <w:tcW w:w="2825" w:type="pct"/>
            <w:tcBorders>
              <w:top w:val="single" w:sz="4" w:space="0" w:color="auto"/>
              <w:left w:val="single" w:sz="4" w:space="0" w:color="auto"/>
              <w:bottom w:val="single" w:sz="4" w:space="0" w:color="auto"/>
              <w:right w:val="single" w:sz="4" w:space="0" w:color="auto"/>
            </w:tcBorders>
          </w:tcPr>
          <w:p w:rsidR="000C145A" w:rsidRPr="00D85A58" w:rsidRDefault="00D85A58">
            <w:pPr>
              <w:keepNext/>
              <w:keepLines/>
              <w:autoSpaceDE w:val="0"/>
              <w:autoSpaceDN w:val="0"/>
              <w:adjustRightInd w:val="0"/>
              <w:spacing w:after="0" w:line="240" w:lineRule="auto"/>
              <w:jc w:val="both"/>
              <w:rPr>
                <w:rFonts w:eastAsia="Times New Roman" w:cs="Times New Roman"/>
                <w:lang w:eastAsia="ru-RU"/>
              </w:rPr>
            </w:pPr>
            <w:r w:rsidRPr="00D85A58">
              <w:t xml:space="preserve">Гарантийный срок на Товар составляет 24 месяца </w:t>
            </w:r>
            <w:proofErr w:type="gramStart"/>
            <w:r w:rsidRPr="00D85A58">
              <w:t>с даты приемки</w:t>
            </w:r>
            <w:proofErr w:type="gramEnd"/>
            <w:r w:rsidRPr="00D85A58">
              <w:t xml:space="preserve"> товара</w:t>
            </w:r>
          </w:p>
        </w:tc>
      </w:tr>
    </w:tbl>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D80249" w:rsidRDefault="00D80249">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D80249" w:rsidRDefault="00D80249"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E903B1" w:rsidRPr="00D85A58" w:rsidRDefault="00D85A58" w:rsidP="00FC176D">
      <w:pPr>
        <w:widowControl/>
        <w:suppressAutoHyphens w:val="0"/>
        <w:spacing w:after="60" w:line="240" w:lineRule="auto"/>
        <w:jc w:val="center"/>
        <w:rPr>
          <w:rFonts w:eastAsia="Times New Roman" w:cs="Times New Roman"/>
          <w:b/>
          <w:bCs/>
          <w:i/>
          <w:lang w:eastAsia="ru-RU" w:bidi="ar-SA"/>
        </w:rPr>
      </w:pPr>
      <w:r w:rsidRPr="00D85A58">
        <w:rPr>
          <w:rFonts w:cs="Times New Roman"/>
          <w:i/>
        </w:rPr>
        <w:t xml:space="preserve">Поставка компьютерной техники и </w:t>
      </w:r>
      <w:proofErr w:type="gramStart"/>
      <w:r w:rsidRPr="00D85A58">
        <w:rPr>
          <w:rFonts w:cs="Times New Roman"/>
          <w:i/>
        </w:rPr>
        <w:t>комплектующих</w:t>
      </w:r>
      <w:proofErr w:type="gramEnd"/>
      <w:r w:rsidRPr="00D85A58">
        <w:rPr>
          <w:rFonts w:cs="Times New Roman"/>
          <w:i/>
        </w:rPr>
        <w:t xml:space="preserve"> к компьютерной технике</w:t>
      </w:r>
    </w:p>
    <w:p w:rsidR="00A434A6" w:rsidRPr="00F82902" w:rsidRDefault="00A434A6" w:rsidP="007A7DC3">
      <w:pPr>
        <w:spacing w:after="0" w:line="240" w:lineRule="auto"/>
        <w:ind w:firstLine="709"/>
        <w:jc w:val="both"/>
        <w:rPr>
          <w:rFonts w:cs="Times New Roman"/>
          <w:i/>
        </w:rPr>
      </w:pPr>
      <w:r w:rsidRPr="00A434A6">
        <w:rPr>
          <w:rFonts w:cs="Times New Roman"/>
        </w:rPr>
        <w:t>1. Изучив настоящую докум</w:t>
      </w:r>
      <w:r>
        <w:rPr>
          <w:rFonts w:cs="Times New Roman"/>
        </w:rPr>
        <w:t>ентацию об электронном аукционе</w:t>
      </w:r>
      <w:r w:rsidRPr="00A434A6">
        <w:rPr>
          <w:rFonts w:cs="Times New Roman"/>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A434A6" w:rsidRDefault="00A434A6"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r w:rsidRPr="00A434A6">
        <w:rPr>
          <w:rFonts w:eastAsia="Calibri" w:cs="Times New Roman"/>
          <w:lang w:eastAsia="en-US" w:bidi="ar-SA"/>
        </w:rPr>
        <w:t xml:space="preserve">2. </w:t>
      </w:r>
      <w:proofErr w:type="gramStart"/>
      <w:r w:rsidRPr="00A434A6">
        <w:rPr>
          <w:rFonts w:eastAsia="Calibr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8E2F60" w:rsidRDefault="008E2F60"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p>
    <w:tbl>
      <w:tblPr>
        <w:tblW w:w="491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2"/>
        <w:gridCol w:w="2995"/>
        <w:gridCol w:w="3190"/>
        <w:gridCol w:w="3212"/>
      </w:tblGrid>
      <w:tr w:rsidR="005913B3" w:rsidTr="00A80296">
        <w:trPr>
          <w:trHeight w:val="764"/>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5913B3">
            <w:pPr>
              <w:spacing w:after="0" w:line="240" w:lineRule="auto"/>
              <w:jc w:val="center"/>
            </w:pPr>
            <w:r>
              <w:t>№</w:t>
            </w:r>
          </w:p>
          <w:p w:rsidR="005913B3" w:rsidRDefault="005913B3" w:rsidP="005913B3">
            <w:pPr>
              <w:spacing w:after="0" w:line="240" w:lineRule="auto"/>
              <w:jc w:val="center"/>
            </w:pPr>
            <w:proofErr w:type="gramStart"/>
            <w:r>
              <w:t>п</w:t>
            </w:r>
            <w:proofErr w:type="gramEnd"/>
            <w:r>
              <w:t>/п</w:t>
            </w:r>
          </w:p>
        </w:tc>
        <w:tc>
          <w:tcPr>
            <w:tcW w:w="1502" w:type="pct"/>
            <w:tcBorders>
              <w:top w:val="single" w:sz="4" w:space="0" w:color="000000"/>
              <w:left w:val="single" w:sz="4" w:space="0" w:color="000000"/>
              <w:bottom w:val="single" w:sz="4" w:space="0" w:color="000000"/>
              <w:right w:val="single" w:sz="4" w:space="0" w:color="000000"/>
            </w:tcBorders>
            <w:hideMark/>
          </w:tcPr>
          <w:p w:rsidR="005913B3" w:rsidRDefault="005913B3" w:rsidP="005913B3">
            <w:pPr>
              <w:spacing w:after="0" w:line="240" w:lineRule="auto"/>
              <w:jc w:val="center"/>
            </w:pPr>
            <w:proofErr w:type="gramStart"/>
            <w:r>
              <w:t xml:space="preserve">Наименование товара,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tc>
        <w:tc>
          <w:tcPr>
            <w:tcW w:w="1600" w:type="pct"/>
            <w:tcBorders>
              <w:top w:val="single" w:sz="4" w:space="0" w:color="000000"/>
              <w:left w:val="single" w:sz="4" w:space="0" w:color="000000"/>
              <w:bottom w:val="single" w:sz="4" w:space="0" w:color="000000"/>
              <w:right w:val="single" w:sz="4" w:space="0" w:color="000000"/>
            </w:tcBorders>
            <w:hideMark/>
          </w:tcPr>
          <w:p w:rsidR="005913B3" w:rsidRDefault="005913B3" w:rsidP="005913B3">
            <w:pPr>
              <w:widowControl/>
              <w:spacing w:after="0" w:line="240" w:lineRule="auto"/>
              <w:jc w:val="both"/>
            </w:pPr>
            <w:r>
              <w:t>Наименование места происхождения товара или наименование производителя предлагаемого для поставки товара</w:t>
            </w:r>
          </w:p>
        </w:tc>
        <w:tc>
          <w:tcPr>
            <w:tcW w:w="1611" w:type="pct"/>
            <w:tcBorders>
              <w:top w:val="single" w:sz="4" w:space="0" w:color="000000"/>
              <w:left w:val="single" w:sz="4" w:space="0" w:color="auto"/>
              <w:bottom w:val="single" w:sz="4" w:space="0" w:color="000000"/>
              <w:right w:val="single" w:sz="4" w:space="0" w:color="000000"/>
            </w:tcBorders>
            <w:hideMark/>
          </w:tcPr>
          <w:p w:rsidR="005913B3" w:rsidRDefault="005913B3" w:rsidP="005913B3">
            <w:pPr>
              <w:spacing w:after="0" w:line="240" w:lineRule="auto"/>
              <w:jc w:val="center"/>
            </w:pPr>
            <w:r>
              <w:t>Конкретные показатели, соответствующие значениям, установленным документацией</w:t>
            </w:r>
          </w:p>
        </w:tc>
      </w:tr>
      <w:tr w:rsidR="005913B3" w:rsidTr="00A80296">
        <w:trPr>
          <w:trHeight w:val="361"/>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A80296">
            <w:pPr>
              <w:jc w:val="center"/>
            </w:pPr>
            <w:r>
              <w:t>1</w:t>
            </w:r>
          </w:p>
        </w:tc>
        <w:tc>
          <w:tcPr>
            <w:tcW w:w="1502"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00"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11" w:type="pct"/>
            <w:tcBorders>
              <w:top w:val="single" w:sz="4" w:space="0" w:color="000000"/>
              <w:left w:val="single" w:sz="4" w:space="0" w:color="auto"/>
              <w:bottom w:val="single" w:sz="4" w:space="0" w:color="000000"/>
              <w:right w:val="single" w:sz="4" w:space="0" w:color="000000"/>
            </w:tcBorders>
            <w:vAlign w:val="center"/>
          </w:tcPr>
          <w:p w:rsidR="005913B3" w:rsidRDefault="005913B3" w:rsidP="00A80296">
            <w:pPr>
              <w:jc w:val="center"/>
            </w:pPr>
          </w:p>
        </w:tc>
      </w:tr>
      <w:tr w:rsidR="005913B3" w:rsidTr="00A80296">
        <w:trPr>
          <w:trHeight w:val="361"/>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A80296">
            <w:pPr>
              <w:jc w:val="center"/>
            </w:pPr>
            <w:r>
              <w:t>2</w:t>
            </w:r>
          </w:p>
        </w:tc>
        <w:tc>
          <w:tcPr>
            <w:tcW w:w="1502"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00"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11" w:type="pct"/>
            <w:tcBorders>
              <w:top w:val="single" w:sz="4" w:space="0" w:color="000000"/>
              <w:left w:val="single" w:sz="4" w:space="0" w:color="auto"/>
              <w:bottom w:val="single" w:sz="4" w:space="0" w:color="000000"/>
              <w:right w:val="single" w:sz="4" w:space="0" w:color="000000"/>
            </w:tcBorders>
            <w:vAlign w:val="center"/>
          </w:tcPr>
          <w:p w:rsidR="005913B3" w:rsidRDefault="005913B3" w:rsidP="00A80296">
            <w:pPr>
              <w:jc w:val="center"/>
            </w:pPr>
          </w:p>
        </w:tc>
      </w:tr>
      <w:tr w:rsidR="005913B3" w:rsidTr="00A80296">
        <w:trPr>
          <w:trHeight w:val="380"/>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A80296">
            <w:pPr>
              <w:jc w:val="center"/>
            </w:pPr>
            <w:r>
              <w:t>…</w:t>
            </w:r>
          </w:p>
        </w:tc>
        <w:tc>
          <w:tcPr>
            <w:tcW w:w="1502"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00"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11" w:type="pct"/>
            <w:tcBorders>
              <w:top w:val="single" w:sz="4" w:space="0" w:color="000000"/>
              <w:left w:val="single" w:sz="4" w:space="0" w:color="auto"/>
              <w:bottom w:val="single" w:sz="4" w:space="0" w:color="000000"/>
              <w:right w:val="single" w:sz="4" w:space="0" w:color="000000"/>
            </w:tcBorders>
            <w:vAlign w:val="center"/>
          </w:tcPr>
          <w:p w:rsidR="005913B3" w:rsidRDefault="005913B3" w:rsidP="00A80296">
            <w:pPr>
              <w:jc w:val="center"/>
            </w:pPr>
          </w:p>
        </w:tc>
      </w:tr>
    </w:tbl>
    <w:p w:rsidR="006C0D37" w:rsidRPr="00A434A6" w:rsidRDefault="006C0D37"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A434A6">
        <w:rPr>
          <w:rFonts w:eastAsia="Times New Roman" w:cs="Times New Roman"/>
          <w:b/>
          <w:i/>
          <w:sz w:val="22"/>
          <w:szCs w:val="22"/>
          <w:lang w:eastAsia="ru-RU" w:bidi="ar-SA"/>
        </w:rPr>
        <w:t>Примечание:</w:t>
      </w:r>
      <w:r w:rsidRPr="00A434A6">
        <w:rPr>
          <w:rFonts w:eastAsia="Times New Roman" w:cs="Times New Roman"/>
          <w:sz w:val="22"/>
          <w:szCs w:val="22"/>
          <w:lang w:eastAsia="ru-RU" w:bidi="ar-SA"/>
        </w:rPr>
        <w:t xml:space="preserve"> </w:t>
      </w:r>
      <w:proofErr w:type="gramStart"/>
      <w:r w:rsidRPr="00A434A6">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A434A6">
        <w:rPr>
          <w:rFonts w:eastAsia="Times New Roman" w:cs="Times New Roman"/>
          <w:i/>
          <w:lang w:eastAsia="ru-RU" w:bidi="ar-SA"/>
        </w:rPr>
        <w:t>.</w:t>
      </w:r>
      <w:proofErr w:type="gramEnd"/>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A434A6">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5144EF" w:rsidRDefault="005144EF"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5913B3" w:rsidRDefault="005913B3">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9A24AC" w:rsidRPr="00D85A58" w:rsidRDefault="00935CE4" w:rsidP="00D85A58">
      <w:pPr>
        <w:widowControl/>
        <w:suppressAutoHyphens w:val="0"/>
        <w:spacing w:after="60" w:line="240" w:lineRule="auto"/>
        <w:jc w:val="center"/>
        <w:rPr>
          <w:rFonts w:eastAsia="Times New Roman" w:cs="Times New Roman"/>
          <w:b/>
          <w:bCs/>
          <w:i/>
          <w:lang w:eastAsia="ru-RU" w:bidi="ar-SA"/>
        </w:rPr>
      </w:pPr>
      <w:r w:rsidRPr="00D85A58">
        <w:rPr>
          <w:rFonts w:eastAsia="Times New Roman"/>
          <w:i/>
        </w:rPr>
        <w:t>н</w:t>
      </w:r>
      <w:r w:rsidR="00E903B1" w:rsidRPr="00D85A58">
        <w:rPr>
          <w:rFonts w:eastAsia="Times New Roman"/>
          <w:i/>
        </w:rPr>
        <w:t xml:space="preserve">а </w:t>
      </w:r>
      <w:r w:rsidR="00D85A58" w:rsidRPr="00D85A58">
        <w:rPr>
          <w:rFonts w:eastAsia="Times New Roman"/>
          <w:i/>
        </w:rPr>
        <w:t>п</w:t>
      </w:r>
      <w:r w:rsidR="00D85A58" w:rsidRPr="00D85A58">
        <w:rPr>
          <w:rFonts w:cs="Times New Roman"/>
          <w:i/>
        </w:rPr>
        <w:t>оставк</w:t>
      </w:r>
      <w:r w:rsidR="00D85A58">
        <w:rPr>
          <w:rFonts w:cs="Times New Roman"/>
          <w:i/>
        </w:rPr>
        <w:t>у</w:t>
      </w:r>
      <w:r w:rsidR="00D85A58" w:rsidRPr="00D85A58">
        <w:rPr>
          <w:rFonts w:cs="Times New Roman"/>
          <w:i/>
        </w:rPr>
        <w:t xml:space="preserve"> компьютерной техники и </w:t>
      </w:r>
      <w:proofErr w:type="gramStart"/>
      <w:r w:rsidR="00D85A58" w:rsidRPr="00D85A58">
        <w:rPr>
          <w:rFonts w:cs="Times New Roman"/>
          <w:i/>
        </w:rPr>
        <w:t>комплектующих</w:t>
      </w:r>
      <w:proofErr w:type="gramEnd"/>
      <w:r w:rsidR="00D85A58" w:rsidRPr="00D85A58">
        <w:rPr>
          <w:rFonts w:cs="Times New Roman"/>
          <w:i/>
        </w:rPr>
        <w:t xml:space="preserve"> к компьютерной технике</w:t>
      </w: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E903B1">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D80249">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D80249">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w:t>
      </w:r>
      <w:r w:rsidRPr="00F10D35">
        <w:rPr>
          <w:rFonts w:eastAsia="Times New Roman" w:cs="Times New Roman"/>
          <w:lang w:eastAsia="ru-RU" w:bidi="ar-SA"/>
        </w:rPr>
        <w:lastRenderedPageBreak/>
        <w:t>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D80249">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D80249">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747FFC" w:rsidRDefault="00F10D35" w:rsidP="00D80249">
      <w:pPr>
        <w:widowControl/>
        <w:suppressAutoHyphens w:val="0"/>
        <w:autoSpaceDE w:val="0"/>
        <w:autoSpaceDN w:val="0"/>
        <w:adjustRightInd w:val="0"/>
        <w:spacing w:after="0" w:line="240" w:lineRule="auto"/>
        <w:jc w:val="both"/>
        <w:rPr>
          <w:rFonts w:eastAsia="Times New Roman" w:cs="Times New Roman"/>
          <w:iCs/>
          <w:lang w:eastAsia="ru-RU" w:bidi="ar-SA"/>
        </w:rPr>
      </w:pPr>
      <w:r w:rsidRPr="00747FFC">
        <w:rPr>
          <w:rFonts w:eastAsia="Times New Roman" w:cs="Times New Roman"/>
          <w:iCs/>
          <w:lang w:eastAsia="ru-RU" w:bidi="ar-SA"/>
        </w:rPr>
        <w:t>3. Декларирую свою принадлежность к субъектам малого предпринимательства</w:t>
      </w:r>
    </w:p>
    <w:p w:rsidR="00F10D35" w:rsidRPr="00747FFC" w:rsidRDefault="00F10D35" w:rsidP="00D80249">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747FFC">
        <w:rPr>
          <w:rFonts w:eastAsia="Times New Roman" w:cs="Times New Roman"/>
          <w:b/>
          <w:i/>
          <w:iCs/>
          <w:lang w:eastAsia="ru-RU" w:bidi="ar-SA"/>
        </w:rPr>
        <w:t xml:space="preserve">или </w:t>
      </w:r>
    </w:p>
    <w:p w:rsidR="00F10D35" w:rsidRPr="00F10D35" w:rsidRDefault="00F10D35" w:rsidP="00D80249">
      <w:pPr>
        <w:widowControl/>
        <w:suppressAutoHyphens w:val="0"/>
        <w:autoSpaceDE w:val="0"/>
        <w:autoSpaceDN w:val="0"/>
        <w:adjustRightInd w:val="0"/>
        <w:spacing w:after="0" w:line="240" w:lineRule="auto"/>
        <w:ind w:left="284"/>
        <w:jc w:val="both"/>
        <w:rPr>
          <w:rFonts w:eastAsia="Times New Roman" w:cs="Times New Roman"/>
          <w:iCs/>
          <w:lang w:eastAsia="ru-RU" w:bidi="ar-SA"/>
        </w:rPr>
      </w:pPr>
      <w:r w:rsidRPr="00747FFC">
        <w:rPr>
          <w:rFonts w:eastAsia="Times New Roman" w:cs="Times New Roman"/>
          <w:iCs/>
          <w:lang w:eastAsia="ru-RU" w:bidi="ar-SA"/>
        </w:rPr>
        <w:t xml:space="preserve">Декларирую свою принадлежность к </w:t>
      </w:r>
      <w:r w:rsidRPr="00747FFC">
        <w:rPr>
          <w:rFonts w:eastAsia="Times New Roman" w:cs="Times New Roman"/>
          <w:lang w:eastAsia="ru-RU" w:bidi="ar-SA"/>
        </w:rPr>
        <w:t>социально ориентированным некоммерческим организациям.</w:t>
      </w:r>
    </w:p>
    <w:p w:rsidR="00F10D35" w:rsidRPr="00F10D35" w:rsidRDefault="00F10D35" w:rsidP="00D80249">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3E7085" w:rsidRPr="003E7085" w:rsidRDefault="003E7085" w:rsidP="009A24AC">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D80249">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t>Форма № 3</w:t>
      </w:r>
    </w:p>
    <w:p w:rsidR="00FC176D" w:rsidRPr="00FC176D" w:rsidRDefault="00FC176D" w:rsidP="00D80249">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D80249">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D80249">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D80249">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D80249">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D80249">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D80249">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D80249">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D80249">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4B2720" w:rsidRDefault="008D00E5" w:rsidP="004B2720">
      <w:pPr>
        <w:widowControl/>
        <w:suppressAutoHyphens w:val="0"/>
        <w:spacing w:after="0" w:line="240" w:lineRule="auto"/>
        <w:jc w:val="center"/>
        <w:rPr>
          <w:rFonts w:cs="Times New Roman"/>
        </w:rPr>
      </w:pPr>
      <w:r w:rsidRPr="005913B3">
        <w:rPr>
          <w:rFonts w:cs="Times New Roman"/>
          <w:spacing w:val="11"/>
        </w:rPr>
        <w:t xml:space="preserve">Прошу Вас разъяснить следующие положения </w:t>
      </w:r>
      <w:r w:rsidRPr="005913B3">
        <w:rPr>
          <w:rFonts w:cs="Times New Roman"/>
        </w:rPr>
        <w:t xml:space="preserve">документации об электронном аукционе </w:t>
      </w:r>
    </w:p>
    <w:p w:rsidR="000B6A4F" w:rsidRPr="004B2720" w:rsidRDefault="00E903B1" w:rsidP="004B2720">
      <w:pPr>
        <w:widowControl/>
        <w:suppressAutoHyphens w:val="0"/>
        <w:spacing w:after="0" w:line="240" w:lineRule="auto"/>
        <w:rPr>
          <w:rFonts w:cs="Times New Roman"/>
        </w:rPr>
      </w:pPr>
      <w:r w:rsidRPr="00E903B1">
        <w:rPr>
          <w:rFonts w:cs="Times New Roman"/>
          <w:i/>
        </w:rPr>
        <w:t>н</w:t>
      </w:r>
      <w:r w:rsidRPr="00E903B1">
        <w:rPr>
          <w:rFonts w:eastAsia="Times New Roman"/>
          <w:i/>
        </w:rPr>
        <w:t xml:space="preserve">а </w:t>
      </w:r>
      <w:proofErr w:type="spellStart"/>
      <w:r w:rsidR="004B2720" w:rsidRPr="00D85A58">
        <w:rPr>
          <w:rFonts w:cs="Times New Roman"/>
          <w:i/>
          <w:sz w:val="22"/>
          <w:szCs w:val="22"/>
        </w:rPr>
        <w:t>оставка</w:t>
      </w:r>
      <w:proofErr w:type="spellEnd"/>
      <w:r w:rsidR="004B2720" w:rsidRPr="00D85A58">
        <w:rPr>
          <w:rFonts w:cs="Times New Roman"/>
          <w:i/>
          <w:sz w:val="22"/>
          <w:szCs w:val="22"/>
        </w:rPr>
        <w:t xml:space="preserve"> компьютерной техники и </w:t>
      </w:r>
      <w:proofErr w:type="gramStart"/>
      <w:r w:rsidR="004B2720" w:rsidRPr="00D85A58">
        <w:rPr>
          <w:rFonts w:cs="Times New Roman"/>
          <w:i/>
          <w:sz w:val="22"/>
          <w:szCs w:val="22"/>
        </w:rPr>
        <w:t>комплектующих</w:t>
      </w:r>
      <w:proofErr w:type="gramEnd"/>
      <w:r w:rsidR="004B2720" w:rsidRPr="00D85A58">
        <w:rPr>
          <w:rFonts w:cs="Times New Roman"/>
          <w:i/>
          <w:sz w:val="22"/>
          <w:szCs w:val="22"/>
        </w:rPr>
        <w:t xml:space="preserve"> к компьютерной технике</w:t>
      </w:r>
      <w:r w:rsidR="000B6A4F" w:rsidRPr="000B6A4F">
        <w:rPr>
          <w:rFonts w:eastAsia="Calibri"/>
          <w:i/>
          <w:lang w:eastAsia="en-US"/>
        </w:rPr>
        <w:t>.</w:t>
      </w:r>
      <w:r w:rsidR="000B6A4F">
        <w:rPr>
          <w:rFonts w:eastAsia="Times New Roman"/>
        </w:rPr>
        <w:t xml:space="preserve"> </w:t>
      </w:r>
    </w:p>
    <w:p w:rsidR="00E903B1" w:rsidRPr="00E903B1" w:rsidRDefault="00E903B1" w:rsidP="00D80249">
      <w:pPr>
        <w:widowControl/>
        <w:suppressAutoHyphens w:val="0"/>
        <w:spacing w:after="0" w:line="240" w:lineRule="auto"/>
        <w:ind w:left="142" w:hanging="142"/>
        <w:jc w:val="both"/>
        <w:rPr>
          <w:rFonts w:eastAsia="Times New Roman" w:cs="Times New Roman"/>
          <w:b/>
          <w:bCs/>
          <w:i/>
          <w:lang w:eastAsia="ru-RU" w:bidi="ar-SA"/>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D80249">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D80249">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267F2" w:rsidRDefault="009267F2"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267F2" w:rsidRDefault="009267F2"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267F2" w:rsidRDefault="009267F2"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267F2" w:rsidRDefault="009267F2"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85B25" w:rsidRDefault="004B31BA" w:rsidP="00885B2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4B31BA">
        <w:rPr>
          <w:rFonts w:eastAsia="SimSun" w:cs="Times New Roman"/>
          <w:b/>
          <w:caps/>
          <w:sz w:val="28"/>
          <w:szCs w:val="28"/>
          <w:lang w:eastAsia="ru-RU" w:bidi="ar-SA"/>
        </w:rPr>
        <w:lastRenderedPageBreak/>
        <w:t xml:space="preserve">Часть </w:t>
      </w:r>
      <w:r w:rsidRPr="004B31BA">
        <w:rPr>
          <w:rFonts w:eastAsia="SimSun" w:cs="Times New Roman"/>
          <w:b/>
          <w:caps/>
          <w:sz w:val="28"/>
          <w:szCs w:val="28"/>
          <w:lang w:val="en-US" w:eastAsia="ru-RU" w:bidi="ar-SA"/>
        </w:rPr>
        <w:t>II</w:t>
      </w:r>
    </w:p>
    <w:p w:rsidR="008213A9" w:rsidRPr="008213A9" w:rsidRDefault="008213A9" w:rsidP="008213A9">
      <w:pPr>
        <w:widowControl/>
        <w:suppressAutoHyphens w:val="0"/>
        <w:spacing w:after="0" w:line="240" w:lineRule="auto"/>
        <w:jc w:val="center"/>
        <w:rPr>
          <w:rFonts w:eastAsia="SimSun" w:cs="Times New Roman"/>
          <w:b/>
          <w:caps/>
          <w:sz w:val="28"/>
          <w:szCs w:val="28"/>
          <w:lang w:eastAsia="ru-RU" w:bidi="ar-SA"/>
        </w:rPr>
      </w:pPr>
      <w:r w:rsidRPr="008213A9">
        <w:rPr>
          <w:rFonts w:eastAsia="SimSun" w:cs="Times New Roman"/>
          <w:b/>
          <w:caps/>
          <w:sz w:val="28"/>
          <w:szCs w:val="28"/>
          <w:lang w:eastAsia="ru-RU" w:bidi="ar-SA"/>
        </w:rPr>
        <w:t>Проект контракта</w:t>
      </w:r>
    </w:p>
    <w:p w:rsidR="008213A9" w:rsidRDefault="008213A9" w:rsidP="008213A9">
      <w:pPr>
        <w:widowControl/>
        <w:suppressAutoHyphens w:val="0"/>
        <w:spacing w:after="0" w:line="240" w:lineRule="auto"/>
        <w:jc w:val="center"/>
        <w:rPr>
          <w:rFonts w:eastAsia="SimSun" w:cs="Times New Roman"/>
          <w:caps/>
          <w:lang w:eastAsia="ru-RU" w:bidi="ar-SA"/>
        </w:rPr>
      </w:pPr>
      <w:r w:rsidRPr="008213A9">
        <w:rPr>
          <w:rFonts w:eastAsia="SimSun" w:cs="Times New Roman"/>
          <w:caps/>
          <w:lang w:eastAsia="ru-RU" w:bidi="ar-SA"/>
        </w:rPr>
        <w:t>(МУНИЦИПАЛЬНЫЙ КОНТРАКТ, ГРАЖДАНСКО-ПРАВОВОЙ ДОГОВОР)</w:t>
      </w:r>
    </w:p>
    <w:p w:rsidR="00026E8E" w:rsidRDefault="00026E8E" w:rsidP="00026E8E">
      <w:pPr>
        <w:widowControl/>
        <w:suppressAutoHyphens w:val="0"/>
        <w:spacing w:after="0" w:line="240" w:lineRule="auto"/>
        <w:jc w:val="right"/>
        <w:rPr>
          <w:rFonts w:eastAsia="SimSun" w:cs="Times New Roman"/>
          <w:caps/>
          <w:lang w:eastAsia="ru-RU" w:bidi="ar-SA"/>
        </w:rPr>
      </w:pPr>
    </w:p>
    <w:p w:rsidR="00026E8E" w:rsidRPr="008213A9" w:rsidRDefault="00026E8E" w:rsidP="00026E8E">
      <w:pPr>
        <w:widowControl/>
        <w:suppressAutoHyphens w:val="0"/>
        <w:spacing w:after="0" w:line="240" w:lineRule="auto"/>
        <w:jc w:val="right"/>
        <w:rPr>
          <w:rFonts w:eastAsia="SimSun" w:cs="Times New Roman"/>
          <w:caps/>
          <w:lang w:eastAsia="ru-RU" w:bidi="ar-SA"/>
        </w:rPr>
      </w:pPr>
      <w:r>
        <w:rPr>
          <w:rFonts w:eastAsia="SimSun" w:cs="Times New Roman"/>
          <w:caps/>
          <w:lang w:eastAsia="ru-RU" w:bidi="ar-SA"/>
        </w:rPr>
        <w:t>ПРОЕКТ</w:t>
      </w:r>
    </w:p>
    <w:p w:rsidR="006C0D37" w:rsidRDefault="006C0D37" w:rsidP="008213A9">
      <w:pPr>
        <w:widowControl/>
        <w:suppressAutoHyphens w:val="0"/>
        <w:spacing w:after="0" w:line="240" w:lineRule="auto"/>
        <w:jc w:val="center"/>
        <w:rPr>
          <w:rFonts w:eastAsia="Calibri" w:cs="Times New Roman"/>
          <w:b/>
          <w:lang w:eastAsia="ru-RU" w:bidi="ar-SA"/>
        </w:rPr>
      </w:pPr>
    </w:p>
    <w:p w:rsidR="00767C71" w:rsidRPr="00767C71" w:rsidRDefault="00767C71" w:rsidP="00767C71">
      <w:pPr>
        <w:spacing w:after="0" w:line="240" w:lineRule="auto"/>
        <w:jc w:val="center"/>
        <w:rPr>
          <w:rFonts w:cs="Times New Roman"/>
          <w:b/>
        </w:rPr>
      </w:pPr>
      <w:r w:rsidRPr="00767C71">
        <w:rPr>
          <w:rFonts w:cs="Times New Roman"/>
          <w:b/>
        </w:rPr>
        <w:t>Муниципальный контракт №___</w:t>
      </w:r>
    </w:p>
    <w:p w:rsidR="00767C71" w:rsidRPr="00767C71" w:rsidRDefault="00767C71" w:rsidP="00767C71">
      <w:pPr>
        <w:spacing w:after="0" w:line="240" w:lineRule="auto"/>
        <w:rPr>
          <w:rFonts w:cs="Times New Roman"/>
        </w:rPr>
      </w:pPr>
      <w:r w:rsidRPr="00767C71">
        <w:rPr>
          <w:rFonts w:cs="Times New Roman"/>
        </w:rPr>
        <w:t xml:space="preserve">г. Иваново                                                                                          </w:t>
      </w:r>
      <w:r>
        <w:rPr>
          <w:rFonts w:cs="Times New Roman"/>
        </w:rPr>
        <w:t xml:space="preserve">         </w:t>
      </w:r>
      <w:r w:rsidRPr="00767C71">
        <w:rPr>
          <w:rFonts w:cs="Times New Roman"/>
        </w:rPr>
        <w:t>«____» ___________ 2014 г.</w:t>
      </w:r>
    </w:p>
    <w:p w:rsidR="00767C71" w:rsidRPr="00767C71" w:rsidRDefault="00767C71" w:rsidP="00767C71">
      <w:pPr>
        <w:spacing w:after="0" w:line="240" w:lineRule="auto"/>
        <w:rPr>
          <w:rFonts w:cs="Times New Roman"/>
        </w:rPr>
      </w:pPr>
    </w:p>
    <w:p w:rsidR="00767C71" w:rsidRPr="00767C71" w:rsidRDefault="00767C71" w:rsidP="00767C71">
      <w:pPr>
        <w:spacing w:after="0" w:line="240" w:lineRule="auto"/>
        <w:ind w:firstLine="708"/>
        <w:jc w:val="both"/>
        <w:rPr>
          <w:rFonts w:cs="Times New Roman"/>
        </w:rPr>
      </w:pPr>
      <w:proofErr w:type="gramStart"/>
      <w:r w:rsidRPr="00767C71">
        <w:rPr>
          <w:rFonts w:cs="Times New Roman"/>
        </w:rPr>
        <w:t xml:space="preserve">Управление образования Администрации города Иванова, именуемое в дальнейшем «Заказчик», в лице начальника Юферовой Елены Александровны, действующего на основании положения, с одной стороны, и </w:t>
      </w:r>
      <w:r w:rsidRPr="00767C71">
        <w:rPr>
          <w:rFonts w:cs="Times New Roman"/>
          <w:bCs/>
          <w:kern w:val="2"/>
        </w:rPr>
        <w:t>__________________________</w:t>
      </w:r>
      <w:r w:rsidRPr="00767C71">
        <w:rPr>
          <w:rFonts w:cs="Times New Roman"/>
        </w:rPr>
        <w:t>, именуемый в дальнейшем «Поставщик», в лице ____________, действующего на основании устава, с другой стороны, при совместном упоминании именуемые в дальнейшем «Стороны», руководствуясь _________ от ____________ № ____________________, заключили настоящий Муниципальный контракт на поставку товаров для муниципальных нужд (далее – Контракт) о нижеследующем:</w:t>
      </w:r>
      <w:proofErr w:type="gramEnd"/>
    </w:p>
    <w:p w:rsidR="00767C71" w:rsidRPr="00767C71" w:rsidRDefault="00767C71" w:rsidP="00767C71">
      <w:pPr>
        <w:widowControl/>
        <w:numPr>
          <w:ilvl w:val="0"/>
          <w:numId w:val="8"/>
        </w:numPr>
        <w:suppressAutoHyphens w:val="0"/>
        <w:autoSpaceDN w:val="0"/>
        <w:spacing w:after="0" w:line="240" w:lineRule="auto"/>
        <w:jc w:val="center"/>
        <w:rPr>
          <w:rFonts w:cs="Times New Roman"/>
          <w:b/>
        </w:rPr>
      </w:pPr>
      <w:r w:rsidRPr="00767C71">
        <w:rPr>
          <w:rFonts w:cs="Times New Roman"/>
          <w:b/>
        </w:rPr>
        <w:t>Предмет Контракта</w:t>
      </w:r>
    </w:p>
    <w:p w:rsidR="00767C71" w:rsidRPr="00767C71" w:rsidRDefault="00767C71" w:rsidP="00767C71">
      <w:pPr>
        <w:spacing w:after="0" w:line="240" w:lineRule="auto"/>
        <w:jc w:val="both"/>
        <w:rPr>
          <w:rFonts w:cs="Times New Roman"/>
        </w:rPr>
      </w:pPr>
      <w:r w:rsidRPr="00767C71">
        <w:rPr>
          <w:rFonts w:cs="Times New Roman"/>
        </w:rPr>
        <w:t xml:space="preserve">1.1. По настоящему Контракту Поставщик принимает на себя обязанности по поставке компьютерной техники и комплектующих к компьютерной технике (далее – Товар) Заказчику, согласно спецификации на поставку товара (Приложение №1 к контракту). Приложение является неотъемлемой частью настоящего контракта. </w:t>
      </w:r>
    </w:p>
    <w:p w:rsidR="00767C71" w:rsidRPr="00767C71" w:rsidRDefault="00767C71" w:rsidP="00767C71">
      <w:pPr>
        <w:spacing w:after="0" w:line="240" w:lineRule="auto"/>
        <w:jc w:val="both"/>
        <w:rPr>
          <w:rFonts w:cs="Times New Roman"/>
        </w:rPr>
      </w:pPr>
      <w:r w:rsidRPr="00767C71">
        <w:rPr>
          <w:rFonts w:cs="Times New Roman"/>
        </w:rPr>
        <w:t xml:space="preserve">1.2. Комплектность поставляемого товара, его количество, наименование и технические характеристики определяются </w:t>
      </w:r>
      <w:r w:rsidRPr="00767C71">
        <w:rPr>
          <w:rFonts w:cs="Times New Roman"/>
          <w:iCs/>
        </w:rPr>
        <w:t>спецификацией на поставку товара</w:t>
      </w:r>
      <w:r w:rsidRPr="00767C71">
        <w:rPr>
          <w:rFonts w:cs="Times New Roman"/>
        </w:rPr>
        <w:t>.</w:t>
      </w:r>
    </w:p>
    <w:p w:rsidR="00767C71" w:rsidRPr="00767C71" w:rsidRDefault="00767C71" w:rsidP="00767C71">
      <w:pPr>
        <w:spacing w:after="0" w:line="240" w:lineRule="auto"/>
        <w:jc w:val="both"/>
        <w:rPr>
          <w:rFonts w:cs="Times New Roman"/>
        </w:rPr>
      </w:pPr>
      <w:r w:rsidRPr="00767C71">
        <w:rPr>
          <w:rFonts w:cs="Times New Roman"/>
        </w:rPr>
        <w:t xml:space="preserve">1.3. Поставка осуществляется в строгом соответствии со </w:t>
      </w:r>
      <w:r w:rsidRPr="00767C71">
        <w:rPr>
          <w:rFonts w:cs="Times New Roman"/>
          <w:iCs/>
          <w:color w:val="000000"/>
        </w:rPr>
        <w:t>спецификацией на поставку товара</w:t>
      </w:r>
      <w:r w:rsidRPr="00767C71">
        <w:rPr>
          <w:rFonts w:cs="Times New Roman"/>
          <w:bCs/>
          <w:color w:val="000000"/>
        </w:rPr>
        <w:t>.</w:t>
      </w:r>
    </w:p>
    <w:p w:rsidR="00767C71" w:rsidRPr="00767C71" w:rsidRDefault="00767C71" w:rsidP="00767C71">
      <w:pPr>
        <w:spacing w:after="0" w:line="240" w:lineRule="auto"/>
        <w:jc w:val="both"/>
        <w:rPr>
          <w:rFonts w:cs="Times New Roman"/>
        </w:rPr>
      </w:pPr>
      <w:r w:rsidRPr="00767C71">
        <w:rPr>
          <w:rFonts w:cs="Times New Roman"/>
        </w:rPr>
        <w:t>1.4. Заказчик обязуется обеспечить оплату поставленного Товара, указанного в п.1.1. контракта и уплатить за него цену, определенную в порядке и на условиях, предусмотренных контрактом.</w:t>
      </w:r>
    </w:p>
    <w:p w:rsidR="00767C71" w:rsidRPr="00767C71" w:rsidRDefault="00767C71" w:rsidP="00767C71">
      <w:pPr>
        <w:widowControl/>
        <w:numPr>
          <w:ilvl w:val="0"/>
          <w:numId w:val="8"/>
        </w:numPr>
        <w:suppressAutoHyphens w:val="0"/>
        <w:autoSpaceDN w:val="0"/>
        <w:spacing w:after="0" w:line="240" w:lineRule="auto"/>
        <w:jc w:val="center"/>
        <w:rPr>
          <w:rFonts w:cs="Times New Roman"/>
          <w:b/>
        </w:rPr>
      </w:pPr>
      <w:r w:rsidRPr="00767C71">
        <w:rPr>
          <w:rFonts w:cs="Times New Roman"/>
          <w:b/>
        </w:rPr>
        <w:t xml:space="preserve"> Цена Контракта и порядок расчетов</w:t>
      </w:r>
    </w:p>
    <w:p w:rsidR="00767C71" w:rsidRDefault="00767C71" w:rsidP="00767C71">
      <w:pPr>
        <w:spacing w:after="0" w:line="240" w:lineRule="auto"/>
        <w:jc w:val="both"/>
        <w:rPr>
          <w:rFonts w:cs="Times New Roman"/>
        </w:rPr>
      </w:pPr>
      <w:r w:rsidRPr="00767C71">
        <w:rPr>
          <w:rFonts w:cs="Times New Roman"/>
        </w:rPr>
        <w:t>2.1. Цена настоящего Контракта составляет: _______________ руб</w:t>
      </w:r>
      <w:proofErr w:type="gramStart"/>
      <w:r w:rsidRPr="00767C71">
        <w:rPr>
          <w:rFonts w:cs="Times New Roman"/>
        </w:rPr>
        <w:t xml:space="preserve">. (___________________) </w:t>
      </w:r>
      <w:proofErr w:type="gramEnd"/>
      <w:r w:rsidRPr="00767C71">
        <w:rPr>
          <w:rFonts w:cs="Times New Roman"/>
        </w:rPr>
        <w:t xml:space="preserve">рублей __ копеек, в том числе НДС </w:t>
      </w:r>
      <w:r w:rsidRPr="00767C71">
        <w:rPr>
          <w:rFonts w:eastAsia="Calibri" w:cs="Times New Roman"/>
          <w:vertAlign w:val="superscript"/>
          <w:lang w:eastAsia="en-US"/>
        </w:rPr>
        <w:footnoteReference w:customMarkFollows="1" w:id="4"/>
        <w:t>*</w:t>
      </w:r>
      <w:r w:rsidRPr="00767C71">
        <w:rPr>
          <w:rFonts w:cs="Times New Roman"/>
        </w:rPr>
        <w:t xml:space="preserve">________________. </w:t>
      </w:r>
    </w:p>
    <w:p w:rsidR="00767C71" w:rsidRPr="00767C71" w:rsidRDefault="00767C71" w:rsidP="00767C71">
      <w:pPr>
        <w:spacing w:after="0" w:line="240" w:lineRule="auto"/>
        <w:jc w:val="both"/>
        <w:rPr>
          <w:rFonts w:cs="Times New Roman"/>
        </w:rPr>
      </w:pPr>
      <w:r w:rsidRPr="00767C71">
        <w:rPr>
          <w:rFonts w:cs="Times New Roman"/>
        </w:rPr>
        <w:t>Цена контракта включает в себя стоимость Товара с учетом налогов, сборы и другие обязательные платежи, таможенные пошлины, доставку Товара, разгрузку, монтаж, гарантийное обслуживание и другие расходы, связанные с исполнением обязательств по контракту.</w:t>
      </w:r>
    </w:p>
    <w:p w:rsidR="00767C71" w:rsidRPr="00767C71" w:rsidRDefault="00767C71" w:rsidP="00767C71">
      <w:pPr>
        <w:spacing w:after="0" w:line="240" w:lineRule="auto"/>
        <w:jc w:val="both"/>
        <w:rPr>
          <w:rFonts w:cs="Times New Roman"/>
        </w:rPr>
      </w:pPr>
      <w:r w:rsidRPr="00767C71">
        <w:rPr>
          <w:rFonts w:cs="Times New Roman"/>
        </w:rPr>
        <w:t xml:space="preserve">2.2. Цена Контракта является твердой и определяется на весь срок исполнения контракта. </w:t>
      </w:r>
    </w:p>
    <w:p w:rsidR="00767C71" w:rsidRPr="00767C71" w:rsidRDefault="00767C71" w:rsidP="00767C71">
      <w:pPr>
        <w:spacing w:after="0" w:line="240" w:lineRule="auto"/>
        <w:jc w:val="both"/>
        <w:rPr>
          <w:rFonts w:cs="Times New Roman"/>
        </w:rPr>
      </w:pPr>
      <w:r w:rsidRPr="00767C71">
        <w:rPr>
          <w:rFonts w:cs="Times New Roman"/>
          <w:bCs/>
        </w:rPr>
        <w:t xml:space="preserve">2.3. </w:t>
      </w:r>
      <w:r w:rsidRPr="00767C71">
        <w:rPr>
          <w:rFonts w:cs="Times New Roman"/>
          <w:color w:val="000000"/>
          <w:spacing w:val="-1"/>
        </w:rPr>
        <w:t xml:space="preserve">Оплата производится в форме безналичного расчета путем перечисления денежных средств на расчетный счет </w:t>
      </w:r>
      <w:r w:rsidRPr="00767C71">
        <w:rPr>
          <w:rFonts w:cs="Times New Roman"/>
        </w:rPr>
        <w:t xml:space="preserve">поставщика. Расчеты по контракту производятся </w:t>
      </w:r>
      <w:r w:rsidRPr="00767C71">
        <w:rPr>
          <w:rFonts w:cs="Times New Roman"/>
          <w:color w:val="000000"/>
        </w:rPr>
        <w:t xml:space="preserve">в течение 30 дней </w:t>
      </w:r>
      <w:r w:rsidRPr="00767C71">
        <w:rPr>
          <w:rFonts w:cs="Times New Roman"/>
        </w:rPr>
        <w:t>после поставки Товара на основании подписанных Сторонами товарно-транспортной накладной, счета, счета – фактуры.</w:t>
      </w:r>
    </w:p>
    <w:p w:rsidR="00767C71" w:rsidRPr="00767C71" w:rsidRDefault="00767C71" w:rsidP="00767C71">
      <w:pPr>
        <w:spacing w:after="0" w:line="240" w:lineRule="auto"/>
        <w:jc w:val="both"/>
        <w:rPr>
          <w:rFonts w:cs="Times New Roman"/>
        </w:rPr>
      </w:pPr>
      <w:r w:rsidRPr="00767C71">
        <w:rPr>
          <w:rFonts w:cs="Times New Roman"/>
        </w:rPr>
        <w:t>2.4.</w:t>
      </w:r>
      <w:r w:rsidRPr="00767C71">
        <w:rPr>
          <w:rFonts w:eastAsia="Calibri" w:cs="Times New Roman"/>
          <w:lang w:eastAsia="en-US"/>
        </w:rPr>
        <w:t xml:space="preserve"> </w:t>
      </w:r>
      <w:r w:rsidRPr="00767C71">
        <w:rPr>
          <w:rFonts w:cs="Times New Roman"/>
        </w:rPr>
        <w:t>В случае</w:t>
      </w:r>
      <w:proofErr w:type="gramStart"/>
      <w:r w:rsidRPr="00767C71">
        <w:rPr>
          <w:rFonts w:cs="Times New Roman"/>
        </w:rPr>
        <w:t>,</w:t>
      </w:r>
      <w:proofErr w:type="gramEnd"/>
      <w:r w:rsidRPr="00767C71">
        <w:rPr>
          <w:rFonts w:cs="Times New Roman"/>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767C71" w:rsidRPr="00767C71" w:rsidRDefault="00767C71" w:rsidP="00767C71">
      <w:pPr>
        <w:widowControl/>
        <w:numPr>
          <w:ilvl w:val="0"/>
          <w:numId w:val="38"/>
        </w:numPr>
        <w:suppressAutoHyphens w:val="0"/>
        <w:autoSpaceDN w:val="0"/>
        <w:spacing w:after="0" w:line="240" w:lineRule="auto"/>
        <w:jc w:val="center"/>
        <w:rPr>
          <w:rFonts w:cs="Times New Roman"/>
          <w:b/>
          <w:lang w:val="en-US"/>
        </w:rPr>
      </w:pPr>
      <w:r w:rsidRPr="00767C71">
        <w:rPr>
          <w:rFonts w:cs="Times New Roman"/>
          <w:b/>
        </w:rPr>
        <w:t>Сроки и условия поставки</w:t>
      </w:r>
    </w:p>
    <w:p w:rsidR="00767C71" w:rsidRPr="00767C71" w:rsidRDefault="00767C71" w:rsidP="00767C71">
      <w:pPr>
        <w:widowControl/>
        <w:numPr>
          <w:ilvl w:val="0"/>
          <w:numId w:val="9"/>
        </w:numPr>
        <w:shd w:val="clear" w:color="auto" w:fill="FFFFFF"/>
        <w:tabs>
          <w:tab w:val="left" w:pos="509"/>
        </w:tabs>
        <w:suppressAutoHyphens w:val="0"/>
        <w:autoSpaceDN w:val="0"/>
        <w:spacing w:after="0" w:line="240" w:lineRule="auto"/>
        <w:ind w:left="10" w:hanging="10"/>
        <w:jc w:val="both"/>
        <w:rPr>
          <w:rFonts w:cs="Times New Roman"/>
        </w:rPr>
      </w:pPr>
      <w:r w:rsidRPr="00767C71">
        <w:rPr>
          <w:rFonts w:cs="Times New Roman"/>
        </w:rPr>
        <w:t>Поставщик производит поставку Товара в течение 10 (десяти)  календарных дней с момента заключения контракта.</w:t>
      </w:r>
    </w:p>
    <w:p w:rsidR="00767C71" w:rsidRPr="00767C71" w:rsidRDefault="00767C71" w:rsidP="00767C71">
      <w:pPr>
        <w:widowControl/>
        <w:numPr>
          <w:ilvl w:val="0"/>
          <w:numId w:val="9"/>
        </w:numPr>
        <w:shd w:val="clear" w:color="auto" w:fill="FFFFFF"/>
        <w:tabs>
          <w:tab w:val="left" w:pos="509"/>
        </w:tabs>
        <w:suppressAutoHyphens w:val="0"/>
        <w:autoSpaceDN w:val="0"/>
        <w:spacing w:after="0" w:line="240" w:lineRule="auto"/>
        <w:ind w:left="10" w:hanging="10"/>
        <w:jc w:val="both"/>
        <w:rPr>
          <w:rFonts w:cs="Times New Roman"/>
        </w:rPr>
      </w:pPr>
      <w:r w:rsidRPr="00767C71">
        <w:rPr>
          <w:rFonts w:cs="Times New Roman"/>
        </w:rPr>
        <w:t>Поставка товара осуществляется силами и за счет средств Поставщика. Риск утраты или порчи товара в процессе поставки несет Поставщик.</w:t>
      </w:r>
    </w:p>
    <w:p w:rsidR="00767C71" w:rsidRPr="00767C71" w:rsidRDefault="00767C71" w:rsidP="00767C71">
      <w:pPr>
        <w:widowControl/>
        <w:numPr>
          <w:ilvl w:val="0"/>
          <w:numId w:val="9"/>
        </w:numPr>
        <w:shd w:val="clear" w:color="auto" w:fill="FFFFFF"/>
        <w:tabs>
          <w:tab w:val="left" w:pos="509"/>
        </w:tabs>
        <w:suppressAutoHyphens w:val="0"/>
        <w:autoSpaceDN w:val="0"/>
        <w:spacing w:after="0" w:line="240" w:lineRule="auto"/>
        <w:ind w:left="10" w:hanging="10"/>
        <w:jc w:val="both"/>
        <w:rPr>
          <w:rFonts w:cs="Times New Roman"/>
        </w:rPr>
      </w:pPr>
      <w:r w:rsidRPr="00767C71">
        <w:rPr>
          <w:rFonts w:cs="Times New Roman"/>
        </w:rPr>
        <w:t>Поставщик самостоятельно определяет способ и порядок доставки Товара на склад Заказчика.</w:t>
      </w:r>
    </w:p>
    <w:p w:rsidR="00767C71" w:rsidRPr="00767C71" w:rsidRDefault="00767C71" w:rsidP="00767C71">
      <w:pPr>
        <w:widowControl/>
        <w:numPr>
          <w:ilvl w:val="0"/>
          <w:numId w:val="9"/>
        </w:numPr>
        <w:shd w:val="clear" w:color="auto" w:fill="FFFFFF"/>
        <w:tabs>
          <w:tab w:val="left" w:pos="509"/>
        </w:tabs>
        <w:suppressAutoHyphens w:val="0"/>
        <w:autoSpaceDN w:val="0"/>
        <w:spacing w:after="0" w:line="240" w:lineRule="auto"/>
        <w:ind w:left="10" w:hanging="10"/>
        <w:jc w:val="both"/>
        <w:rPr>
          <w:rFonts w:cs="Times New Roman"/>
        </w:rPr>
      </w:pPr>
      <w:r w:rsidRPr="00767C71">
        <w:rPr>
          <w:rFonts w:cs="Times New Roman"/>
        </w:rPr>
        <w:t>Т</w:t>
      </w:r>
      <w:r w:rsidRPr="00767C71">
        <w:rPr>
          <w:rFonts w:cs="Times New Roman"/>
          <w:color w:val="000000"/>
        </w:rPr>
        <w:t>овар должен по качеству и комплектности соответствовать техническим характеристикам, указанным в спецификации, быть исправным.</w:t>
      </w:r>
    </w:p>
    <w:p w:rsidR="00767C71" w:rsidRPr="00767C71" w:rsidRDefault="00767C71" w:rsidP="00767C71">
      <w:pPr>
        <w:widowControl/>
        <w:numPr>
          <w:ilvl w:val="0"/>
          <w:numId w:val="9"/>
        </w:numPr>
        <w:shd w:val="clear" w:color="auto" w:fill="FFFFFF"/>
        <w:tabs>
          <w:tab w:val="left" w:pos="509"/>
        </w:tabs>
        <w:suppressAutoHyphens w:val="0"/>
        <w:autoSpaceDN w:val="0"/>
        <w:spacing w:after="0" w:line="240" w:lineRule="auto"/>
        <w:ind w:left="10" w:hanging="10"/>
        <w:jc w:val="both"/>
        <w:rPr>
          <w:rFonts w:cs="Times New Roman"/>
        </w:rPr>
      </w:pPr>
      <w:r w:rsidRPr="00767C71">
        <w:rPr>
          <w:rFonts w:cs="Times New Roman"/>
          <w:iCs/>
        </w:rPr>
        <w:t>Товар поставляется со всей необходимой технической документацией.</w:t>
      </w:r>
    </w:p>
    <w:p w:rsidR="00767C71" w:rsidRPr="00767C71" w:rsidRDefault="00767C71" w:rsidP="00767C71">
      <w:pPr>
        <w:widowControl/>
        <w:numPr>
          <w:ilvl w:val="0"/>
          <w:numId w:val="9"/>
        </w:numPr>
        <w:shd w:val="clear" w:color="auto" w:fill="FFFFFF"/>
        <w:tabs>
          <w:tab w:val="left" w:pos="509"/>
        </w:tabs>
        <w:suppressAutoHyphens w:val="0"/>
        <w:autoSpaceDN w:val="0"/>
        <w:spacing w:after="0" w:line="240" w:lineRule="auto"/>
        <w:ind w:left="10" w:hanging="10"/>
        <w:jc w:val="both"/>
        <w:rPr>
          <w:rFonts w:cs="Times New Roman"/>
        </w:rPr>
      </w:pPr>
      <w:r w:rsidRPr="00767C71">
        <w:rPr>
          <w:rFonts w:cs="Times New Roman"/>
          <w:iCs/>
        </w:rPr>
        <w:lastRenderedPageBreak/>
        <w:t>Упаковка и маркировка товара должны соответствовать требованиям ГОСТ, в случае поставки импортного товара, оборудования – международным стандартам и содержать наименование изделия, наименование фирмы –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767C71" w:rsidRPr="00767C71" w:rsidRDefault="00767C71" w:rsidP="00767C71">
      <w:pPr>
        <w:widowControl/>
        <w:numPr>
          <w:ilvl w:val="0"/>
          <w:numId w:val="9"/>
        </w:numPr>
        <w:shd w:val="clear" w:color="auto" w:fill="FFFFFF"/>
        <w:tabs>
          <w:tab w:val="left" w:pos="509"/>
        </w:tabs>
        <w:suppressAutoHyphens w:val="0"/>
        <w:autoSpaceDN w:val="0"/>
        <w:spacing w:after="0" w:line="240" w:lineRule="auto"/>
        <w:ind w:left="10" w:hanging="10"/>
        <w:jc w:val="both"/>
        <w:rPr>
          <w:rFonts w:cs="Times New Roman"/>
        </w:rPr>
      </w:pPr>
      <w:r w:rsidRPr="00767C71">
        <w:rPr>
          <w:rFonts w:cs="Times New Roman"/>
          <w:iCs/>
        </w:rPr>
        <w:t>Упаковка должна обеспечивать сохранность товара при погрузоразгрузочных работах и транспортировке к месту доставки.</w:t>
      </w:r>
    </w:p>
    <w:p w:rsidR="00767C71" w:rsidRPr="00767C71" w:rsidRDefault="00767C71" w:rsidP="00767C71">
      <w:pPr>
        <w:widowControl/>
        <w:numPr>
          <w:ilvl w:val="0"/>
          <w:numId w:val="9"/>
        </w:numPr>
        <w:shd w:val="clear" w:color="auto" w:fill="FFFFFF"/>
        <w:tabs>
          <w:tab w:val="left" w:pos="509"/>
        </w:tabs>
        <w:suppressAutoHyphens w:val="0"/>
        <w:autoSpaceDN w:val="0"/>
        <w:spacing w:after="0" w:line="240" w:lineRule="auto"/>
        <w:ind w:left="10" w:hanging="10"/>
        <w:jc w:val="both"/>
        <w:rPr>
          <w:rFonts w:cs="Times New Roman"/>
        </w:rPr>
      </w:pPr>
      <w:r w:rsidRPr="00767C71">
        <w:rPr>
          <w:rFonts w:cs="Times New Roman"/>
        </w:rPr>
        <w:t>Разгрузка Товара осуществляется силами и средствами Поставщика.</w:t>
      </w:r>
    </w:p>
    <w:p w:rsidR="00767C71" w:rsidRPr="00767C71" w:rsidRDefault="00767C71" w:rsidP="00767C71">
      <w:pPr>
        <w:widowControl/>
        <w:numPr>
          <w:ilvl w:val="0"/>
          <w:numId w:val="9"/>
        </w:numPr>
        <w:shd w:val="clear" w:color="auto" w:fill="FFFFFF"/>
        <w:tabs>
          <w:tab w:val="left" w:pos="509"/>
        </w:tabs>
        <w:suppressAutoHyphens w:val="0"/>
        <w:autoSpaceDN w:val="0"/>
        <w:spacing w:after="0" w:line="240" w:lineRule="auto"/>
        <w:ind w:left="10" w:hanging="10"/>
        <w:jc w:val="both"/>
        <w:rPr>
          <w:rFonts w:cs="Times New Roman"/>
        </w:rPr>
      </w:pPr>
      <w:r w:rsidRPr="00767C71">
        <w:rPr>
          <w:rFonts w:cs="Times New Roman"/>
        </w:rPr>
        <w:t>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установки Товара на складе Заказчика и подписания товарно-транспортной накладной, после проведения расчетов за товар.</w:t>
      </w:r>
    </w:p>
    <w:p w:rsidR="00767C71" w:rsidRPr="00767C71" w:rsidRDefault="00767C71" w:rsidP="00767C71">
      <w:pPr>
        <w:shd w:val="clear" w:color="auto" w:fill="FFFFFF"/>
        <w:tabs>
          <w:tab w:val="left" w:pos="0"/>
          <w:tab w:val="left" w:pos="6340"/>
        </w:tabs>
        <w:spacing w:after="0" w:line="240" w:lineRule="auto"/>
        <w:jc w:val="center"/>
        <w:rPr>
          <w:rFonts w:cs="Times New Roman"/>
          <w:b/>
        </w:rPr>
      </w:pPr>
      <w:r w:rsidRPr="00767C71">
        <w:rPr>
          <w:rFonts w:cs="Times New Roman"/>
          <w:b/>
        </w:rPr>
        <w:t>4. Права и обязанности сторон</w:t>
      </w:r>
    </w:p>
    <w:p w:rsidR="00767C71" w:rsidRPr="00767C71" w:rsidRDefault="00767C71" w:rsidP="00767C71">
      <w:pPr>
        <w:shd w:val="clear" w:color="auto" w:fill="FFFFFF"/>
        <w:tabs>
          <w:tab w:val="left" w:pos="509"/>
        </w:tabs>
        <w:spacing w:after="0" w:line="240" w:lineRule="auto"/>
        <w:rPr>
          <w:rFonts w:cs="Times New Roman"/>
        </w:rPr>
      </w:pPr>
      <w:r w:rsidRPr="00767C71">
        <w:rPr>
          <w:rFonts w:cs="Times New Roman"/>
        </w:rPr>
        <w:t>4.1. Поставщик обязан:</w:t>
      </w:r>
    </w:p>
    <w:p w:rsidR="00767C71" w:rsidRPr="00767C71" w:rsidRDefault="00767C71" w:rsidP="00767C71">
      <w:pPr>
        <w:shd w:val="clear" w:color="auto" w:fill="FFFFFF"/>
        <w:tabs>
          <w:tab w:val="left" w:pos="0"/>
        </w:tabs>
        <w:spacing w:after="0" w:line="240" w:lineRule="auto"/>
        <w:jc w:val="both"/>
        <w:rPr>
          <w:rFonts w:cs="Times New Roman"/>
          <w:color w:val="000000"/>
        </w:rPr>
      </w:pPr>
      <w:r w:rsidRPr="00767C71">
        <w:rPr>
          <w:rFonts w:cs="Times New Roman"/>
        </w:rPr>
        <w:t xml:space="preserve">4.1.1. </w:t>
      </w:r>
      <w:r w:rsidRPr="00767C71">
        <w:rPr>
          <w:rFonts w:cs="Times New Roman"/>
          <w:color w:val="000000"/>
        </w:rPr>
        <w:t>В день предполагаемой передачи товара сообщить Заказчику о готовности к поставке товара.</w:t>
      </w:r>
    </w:p>
    <w:p w:rsidR="00767C71" w:rsidRPr="00767C71" w:rsidRDefault="00767C71" w:rsidP="00767C71">
      <w:pPr>
        <w:shd w:val="clear" w:color="auto" w:fill="FFFFFF"/>
        <w:tabs>
          <w:tab w:val="left" w:pos="0"/>
        </w:tabs>
        <w:spacing w:after="0" w:line="240" w:lineRule="auto"/>
        <w:jc w:val="both"/>
        <w:rPr>
          <w:rFonts w:cs="Times New Roman"/>
        </w:rPr>
      </w:pPr>
      <w:r w:rsidRPr="00767C71">
        <w:rPr>
          <w:rFonts w:cs="Times New Roman"/>
        </w:rPr>
        <w:t>4.1.2. Поставить Заказчику Товар свободным от любых прав третьих лиц.</w:t>
      </w:r>
    </w:p>
    <w:p w:rsidR="00767C71" w:rsidRPr="00767C71" w:rsidRDefault="00767C71" w:rsidP="00767C71">
      <w:pPr>
        <w:shd w:val="clear" w:color="auto" w:fill="FFFFFF"/>
        <w:tabs>
          <w:tab w:val="left" w:pos="0"/>
        </w:tabs>
        <w:spacing w:after="0" w:line="240" w:lineRule="auto"/>
        <w:jc w:val="both"/>
        <w:rPr>
          <w:rFonts w:cs="Times New Roman"/>
        </w:rPr>
      </w:pPr>
      <w:r w:rsidRPr="00767C71">
        <w:rPr>
          <w:rFonts w:cs="Times New Roman"/>
        </w:rPr>
        <w:t>4.1.3. Обеспечить доставку и разгрузку Товара на складе Заказчика.</w:t>
      </w:r>
    </w:p>
    <w:p w:rsidR="00767C71" w:rsidRPr="00767C71" w:rsidRDefault="00767C71" w:rsidP="00767C71">
      <w:pPr>
        <w:spacing w:after="0" w:line="240" w:lineRule="auto"/>
        <w:jc w:val="both"/>
        <w:rPr>
          <w:rFonts w:cs="Times New Roman"/>
        </w:rPr>
      </w:pPr>
      <w:r w:rsidRPr="00767C71">
        <w:rPr>
          <w:rFonts w:cs="Times New Roman"/>
        </w:rPr>
        <w:t>4.1.4.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767C71" w:rsidRPr="00767C71" w:rsidRDefault="00767C71" w:rsidP="00767C71">
      <w:pPr>
        <w:shd w:val="clear" w:color="auto" w:fill="FFFFFF"/>
        <w:tabs>
          <w:tab w:val="left" w:pos="0"/>
          <w:tab w:val="left" w:pos="461"/>
        </w:tabs>
        <w:spacing w:after="0" w:line="240" w:lineRule="auto"/>
        <w:jc w:val="both"/>
        <w:rPr>
          <w:rFonts w:cs="Times New Roman"/>
        </w:rPr>
      </w:pPr>
      <w:r w:rsidRPr="00767C71">
        <w:rPr>
          <w:rFonts w:cs="Times New Roman"/>
        </w:rPr>
        <w:t xml:space="preserve">4.1.5. </w:t>
      </w:r>
      <w:r w:rsidRPr="00767C71">
        <w:rPr>
          <w:rFonts w:cs="Times New Roman"/>
          <w:color w:val="000000"/>
        </w:rPr>
        <w:t xml:space="preserve">В случае если товар подлежит обязательной сертификации, передать Заказчику сертификат качества на товар, </w:t>
      </w:r>
      <w:r w:rsidRPr="00767C71">
        <w:rPr>
          <w:rFonts w:cs="Times New Roman"/>
        </w:rPr>
        <w:t xml:space="preserve">технический паспорт, инструкцию пользователя на русском языке, технико-эксплуатационную документацию для поддержания оборудования в рабочем состоянии в </w:t>
      </w:r>
      <w:proofErr w:type="spellStart"/>
      <w:r w:rsidRPr="00767C71">
        <w:rPr>
          <w:rFonts w:cs="Times New Roman"/>
        </w:rPr>
        <w:t>постгарантийный</w:t>
      </w:r>
      <w:proofErr w:type="spellEnd"/>
      <w:r w:rsidRPr="00767C71">
        <w:rPr>
          <w:rFonts w:cs="Times New Roman"/>
        </w:rPr>
        <w:t xml:space="preserve"> период, другие документы, предусмотренные законом или иными правовыми актами и т.д.</w:t>
      </w:r>
    </w:p>
    <w:p w:rsidR="00767C71" w:rsidRPr="00767C71" w:rsidRDefault="00767C71" w:rsidP="00767C71">
      <w:pPr>
        <w:shd w:val="clear" w:color="auto" w:fill="FFFFFF"/>
        <w:tabs>
          <w:tab w:val="left" w:pos="0"/>
          <w:tab w:val="left" w:pos="461"/>
        </w:tabs>
        <w:spacing w:after="0" w:line="240" w:lineRule="auto"/>
        <w:jc w:val="both"/>
        <w:rPr>
          <w:rFonts w:cs="Times New Roman"/>
        </w:rPr>
      </w:pPr>
      <w:r w:rsidRPr="00767C71">
        <w:rPr>
          <w:rFonts w:cs="Times New Roman"/>
        </w:rPr>
        <w:t xml:space="preserve">В случае поставки импортного Товара сертификат качества должен быть оформлен на русском языке, оговаривающий основные технические характеристики и свойства продукции.  </w:t>
      </w:r>
    </w:p>
    <w:p w:rsidR="00767C71" w:rsidRPr="00767C71" w:rsidRDefault="00767C71" w:rsidP="00767C71">
      <w:pPr>
        <w:shd w:val="clear" w:color="auto" w:fill="FFFFFF"/>
        <w:tabs>
          <w:tab w:val="left" w:pos="0"/>
          <w:tab w:val="left" w:pos="461"/>
        </w:tabs>
        <w:spacing w:after="0" w:line="240" w:lineRule="auto"/>
        <w:jc w:val="both"/>
        <w:rPr>
          <w:rFonts w:cs="Times New Roman"/>
        </w:rPr>
      </w:pPr>
      <w:r w:rsidRPr="00767C71">
        <w:rPr>
          <w:rFonts w:cs="Times New Roman"/>
          <w:color w:val="000000"/>
        </w:rPr>
        <w:t>4.1.6. Обеспечить гарантийное обслуживание</w:t>
      </w:r>
      <w:r w:rsidRPr="00767C71">
        <w:rPr>
          <w:rFonts w:cs="Times New Roman"/>
        </w:rPr>
        <w:t xml:space="preserve"> </w:t>
      </w:r>
      <w:r w:rsidRPr="00767C71">
        <w:rPr>
          <w:rFonts w:cs="Times New Roman"/>
          <w:color w:val="000000"/>
        </w:rPr>
        <w:t>поставляемого товара в соответствии с гарантийными обязательствами, принятыми по настоящему Контракту.</w:t>
      </w:r>
    </w:p>
    <w:p w:rsidR="00767C71" w:rsidRPr="00767C71" w:rsidRDefault="00767C71" w:rsidP="00767C71">
      <w:pPr>
        <w:shd w:val="clear" w:color="auto" w:fill="FFFFFF"/>
        <w:tabs>
          <w:tab w:val="left" w:pos="0"/>
          <w:tab w:val="left" w:pos="461"/>
        </w:tabs>
        <w:spacing w:after="0" w:line="240" w:lineRule="auto"/>
        <w:jc w:val="both"/>
        <w:rPr>
          <w:rFonts w:cs="Times New Roman"/>
          <w:color w:val="000000"/>
        </w:rPr>
      </w:pPr>
      <w:r w:rsidRPr="00767C71">
        <w:rPr>
          <w:rFonts w:cs="Times New Roman"/>
        </w:rPr>
        <w:t xml:space="preserve">4.1.7. </w:t>
      </w:r>
      <w:r w:rsidRPr="00767C71">
        <w:rPr>
          <w:rFonts w:cs="Times New Roman"/>
          <w:color w:val="000000"/>
        </w:rPr>
        <w:t>В течение одного дня принять товар ненадлежащего качества в случае его возврата Заказчиком или его уполномоченным представителем.</w:t>
      </w:r>
    </w:p>
    <w:p w:rsidR="00767C71" w:rsidRPr="00767C71" w:rsidRDefault="00767C71" w:rsidP="00767C71">
      <w:pPr>
        <w:shd w:val="clear" w:color="auto" w:fill="FFFFFF"/>
        <w:tabs>
          <w:tab w:val="left" w:pos="0"/>
          <w:tab w:val="left" w:pos="461"/>
        </w:tabs>
        <w:spacing w:after="0" w:line="240" w:lineRule="auto"/>
        <w:jc w:val="both"/>
        <w:rPr>
          <w:rFonts w:cs="Times New Roman"/>
          <w:color w:val="000000"/>
        </w:rPr>
      </w:pPr>
      <w:r w:rsidRPr="00767C71">
        <w:rPr>
          <w:rFonts w:cs="Times New Roman"/>
          <w:color w:val="000000"/>
        </w:rPr>
        <w:t>4.1.8. Заменить товар ненадлежащего качества в сроки, предусмотренные действующим законодательством.</w:t>
      </w:r>
    </w:p>
    <w:p w:rsidR="00767C71" w:rsidRPr="00767C71" w:rsidRDefault="00767C71" w:rsidP="00767C71">
      <w:pPr>
        <w:shd w:val="clear" w:color="auto" w:fill="FFFFFF"/>
        <w:tabs>
          <w:tab w:val="left" w:pos="0"/>
          <w:tab w:val="left" w:pos="461"/>
        </w:tabs>
        <w:spacing w:after="0" w:line="240" w:lineRule="auto"/>
        <w:jc w:val="both"/>
        <w:rPr>
          <w:rFonts w:cs="Times New Roman"/>
          <w:b/>
          <w:color w:val="000000"/>
        </w:rPr>
      </w:pPr>
      <w:r w:rsidRPr="00767C71">
        <w:rPr>
          <w:rFonts w:cs="Times New Roman"/>
          <w:color w:val="000000"/>
        </w:rPr>
        <w:t>4.2. Поставщик имеет право на досрочную</w:t>
      </w:r>
      <w:r w:rsidRPr="00767C71">
        <w:rPr>
          <w:rFonts w:cs="Times New Roman"/>
        </w:rPr>
        <w:t xml:space="preserve"> </w:t>
      </w:r>
      <w:r w:rsidRPr="00767C71">
        <w:rPr>
          <w:rFonts w:cs="Times New Roman"/>
          <w:color w:val="000000"/>
        </w:rPr>
        <w:t>поставку товара.</w:t>
      </w:r>
    </w:p>
    <w:p w:rsidR="00767C71" w:rsidRPr="00767C71" w:rsidRDefault="00767C71" w:rsidP="00767C71">
      <w:pPr>
        <w:shd w:val="clear" w:color="auto" w:fill="FFFFFF"/>
        <w:tabs>
          <w:tab w:val="left" w:pos="0"/>
          <w:tab w:val="left" w:pos="461"/>
        </w:tabs>
        <w:spacing w:after="0" w:line="240" w:lineRule="auto"/>
        <w:rPr>
          <w:rFonts w:cs="Times New Roman"/>
          <w:color w:val="000000"/>
        </w:rPr>
      </w:pPr>
      <w:r w:rsidRPr="00767C71">
        <w:rPr>
          <w:rFonts w:cs="Times New Roman"/>
          <w:color w:val="000000"/>
        </w:rPr>
        <w:t>4.3. Заказчик обязан:</w:t>
      </w:r>
    </w:p>
    <w:p w:rsidR="00767C71" w:rsidRPr="00767C71" w:rsidRDefault="00767C71" w:rsidP="00767C71">
      <w:pPr>
        <w:shd w:val="clear" w:color="auto" w:fill="FFFFFF"/>
        <w:tabs>
          <w:tab w:val="left" w:pos="0"/>
          <w:tab w:val="left" w:pos="461"/>
        </w:tabs>
        <w:spacing w:after="0" w:line="240" w:lineRule="auto"/>
        <w:jc w:val="both"/>
        <w:rPr>
          <w:rFonts w:cs="Times New Roman"/>
          <w:color w:val="000000"/>
        </w:rPr>
      </w:pPr>
      <w:r w:rsidRPr="00767C71">
        <w:rPr>
          <w:rFonts w:cs="Times New Roman"/>
          <w:color w:val="000000"/>
        </w:rPr>
        <w:t xml:space="preserve">4.3.1. </w:t>
      </w:r>
      <w:r w:rsidRPr="00767C71">
        <w:rPr>
          <w:rFonts w:cs="Times New Roman"/>
        </w:rPr>
        <w:t xml:space="preserve">Оплатить поставляемый Товар с соблюдением размера, порядка и формы расчетов, предусмотренных в </w:t>
      </w:r>
      <w:proofErr w:type="spellStart"/>
      <w:r w:rsidRPr="00767C71">
        <w:rPr>
          <w:rFonts w:cs="Times New Roman"/>
        </w:rPr>
        <w:t>п.п</w:t>
      </w:r>
      <w:proofErr w:type="spellEnd"/>
      <w:r w:rsidRPr="00767C71">
        <w:rPr>
          <w:rFonts w:cs="Times New Roman"/>
        </w:rPr>
        <w:t>. 2.1.- 2.3. настоящего Контракта.</w:t>
      </w:r>
    </w:p>
    <w:p w:rsidR="00767C71" w:rsidRPr="00767C71" w:rsidRDefault="00767C71" w:rsidP="00767C71">
      <w:pPr>
        <w:shd w:val="clear" w:color="auto" w:fill="FFFFFF"/>
        <w:tabs>
          <w:tab w:val="left" w:pos="0"/>
          <w:tab w:val="left" w:pos="461"/>
        </w:tabs>
        <w:spacing w:after="0" w:line="240" w:lineRule="auto"/>
        <w:jc w:val="both"/>
        <w:rPr>
          <w:rFonts w:cs="Times New Roman"/>
        </w:rPr>
      </w:pPr>
      <w:r w:rsidRPr="00767C71">
        <w:rPr>
          <w:rFonts w:cs="Times New Roman"/>
          <w:color w:val="000000"/>
        </w:rPr>
        <w:t xml:space="preserve">4.3.2. </w:t>
      </w:r>
      <w:r w:rsidRPr="00767C71">
        <w:rPr>
          <w:rFonts w:cs="Times New Roman"/>
        </w:rPr>
        <w:t>Принять Товар в порядке и сроки, предусмотренные разделом 5 настоящего Контракта.</w:t>
      </w:r>
    </w:p>
    <w:p w:rsidR="00767C71" w:rsidRPr="00767C71" w:rsidRDefault="00767C71" w:rsidP="00767C71">
      <w:pPr>
        <w:shd w:val="clear" w:color="auto" w:fill="FFFFFF"/>
        <w:tabs>
          <w:tab w:val="left" w:pos="0"/>
          <w:tab w:val="left" w:pos="461"/>
        </w:tabs>
        <w:spacing w:after="0" w:line="240" w:lineRule="auto"/>
        <w:jc w:val="both"/>
        <w:rPr>
          <w:rFonts w:cs="Times New Roman"/>
          <w:color w:val="000000"/>
        </w:rPr>
      </w:pPr>
      <w:r w:rsidRPr="00767C71">
        <w:rPr>
          <w:rFonts w:cs="Times New Roman"/>
        </w:rPr>
        <w:t xml:space="preserve">4.3.3. </w:t>
      </w:r>
      <w:r w:rsidRPr="00767C71">
        <w:rPr>
          <w:rFonts w:cs="Times New Roman"/>
          <w:color w:val="000000"/>
        </w:rPr>
        <w:t xml:space="preserve">Обеспечить приемку товара в течение одного дня </w:t>
      </w:r>
      <w:proofErr w:type="gramStart"/>
      <w:r w:rsidRPr="00767C71">
        <w:rPr>
          <w:rFonts w:cs="Times New Roman"/>
          <w:color w:val="000000"/>
        </w:rPr>
        <w:t>с даты доставки</w:t>
      </w:r>
      <w:proofErr w:type="gramEnd"/>
      <w:r w:rsidRPr="00767C71">
        <w:rPr>
          <w:rFonts w:cs="Times New Roman"/>
          <w:color w:val="000000"/>
        </w:rPr>
        <w:t xml:space="preserve"> товара в место назначения, за исключением случаев, когда он вправе потребовать замены товара ненадлежащего качества.</w:t>
      </w:r>
    </w:p>
    <w:p w:rsidR="00767C71" w:rsidRPr="00767C71" w:rsidRDefault="00767C71" w:rsidP="00767C71">
      <w:pPr>
        <w:shd w:val="clear" w:color="auto" w:fill="FFFFFF"/>
        <w:tabs>
          <w:tab w:val="left" w:pos="0"/>
          <w:tab w:val="left" w:pos="461"/>
        </w:tabs>
        <w:spacing w:after="0" w:line="240" w:lineRule="auto"/>
        <w:jc w:val="both"/>
        <w:rPr>
          <w:rFonts w:cs="Times New Roman"/>
          <w:color w:val="000000"/>
        </w:rPr>
      </w:pPr>
      <w:r w:rsidRPr="00767C71">
        <w:rPr>
          <w:rFonts w:cs="Times New Roman"/>
          <w:color w:val="000000"/>
        </w:rPr>
        <w:t>4.3.4.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767C71" w:rsidRPr="00767C71" w:rsidRDefault="00767C71" w:rsidP="00767C71">
      <w:pPr>
        <w:shd w:val="clear" w:color="auto" w:fill="FFFFFF"/>
        <w:tabs>
          <w:tab w:val="left" w:pos="0"/>
          <w:tab w:val="left" w:pos="461"/>
        </w:tabs>
        <w:spacing w:after="0" w:line="240" w:lineRule="auto"/>
        <w:rPr>
          <w:rFonts w:cs="Times New Roman"/>
          <w:color w:val="000000"/>
        </w:rPr>
      </w:pPr>
      <w:r w:rsidRPr="00767C71">
        <w:rPr>
          <w:rFonts w:cs="Times New Roman"/>
          <w:color w:val="000000"/>
        </w:rPr>
        <w:t>4.4. Заказчик имеет право:</w:t>
      </w:r>
    </w:p>
    <w:p w:rsidR="00767C71" w:rsidRPr="00767C71" w:rsidRDefault="00767C71" w:rsidP="00767C71">
      <w:pPr>
        <w:shd w:val="clear" w:color="auto" w:fill="FFFFFF"/>
        <w:tabs>
          <w:tab w:val="left" w:pos="0"/>
          <w:tab w:val="left" w:pos="461"/>
        </w:tabs>
        <w:spacing w:after="0" w:line="240" w:lineRule="auto"/>
        <w:jc w:val="both"/>
        <w:rPr>
          <w:rFonts w:cs="Times New Roman"/>
        </w:rPr>
      </w:pPr>
      <w:r>
        <w:rPr>
          <w:rFonts w:cs="Times New Roman"/>
        </w:rPr>
        <w:tab/>
      </w:r>
      <w:r w:rsidRPr="00767C71">
        <w:rPr>
          <w:rFonts w:cs="Times New Roman"/>
        </w:rPr>
        <w:t>Отказаться от оплаты Товара ненадлежащего качества и некомплектного Товара, а если Товар оплачен, потребовать возврата уплаченных сумм до устранения недостатков и доукомплектования Товара, либо его замены, или в случаях предусмотренных действующим законодательством, расторгнуть контракт.</w:t>
      </w:r>
    </w:p>
    <w:p w:rsidR="00767C71" w:rsidRPr="00767C71" w:rsidRDefault="00767C71" w:rsidP="00767C71">
      <w:pPr>
        <w:shd w:val="clear" w:color="auto" w:fill="FFFFFF"/>
        <w:spacing w:after="0" w:line="240" w:lineRule="auto"/>
        <w:jc w:val="center"/>
        <w:rPr>
          <w:rFonts w:cs="Times New Roman"/>
          <w:b/>
        </w:rPr>
      </w:pPr>
      <w:r w:rsidRPr="00767C71">
        <w:rPr>
          <w:rFonts w:cs="Times New Roman"/>
          <w:b/>
        </w:rPr>
        <w:t>5. Порядок приемки Товара, оформление результата приемки</w:t>
      </w:r>
    </w:p>
    <w:p w:rsidR="00767C71" w:rsidRPr="00767C71" w:rsidRDefault="00767C71" w:rsidP="00767C71">
      <w:pPr>
        <w:spacing w:after="0" w:line="240" w:lineRule="auto"/>
        <w:jc w:val="both"/>
        <w:rPr>
          <w:rFonts w:cs="Times New Roman"/>
        </w:rPr>
      </w:pPr>
      <w:r w:rsidRPr="00767C71">
        <w:rPr>
          <w:rFonts w:cs="Times New Roman"/>
        </w:rPr>
        <w:t>5.1.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r w:rsidRPr="00767C71">
        <w:rPr>
          <w:rFonts w:eastAsia="Calibri" w:cs="Times New Roman"/>
          <w:lang w:eastAsia="en-US"/>
        </w:rPr>
        <w:t xml:space="preserve"> </w:t>
      </w:r>
      <w:r w:rsidRPr="00767C71">
        <w:rPr>
          <w:rFonts w:cs="Times New Roman"/>
        </w:rPr>
        <w:t>а также оформить заключение по результатам проведенной своими силами экспертизы поставленного товара.</w:t>
      </w:r>
    </w:p>
    <w:p w:rsidR="00767C71" w:rsidRPr="00767C71" w:rsidRDefault="00767C71" w:rsidP="00767C71">
      <w:pPr>
        <w:spacing w:after="0" w:line="240" w:lineRule="auto"/>
        <w:jc w:val="both"/>
        <w:rPr>
          <w:rFonts w:cs="Times New Roman"/>
        </w:rPr>
      </w:pPr>
      <w:r w:rsidRPr="00767C71">
        <w:rPr>
          <w:rFonts w:cs="Times New Roman"/>
        </w:rPr>
        <w:lastRenderedPageBreak/>
        <w:t>5.2. В случае выявления несоответствия Товара спецификации на товар или при обнаружении недостатков Товара при его приемке Заказчик вправе отказаться от приемки переданного Поставщиком Товара с составлением соответствующего акта.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767C71" w:rsidRPr="00767C71" w:rsidRDefault="00767C71" w:rsidP="00767C71">
      <w:pPr>
        <w:spacing w:after="0" w:line="240" w:lineRule="auto"/>
        <w:jc w:val="both"/>
        <w:rPr>
          <w:rFonts w:cs="Times New Roman"/>
        </w:rPr>
      </w:pPr>
      <w:r w:rsidRPr="00767C71">
        <w:rPr>
          <w:rFonts w:cs="Times New Roman"/>
        </w:rPr>
        <w:t xml:space="preserve">5.3. </w:t>
      </w:r>
      <w:r w:rsidRPr="00767C71">
        <w:rPr>
          <w:rFonts w:cs="Times New Roman"/>
          <w:color w:val="000000"/>
        </w:rPr>
        <w:t>Некачественный (некомплектный) товар считается</w:t>
      </w:r>
      <w:r w:rsidRPr="00767C71">
        <w:rPr>
          <w:rFonts w:cs="Times New Roman"/>
        </w:rPr>
        <w:t xml:space="preserve"> </w:t>
      </w:r>
      <w:r w:rsidRPr="00767C71">
        <w:rPr>
          <w:rFonts w:cs="Times New Roman"/>
          <w:color w:val="000000"/>
        </w:rPr>
        <w:t>не поставленным.</w:t>
      </w:r>
    </w:p>
    <w:p w:rsidR="00767C71" w:rsidRPr="00767C71" w:rsidRDefault="00767C71" w:rsidP="00767C71">
      <w:pPr>
        <w:spacing w:after="0" w:line="240" w:lineRule="auto"/>
        <w:jc w:val="both"/>
        <w:rPr>
          <w:rFonts w:cs="Times New Roman"/>
        </w:rPr>
      </w:pPr>
      <w:r w:rsidRPr="00767C71">
        <w:rPr>
          <w:rFonts w:cs="Times New Roman"/>
        </w:rPr>
        <w:t xml:space="preserve">5.4. Поставщик обязан вывезти Товар, принятый Заказчиком на ответственное хранение или иным образом распорядится Товаром в течение двадцати календарных дней со дня принятия Товара на ответственное хранение. </w:t>
      </w:r>
    </w:p>
    <w:p w:rsidR="00767C71" w:rsidRPr="00767C71" w:rsidRDefault="00767C71" w:rsidP="00767C71">
      <w:pPr>
        <w:spacing w:after="0" w:line="240" w:lineRule="auto"/>
        <w:jc w:val="both"/>
        <w:rPr>
          <w:rFonts w:cs="Times New Roman"/>
        </w:rPr>
      </w:pPr>
      <w:r w:rsidRPr="00767C71">
        <w:rPr>
          <w:rFonts w:cs="Times New Roman"/>
        </w:rPr>
        <w:t>5.5.  Товар проверяется Заказчиком по качеству и комплектности при вскрытии тары, но не позднее установленного в п. 6.2 настоящего Контракта гарантийного срока.</w:t>
      </w:r>
    </w:p>
    <w:p w:rsidR="00767C71" w:rsidRPr="00767C71" w:rsidRDefault="00767C71" w:rsidP="00767C71">
      <w:pPr>
        <w:spacing w:after="0" w:line="240" w:lineRule="auto"/>
        <w:jc w:val="both"/>
        <w:rPr>
          <w:rFonts w:cs="Times New Roman"/>
        </w:rPr>
      </w:pPr>
      <w:r w:rsidRPr="00767C71">
        <w:rPr>
          <w:rFonts w:cs="Times New Roman"/>
        </w:rPr>
        <w:t xml:space="preserve">5.6. При выявлении несоответствия или недостатков Товара Заказчик обязан в течение 5 календарных дней уведомить Поставщика и вызвать Поставщика в целях составления двустороннего акта о выявленных недостатках.  </w:t>
      </w:r>
    </w:p>
    <w:p w:rsidR="00767C71" w:rsidRPr="00767C71" w:rsidRDefault="00767C71" w:rsidP="00767C71">
      <w:pPr>
        <w:spacing w:after="0" w:line="240" w:lineRule="auto"/>
        <w:jc w:val="both"/>
        <w:rPr>
          <w:rFonts w:cs="Times New Roman"/>
        </w:rPr>
      </w:pPr>
      <w:r w:rsidRPr="00767C71">
        <w:rPr>
          <w:rFonts w:cs="Times New Roman"/>
        </w:rPr>
        <w:t>5.7. Для проверки поставленного Поставщиком Товара, предусмотренного Контрактом, в части его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за исключением случая, предусмотренного ч. 4 ст. 94 Закона № 44-ФЗ.</w:t>
      </w:r>
    </w:p>
    <w:p w:rsidR="00767C71" w:rsidRPr="00767C71" w:rsidRDefault="00767C71" w:rsidP="00767C71">
      <w:pPr>
        <w:spacing w:after="0" w:line="240" w:lineRule="auto"/>
        <w:jc w:val="both"/>
        <w:rPr>
          <w:rFonts w:cs="Times New Roman"/>
        </w:rPr>
      </w:pPr>
      <w:r w:rsidRPr="00767C71">
        <w:rPr>
          <w:rFonts w:cs="Times New Roman"/>
        </w:rPr>
        <w:t xml:space="preserve">5.8. Представитель Поставщика обязан явиться по вызову Заказчика не </w:t>
      </w:r>
      <w:proofErr w:type="gramStart"/>
      <w:r w:rsidRPr="00767C71">
        <w:rPr>
          <w:rFonts w:cs="Times New Roman"/>
        </w:rPr>
        <w:t>позднее</w:t>
      </w:r>
      <w:proofErr w:type="gramEnd"/>
      <w:r w:rsidRPr="00767C71">
        <w:rPr>
          <w:rFonts w:cs="Times New Roman"/>
        </w:rPr>
        <w:t xml:space="preserve"> чем на следующий день после получения вызова, если в самом вызове не указан другой срок явки.</w:t>
      </w:r>
    </w:p>
    <w:p w:rsidR="00767C71" w:rsidRPr="00767C71" w:rsidRDefault="00767C71" w:rsidP="00767C71">
      <w:pPr>
        <w:spacing w:after="0" w:line="240" w:lineRule="auto"/>
        <w:jc w:val="both"/>
        <w:rPr>
          <w:rFonts w:cs="Times New Roman"/>
        </w:rPr>
      </w:pPr>
      <w:r w:rsidRPr="00767C71">
        <w:rPr>
          <w:rFonts w:cs="Times New Roman"/>
        </w:rPr>
        <w:t xml:space="preserve">5.9. При неявке представителя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767C71" w:rsidRPr="00767C71" w:rsidRDefault="00767C71" w:rsidP="00767C71">
      <w:pPr>
        <w:spacing w:after="0" w:line="240" w:lineRule="auto"/>
        <w:jc w:val="both"/>
        <w:rPr>
          <w:rFonts w:cs="Times New Roman"/>
        </w:rPr>
      </w:pPr>
      <w:r w:rsidRPr="00767C71">
        <w:rPr>
          <w:rFonts w:cs="Times New Roman"/>
        </w:rPr>
        <w:t xml:space="preserve">5.10. </w:t>
      </w:r>
      <w:proofErr w:type="gramStart"/>
      <w:r w:rsidRPr="00767C71">
        <w:rPr>
          <w:rFonts w:cs="Times New Roman"/>
        </w:rPr>
        <w:t xml:space="preserve">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Товара)  акт о скрытых недостатках должен быть составлен в течение 3 (трех) месяцев по обнаружении недостатков, но в пределах установленного гарантийного срока. </w:t>
      </w:r>
      <w:proofErr w:type="gramEnd"/>
    </w:p>
    <w:p w:rsidR="00767C71" w:rsidRPr="00767C71" w:rsidRDefault="00767C71" w:rsidP="00767C71">
      <w:pPr>
        <w:spacing w:after="0" w:line="240" w:lineRule="auto"/>
        <w:jc w:val="both"/>
        <w:rPr>
          <w:rFonts w:cs="Times New Roman"/>
        </w:rPr>
      </w:pPr>
      <w:r w:rsidRPr="00767C71">
        <w:rPr>
          <w:rFonts w:cs="Times New Roman"/>
        </w:rPr>
        <w:t>5.11.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767C71" w:rsidRPr="00767C71" w:rsidRDefault="00767C71" w:rsidP="00767C71">
      <w:pPr>
        <w:spacing w:after="0" w:line="240" w:lineRule="auto"/>
        <w:jc w:val="both"/>
        <w:rPr>
          <w:rFonts w:cs="Times New Roman"/>
        </w:rPr>
      </w:pPr>
      <w:r w:rsidRPr="00767C71">
        <w:rPr>
          <w:rFonts w:cs="Times New Roman"/>
        </w:rPr>
        <w:t>5.12. О результатах рассмотрения претензии Поставщик сообщает Заказчику в течение 10 календарных дней со дня предъявления претензии.</w:t>
      </w:r>
    </w:p>
    <w:p w:rsidR="00767C71" w:rsidRPr="00767C71" w:rsidRDefault="00767C71" w:rsidP="00767C71">
      <w:pPr>
        <w:spacing w:after="0" w:line="240" w:lineRule="auto"/>
        <w:jc w:val="center"/>
        <w:rPr>
          <w:rFonts w:cs="Times New Roman"/>
          <w:b/>
        </w:rPr>
      </w:pPr>
      <w:r w:rsidRPr="00767C71">
        <w:rPr>
          <w:rFonts w:cs="Times New Roman"/>
          <w:b/>
        </w:rPr>
        <w:t>6. Качество и гарантии на Товар.</w:t>
      </w:r>
    </w:p>
    <w:p w:rsidR="00767C71" w:rsidRPr="00767C71" w:rsidRDefault="00767C71" w:rsidP="00767C71">
      <w:pPr>
        <w:spacing w:after="0" w:line="240" w:lineRule="auto"/>
        <w:jc w:val="both"/>
        <w:rPr>
          <w:rFonts w:cs="Times New Roman"/>
        </w:rPr>
      </w:pPr>
      <w:r w:rsidRPr="00767C71">
        <w:rPr>
          <w:rFonts w:cs="Times New Roman"/>
        </w:rPr>
        <w:t>6.1. Качество поставляемого Товара должно соответствовать ГОСТ, международным стандартам. Поставщик предоставляет Заказчику сертификаты соответствия на все товары, которые подлежат сертификации в соответствии с законодательством Российской Федерации.</w:t>
      </w:r>
    </w:p>
    <w:p w:rsidR="00767C71" w:rsidRPr="00767C71" w:rsidRDefault="00767C71" w:rsidP="00767C71">
      <w:pPr>
        <w:spacing w:after="0" w:line="240" w:lineRule="auto"/>
        <w:jc w:val="both"/>
        <w:rPr>
          <w:rFonts w:cs="Times New Roman"/>
        </w:rPr>
      </w:pPr>
      <w:r w:rsidRPr="00767C71">
        <w:rPr>
          <w:rFonts w:cs="Times New Roman"/>
        </w:rPr>
        <w:t xml:space="preserve">6.2. Гарантийный срок на Товар составляет 24 месяца </w:t>
      </w:r>
      <w:proofErr w:type="gramStart"/>
      <w:r w:rsidRPr="00767C71">
        <w:rPr>
          <w:rFonts w:cs="Times New Roman"/>
        </w:rPr>
        <w:t>с даты приемки</w:t>
      </w:r>
      <w:proofErr w:type="gramEnd"/>
      <w:r w:rsidRPr="00767C71">
        <w:rPr>
          <w:rFonts w:cs="Times New Roman"/>
        </w:rPr>
        <w:t xml:space="preserve"> товара. </w:t>
      </w:r>
    </w:p>
    <w:p w:rsidR="00767C71" w:rsidRPr="00767C71" w:rsidRDefault="00767C71" w:rsidP="00767C71">
      <w:pPr>
        <w:spacing w:after="0" w:line="240" w:lineRule="auto"/>
        <w:jc w:val="both"/>
        <w:rPr>
          <w:rFonts w:cs="Times New Roman"/>
        </w:rPr>
      </w:pPr>
      <w:r w:rsidRPr="00767C71">
        <w:rPr>
          <w:rFonts w:cs="Times New Roman"/>
        </w:rPr>
        <w:t>6.3. 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767C71" w:rsidRPr="00767C71" w:rsidRDefault="00767C71" w:rsidP="00767C71">
      <w:pPr>
        <w:shd w:val="clear" w:color="auto" w:fill="FFFFFF"/>
        <w:tabs>
          <w:tab w:val="left" w:pos="0"/>
        </w:tabs>
        <w:spacing w:after="0" w:line="240" w:lineRule="auto"/>
        <w:ind w:firstLine="17"/>
        <w:jc w:val="both"/>
        <w:rPr>
          <w:rFonts w:cs="Times New Roman"/>
        </w:rPr>
      </w:pPr>
      <w:r w:rsidRPr="00767C71">
        <w:rPr>
          <w:rFonts w:cs="Times New Roman"/>
        </w:rPr>
        <w:t>6.4. 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rsidR="00767C71" w:rsidRPr="00767C71" w:rsidRDefault="00767C71" w:rsidP="00767C71">
      <w:pPr>
        <w:shd w:val="clear" w:color="auto" w:fill="FFFFFF"/>
        <w:tabs>
          <w:tab w:val="left" w:pos="0"/>
        </w:tabs>
        <w:spacing w:after="0" w:line="240" w:lineRule="auto"/>
        <w:ind w:firstLine="15"/>
        <w:jc w:val="both"/>
        <w:rPr>
          <w:rFonts w:cs="Times New Roman"/>
        </w:rPr>
      </w:pPr>
      <w:r w:rsidRPr="00767C71">
        <w:rPr>
          <w:rFonts w:cs="Times New Roman"/>
        </w:rPr>
        <w:t xml:space="preserve">6.5.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767C71" w:rsidRPr="00767C71" w:rsidRDefault="00767C71" w:rsidP="00767C71">
      <w:pPr>
        <w:shd w:val="clear" w:color="auto" w:fill="FFFFFF"/>
        <w:tabs>
          <w:tab w:val="left" w:pos="475"/>
        </w:tabs>
        <w:spacing w:after="0" w:line="240" w:lineRule="auto"/>
        <w:ind w:left="10"/>
        <w:jc w:val="both"/>
        <w:rPr>
          <w:rFonts w:cs="Times New Roman"/>
        </w:rPr>
      </w:pPr>
      <w:r w:rsidRPr="00767C71">
        <w:rPr>
          <w:rFonts w:cs="Times New Roman"/>
        </w:rPr>
        <w:t>6.6.</w:t>
      </w:r>
      <w:r w:rsidRPr="00767C71">
        <w:rPr>
          <w:rFonts w:cs="Times New Roman"/>
        </w:rPr>
        <w:tab/>
        <w:t>В случае поставки Товара ненадлежащего качества Заказчик вправе:</w:t>
      </w:r>
    </w:p>
    <w:p w:rsidR="00767C71" w:rsidRPr="00767C71" w:rsidRDefault="00767C71" w:rsidP="00767C71">
      <w:pPr>
        <w:spacing w:after="0" w:line="240" w:lineRule="auto"/>
        <w:rPr>
          <w:rFonts w:eastAsia="Arial" w:cs="Times New Roman"/>
          <w:lang w:eastAsia="ar-SA"/>
        </w:rPr>
      </w:pPr>
      <w:r w:rsidRPr="00767C71">
        <w:rPr>
          <w:rFonts w:eastAsia="Arial" w:cs="Times New Roman"/>
          <w:lang w:eastAsia="ar-SA"/>
        </w:rPr>
        <w:t xml:space="preserve">6.6.1. Потребовать замены  товара </w:t>
      </w:r>
    </w:p>
    <w:p w:rsidR="00767C71" w:rsidRPr="00767C71" w:rsidRDefault="00767C71" w:rsidP="00767C71">
      <w:pPr>
        <w:spacing w:after="0" w:line="240" w:lineRule="auto"/>
        <w:jc w:val="both"/>
        <w:rPr>
          <w:rFonts w:eastAsia="Arial" w:cs="Times New Roman"/>
          <w:lang w:eastAsia="ar-SA"/>
        </w:rPr>
      </w:pPr>
      <w:bookmarkStart w:id="2" w:name="Par319"/>
      <w:bookmarkEnd w:id="2"/>
      <w:r w:rsidRPr="00767C71">
        <w:rPr>
          <w:rFonts w:eastAsia="Arial" w:cs="Times New Roman"/>
          <w:lang w:eastAsia="ar-SA"/>
        </w:rPr>
        <w:t>6.6.2.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767C71" w:rsidRPr="00767C71" w:rsidRDefault="00767C71" w:rsidP="00767C71">
      <w:pPr>
        <w:shd w:val="clear" w:color="auto" w:fill="FFFFFF"/>
        <w:tabs>
          <w:tab w:val="left" w:pos="475"/>
        </w:tabs>
        <w:spacing w:after="0" w:line="240" w:lineRule="auto"/>
        <w:ind w:left="10"/>
        <w:jc w:val="both"/>
        <w:rPr>
          <w:rFonts w:cs="Times New Roman"/>
        </w:rPr>
      </w:pPr>
      <w:r w:rsidRPr="00767C71">
        <w:rPr>
          <w:rFonts w:cs="Times New Roman"/>
        </w:rPr>
        <w:t xml:space="preserve">6.7.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w:t>
      </w:r>
      <w:r w:rsidRPr="00767C71">
        <w:rPr>
          <w:rFonts w:cs="Times New Roman"/>
        </w:rPr>
        <w:lastRenderedPageBreak/>
        <w:t>устранения, и других подобных недостатков) Заказчик вправе по своему выбору:</w:t>
      </w:r>
    </w:p>
    <w:p w:rsidR="00767C71" w:rsidRPr="00767C71" w:rsidRDefault="00767C71" w:rsidP="00767C71">
      <w:pPr>
        <w:shd w:val="clear" w:color="auto" w:fill="FFFFFF"/>
        <w:tabs>
          <w:tab w:val="left" w:pos="475"/>
        </w:tabs>
        <w:spacing w:after="0" w:line="240" w:lineRule="auto"/>
        <w:ind w:left="10"/>
        <w:jc w:val="both"/>
        <w:rPr>
          <w:rFonts w:cs="Times New Roman"/>
        </w:rPr>
      </w:pPr>
      <w:r w:rsidRPr="00767C71">
        <w:rPr>
          <w:rFonts w:cs="Times New Roman"/>
        </w:rPr>
        <w:t>6.7.1. В установленном законом порядке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767C71" w:rsidRPr="00767C71" w:rsidRDefault="00767C71" w:rsidP="00767C71">
      <w:pPr>
        <w:shd w:val="clear" w:color="auto" w:fill="FFFFFF"/>
        <w:tabs>
          <w:tab w:val="left" w:pos="475"/>
        </w:tabs>
        <w:spacing w:after="0" w:line="240" w:lineRule="auto"/>
        <w:ind w:left="10"/>
        <w:jc w:val="both"/>
        <w:rPr>
          <w:rFonts w:cs="Times New Roman"/>
        </w:rPr>
      </w:pPr>
      <w:r w:rsidRPr="00767C71">
        <w:rPr>
          <w:rFonts w:cs="Times New Roman"/>
        </w:rPr>
        <w:t>6.7.2. Потребовать замены Товара ненадлежащего качества Товаром, соответствующим условиям Контракта.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767C71" w:rsidRPr="00767C71" w:rsidRDefault="00767C71" w:rsidP="00767C71">
      <w:pPr>
        <w:shd w:val="clear" w:color="auto" w:fill="FFFFFF"/>
        <w:tabs>
          <w:tab w:val="left" w:pos="475"/>
        </w:tabs>
        <w:spacing w:after="0" w:line="240" w:lineRule="auto"/>
        <w:ind w:left="10"/>
        <w:jc w:val="both"/>
        <w:rPr>
          <w:rFonts w:cs="Times New Roman"/>
        </w:rPr>
      </w:pPr>
      <w:r w:rsidRPr="00767C71">
        <w:rPr>
          <w:rFonts w:cs="Times New Roman"/>
        </w:rPr>
        <w:t>6.8. Товар должен быть новым, ранее не использованным, не ранее 2013 года выпуска, быть исправным.</w:t>
      </w:r>
    </w:p>
    <w:p w:rsidR="00767C71" w:rsidRPr="00767C71" w:rsidRDefault="00767C71" w:rsidP="00767C71">
      <w:pPr>
        <w:spacing w:after="0" w:line="240" w:lineRule="auto"/>
        <w:jc w:val="center"/>
        <w:rPr>
          <w:rFonts w:cs="Times New Roman"/>
          <w:b/>
        </w:rPr>
      </w:pPr>
      <w:r w:rsidRPr="00767C71">
        <w:rPr>
          <w:rFonts w:cs="Times New Roman"/>
          <w:b/>
        </w:rPr>
        <w:t>7. Ответственность сторон</w:t>
      </w:r>
    </w:p>
    <w:p w:rsidR="00767C71" w:rsidRPr="00767C71" w:rsidRDefault="00767C71" w:rsidP="00767C71">
      <w:pPr>
        <w:spacing w:after="0" w:line="240" w:lineRule="auto"/>
        <w:jc w:val="both"/>
        <w:rPr>
          <w:rFonts w:cs="Times New Roman"/>
        </w:rPr>
      </w:pPr>
      <w:r w:rsidRPr="00767C71">
        <w:rPr>
          <w:rFonts w:cs="Times New Roman"/>
        </w:rPr>
        <w:t>7.1. Стороны несут ответственность за нарушение обязательств по настоящему контракту в соответствии с действующим законодательством РФ.</w:t>
      </w:r>
    </w:p>
    <w:p w:rsidR="00767C71" w:rsidRPr="00767C71" w:rsidRDefault="00767C71" w:rsidP="00767C71">
      <w:pPr>
        <w:spacing w:after="0" w:line="240" w:lineRule="auto"/>
        <w:jc w:val="both"/>
        <w:rPr>
          <w:rFonts w:cs="Times New Roman"/>
        </w:rPr>
      </w:pPr>
      <w:r w:rsidRPr="00767C71">
        <w:rPr>
          <w:rFonts w:cs="Times New Roman"/>
        </w:rPr>
        <w:t>7.2. Ответственность Заказчика:</w:t>
      </w:r>
    </w:p>
    <w:p w:rsidR="00767C71" w:rsidRPr="00767C71" w:rsidRDefault="00767C71" w:rsidP="00767C71">
      <w:pPr>
        <w:spacing w:after="0" w:line="240" w:lineRule="auto"/>
        <w:ind w:firstLine="540"/>
        <w:jc w:val="both"/>
        <w:rPr>
          <w:rFonts w:cs="Times New Roman"/>
        </w:rPr>
      </w:pPr>
      <w:r w:rsidRPr="00767C71">
        <w:rPr>
          <w:rFonts w:cs="Times New Roman"/>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767C71" w:rsidRPr="00767C71" w:rsidRDefault="00767C71" w:rsidP="00767C71">
      <w:pPr>
        <w:spacing w:after="0" w:line="240" w:lineRule="auto"/>
        <w:ind w:firstLine="540"/>
        <w:jc w:val="both"/>
        <w:rPr>
          <w:rFonts w:cs="Times New Roman"/>
        </w:rPr>
      </w:pPr>
      <w:proofErr w:type="gramStart"/>
      <w:r w:rsidRPr="00767C71">
        <w:rPr>
          <w:rFonts w:cs="Times New Roman"/>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w:t>
      </w:r>
      <w:r>
        <w:rPr>
          <w:rFonts w:cs="Times New Roman"/>
        </w:rPr>
        <w:t xml:space="preserve"> __________ рублей, </w:t>
      </w:r>
      <w:r w:rsidRPr="00767C71">
        <w:rPr>
          <w:rFonts w:cs="Times New Roman"/>
        </w:rPr>
        <w:t xml:space="preserve">2,5% </w:t>
      </w:r>
      <w:r>
        <w:rPr>
          <w:rFonts w:cs="Times New Roman"/>
        </w:rPr>
        <w:t xml:space="preserve">от </w:t>
      </w:r>
      <w:r w:rsidRPr="00767C71">
        <w:rPr>
          <w:rFonts w:cs="Times New Roman"/>
        </w:rPr>
        <w:t>цены контракта (</w:t>
      </w:r>
      <w:r>
        <w:rPr>
          <w:rFonts w:cs="Times New Roman"/>
        </w:rPr>
        <w:t xml:space="preserve">в соответствии с </w:t>
      </w:r>
      <w:r w:rsidRPr="00767C71">
        <w:rPr>
          <w:rFonts w:cs="Times New Roman"/>
        </w:rPr>
        <w:t>Правила</w:t>
      </w:r>
      <w:r>
        <w:rPr>
          <w:rFonts w:cs="Times New Roman"/>
        </w:rPr>
        <w:t>ми</w:t>
      </w:r>
      <w:r w:rsidRPr="00767C71">
        <w:rPr>
          <w:rFonts w:cs="Times New Roman"/>
        </w:rPr>
        <w:t xml:space="preserve">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w:t>
      </w:r>
      <w:proofErr w:type="gramEnd"/>
      <w:r w:rsidRPr="00767C71">
        <w:rPr>
          <w:rFonts w:cs="Times New Roman"/>
        </w:rPr>
        <w:t xml:space="preserve"> поставщиком (подрядчиком, исполнителем) обязательства, предусмотренного контрактом, утвержденные Постановлением Правительства РФ от 25.11.2013 № 1063).</w:t>
      </w:r>
    </w:p>
    <w:p w:rsidR="00767C71" w:rsidRPr="00767C71" w:rsidRDefault="00767C71" w:rsidP="00767C71">
      <w:pPr>
        <w:spacing w:after="0" w:line="240" w:lineRule="auto"/>
        <w:jc w:val="both"/>
        <w:rPr>
          <w:rFonts w:cs="Times New Roman"/>
        </w:rPr>
      </w:pPr>
      <w:r w:rsidRPr="00767C71">
        <w:rPr>
          <w:rFonts w:cs="Times New Roman"/>
        </w:rPr>
        <w:t>7.3. Ответственность Поставщика:</w:t>
      </w:r>
    </w:p>
    <w:p w:rsidR="00767C71" w:rsidRPr="00767C71" w:rsidRDefault="00767C71" w:rsidP="00767C71">
      <w:pPr>
        <w:spacing w:after="0" w:line="240" w:lineRule="auto"/>
        <w:ind w:firstLine="540"/>
        <w:jc w:val="both"/>
        <w:rPr>
          <w:rFonts w:cs="Times New Roman"/>
        </w:rPr>
      </w:pPr>
      <w:proofErr w:type="gramStart"/>
      <w:r w:rsidRPr="00767C71">
        <w:rPr>
          <w:rFonts w:cs="Times New Roman"/>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не менее 1/300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w:t>
      </w:r>
      <w:proofErr w:type="gramEnd"/>
      <w:r w:rsidRPr="00767C71">
        <w:rPr>
          <w:rFonts w:cs="Times New Roman"/>
        </w:rPr>
        <w:t xml:space="preserve"> </w:t>
      </w:r>
      <w:proofErr w:type="gramStart"/>
      <w:r w:rsidRPr="00767C71">
        <w:rPr>
          <w:rFonts w:cs="Times New Roman"/>
        </w:rPr>
        <w:t>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767C71" w:rsidRPr="00767C71" w:rsidRDefault="00767C71" w:rsidP="00767C71">
      <w:pPr>
        <w:spacing w:after="0" w:line="240" w:lineRule="auto"/>
        <w:ind w:firstLine="540"/>
        <w:jc w:val="both"/>
        <w:rPr>
          <w:rFonts w:cs="Times New Roman"/>
        </w:rPr>
      </w:pPr>
      <w:r w:rsidRPr="00767C71">
        <w:rPr>
          <w:rFonts w:cs="Times New Roman"/>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w:t>
      </w:r>
      <w:r w:rsidR="00F65EEF">
        <w:rPr>
          <w:rFonts w:cs="Times New Roman"/>
        </w:rPr>
        <w:t xml:space="preserve"> __________ рублей</w:t>
      </w:r>
      <w:r w:rsidRPr="00767C71">
        <w:rPr>
          <w:rFonts w:cs="Times New Roman"/>
        </w:rPr>
        <w:t xml:space="preserve"> </w:t>
      </w:r>
      <w:r w:rsidR="00F65EEF">
        <w:rPr>
          <w:rFonts w:cs="Times New Roman"/>
        </w:rPr>
        <w:t>(</w:t>
      </w:r>
      <w:r w:rsidRPr="00767C71">
        <w:rPr>
          <w:rFonts w:cs="Times New Roman"/>
        </w:rPr>
        <w:t>10% цены контракта</w:t>
      </w:r>
      <w:r w:rsidR="00F65EEF">
        <w:rPr>
          <w:rFonts w:cs="Times New Roman"/>
        </w:rPr>
        <w:t>)</w:t>
      </w:r>
      <w:r w:rsidRPr="00767C71">
        <w:rPr>
          <w:rFonts w:cs="Times New Roman"/>
        </w:rPr>
        <w:t>.</w:t>
      </w:r>
    </w:p>
    <w:p w:rsidR="00767C71" w:rsidRPr="00767C71" w:rsidRDefault="00767C71" w:rsidP="00767C71">
      <w:pPr>
        <w:spacing w:after="0" w:line="240" w:lineRule="auto"/>
        <w:jc w:val="both"/>
        <w:rPr>
          <w:rFonts w:cs="Times New Roman"/>
        </w:rPr>
      </w:pPr>
      <w:r w:rsidRPr="00767C71">
        <w:rPr>
          <w:rFonts w:cs="Times New Roman"/>
        </w:rPr>
        <w:t>7.4.</w:t>
      </w:r>
      <w:r w:rsidRPr="00767C71">
        <w:rPr>
          <w:rFonts w:eastAsia="Calibri" w:cs="Times New Roman"/>
          <w:lang w:eastAsia="en-US"/>
        </w:rPr>
        <w:t xml:space="preserve"> </w:t>
      </w:r>
      <w:r w:rsidRPr="00767C71">
        <w:rPr>
          <w:rFonts w:cs="Times New Roman"/>
        </w:rPr>
        <w:t>Неустойка (штраф, пени) перечисляется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767C71" w:rsidRPr="00767C71" w:rsidRDefault="00767C71" w:rsidP="00767C71">
      <w:pPr>
        <w:widowControl/>
        <w:numPr>
          <w:ilvl w:val="0"/>
          <w:numId w:val="10"/>
        </w:numPr>
        <w:suppressAutoHyphens w:val="0"/>
        <w:autoSpaceDN w:val="0"/>
        <w:spacing w:after="0" w:line="240" w:lineRule="auto"/>
        <w:contextualSpacing/>
        <w:jc w:val="center"/>
        <w:outlineLvl w:val="0"/>
        <w:rPr>
          <w:rFonts w:eastAsia="Calibri" w:cs="Times New Roman"/>
          <w:b/>
          <w:bCs/>
          <w:lang w:eastAsia="en-US"/>
        </w:rPr>
      </w:pPr>
      <w:r w:rsidRPr="00767C71">
        <w:rPr>
          <w:rFonts w:eastAsia="Calibri" w:cs="Times New Roman"/>
          <w:b/>
          <w:bCs/>
          <w:lang w:eastAsia="en-US"/>
        </w:rPr>
        <w:t>Обеспечение исполнения контракта</w:t>
      </w:r>
    </w:p>
    <w:p w:rsidR="00767C71" w:rsidRPr="00767C71" w:rsidRDefault="00767C71" w:rsidP="00767C71">
      <w:pPr>
        <w:spacing w:after="0" w:line="240" w:lineRule="auto"/>
        <w:jc w:val="both"/>
        <w:rPr>
          <w:rFonts w:cs="Times New Roman"/>
        </w:rPr>
      </w:pPr>
      <w:proofErr w:type="gramStart"/>
      <w:r w:rsidRPr="00767C71">
        <w:rPr>
          <w:rFonts w:cs="Times New Roman"/>
        </w:rPr>
        <w:t xml:space="preserve">8.1 Поставщик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767C71">
        <w:rPr>
          <w:rFonts w:cs="Times New Roman"/>
        </w:rPr>
        <w:lastRenderedPageBreak/>
        <w:t>или внесением денежных средств</w:t>
      </w:r>
      <w:r w:rsidR="00F65EEF">
        <w:rPr>
          <w:rFonts w:cs="Times New Roman"/>
        </w:rPr>
        <w:t xml:space="preserve"> в размере ____________ рублей, что составляет ____% от</w:t>
      </w:r>
      <w:proofErr w:type="gramEnd"/>
      <w:r w:rsidR="00F65EEF">
        <w:rPr>
          <w:rFonts w:cs="Times New Roman"/>
        </w:rPr>
        <w:t xml:space="preserve"> начальной (максимальной) цены контракта,</w:t>
      </w:r>
      <w:r w:rsidRPr="00767C71">
        <w:rPr>
          <w:rFonts w:cs="Times New Roman"/>
        </w:rPr>
        <w:t xml:space="preserve"> на указанный Заказчиком счет. Срок действия банковской гарантии должен превышать срок действия контракта не менее чем на один месяц.</w:t>
      </w:r>
    </w:p>
    <w:p w:rsidR="00767C71" w:rsidRPr="00767C71" w:rsidRDefault="00767C71" w:rsidP="00767C71">
      <w:pPr>
        <w:spacing w:after="0" w:line="240" w:lineRule="auto"/>
        <w:jc w:val="both"/>
        <w:rPr>
          <w:rFonts w:cs="Times New Roman"/>
        </w:rPr>
      </w:pPr>
      <w:r w:rsidRPr="00767C71">
        <w:rPr>
          <w:rFonts w:cs="Times New Roman"/>
        </w:rPr>
        <w:t>8.2 Заказчик обязан вернуть Поставщику обеспечение исполнения контракта, в виде залога денежных сре</w:t>
      </w:r>
      <w:proofErr w:type="gramStart"/>
      <w:r w:rsidRPr="00767C71">
        <w:rPr>
          <w:rFonts w:cs="Times New Roman"/>
        </w:rPr>
        <w:t>дств в р</w:t>
      </w:r>
      <w:proofErr w:type="gramEnd"/>
      <w:r w:rsidRPr="00767C71">
        <w:rPr>
          <w:rFonts w:cs="Times New Roman"/>
        </w:rPr>
        <w:t>азмере обеспечения исполнения контракта (в случае, если Поставщик выберет  указанный вид обеспечения исполнения контракта), в течение 10 (Десяти) банковских дней при условии надлежащего исполнения Поставщик обязательств по муниципальному контракту.</w:t>
      </w:r>
    </w:p>
    <w:p w:rsidR="00767C71" w:rsidRPr="00767C71" w:rsidRDefault="00767C71" w:rsidP="00767C71">
      <w:pPr>
        <w:widowControl/>
        <w:numPr>
          <w:ilvl w:val="0"/>
          <w:numId w:val="10"/>
        </w:numPr>
        <w:suppressAutoHyphens w:val="0"/>
        <w:autoSpaceDN w:val="0"/>
        <w:spacing w:after="0" w:line="240" w:lineRule="auto"/>
        <w:contextualSpacing/>
        <w:jc w:val="center"/>
        <w:rPr>
          <w:rFonts w:cs="Times New Roman"/>
          <w:b/>
          <w:lang w:val="en-US"/>
        </w:rPr>
      </w:pPr>
      <w:r w:rsidRPr="00767C71">
        <w:rPr>
          <w:rFonts w:cs="Times New Roman"/>
          <w:b/>
        </w:rPr>
        <w:t>Обстоятельства непреодолимой силы</w:t>
      </w:r>
    </w:p>
    <w:p w:rsidR="00767C71" w:rsidRPr="00767C71" w:rsidRDefault="00767C71" w:rsidP="00767C71">
      <w:pPr>
        <w:spacing w:after="0" w:line="240" w:lineRule="auto"/>
        <w:jc w:val="both"/>
        <w:rPr>
          <w:rFonts w:cs="Times New Roman"/>
        </w:rPr>
      </w:pPr>
      <w:r w:rsidRPr="00767C71">
        <w:rPr>
          <w:rFonts w:cs="Times New Roman"/>
        </w:rPr>
        <w:t>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767C71" w:rsidRPr="00767C71" w:rsidRDefault="00767C71" w:rsidP="00767C71">
      <w:pPr>
        <w:spacing w:after="0" w:line="240" w:lineRule="auto"/>
        <w:jc w:val="both"/>
        <w:rPr>
          <w:rFonts w:cs="Times New Roman"/>
        </w:rPr>
      </w:pPr>
      <w:r w:rsidRPr="00767C71">
        <w:rPr>
          <w:rFonts w:cs="Times New Roman"/>
        </w:rPr>
        <w:t>9.2. При наступлении таких обстоятель</w:t>
      </w:r>
      <w:proofErr w:type="gramStart"/>
      <w:r w:rsidRPr="00767C71">
        <w:rPr>
          <w:rFonts w:cs="Times New Roman"/>
        </w:rPr>
        <w:t>ств ср</w:t>
      </w:r>
      <w:proofErr w:type="gramEnd"/>
      <w:r w:rsidRPr="00767C71">
        <w:rPr>
          <w:rFonts w:cs="Times New Roman"/>
        </w:rPr>
        <w:t>ок исполнения обязательств по настоящему контракту отодвигается соразмерно времени действия данных обстоятельств.</w:t>
      </w:r>
    </w:p>
    <w:p w:rsidR="00767C71" w:rsidRPr="00767C71" w:rsidRDefault="00767C71" w:rsidP="00767C71">
      <w:pPr>
        <w:spacing w:after="0" w:line="240" w:lineRule="auto"/>
        <w:jc w:val="both"/>
        <w:rPr>
          <w:rFonts w:cs="Times New Roman"/>
        </w:rPr>
      </w:pPr>
      <w:r w:rsidRPr="00767C71">
        <w:rPr>
          <w:rFonts w:cs="Times New Roman"/>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w:t>
      </w:r>
    </w:p>
    <w:p w:rsidR="00767C71" w:rsidRPr="00767C71" w:rsidRDefault="00767C71" w:rsidP="00767C71">
      <w:pPr>
        <w:spacing w:after="0" w:line="240" w:lineRule="auto"/>
        <w:jc w:val="both"/>
        <w:rPr>
          <w:rFonts w:cs="Times New Roman"/>
        </w:rPr>
      </w:pPr>
      <w:r w:rsidRPr="00767C71">
        <w:rPr>
          <w:rFonts w:cs="Times New Roman"/>
        </w:rPr>
        <w:t xml:space="preserve">9.4. Если обстоятельства, указанные в п. 9.1 настоящего контракта, будут длиться более двух календарных месяцев </w:t>
      </w:r>
      <w:proofErr w:type="gramStart"/>
      <w:r w:rsidRPr="00767C71">
        <w:rPr>
          <w:rFonts w:cs="Times New Roman"/>
        </w:rPr>
        <w:t>с даты</w:t>
      </w:r>
      <w:proofErr w:type="gramEnd"/>
      <w:r w:rsidRPr="00767C71">
        <w:rPr>
          <w:rFonts w:cs="Times New Roman"/>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767C71" w:rsidRPr="00767C71" w:rsidRDefault="00767C71" w:rsidP="00767C71">
      <w:pPr>
        <w:keepNext/>
        <w:spacing w:after="0" w:line="240" w:lineRule="auto"/>
        <w:ind w:firstLine="839"/>
        <w:jc w:val="center"/>
        <w:rPr>
          <w:rFonts w:cs="Times New Roman"/>
          <w:b/>
        </w:rPr>
      </w:pPr>
      <w:r w:rsidRPr="00767C71">
        <w:rPr>
          <w:rFonts w:cs="Times New Roman"/>
          <w:b/>
        </w:rPr>
        <w:t>10. Порядок разрешения споров</w:t>
      </w:r>
    </w:p>
    <w:p w:rsidR="00767C71" w:rsidRPr="00767C71" w:rsidRDefault="00767C71" w:rsidP="00767C71">
      <w:pPr>
        <w:spacing w:after="0" w:line="240" w:lineRule="auto"/>
        <w:jc w:val="both"/>
        <w:rPr>
          <w:rFonts w:cs="Times New Roman"/>
        </w:rPr>
      </w:pPr>
      <w:r w:rsidRPr="00767C71">
        <w:rPr>
          <w:rFonts w:cs="Times New Roman"/>
        </w:rPr>
        <w:t>10.1.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767C71" w:rsidRPr="00767C71" w:rsidRDefault="00767C71" w:rsidP="00767C71">
      <w:pPr>
        <w:spacing w:after="0" w:line="240" w:lineRule="auto"/>
        <w:jc w:val="both"/>
        <w:rPr>
          <w:rFonts w:cs="Times New Roman"/>
        </w:rPr>
      </w:pPr>
      <w:r w:rsidRPr="00767C71">
        <w:rPr>
          <w:rFonts w:cs="Times New Roman"/>
        </w:rPr>
        <w:t>10.2.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767C71" w:rsidRPr="00767C71" w:rsidRDefault="00767C71" w:rsidP="00767C71">
      <w:pPr>
        <w:spacing w:after="0" w:line="240" w:lineRule="auto"/>
        <w:jc w:val="both"/>
        <w:rPr>
          <w:rFonts w:cs="Times New Roman"/>
        </w:rPr>
      </w:pPr>
      <w:r w:rsidRPr="00767C71">
        <w:rPr>
          <w:rFonts w:cs="Times New Roman"/>
          <w:color w:val="000000"/>
        </w:rPr>
        <w:t>10.3.</w:t>
      </w:r>
      <w:r w:rsidRPr="00767C71">
        <w:rPr>
          <w:rFonts w:cs="Times New Roman"/>
        </w:rPr>
        <w:t xml:space="preserve"> В случае нарушения Поставщиком сроков поставки Товара, установленных п. 3.1 настоящего контракта, а так же поставки некачественного Товара, дефекты и недостатки которого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
    <w:p w:rsidR="00767C71" w:rsidRPr="00767C71" w:rsidRDefault="00767C71" w:rsidP="00767C71">
      <w:pPr>
        <w:spacing w:after="0" w:line="240" w:lineRule="auto"/>
        <w:jc w:val="both"/>
        <w:rPr>
          <w:rFonts w:cs="Times New Roman"/>
        </w:rPr>
      </w:pPr>
      <w:r w:rsidRPr="00767C71">
        <w:rPr>
          <w:rFonts w:cs="Times New Roman"/>
        </w:rPr>
        <w:t>При наличии указанных обстоятельств Заказчик вправе направить в адрес Поставщика 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767C71" w:rsidRPr="00767C71" w:rsidRDefault="00767C71" w:rsidP="00767C71">
      <w:pPr>
        <w:widowControl/>
        <w:numPr>
          <w:ilvl w:val="0"/>
          <w:numId w:val="39"/>
        </w:numPr>
        <w:suppressAutoHyphens w:val="0"/>
        <w:autoSpaceDN w:val="0"/>
        <w:spacing w:after="0" w:line="240" w:lineRule="auto"/>
        <w:contextualSpacing/>
        <w:jc w:val="center"/>
        <w:rPr>
          <w:rFonts w:cs="Times New Roman"/>
          <w:b/>
          <w:lang w:val="en-US"/>
        </w:rPr>
      </w:pPr>
      <w:r w:rsidRPr="00767C71">
        <w:rPr>
          <w:rFonts w:cs="Times New Roman"/>
          <w:b/>
        </w:rPr>
        <w:t>Заключительные положения</w:t>
      </w:r>
    </w:p>
    <w:p w:rsidR="00767C71" w:rsidRPr="00767C71" w:rsidRDefault="00767C71" w:rsidP="00767C71">
      <w:pPr>
        <w:spacing w:after="0" w:line="240" w:lineRule="auto"/>
        <w:jc w:val="both"/>
        <w:rPr>
          <w:rFonts w:cs="Times New Roman"/>
        </w:rPr>
      </w:pPr>
      <w:r w:rsidRPr="00767C71">
        <w:rPr>
          <w:rFonts w:cs="Times New Roman"/>
        </w:rPr>
        <w:t>11.1. Настоящий контра</w:t>
      </w:r>
      <w:proofErr w:type="gramStart"/>
      <w:r w:rsidRPr="00767C71">
        <w:rPr>
          <w:rFonts w:cs="Times New Roman"/>
        </w:rPr>
        <w:t>кт вст</w:t>
      </w:r>
      <w:proofErr w:type="gramEnd"/>
      <w:r w:rsidRPr="00767C71">
        <w:rPr>
          <w:rFonts w:cs="Times New Roman"/>
        </w:rPr>
        <w:t>упает в силу с момента подписания и действует до полного и надлежащего исполнения сторонами своих обязательств по контракту.</w:t>
      </w:r>
    </w:p>
    <w:p w:rsidR="00767C71" w:rsidRPr="00767C71" w:rsidRDefault="00767C71" w:rsidP="00767C71">
      <w:pPr>
        <w:spacing w:after="0" w:line="240" w:lineRule="auto"/>
        <w:jc w:val="both"/>
        <w:rPr>
          <w:rFonts w:cs="Times New Roman"/>
        </w:rPr>
      </w:pPr>
      <w:r w:rsidRPr="00767C71">
        <w:rPr>
          <w:rFonts w:cs="Times New Roman"/>
        </w:rPr>
        <w:t>11.2. Настоящий Контракт составлен в двух экземплярах, имеющих одинаковую юридическую силу, по одному для каждой из Сторон.</w:t>
      </w:r>
    </w:p>
    <w:p w:rsidR="00767C71" w:rsidRPr="00767C71" w:rsidRDefault="00767C71" w:rsidP="00767C71">
      <w:pPr>
        <w:spacing w:after="0" w:line="240" w:lineRule="auto"/>
        <w:jc w:val="both"/>
        <w:rPr>
          <w:rFonts w:cs="Times New Roman"/>
        </w:rPr>
      </w:pPr>
      <w:r w:rsidRPr="00767C71">
        <w:rPr>
          <w:rFonts w:cs="Times New Roman"/>
        </w:rPr>
        <w:t xml:space="preserve">11.3. Настоящий </w:t>
      </w:r>
      <w:proofErr w:type="gramStart"/>
      <w:r w:rsidRPr="00767C71">
        <w:rPr>
          <w:rFonts w:cs="Times New Roman"/>
        </w:rPr>
        <w:t>контракт</w:t>
      </w:r>
      <w:proofErr w:type="gramEnd"/>
      <w:r w:rsidRPr="00767C71">
        <w:rPr>
          <w:rFonts w:cs="Times New Roman"/>
        </w:rPr>
        <w:t xml:space="preserve"> может быть расторгнут по соглашению Сторон, по решению суда или в связи с односторонним отказом заказчика  от исполнения контракта в соответствии с гражданским законодательством.</w:t>
      </w:r>
    </w:p>
    <w:p w:rsidR="00767C71" w:rsidRPr="00767C71" w:rsidRDefault="00767C71" w:rsidP="00767C71">
      <w:pPr>
        <w:spacing w:after="0" w:line="240" w:lineRule="auto"/>
        <w:ind w:firstLine="567"/>
        <w:jc w:val="both"/>
        <w:rPr>
          <w:rFonts w:cs="Times New Roman"/>
        </w:rPr>
      </w:pPr>
      <w:r w:rsidRPr="00767C71">
        <w:rPr>
          <w:rFonts w:cs="Times New Roman"/>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767C71">
        <w:rPr>
          <w:rFonts w:eastAsia="Calibri" w:cs="Times New Roman"/>
          <w:color w:val="000000"/>
          <w:lang w:eastAsia="en-US"/>
        </w:rPr>
        <w:t>Закона № 44-ФЗ.</w:t>
      </w:r>
    </w:p>
    <w:p w:rsidR="00767C71" w:rsidRPr="00767C71" w:rsidRDefault="00767C71" w:rsidP="00767C71">
      <w:pPr>
        <w:spacing w:after="0" w:line="240" w:lineRule="auto"/>
        <w:jc w:val="both"/>
        <w:rPr>
          <w:rFonts w:cs="Times New Roman"/>
        </w:rPr>
      </w:pPr>
      <w:r w:rsidRPr="00767C71">
        <w:rPr>
          <w:rFonts w:cs="Times New Roman"/>
        </w:rPr>
        <w:t>11.4.</w:t>
      </w:r>
      <w:r w:rsidRPr="00767C71">
        <w:rPr>
          <w:rFonts w:eastAsia="Calibri" w:cs="Times New Roman"/>
          <w:lang w:eastAsia="en-US"/>
        </w:rPr>
        <w:t xml:space="preserve"> </w:t>
      </w:r>
      <w:r w:rsidRPr="00767C71">
        <w:rPr>
          <w:rFonts w:cs="Times New Roman"/>
        </w:rPr>
        <w:t xml:space="preserve">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 </w:t>
      </w:r>
    </w:p>
    <w:p w:rsidR="00767C71" w:rsidRPr="00767C71" w:rsidRDefault="00767C71" w:rsidP="00767C71">
      <w:pPr>
        <w:spacing w:after="0" w:line="240" w:lineRule="auto"/>
        <w:jc w:val="both"/>
        <w:rPr>
          <w:rFonts w:cs="Times New Roman"/>
        </w:rPr>
      </w:pPr>
      <w:r w:rsidRPr="00767C71">
        <w:rPr>
          <w:rFonts w:cs="Times New Roman"/>
        </w:rPr>
        <w:lastRenderedPageBreak/>
        <w:t xml:space="preserve">11.5. Заказчик вправе предложить Поставщику увеличение или уменьшение количества товара, предусмотренных контрактом, но не более чем на 10% в соответствии с </w:t>
      </w:r>
      <w:proofErr w:type="spellStart"/>
      <w:r w:rsidRPr="00767C71">
        <w:rPr>
          <w:rFonts w:cs="Times New Roman"/>
        </w:rPr>
        <w:t>п.</w:t>
      </w:r>
      <w:proofErr w:type="gramStart"/>
      <w:r w:rsidRPr="00767C71">
        <w:rPr>
          <w:rFonts w:cs="Times New Roman"/>
        </w:rPr>
        <w:t>п</w:t>
      </w:r>
      <w:proofErr w:type="spellEnd"/>
      <w:r w:rsidRPr="00767C71">
        <w:rPr>
          <w:rFonts w:cs="Times New Roman"/>
        </w:rPr>
        <w:t>. б</w:t>
      </w:r>
      <w:proofErr w:type="gramEnd"/>
      <w:r w:rsidRPr="00767C71">
        <w:rPr>
          <w:rFonts w:cs="Times New Roman"/>
        </w:rPr>
        <w:t xml:space="preserve"> п.1 ч.1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67C71" w:rsidRPr="00767C71" w:rsidRDefault="00767C71" w:rsidP="00767C71">
      <w:pPr>
        <w:spacing w:after="0" w:line="240" w:lineRule="auto"/>
        <w:jc w:val="both"/>
        <w:rPr>
          <w:rFonts w:cs="Times New Roman"/>
        </w:rPr>
      </w:pPr>
      <w:r w:rsidRPr="00767C71">
        <w:rPr>
          <w:rFonts w:cs="Times New Roman"/>
        </w:rPr>
        <w:t>11.6.</w:t>
      </w:r>
      <w:r w:rsidRPr="00767C71">
        <w:rPr>
          <w:rFonts w:eastAsia="Calibri" w:cs="Times New Roman"/>
          <w:lang w:eastAsia="en-US"/>
        </w:rPr>
        <w:t xml:space="preserve"> </w:t>
      </w:r>
      <w:r w:rsidRPr="00767C71">
        <w:rPr>
          <w:rFonts w:cs="Times New Roman"/>
        </w:rPr>
        <w:t>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767C71" w:rsidRPr="00767C71" w:rsidRDefault="00767C71" w:rsidP="00767C71">
      <w:pPr>
        <w:spacing w:after="0" w:line="240" w:lineRule="auto"/>
        <w:jc w:val="both"/>
        <w:rPr>
          <w:rFonts w:cs="Times New Roman"/>
        </w:rPr>
      </w:pPr>
      <w:r w:rsidRPr="00767C71">
        <w:rPr>
          <w:rFonts w:cs="Times New Roman"/>
        </w:rPr>
        <w:t>11.7.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767C71" w:rsidRPr="00767C71" w:rsidRDefault="00767C71" w:rsidP="00767C71">
      <w:pPr>
        <w:spacing w:after="0" w:line="240" w:lineRule="auto"/>
        <w:jc w:val="both"/>
        <w:rPr>
          <w:rFonts w:cs="Times New Roman"/>
        </w:rPr>
      </w:pPr>
      <w:r w:rsidRPr="00767C71">
        <w:rPr>
          <w:rFonts w:cs="Times New Roman"/>
        </w:rPr>
        <w:t xml:space="preserve">11.8. В случае изменения </w:t>
      </w:r>
      <w:proofErr w:type="gramStart"/>
      <w:r w:rsidRPr="00767C71">
        <w:rPr>
          <w:rFonts w:cs="Times New Roman"/>
        </w:rPr>
        <w:t>у</w:t>
      </w:r>
      <w:proofErr w:type="gramEnd"/>
      <w:r w:rsidRPr="00767C71">
        <w:rPr>
          <w:rFonts w:cs="Times New Roman"/>
        </w:rPr>
        <w:t xml:space="preserve"> </w:t>
      </w:r>
      <w:proofErr w:type="gramStart"/>
      <w:r w:rsidRPr="00767C71">
        <w:rPr>
          <w:rFonts w:cs="Times New Roman"/>
        </w:rPr>
        <w:t>какой-либо</w:t>
      </w:r>
      <w:proofErr w:type="gramEnd"/>
      <w:r w:rsidRPr="00767C71">
        <w:rPr>
          <w:rFonts w:cs="Times New Roman"/>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767C71" w:rsidRPr="00767C71" w:rsidRDefault="00767C71" w:rsidP="00767C71">
      <w:pPr>
        <w:spacing w:after="0" w:line="240" w:lineRule="auto"/>
        <w:jc w:val="both"/>
        <w:rPr>
          <w:rFonts w:cs="Times New Roman"/>
        </w:rPr>
      </w:pPr>
      <w:r w:rsidRPr="00767C71">
        <w:rPr>
          <w:rFonts w:cs="Times New Roman"/>
        </w:rPr>
        <w:t>11.9. Вопросы, не урегулированные настоящим контрактом, разрешаются в соответствии с действующим законодательством Российской Федерации.</w:t>
      </w:r>
    </w:p>
    <w:p w:rsidR="00767C71" w:rsidRPr="00767C71" w:rsidRDefault="00767C71" w:rsidP="00767C71">
      <w:pPr>
        <w:spacing w:after="0" w:line="240" w:lineRule="auto"/>
        <w:jc w:val="both"/>
        <w:rPr>
          <w:rFonts w:cs="Times New Roman"/>
        </w:rPr>
      </w:pPr>
      <w:r w:rsidRPr="00767C71">
        <w:rPr>
          <w:rFonts w:cs="Times New Roman"/>
        </w:rPr>
        <w:t>11.10. Неотъемлемой частью настоящего контракта является следующее приложение:</w:t>
      </w:r>
    </w:p>
    <w:p w:rsidR="00767C71" w:rsidRPr="00767C71" w:rsidRDefault="00767C71" w:rsidP="00767C71">
      <w:pPr>
        <w:spacing w:after="0" w:line="240" w:lineRule="auto"/>
        <w:jc w:val="both"/>
        <w:rPr>
          <w:rFonts w:cs="Times New Roman"/>
        </w:rPr>
      </w:pPr>
      <w:r w:rsidRPr="00767C71">
        <w:rPr>
          <w:rFonts w:cs="Times New Roman"/>
        </w:rPr>
        <w:t>- Приложение №1 – Спецификация на товар.</w:t>
      </w:r>
    </w:p>
    <w:p w:rsidR="00767C71" w:rsidRPr="00767C71" w:rsidRDefault="00767C71" w:rsidP="00767C71">
      <w:pPr>
        <w:spacing w:after="0" w:line="240" w:lineRule="auto"/>
        <w:jc w:val="both"/>
        <w:rPr>
          <w:rFonts w:cs="Times New Roman"/>
        </w:rPr>
      </w:pPr>
    </w:p>
    <w:p w:rsidR="00767C71" w:rsidRPr="00767C71" w:rsidRDefault="00767C71" w:rsidP="00767C71">
      <w:pPr>
        <w:spacing w:after="0" w:line="240" w:lineRule="auto"/>
        <w:jc w:val="center"/>
        <w:rPr>
          <w:rFonts w:cs="Times New Roman"/>
          <w:b/>
        </w:rPr>
      </w:pPr>
    </w:p>
    <w:p w:rsidR="00767C71" w:rsidRPr="00767C71" w:rsidRDefault="00767C71" w:rsidP="00767C71">
      <w:pPr>
        <w:spacing w:after="0" w:line="240" w:lineRule="auto"/>
        <w:jc w:val="center"/>
        <w:rPr>
          <w:rFonts w:cs="Times New Roman"/>
          <w:b/>
        </w:rPr>
      </w:pPr>
      <w:r w:rsidRPr="00767C71">
        <w:rPr>
          <w:rFonts w:cs="Times New Roman"/>
          <w:b/>
        </w:rPr>
        <w:t>12. Адреса, реквизиты и подписи сторон:</w:t>
      </w:r>
    </w:p>
    <w:p w:rsidR="00767C71" w:rsidRPr="00767C71" w:rsidRDefault="00767C71" w:rsidP="00767C71">
      <w:pPr>
        <w:spacing w:after="0" w:line="240" w:lineRule="auto"/>
        <w:jc w:val="center"/>
        <w:rPr>
          <w:rFonts w:cs="Times New Roman"/>
          <w:b/>
        </w:rPr>
      </w:pPr>
    </w:p>
    <w:tbl>
      <w:tblPr>
        <w:tblW w:w="0" w:type="auto"/>
        <w:tblLook w:val="01E0" w:firstRow="1" w:lastRow="1" w:firstColumn="1" w:lastColumn="1" w:noHBand="0" w:noVBand="0"/>
      </w:tblPr>
      <w:tblGrid>
        <w:gridCol w:w="4994"/>
        <w:gridCol w:w="4576"/>
      </w:tblGrid>
      <w:tr w:rsidR="00767C71" w:rsidRPr="00767C71" w:rsidTr="0051166B">
        <w:tc>
          <w:tcPr>
            <w:tcW w:w="4994" w:type="dxa"/>
          </w:tcPr>
          <w:p w:rsidR="00767C71" w:rsidRPr="00767C71" w:rsidRDefault="00767C71" w:rsidP="00767C71">
            <w:pPr>
              <w:spacing w:after="0" w:line="240" w:lineRule="auto"/>
              <w:rPr>
                <w:rFonts w:cs="Times New Roman"/>
                <w:b/>
              </w:rPr>
            </w:pPr>
            <w:r w:rsidRPr="00767C71">
              <w:rPr>
                <w:rFonts w:cs="Times New Roman"/>
                <w:b/>
              </w:rPr>
              <w:t>Заказчик:</w:t>
            </w:r>
          </w:p>
          <w:p w:rsidR="00767C71" w:rsidRPr="00767C71" w:rsidRDefault="00767C71" w:rsidP="00767C71">
            <w:pPr>
              <w:keepNext/>
              <w:tabs>
                <w:tab w:val="left" w:pos="708"/>
              </w:tabs>
              <w:spacing w:after="0" w:line="240" w:lineRule="auto"/>
              <w:outlineLvl w:val="3"/>
              <w:rPr>
                <w:rFonts w:cs="Times New Roman"/>
                <w:bCs/>
                <w:lang w:eastAsia="ar-SA"/>
              </w:rPr>
            </w:pPr>
            <w:r w:rsidRPr="00767C71">
              <w:rPr>
                <w:rFonts w:cs="Times New Roman"/>
                <w:bCs/>
                <w:lang w:eastAsia="ar-SA"/>
              </w:rPr>
              <w:t xml:space="preserve">управление образования администрации города Иванова               </w:t>
            </w:r>
          </w:p>
          <w:p w:rsidR="00767C71" w:rsidRPr="00767C71" w:rsidRDefault="00767C71" w:rsidP="00767C71">
            <w:pPr>
              <w:spacing w:after="0" w:line="240" w:lineRule="auto"/>
              <w:jc w:val="both"/>
              <w:rPr>
                <w:rFonts w:cs="Times New Roman"/>
              </w:rPr>
            </w:pPr>
            <w:proofErr w:type="gramStart"/>
            <w:r w:rsidRPr="00767C71">
              <w:rPr>
                <w:rFonts w:cs="Times New Roman"/>
              </w:rPr>
              <w:t>Адрес: 153000 г. Иваново, пл. Революции, д. 6   тел: 30-86-52 (начальник управления)</w:t>
            </w:r>
            <w:proofErr w:type="gramEnd"/>
          </w:p>
          <w:p w:rsidR="00767C71" w:rsidRPr="00767C71" w:rsidRDefault="00767C71" w:rsidP="00767C71">
            <w:pPr>
              <w:spacing w:after="0" w:line="240" w:lineRule="auto"/>
              <w:jc w:val="both"/>
              <w:rPr>
                <w:rFonts w:cs="Times New Roman"/>
              </w:rPr>
            </w:pPr>
            <w:r w:rsidRPr="00767C71">
              <w:rPr>
                <w:rFonts w:cs="Times New Roman"/>
              </w:rPr>
              <w:t>тел:  32-82-21 (главный бухгалтер).</w:t>
            </w:r>
          </w:p>
          <w:p w:rsidR="00767C71" w:rsidRPr="00767C71" w:rsidRDefault="00767C71" w:rsidP="00767C71">
            <w:pPr>
              <w:spacing w:after="0" w:line="240" w:lineRule="auto"/>
              <w:jc w:val="both"/>
              <w:rPr>
                <w:rFonts w:cs="Times New Roman"/>
              </w:rPr>
            </w:pPr>
            <w:r w:rsidRPr="00767C71">
              <w:rPr>
                <w:rFonts w:cs="Times New Roman"/>
              </w:rPr>
              <w:t>ИНН 3728028617  КПП 370201001</w:t>
            </w:r>
          </w:p>
          <w:p w:rsidR="00767C71" w:rsidRPr="00767C71" w:rsidRDefault="00767C71" w:rsidP="00767C71">
            <w:pPr>
              <w:spacing w:after="0" w:line="240" w:lineRule="auto"/>
              <w:jc w:val="both"/>
              <w:rPr>
                <w:rFonts w:cs="Times New Roman"/>
              </w:rPr>
            </w:pPr>
          </w:p>
          <w:p w:rsidR="00767C71" w:rsidRPr="00767C71" w:rsidRDefault="00767C71" w:rsidP="00767C71">
            <w:pPr>
              <w:spacing w:after="0" w:line="240" w:lineRule="auto"/>
              <w:jc w:val="both"/>
              <w:rPr>
                <w:rFonts w:cs="Times New Roman"/>
              </w:rPr>
            </w:pPr>
          </w:p>
          <w:p w:rsidR="00767C71" w:rsidRPr="00767C71" w:rsidRDefault="00767C71" w:rsidP="00767C71">
            <w:pPr>
              <w:spacing w:after="0" w:line="240" w:lineRule="auto"/>
              <w:jc w:val="both"/>
              <w:rPr>
                <w:rFonts w:cs="Times New Roman"/>
              </w:rPr>
            </w:pPr>
          </w:p>
          <w:p w:rsidR="00767C71" w:rsidRPr="00767C71" w:rsidRDefault="00767C71" w:rsidP="00767C71">
            <w:pPr>
              <w:spacing w:after="0" w:line="240" w:lineRule="auto"/>
              <w:jc w:val="both"/>
              <w:rPr>
                <w:rFonts w:cs="Times New Roman"/>
              </w:rPr>
            </w:pPr>
            <w:r w:rsidRPr="00767C71">
              <w:rPr>
                <w:rFonts w:cs="Times New Roman"/>
              </w:rPr>
              <w:t>Начальник управления __________ Е.А. Юферова</w:t>
            </w:r>
          </w:p>
          <w:p w:rsidR="00767C71" w:rsidRPr="00767C71" w:rsidRDefault="00767C71" w:rsidP="00767C71">
            <w:pPr>
              <w:autoSpaceDN w:val="0"/>
              <w:spacing w:after="0" w:line="240" w:lineRule="auto"/>
              <w:rPr>
                <w:rFonts w:cs="Times New Roman"/>
                <w:i/>
              </w:rPr>
            </w:pPr>
          </w:p>
        </w:tc>
        <w:tc>
          <w:tcPr>
            <w:tcW w:w="4576" w:type="dxa"/>
          </w:tcPr>
          <w:p w:rsidR="00767C71" w:rsidRPr="00767C71" w:rsidRDefault="00767C71" w:rsidP="00767C71">
            <w:pPr>
              <w:spacing w:after="0" w:line="240" w:lineRule="auto"/>
              <w:rPr>
                <w:rFonts w:cs="Times New Roman"/>
                <w:b/>
              </w:rPr>
            </w:pPr>
            <w:r w:rsidRPr="00767C71">
              <w:rPr>
                <w:rFonts w:cs="Times New Roman"/>
                <w:b/>
              </w:rPr>
              <w:t>Поставщик:</w:t>
            </w:r>
          </w:p>
          <w:p w:rsidR="00767C71" w:rsidRPr="00767C71" w:rsidRDefault="00767C71" w:rsidP="00767C71">
            <w:pPr>
              <w:spacing w:after="0" w:line="240" w:lineRule="auto"/>
              <w:rPr>
                <w:rFonts w:cs="Times New Roman"/>
                <w:bCs/>
                <w:kern w:val="2"/>
              </w:rPr>
            </w:pPr>
          </w:p>
          <w:p w:rsidR="00767C71" w:rsidRPr="00767C71" w:rsidRDefault="00767C71" w:rsidP="00767C71">
            <w:pPr>
              <w:spacing w:after="0" w:line="240" w:lineRule="auto"/>
              <w:rPr>
                <w:rFonts w:cs="Times New Roman"/>
                <w:bCs/>
                <w:kern w:val="2"/>
              </w:rPr>
            </w:pPr>
            <w:r w:rsidRPr="00767C71">
              <w:rPr>
                <w:rFonts w:cs="Times New Roman"/>
                <w:bCs/>
                <w:kern w:val="2"/>
              </w:rPr>
              <w:t xml:space="preserve">Адрес: </w:t>
            </w:r>
          </w:p>
          <w:p w:rsidR="00767C71" w:rsidRPr="00767C71" w:rsidRDefault="00767C71" w:rsidP="00767C71">
            <w:pPr>
              <w:spacing w:after="0" w:line="240" w:lineRule="auto"/>
              <w:rPr>
                <w:rFonts w:cs="Times New Roman"/>
              </w:rPr>
            </w:pPr>
            <w:r w:rsidRPr="00767C71">
              <w:rPr>
                <w:rFonts w:cs="Times New Roman"/>
              </w:rPr>
              <w:t xml:space="preserve">Тел. </w:t>
            </w:r>
          </w:p>
          <w:p w:rsidR="00767C71" w:rsidRPr="00767C71" w:rsidRDefault="00767C71" w:rsidP="00767C71">
            <w:pPr>
              <w:spacing w:after="0" w:line="240" w:lineRule="auto"/>
              <w:rPr>
                <w:rFonts w:cs="Times New Roman"/>
              </w:rPr>
            </w:pPr>
            <w:r w:rsidRPr="00767C71">
              <w:rPr>
                <w:rFonts w:cs="Times New Roman"/>
              </w:rPr>
              <w:t xml:space="preserve">ИНН                           КПП </w:t>
            </w:r>
          </w:p>
          <w:p w:rsidR="00767C71" w:rsidRPr="00767C71" w:rsidRDefault="00767C71" w:rsidP="00767C71">
            <w:pPr>
              <w:spacing w:after="0" w:line="240" w:lineRule="auto"/>
              <w:rPr>
                <w:rFonts w:cs="Times New Roman"/>
              </w:rPr>
            </w:pPr>
            <w:proofErr w:type="gramStart"/>
            <w:r w:rsidRPr="00767C71">
              <w:rPr>
                <w:rFonts w:cs="Times New Roman"/>
              </w:rPr>
              <w:t>Р</w:t>
            </w:r>
            <w:proofErr w:type="gramEnd"/>
            <w:r w:rsidRPr="00767C71">
              <w:rPr>
                <w:rFonts w:cs="Times New Roman"/>
              </w:rPr>
              <w:t>/</w:t>
            </w:r>
            <w:proofErr w:type="spellStart"/>
            <w:r w:rsidRPr="00767C71">
              <w:rPr>
                <w:rFonts w:cs="Times New Roman"/>
              </w:rPr>
              <w:t>сч</w:t>
            </w:r>
            <w:proofErr w:type="spellEnd"/>
            <w:r w:rsidRPr="00767C71">
              <w:rPr>
                <w:rFonts w:cs="Times New Roman"/>
              </w:rPr>
              <w:t xml:space="preserve"> </w:t>
            </w:r>
          </w:p>
          <w:p w:rsidR="00767C71" w:rsidRPr="00767C71" w:rsidRDefault="00767C71" w:rsidP="00767C71">
            <w:pPr>
              <w:spacing w:after="0" w:line="240" w:lineRule="auto"/>
              <w:rPr>
                <w:rFonts w:cs="Times New Roman"/>
              </w:rPr>
            </w:pPr>
            <w:r w:rsidRPr="00767C71">
              <w:rPr>
                <w:rFonts w:cs="Times New Roman"/>
              </w:rPr>
              <w:t>К/</w:t>
            </w:r>
            <w:proofErr w:type="spellStart"/>
            <w:r w:rsidRPr="00767C71">
              <w:rPr>
                <w:rFonts w:cs="Times New Roman"/>
              </w:rPr>
              <w:t>сч</w:t>
            </w:r>
            <w:proofErr w:type="spellEnd"/>
            <w:r w:rsidRPr="00767C71">
              <w:rPr>
                <w:rFonts w:cs="Times New Roman"/>
              </w:rPr>
              <w:t xml:space="preserve"> </w:t>
            </w:r>
          </w:p>
          <w:p w:rsidR="00767C71" w:rsidRPr="00767C71" w:rsidRDefault="00767C71" w:rsidP="00767C71">
            <w:pPr>
              <w:spacing w:after="0" w:line="240" w:lineRule="auto"/>
              <w:rPr>
                <w:rFonts w:cs="Times New Roman"/>
              </w:rPr>
            </w:pPr>
            <w:r w:rsidRPr="00767C71">
              <w:rPr>
                <w:rFonts w:cs="Times New Roman"/>
              </w:rPr>
              <w:t xml:space="preserve">Банк </w:t>
            </w:r>
          </w:p>
          <w:p w:rsidR="00767C71" w:rsidRPr="00767C71" w:rsidRDefault="00767C71" w:rsidP="00767C71">
            <w:pPr>
              <w:spacing w:after="0" w:line="240" w:lineRule="auto"/>
              <w:rPr>
                <w:rFonts w:cs="Times New Roman"/>
              </w:rPr>
            </w:pPr>
          </w:p>
          <w:p w:rsidR="00767C71" w:rsidRPr="00767C71" w:rsidRDefault="00767C71" w:rsidP="00767C71">
            <w:pPr>
              <w:spacing w:after="0" w:line="240" w:lineRule="auto"/>
              <w:rPr>
                <w:rFonts w:cs="Times New Roman"/>
              </w:rPr>
            </w:pPr>
          </w:p>
          <w:p w:rsidR="00767C71" w:rsidRPr="00767C71" w:rsidRDefault="00767C71" w:rsidP="00767C71">
            <w:pPr>
              <w:autoSpaceDN w:val="0"/>
              <w:spacing w:after="0" w:line="240" w:lineRule="auto"/>
              <w:rPr>
                <w:rFonts w:cs="Times New Roman"/>
              </w:rPr>
            </w:pPr>
            <w:r w:rsidRPr="00767C71">
              <w:rPr>
                <w:rFonts w:cs="Times New Roman"/>
              </w:rPr>
              <w:t xml:space="preserve">Руководитель_____________ </w:t>
            </w:r>
          </w:p>
        </w:tc>
      </w:tr>
    </w:tbl>
    <w:p w:rsidR="00767C71" w:rsidRDefault="00767C71" w:rsidP="00767C71">
      <w:pPr>
        <w:rPr>
          <w:sz w:val="22"/>
          <w:szCs w:val="22"/>
        </w:rPr>
      </w:pPr>
    </w:p>
    <w:p w:rsidR="00767C71" w:rsidRDefault="00767C71" w:rsidP="00767C71">
      <w:pPr>
        <w:rPr>
          <w:sz w:val="22"/>
          <w:szCs w:val="22"/>
        </w:rPr>
      </w:pPr>
    </w:p>
    <w:p w:rsidR="009267F2" w:rsidRDefault="009267F2" w:rsidP="009267F2">
      <w:pPr>
        <w:widowControl/>
        <w:rPr>
          <w:sz w:val="22"/>
          <w:szCs w:val="22"/>
        </w:rPr>
      </w:pPr>
    </w:p>
    <w:p w:rsidR="009267F2" w:rsidRDefault="009267F2" w:rsidP="009267F2">
      <w:pPr>
        <w:widowControl/>
        <w:jc w:val="right"/>
        <w:rPr>
          <w:sz w:val="22"/>
          <w:szCs w:val="22"/>
        </w:rPr>
      </w:pPr>
    </w:p>
    <w:p w:rsidR="009267F2" w:rsidRDefault="009267F2" w:rsidP="009267F2">
      <w:pPr>
        <w:widowControl/>
        <w:jc w:val="right"/>
        <w:rPr>
          <w:sz w:val="22"/>
          <w:szCs w:val="22"/>
        </w:rPr>
      </w:pPr>
    </w:p>
    <w:p w:rsidR="009267F2" w:rsidRDefault="009267F2" w:rsidP="009267F2">
      <w:pPr>
        <w:widowControl/>
        <w:rPr>
          <w:sz w:val="22"/>
          <w:szCs w:val="22"/>
        </w:rPr>
      </w:pPr>
    </w:p>
    <w:p w:rsidR="009267F2" w:rsidRDefault="009267F2" w:rsidP="009267F2">
      <w:pPr>
        <w:widowControl/>
        <w:jc w:val="right"/>
        <w:rPr>
          <w:sz w:val="22"/>
          <w:szCs w:val="22"/>
        </w:rPr>
      </w:pPr>
    </w:p>
    <w:p w:rsidR="009267F2" w:rsidRDefault="009267F2" w:rsidP="009267F2">
      <w:pPr>
        <w:widowControl/>
        <w:jc w:val="right"/>
        <w:rPr>
          <w:sz w:val="22"/>
          <w:szCs w:val="22"/>
        </w:rPr>
      </w:pPr>
    </w:p>
    <w:p w:rsidR="009267F2" w:rsidRDefault="009267F2" w:rsidP="009267F2">
      <w:pPr>
        <w:widowControl/>
        <w:jc w:val="right"/>
        <w:rPr>
          <w:sz w:val="22"/>
          <w:szCs w:val="22"/>
        </w:rPr>
      </w:pPr>
    </w:p>
    <w:p w:rsidR="005913B3" w:rsidRPr="00AA5BC8" w:rsidRDefault="005913B3" w:rsidP="005913B3">
      <w:pPr>
        <w:suppressAutoHyphens w:val="0"/>
        <w:autoSpaceDE w:val="0"/>
        <w:autoSpaceDN w:val="0"/>
        <w:adjustRightInd w:val="0"/>
        <w:spacing w:after="0" w:line="240" w:lineRule="auto"/>
        <w:jc w:val="right"/>
        <w:rPr>
          <w:rFonts w:eastAsia="Times New Roman" w:cs="Times New Roman"/>
          <w:lang w:eastAsia="ru-RU" w:bidi="ar-SA"/>
        </w:rPr>
      </w:pPr>
      <w:r w:rsidRPr="00AA5BC8">
        <w:rPr>
          <w:rFonts w:eastAsia="Times New Roman" w:cs="Times New Roman"/>
          <w:lang w:eastAsia="ru-RU" w:bidi="ar-SA"/>
        </w:rPr>
        <w:lastRenderedPageBreak/>
        <w:t xml:space="preserve">Приложение № 1 </w:t>
      </w:r>
    </w:p>
    <w:p w:rsidR="005913B3" w:rsidRPr="00AA5BC8" w:rsidRDefault="00C95B47" w:rsidP="005913B3">
      <w:pPr>
        <w:suppressAutoHyphens w:val="0"/>
        <w:autoSpaceDE w:val="0"/>
        <w:autoSpaceDN w:val="0"/>
        <w:adjustRightInd w:val="0"/>
        <w:spacing w:after="0" w:line="240" w:lineRule="auto"/>
        <w:jc w:val="right"/>
        <w:rPr>
          <w:rFonts w:eastAsia="Times New Roman" w:cs="Times New Roman"/>
          <w:lang w:eastAsia="ru-RU" w:bidi="ar-SA"/>
        </w:rPr>
      </w:pPr>
      <w:r>
        <w:rPr>
          <w:rFonts w:eastAsia="Times New Roman" w:cs="Times New Roman"/>
          <w:lang w:eastAsia="ru-RU" w:bidi="ar-SA"/>
        </w:rPr>
        <w:t xml:space="preserve">к </w:t>
      </w:r>
      <w:r w:rsidR="00865F90">
        <w:rPr>
          <w:rFonts w:eastAsia="Times New Roman" w:cs="Times New Roman"/>
          <w:lang w:eastAsia="ru-RU" w:bidi="ar-SA"/>
        </w:rPr>
        <w:t>контракту</w:t>
      </w:r>
    </w:p>
    <w:p w:rsidR="005913B3" w:rsidRPr="00AA5BC8" w:rsidRDefault="005913B3" w:rsidP="005913B3">
      <w:pPr>
        <w:suppressAutoHyphens w:val="0"/>
        <w:autoSpaceDE w:val="0"/>
        <w:autoSpaceDN w:val="0"/>
        <w:adjustRightInd w:val="0"/>
        <w:spacing w:after="0" w:line="240" w:lineRule="auto"/>
        <w:ind w:left="-360" w:firstLine="900"/>
        <w:jc w:val="right"/>
        <w:rPr>
          <w:rFonts w:eastAsia="Times New Roman" w:cs="Times New Roman"/>
          <w:lang w:eastAsia="ru-RU" w:bidi="ar-SA"/>
        </w:rPr>
      </w:pPr>
      <w:r w:rsidRPr="00AA5BC8">
        <w:rPr>
          <w:rFonts w:eastAsia="Times New Roman" w:cs="Times New Roman"/>
          <w:lang w:eastAsia="ru-RU" w:bidi="ar-SA"/>
        </w:rPr>
        <w:t>от ____________ № ___________</w:t>
      </w:r>
    </w:p>
    <w:p w:rsidR="00026E8E" w:rsidRDefault="00026E8E" w:rsidP="005913B3">
      <w:pPr>
        <w:suppressAutoHyphens w:val="0"/>
        <w:autoSpaceDE w:val="0"/>
        <w:autoSpaceDN w:val="0"/>
        <w:adjustRightInd w:val="0"/>
        <w:spacing w:after="0" w:line="240" w:lineRule="auto"/>
        <w:ind w:left="-360" w:firstLine="900"/>
        <w:jc w:val="center"/>
        <w:rPr>
          <w:rFonts w:eastAsia="Times New Roman" w:cs="Times New Roman"/>
          <w:lang w:eastAsia="ru-RU" w:bidi="ar-SA"/>
        </w:rPr>
      </w:pPr>
    </w:p>
    <w:p w:rsidR="005913B3" w:rsidRDefault="005913B3" w:rsidP="005913B3">
      <w:pPr>
        <w:suppressAutoHyphens w:val="0"/>
        <w:autoSpaceDE w:val="0"/>
        <w:autoSpaceDN w:val="0"/>
        <w:adjustRightInd w:val="0"/>
        <w:spacing w:after="0" w:line="240" w:lineRule="auto"/>
        <w:ind w:left="-360" w:firstLine="900"/>
        <w:jc w:val="center"/>
        <w:rPr>
          <w:rFonts w:eastAsia="Times New Roman" w:cs="Times New Roman"/>
          <w:lang w:eastAsia="ru-RU" w:bidi="ar-SA"/>
        </w:rPr>
      </w:pPr>
      <w:r w:rsidRPr="00AA5BC8">
        <w:rPr>
          <w:rFonts w:eastAsia="Times New Roman" w:cs="Times New Roman"/>
          <w:lang w:eastAsia="ru-RU" w:bidi="ar-SA"/>
        </w:rPr>
        <w:t>Спецификация на товар</w:t>
      </w:r>
    </w:p>
    <w:p w:rsidR="00026E8E" w:rsidRPr="00AA5BC8" w:rsidRDefault="00026E8E" w:rsidP="005913B3">
      <w:pPr>
        <w:suppressAutoHyphens w:val="0"/>
        <w:autoSpaceDE w:val="0"/>
        <w:autoSpaceDN w:val="0"/>
        <w:adjustRightInd w:val="0"/>
        <w:spacing w:after="0" w:line="240" w:lineRule="auto"/>
        <w:ind w:left="-360" w:firstLine="900"/>
        <w:jc w:val="center"/>
        <w:rPr>
          <w:rFonts w:eastAsia="Times New Roman" w:cs="Times New Roman"/>
          <w:lang w:eastAsia="ru-RU" w:bidi="ar-SA"/>
        </w:rPr>
      </w:pPr>
    </w:p>
    <w:tbl>
      <w:tblPr>
        <w:tblW w:w="9923" w:type="dxa"/>
        <w:tblInd w:w="108" w:type="dxa"/>
        <w:tblLayout w:type="fixed"/>
        <w:tblLook w:val="04A0" w:firstRow="1" w:lastRow="0" w:firstColumn="1" w:lastColumn="0" w:noHBand="0" w:noVBand="1"/>
      </w:tblPr>
      <w:tblGrid>
        <w:gridCol w:w="540"/>
        <w:gridCol w:w="2721"/>
        <w:gridCol w:w="48"/>
        <w:gridCol w:w="1937"/>
        <w:gridCol w:w="2692"/>
        <w:gridCol w:w="993"/>
        <w:gridCol w:w="992"/>
      </w:tblGrid>
      <w:tr w:rsidR="00026E8E" w:rsidRPr="00026E8E" w:rsidTr="00026E8E">
        <w:trPr>
          <w:trHeight w:val="570"/>
        </w:trPr>
        <w:tc>
          <w:tcPr>
            <w:tcW w:w="540" w:type="dxa"/>
            <w:tcBorders>
              <w:top w:val="single" w:sz="4" w:space="0" w:color="auto"/>
              <w:left w:val="single" w:sz="4" w:space="0" w:color="auto"/>
              <w:bottom w:val="single" w:sz="4" w:space="0" w:color="auto"/>
              <w:right w:val="single" w:sz="4" w:space="0" w:color="auto"/>
            </w:tcBorders>
            <w:vAlign w:val="center"/>
            <w:hideMark/>
          </w:tcPr>
          <w:p w:rsidR="00026E8E" w:rsidRPr="00026E8E" w:rsidRDefault="00026E8E" w:rsidP="00A80296">
            <w:pPr>
              <w:jc w:val="center"/>
              <w:rPr>
                <w:bCs/>
                <w:sz w:val="22"/>
                <w:szCs w:val="22"/>
              </w:rPr>
            </w:pPr>
            <w:r w:rsidRPr="00026E8E">
              <w:rPr>
                <w:bCs/>
                <w:sz w:val="22"/>
                <w:szCs w:val="22"/>
              </w:rPr>
              <w:t xml:space="preserve">№ </w:t>
            </w:r>
            <w:proofErr w:type="gramStart"/>
            <w:r w:rsidRPr="00026E8E">
              <w:rPr>
                <w:bCs/>
                <w:sz w:val="22"/>
                <w:szCs w:val="22"/>
              </w:rPr>
              <w:t>п</w:t>
            </w:r>
            <w:proofErr w:type="gramEnd"/>
            <w:r w:rsidRPr="00026E8E">
              <w:rPr>
                <w:bCs/>
                <w:sz w:val="22"/>
                <w:szCs w:val="22"/>
              </w:rPr>
              <w:t>/п</w:t>
            </w:r>
          </w:p>
        </w:tc>
        <w:tc>
          <w:tcPr>
            <w:tcW w:w="2769" w:type="dxa"/>
            <w:gridSpan w:val="2"/>
            <w:tcBorders>
              <w:top w:val="single" w:sz="4" w:space="0" w:color="auto"/>
              <w:left w:val="nil"/>
              <w:bottom w:val="single" w:sz="4" w:space="0" w:color="auto"/>
              <w:right w:val="single" w:sz="4" w:space="0" w:color="auto"/>
            </w:tcBorders>
            <w:vAlign w:val="center"/>
            <w:hideMark/>
          </w:tcPr>
          <w:p w:rsidR="00026E8E" w:rsidRPr="00026E8E" w:rsidRDefault="00026E8E" w:rsidP="00026E8E">
            <w:pPr>
              <w:spacing w:after="0" w:line="240" w:lineRule="auto"/>
              <w:ind w:right="-60"/>
              <w:jc w:val="center"/>
              <w:rPr>
                <w:bCs/>
                <w:sz w:val="22"/>
                <w:szCs w:val="22"/>
              </w:rPr>
            </w:pPr>
            <w:proofErr w:type="gramStart"/>
            <w:r w:rsidRPr="00026E8E">
              <w:rPr>
                <w:sz w:val="22"/>
                <w:szCs w:val="22"/>
              </w:rPr>
              <w:t xml:space="preserve">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tc>
        <w:tc>
          <w:tcPr>
            <w:tcW w:w="1937" w:type="dxa"/>
            <w:tcBorders>
              <w:top w:val="single" w:sz="4" w:space="0" w:color="auto"/>
              <w:left w:val="nil"/>
              <w:bottom w:val="single" w:sz="4" w:space="0" w:color="auto"/>
              <w:right w:val="single" w:sz="4" w:space="0" w:color="auto"/>
            </w:tcBorders>
          </w:tcPr>
          <w:p w:rsidR="00026E8E" w:rsidRPr="00026E8E" w:rsidRDefault="00026E8E" w:rsidP="00026E8E">
            <w:pPr>
              <w:spacing w:after="0" w:line="240" w:lineRule="auto"/>
              <w:ind w:left="-14" w:firstLine="14"/>
              <w:jc w:val="center"/>
              <w:rPr>
                <w:sz w:val="22"/>
                <w:szCs w:val="22"/>
              </w:rPr>
            </w:pPr>
            <w:r w:rsidRPr="00026E8E">
              <w:rPr>
                <w:sz w:val="22"/>
                <w:szCs w:val="22"/>
              </w:rPr>
              <w:t>Наименование места происхождения товара или наименование производителя товара, предлагаемого для использования товара</w:t>
            </w:r>
          </w:p>
        </w:tc>
        <w:tc>
          <w:tcPr>
            <w:tcW w:w="2692" w:type="dxa"/>
            <w:tcBorders>
              <w:top w:val="single" w:sz="4" w:space="0" w:color="auto"/>
              <w:left w:val="single" w:sz="4" w:space="0" w:color="auto"/>
              <w:bottom w:val="single" w:sz="4" w:space="0" w:color="auto"/>
              <w:right w:val="single" w:sz="4" w:space="0" w:color="auto"/>
            </w:tcBorders>
            <w:vAlign w:val="center"/>
            <w:hideMark/>
          </w:tcPr>
          <w:p w:rsidR="00026E8E" w:rsidRPr="00026E8E" w:rsidRDefault="00026E8E" w:rsidP="00026E8E">
            <w:pPr>
              <w:spacing w:after="0" w:line="240" w:lineRule="auto"/>
              <w:jc w:val="center"/>
              <w:rPr>
                <w:bCs/>
                <w:sz w:val="22"/>
                <w:szCs w:val="22"/>
              </w:rPr>
            </w:pPr>
            <w:r w:rsidRPr="00026E8E">
              <w:rPr>
                <w:sz w:val="22"/>
                <w:szCs w:val="22"/>
              </w:rPr>
              <w:t>Конкретные показатели</w:t>
            </w:r>
          </w:p>
        </w:tc>
        <w:tc>
          <w:tcPr>
            <w:tcW w:w="993" w:type="dxa"/>
            <w:tcBorders>
              <w:top w:val="single" w:sz="4" w:space="0" w:color="auto"/>
              <w:left w:val="nil"/>
              <w:bottom w:val="single" w:sz="4" w:space="0" w:color="auto"/>
              <w:right w:val="single" w:sz="4" w:space="0" w:color="auto"/>
            </w:tcBorders>
            <w:vAlign w:val="center"/>
            <w:hideMark/>
          </w:tcPr>
          <w:p w:rsidR="00026E8E" w:rsidRPr="00026E8E" w:rsidRDefault="00026E8E" w:rsidP="00026E8E">
            <w:pPr>
              <w:spacing w:after="0" w:line="240" w:lineRule="auto"/>
              <w:jc w:val="center"/>
              <w:rPr>
                <w:bCs/>
                <w:sz w:val="22"/>
                <w:szCs w:val="22"/>
              </w:rPr>
            </w:pPr>
            <w:r w:rsidRPr="00026E8E">
              <w:rPr>
                <w:bCs/>
                <w:sz w:val="22"/>
                <w:szCs w:val="22"/>
              </w:rPr>
              <w:t>Кол-во, шт.</w:t>
            </w:r>
          </w:p>
        </w:tc>
        <w:tc>
          <w:tcPr>
            <w:tcW w:w="992" w:type="dxa"/>
            <w:tcBorders>
              <w:top w:val="single" w:sz="4" w:space="0" w:color="auto"/>
              <w:left w:val="nil"/>
              <w:bottom w:val="single" w:sz="4" w:space="0" w:color="auto"/>
              <w:right w:val="single" w:sz="4" w:space="0" w:color="auto"/>
            </w:tcBorders>
            <w:vAlign w:val="center"/>
            <w:hideMark/>
          </w:tcPr>
          <w:p w:rsidR="00026E8E" w:rsidRPr="00026E8E" w:rsidRDefault="00026E8E" w:rsidP="00026E8E">
            <w:pPr>
              <w:spacing w:after="0" w:line="240" w:lineRule="auto"/>
              <w:jc w:val="center"/>
              <w:rPr>
                <w:bCs/>
                <w:sz w:val="22"/>
                <w:szCs w:val="22"/>
              </w:rPr>
            </w:pPr>
            <w:r w:rsidRPr="00026E8E">
              <w:rPr>
                <w:bCs/>
                <w:sz w:val="22"/>
                <w:szCs w:val="22"/>
              </w:rPr>
              <w:t>Общая сумма, руб.</w:t>
            </w:r>
          </w:p>
        </w:tc>
      </w:tr>
      <w:tr w:rsidR="00026E8E" w:rsidRPr="00026E8E" w:rsidTr="00026E8E">
        <w:trPr>
          <w:trHeight w:val="1200"/>
        </w:trPr>
        <w:tc>
          <w:tcPr>
            <w:tcW w:w="540" w:type="dxa"/>
            <w:tcBorders>
              <w:top w:val="nil"/>
              <w:left w:val="single" w:sz="4" w:space="0" w:color="auto"/>
              <w:bottom w:val="single" w:sz="4" w:space="0" w:color="auto"/>
              <w:right w:val="single" w:sz="4" w:space="0" w:color="auto"/>
            </w:tcBorders>
            <w:vAlign w:val="center"/>
          </w:tcPr>
          <w:p w:rsidR="00026E8E" w:rsidRPr="00026E8E" w:rsidRDefault="00026E8E" w:rsidP="00A80296">
            <w:pPr>
              <w:jc w:val="center"/>
              <w:rPr>
                <w:sz w:val="22"/>
                <w:szCs w:val="22"/>
              </w:rPr>
            </w:pPr>
          </w:p>
        </w:tc>
        <w:tc>
          <w:tcPr>
            <w:tcW w:w="2769" w:type="dxa"/>
            <w:gridSpan w:val="2"/>
            <w:tcBorders>
              <w:top w:val="nil"/>
              <w:left w:val="nil"/>
              <w:bottom w:val="single" w:sz="4" w:space="0" w:color="auto"/>
              <w:right w:val="single" w:sz="4" w:space="0" w:color="auto"/>
            </w:tcBorders>
            <w:vAlign w:val="center"/>
          </w:tcPr>
          <w:p w:rsidR="00026E8E" w:rsidRPr="00026E8E" w:rsidRDefault="00026E8E" w:rsidP="00026E8E">
            <w:pPr>
              <w:spacing w:after="0" w:line="240" w:lineRule="auto"/>
              <w:rPr>
                <w:color w:val="000000"/>
                <w:sz w:val="22"/>
                <w:szCs w:val="22"/>
                <w:lang w:val="en-US"/>
              </w:rPr>
            </w:pPr>
          </w:p>
        </w:tc>
        <w:tc>
          <w:tcPr>
            <w:tcW w:w="1937" w:type="dxa"/>
            <w:tcBorders>
              <w:top w:val="single" w:sz="4" w:space="0" w:color="auto"/>
              <w:left w:val="nil"/>
              <w:bottom w:val="single" w:sz="4" w:space="0" w:color="auto"/>
              <w:right w:val="single" w:sz="4" w:space="0" w:color="auto"/>
            </w:tcBorders>
          </w:tcPr>
          <w:p w:rsidR="00026E8E" w:rsidRPr="00026E8E" w:rsidRDefault="00026E8E" w:rsidP="00026E8E">
            <w:pPr>
              <w:spacing w:after="0" w:line="240" w:lineRule="auto"/>
              <w:rPr>
                <w:color w:val="000000"/>
                <w:sz w:val="22"/>
                <w:szCs w:val="22"/>
              </w:rPr>
            </w:pPr>
          </w:p>
        </w:tc>
        <w:tc>
          <w:tcPr>
            <w:tcW w:w="2692" w:type="dxa"/>
            <w:tcBorders>
              <w:top w:val="nil"/>
              <w:left w:val="single" w:sz="4" w:space="0" w:color="auto"/>
              <w:bottom w:val="single" w:sz="4" w:space="0" w:color="auto"/>
              <w:right w:val="single" w:sz="4" w:space="0" w:color="auto"/>
            </w:tcBorders>
            <w:vAlign w:val="center"/>
          </w:tcPr>
          <w:p w:rsidR="00026E8E" w:rsidRPr="00026E8E" w:rsidRDefault="00026E8E" w:rsidP="00026E8E">
            <w:pPr>
              <w:spacing w:after="0" w:line="240" w:lineRule="auto"/>
              <w:rPr>
                <w:color w:val="000000"/>
                <w:sz w:val="22"/>
                <w:szCs w:val="22"/>
              </w:rPr>
            </w:pPr>
          </w:p>
        </w:tc>
        <w:tc>
          <w:tcPr>
            <w:tcW w:w="993" w:type="dxa"/>
            <w:tcBorders>
              <w:top w:val="nil"/>
              <w:left w:val="nil"/>
              <w:bottom w:val="single" w:sz="4" w:space="0" w:color="auto"/>
              <w:right w:val="single" w:sz="4" w:space="0" w:color="auto"/>
            </w:tcBorders>
            <w:vAlign w:val="center"/>
          </w:tcPr>
          <w:p w:rsidR="00026E8E" w:rsidRPr="00026E8E" w:rsidRDefault="00026E8E" w:rsidP="00026E8E">
            <w:pPr>
              <w:spacing w:after="0" w:line="240" w:lineRule="auto"/>
              <w:jc w:val="center"/>
              <w:rPr>
                <w:color w:val="000000"/>
                <w:sz w:val="22"/>
                <w:szCs w:val="22"/>
              </w:rPr>
            </w:pPr>
          </w:p>
        </w:tc>
        <w:tc>
          <w:tcPr>
            <w:tcW w:w="992" w:type="dxa"/>
            <w:tcBorders>
              <w:top w:val="nil"/>
              <w:left w:val="nil"/>
              <w:bottom w:val="single" w:sz="4" w:space="0" w:color="auto"/>
              <w:right w:val="single" w:sz="4" w:space="0" w:color="auto"/>
            </w:tcBorders>
            <w:vAlign w:val="center"/>
          </w:tcPr>
          <w:p w:rsidR="00026E8E" w:rsidRPr="00026E8E" w:rsidRDefault="00026E8E" w:rsidP="00026E8E">
            <w:pPr>
              <w:spacing w:after="0" w:line="240" w:lineRule="auto"/>
              <w:jc w:val="center"/>
              <w:rPr>
                <w:color w:val="000000"/>
                <w:sz w:val="22"/>
                <w:szCs w:val="22"/>
              </w:rPr>
            </w:pPr>
          </w:p>
        </w:tc>
      </w:tr>
      <w:tr w:rsidR="00026E8E" w:rsidRPr="00026E8E" w:rsidTr="00026E8E">
        <w:trPr>
          <w:trHeight w:val="285"/>
        </w:trPr>
        <w:tc>
          <w:tcPr>
            <w:tcW w:w="3261" w:type="dxa"/>
            <w:gridSpan w:val="2"/>
            <w:tcBorders>
              <w:top w:val="single" w:sz="4" w:space="0" w:color="auto"/>
              <w:left w:val="single" w:sz="4" w:space="0" w:color="auto"/>
              <w:bottom w:val="single" w:sz="4" w:space="0" w:color="auto"/>
              <w:right w:val="single" w:sz="4" w:space="0" w:color="000000"/>
            </w:tcBorders>
          </w:tcPr>
          <w:p w:rsidR="00026E8E" w:rsidRPr="00026E8E" w:rsidRDefault="00026E8E" w:rsidP="00026E8E">
            <w:pPr>
              <w:spacing w:after="0" w:line="240" w:lineRule="auto"/>
              <w:rPr>
                <w:b/>
                <w:bCs/>
                <w:sz w:val="22"/>
                <w:szCs w:val="22"/>
              </w:rPr>
            </w:pPr>
          </w:p>
        </w:tc>
        <w:tc>
          <w:tcPr>
            <w:tcW w:w="4677" w:type="dxa"/>
            <w:gridSpan w:val="3"/>
            <w:tcBorders>
              <w:top w:val="single" w:sz="4" w:space="0" w:color="auto"/>
              <w:left w:val="single" w:sz="4" w:space="0" w:color="auto"/>
              <w:bottom w:val="single" w:sz="4" w:space="0" w:color="auto"/>
              <w:right w:val="single" w:sz="4" w:space="0" w:color="000000"/>
            </w:tcBorders>
            <w:vAlign w:val="center"/>
            <w:hideMark/>
          </w:tcPr>
          <w:p w:rsidR="00026E8E" w:rsidRPr="00026E8E" w:rsidRDefault="00026E8E" w:rsidP="00026E8E">
            <w:pPr>
              <w:spacing w:after="0" w:line="240" w:lineRule="auto"/>
              <w:ind w:left="-108" w:firstLine="108"/>
              <w:rPr>
                <w:b/>
                <w:bCs/>
                <w:sz w:val="22"/>
                <w:szCs w:val="22"/>
              </w:rPr>
            </w:pPr>
            <w:r w:rsidRPr="00026E8E">
              <w:rPr>
                <w:b/>
                <w:bCs/>
                <w:sz w:val="22"/>
                <w:szCs w:val="22"/>
              </w:rPr>
              <w:t>ИТОГО:</w:t>
            </w:r>
          </w:p>
        </w:tc>
        <w:tc>
          <w:tcPr>
            <w:tcW w:w="993" w:type="dxa"/>
            <w:tcBorders>
              <w:top w:val="nil"/>
              <w:left w:val="nil"/>
              <w:bottom w:val="single" w:sz="4" w:space="0" w:color="auto"/>
              <w:right w:val="single" w:sz="4" w:space="0" w:color="auto"/>
            </w:tcBorders>
            <w:vAlign w:val="center"/>
            <w:hideMark/>
          </w:tcPr>
          <w:p w:rsidR="00026E8E" w:rsidRPr="00026E8E" w:rsidRDefault="00026E8E" w:rsidP="00026E8E">
            <w:pPr>
              <w:spacing w:after="0" w:line="240" w:lineRule="auto"/>
              <w:jc w:val="center"/>
              <w:rPr>
                <w:b/>
                <w:bCs/>
                <w:sz w:val="22"/>
                <w:szCs w:val="22"/>
              </w:rPr>
            </w:pPr>
            <w:r w:rsidRPr="00026E8E">
              <w:rPr>
                <w:b/>
                <w:bCs/>
                <w:sz w:val="22"/>
                <w:szCs w:val="22"/>
              </w:rPr>
              <w:t> </w:t>
            </w:r>
          </w:p>
        </w:tc>
        <w:tc>
          <w:tcPr>
            <w:tcW w:w="992" w:type="dxa"/>
            <w:tcBorders>
              <w:top w:val="nil"/>
              <w:left w:val="nil"/>
              <w:bottom w:val="single" w:sz="4" w:space="0" w:color="auto"/>
              <w:right w:val="single" w:sz="4" w:space="0" w:color="auto"/>
            </w:tcBorders>
            <w:vAlign w:val="center"/>
          </w:tcPr>
          <w:p w:rsidR="00026E8E" w:rsidRPr="00026E8E" w:rsidRDefault="00026E8E" w:rsidP="00026E8E">
            <w:pPr>
              <w:spacing w:after="0" w:line="240" w:lineRule="auto"/>
              <w:jc w:val="center"/>
              <w:rPr>
                <w:b/>
                <w:bCs/>
                <w:color w:val="000000"/>
                <w:sz w:val="22"/>
                <w:szCs w:val="22"/>
              </w:rPr>
            </w:pPr>
          </w:p>
        </w:tc>
      </w:tr>
    </w:tbl>
    <w:p w:rsidR="005913B3" w:rsidRDefault="005913B3" w:rsidP="005913B3">
      <w:pPr>
        <w:suppressAutoHyphens w:val="0"/>
        <w:autoSpaceDE w:val="0"/>
        <w:autoSpaceDN w:val="0"/>
        <w:adjustRightInd w:val="0"/>
        <w:spacing w:after="0" w:line="240" w:lineRule="auto"/>
        <w:ind w:left="-360" w:firstLine="900"/>
        <w:jc w:val="center"/>
        <w:rPr>
          <w:rFonts w:eastAsia="Times New Roman" w:cs="Times New Roman"/>
          <w:lang w:eastAsia="ar-SA" w:bidi="ar-SA"/>
        </w:rPr>
      </w:pPr>
    </w:p>
    <w:p w:rsidR="005913B3" w:rsidRPr="00AA5BC8" w:rsidRDefault="005913B3" w:rsidP="005913B3">
      <w:pPr>
        <w:suppressAutoHyphens w:val="0"/>
        <w:autoSpaceDE w:val="0"/>
        <w:autoSpaceDN w:val="0"/>
        <w:adjustRightInd w:val="0"/>
        <w:spacing w:after="0" w:line="240" w:lineRule="auto"/>
        <w:ind w:left="-360" w:firstLine="900"/>
        <w:jc w:val="center"/>
        <w:rPr>
          <w:rFonts w:eastAsia="Times New Roman" w:cs="Times New Roman"/>
          <w:lang w:eastAsia="ar-SA" w:bidi="ar-SA"/>
        </w:rPr>
      </w:pPr>
    </w:p>
    <w:p w:rsidR="005913B3" w:rsidRPr="00AA5BC8" w:rsidRDefault="005913B3" w:rsidP="005913B3">
      <w:pPr>
        <w:suppressAutoHyphens w:val="0"/>
        <w:autoSpaceDE w:val="0"/>
        <w:autoSpaceDN w:val="0"/>
        <w:adjustRightInd w:val="0"/>
        <w:spacing w:after="0" w:line="240" w:lineRule="auto"/>
        <w:ind w:left="-360" w:firstLine="900"/>
        <w:jc w:val="center"/>
        <w:rPr>
          <w:rFonts w:eastAsia="Times New Roman" w:cs="Times New Roman"/>
          <w:lang w:eastAsia="ru-RU" w:bidi="ar-SA"/>
        </w:rPr>
      </w:pPr>
    </w:p>
    <w:tbl>
      <w:tblPr>
        <w:tblW w:w="0" w:type="auto"/>
        <w:tblLook w:val="01E0" w:firstRow="1" w:lastRow="1" w:firstColumn="1" w:lastColumn="1" w:noHBand="0" w:noVBand="0"/>
      </w:tblPr>
      <w:tblGrid>
        <w:gridCol w:w="4994"/>
        <w:gridCol w:w="4576"/>
      </w:tblGrid>
      <w:tr w:rsidR="002242F0" w:rsidRPr="002242F0" w:rsidTr="000C145A">
        <w:tc>
          <w:tcPr>
            <w:tcW w:w="4994" w:type="dxa"/>
          </w:tcPr>
          <w:p w:rsidR="002242F0" w:rsidRPr="002242F0" w:rsidRDefault="002242F0" w:rsidP="000C145A">
            <w:pPr>
              <w:suppressAutoHyphens w:val="0"/>
              <w:autoSpaceDE w:val="0"/>
              <w:autoSpaceDN w:val="0"/>
              <w:adjustRightInd w:val="0"/>
              <w:spacing w:after="0" w:line="240" w:lineRule="auto"/>
              <w:rPr>
                <w:rFonts w:eastAsia="Times New Roman" w:cs="Times New Roman"/>
                <w:b/>
                <w:sz w:val="22"/>
                <w:szCs w:val="22"/>
                <w:lang w:eastAsia="ru-RU" w:bidi="ar-SA"/>
              </w:rPr>
            </w:pPr>
            <w:r w:rsidRPr="002242F0">
              <w:rPr>
                <w:rFonts w:eastAsia="Times New Roman" w:cs="Times New Roman"/>
                <w:b/>
                <w:sz w:val="22"/>
                <w:szCs w:val="22"/>
                <w:lang w:eastAsia="ru-RU" w:bidi="ar-SA"/>
              </w:rPr>
              <w:t>Заказчик:</w:t>
            </w: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val="en-US" w:eastAsia="ru-RU" w:bidi="ar-SA"/>
              </w:rPr>
            </w:pPr>
            <w:r w:rsidRPr="002242F0">
              <w:rPr>
                <w:rFonts w:eastAsia="Times New Roman" w:cs="Times New Roman"/>
                <w:sz w:val="22"/>
                <w:szCs w:val="22"/>
                <w:lang w:eastAsia="ru-RU" w:bidi="ar-SA"/>
              </w:rPr>
              <w:t xml:space="preserve">_____________________ </w:t>
            </w:r>
          </w:p>
          <w:p w:rsidR="002242F0" w:rsidRPr="002242F0" w:rsidRDefault="002242F0" w:rsidP="000C145A">
            <w:pPr>
              <w:suppressAutoHyphens w:val="0"/>
              <w:autoSpaceDE w:val="0"/>
              <w:autoSpaceDN w:val="0"/>
              <w:adjustRightInd w:val="0"/>
              <w:spacing w:after="0" w:line="240" w:lineRule="auto"/>
              <w:rPr>
                <w:rFonts w:eastAsia="Times New Roman" w:cs="Times New Roman"/>
                <w:i/>
                <w:sz w:val="22"/>
                <w:szCs w:val="22"/>
                <w:lang w:eastAsia="ru-RU" w:bidi="ar-SA"/>
              </w:rPr>
            </w:pPr>
            <w:proofErr w:type="spellStart"/>
            <w:r w:rsidRPr="002242F0">
              <w:rPr>
                <w:rFonts w:eastAsia="Times New Roman" w:cs="Times New Roman"/>
                <w:sz w:val="22"/>
                <w:szCs w:val="22"/>
                <w:lang w:eastAsia="ru-RU" w:bidi="ar-SA"/>
              </w:rPr>
              <w:t>м.п</w:t>
            </w:r>
            <w:proofErr w:type="spellEnd"/>
            <w:r w:rsidRPr="002242F0">
              <w:rPr>
                <w:rFonts w:eastAsia="Times New Roman" w:cs="Times New Roman"/>
                <w:sz w:val="22"/>
                <w:szCs w:val="22"/>
                <w:lang w:eastAsia="ru-RU" w:bidi="ar-SA"/>
              </w:rPr>
              <w:t>.</w:t>
            </w:r>
          </w:p>
        </w:tc>
        <w:tc>
          <w:tcPr>
            <w:tcW w:w="4576" w:type="dxa"/>
          </w:tcPr>
          <w:p w:rsidR="002242F0" w:rsidRPr="002242F0" w:rsidRDefault="002242F0" w:rsidP="000C145A">
            <w:pPr>
              <w:suppressAutoHyphens w:val="0"/>
              <w:autoSpaceDE w:val="0"/>
              <w:autoSpaceDN w:val="0"/>
              <w:adjustRightInd w:val="0"/>
              <w:spacing w:after="0" w:line="240" w:lineRule="auto"/>
              <w:rPr>
                <w:rFonts w:eastAsia="Times New Roman" w:cs="Times New Roman"/>
                <w:b/>
                <w:sz w:val="22"/>
                <w:szCs w:val="22"/>
                <w:lang w:eastAsia="ru-RU" w:bidi="ar-SA"/>
              </w:rPr>
            </w:pPr>
            <w:r w:rsidRPr="002242F0">
              <w:rPr>
                <w:rFonts w:eastAsia="Times New Roman" w:cs="Times New Roman"/>
                <w:b/>
                <w:sz w:val="22"/>
                <w:szCs w:val="22"/>
                <w:lang w:eastAsia="ru-RU" w:bidi="ar-SA"/>
              </w:rPr>
              <w:t>Поставщик:</w:t>
            </w: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r w:rsidRPr="002242F0">
              <w:rPr>
                <w:rFonts w:eastAsia="Times New Roman" w:cs="Times New Roman"/>
                <w:sz w:val="22"/>
                <w:szCs w:val="22"/>
                <w:lang w:eastAsia="ru-RU" w:bidi="ar-SA"/>
              </w:rPr>
              <w:t xml:space="preserve">________________________ </w:t>
            </w: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proofErr w:type="spellStart"/>
            <w:r w:rsidRPr="002242F0">
              <w:rPr>
                <w:rFonts w:eastAsia="Times New Roman" w:cs="Times New Roman"/>
                <w:sz w:val="22"/>
                <w:szCs w:val="22"/>
                <w:lang w:eastAsia="ru-RU" w:bidi="ar-SA"/>
              </w:rPr>
              <w:t>м.п</w:t>
            </w:r>
            <w:proofErr w:type="spellEnd"/>
            <w:r w:rsidRPr="002242F0">
              <w:rPr>
                <w:rFonts w:eastAsia="Times New Roman" w:cs="Times New Roman"/>
                <w:i/>
                <w:sz w:val="22"/>
                <w:szCs w:val="22"/>
                <w:lang w:eastAsia="ru-RU" w:bidi="ar-SA"/>
              </w:rPr>
              <w:t>.</w:t>
            </w:r>
          </w:p>
        </w:tc>
      </w:tr>
    </w:tbl>
    <w:p w:rsidR="005913B3" w:rsidRPr="00AA5BC8" w:rsidRDefault="005913B3" w:rsidP="005913B3">
      <w:pPr>
        <w:suppressAutoHyphens w:val="0"/>
        <w:autoSpaceDE w:val="0"/>
        <w:autoSpaceDN w:val="0"/>
        <w:adjustRightInd w:val="0"/>
        <w:spacing w:after="0" w:line="240" w:lineRule="auto"/>
        <w:rPr>
          <w:rFonts w:eastAsia="Times New Roman" w:cs="Times New Roman"/>
          <w:sz w:val="20"/>
          <w:szCs w:val="20"/>
          <w:lang w:eastAsia="ru-RU" w:bidi="ar-SA"/>
        </w:rPr>
      </w:pPr>
    </w:p>
    <w:p w:rsidR="005913B3" w:rsidRDefault="005913B3" w:rsidP="005913B3">
      <w:pPr>
        <w:widowControl/>
        <w:suppressAutoHyphens w:val="0"/>
        <w:rPr>
          <w:sz w:val="22"/>
          <w:szCs w:val="22"/>
          <w:lang w:eastAsia="en-US"/>
        </w:rPr>
      </w:pPr>
    </w:p>
    <w:p w:rsidR="005913B3" w:rsidRPr="00AA5BC8" w:rsidRDefault="005913B3" w:rsidP="005913B3">
      <w:pPr>
        <w:widowControl/>
        <w:suppressAutoHyphens w:val="0"/>
        <w:rPr>
          <w:rFonts w:eastAsia="Times New Roman" w:cs="Times New Roman"/>
          <w:sz w:val="20"/>
          <w:szCs w:val="20"/>
          <w:lang w:eastAsia="ru-RU" w:bidi="ar-SA"/>
        </w:rPr>
      </w:pPr>
      <w:r w:rsidRPr="00AA5BC8">
        <w:rPr>
          <w:rFonts w:eastAsia="Times New Roman" w:cs="Times New Roman"/>
          <w:sz w:val="20"/>
          <w:szCs w:val="20"/>
          <w:lang w:eastAsia="ru-RU" w:bidi="ar-SA"/>
        </w:rPr>
        <w:br w:type="page"/>
      </w:r>
    </w:p>
    <w:p w:rsidR="00A0464C" w:rsidRPr="00A0464C"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lastRenderedPageBreak/>
        <w:t xml:space="preserve">ЧАСТЬ </w:t>
      </w:r>
      <w:r w:rsidRPr="00A0464C">
        <w:rPr>
          <w:rFonts w:ascii="Times New Roman CYR" w:eastAsia="Times New Roman" w:hAnsi="Times New Roman CYR" w:cs="Times New Roman CYR"/>
          <w:b/>
          <w:lang w:val="en-US" w:eastAsia="ru-RU" w:bidi="ar-SA"/>
        </w:rPr>
        <w:t>III</w:t>
      </w:r>
    </w:p>
    <w:p w:rsidR="003713D1"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r w:rsidR="00A0464C" w:rsidRPr="00A0464C">
        <w:rPr>
          <w:rFonts w:eastAsia="Times New Roman" w:cs="Times New Roman"/>
          <w:b/>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0C145A" w:rsidRDefault="000C145A" w:rsidP="000C145A">
      <w:pPr>
        <w:pStyle w:val="af0"/>
        <w:numPr>
          <w:ilvl w:val="0"/>
          <w:numId w:val="30"/>
        </w:numPr>
        <w:suppressAutoHyphens w:val="0"/>
        <w:autoSpaceDE w:val="0"/>
        <w:autoSpaceDN w:val="0"/>
        <w:adjustRightInd w:val="0"/>
        <w:spacing w:after="0" w:line="240" w:lineRule="auto"/>
        <w:ind w:left="0" w:right="153" w:firstLine="426"/>
        <w:jc w:val="center"/>
        <w:rPr>
          <w:b/>
        </w:rPr>
      </w:pPr>
      <w:r>
        <w:rPr>
          <w:b/>
          <w:bCs/>
        </w:rPr>
        <w:t>Характеристики объекта закупок.</w:t>
      </w:r>
    </w:p>
    <w:p w:rsidR="000C145A" w:rsidRDefault="000C145A" w:rsidP="000C145A">
      <w:pPr>
        <w:spacing w:after="0" w:line="240" w:lineRule="auto"/>
        <w:ind w:firstLine="709"/>
        <w:jc w:val="both"/>
        <w:rPr>
          <w:rFonts w:eastAsia="Times New Roman" w:cs="Times New Roman"/>
          <w:color w:val="000000"/>
          <w:spacing w:val="3"/>
        </w:rPr>
      </w:pPr>
      <w:r>
        <w:rPr>
          <w:rFonts w:eastAsia="Times New Roman" w:cs="Times New Roman"/>
          <w:color w:val="000000"/>
          <w:spacing w:val="3"/>
        </w:rPr>
        <w:t>Товар должен поставляться новый, не бывший в употреблении, в надежной заводской упаковке. Товар должен быть в готовом к эксплуатации виде (в сборе) в полной комплектации.</w:t>
      </w:r>
    </w:p>
    <w:p w:rsidR="000C145A" w:rsidRDefault="000C145A" w:rsidP="000C145A">
      <w:pPr>
        <w:spacing w:after="0" w:line="240" w:lineRule="auto"/>
        <w:ind w:firstLine="709"/>
        <w:jc w:val="both"/>
        <w:rPr>
          <w:rFonts w:eastAsia="Times New Roman" w:cs="Times New Roman"/>
          <w:color w:val="000000"/>
          <w:spacing w:val="3"/>
        </w:rPr>
      </w:pPr>
      <w:r>
        <w:rPr>
          <w:rFonts w:eastAsia="Times New Roman" w:cs="Times New Roman"/>
          <w:color w:val="000000"/>
          <w:spacing w:val="3"/>
        </w:rPr>
        <w:t>Поставляемый товар должен по качеству и комплектности соответствовать техническим характеристикам, быть исправным.</w:t>
      </w:r>
    </w:p>
    <w:p w:rsidR="000C145A" w:rsidRDefault="000C145A" w:rsidP="000C145A">
      <w:pPr>
        <w:spacing w:after="0" w:line="240" w:lineRule="auto"/>
        <w:ind w:firstLine="709"/>
        <w:jc w:val="both"/>
        <w:rPr>
          <w:rFonts w:eastAsia="Times New Roman" w:cs="Times New Roman"/>
          <w:color w:val="000000"/>
          <w:spacing w:val="3"/>
        </w:rPr>
      </w:pPr>
      <w:r>
        <w:rPr>
          <w:rFonts w:eastAsia="Times New Roman" w:cs="Times New Roman"/>
          <w:color w:val="000000"/>
          <w:spacing w:val="3"/>
        </w:rPr>
        <w:t>Упаковка и маркировка товара должны соответствовать требованиям ГОСТа, импортный товар – международным стандартам.</w:t>
      </w:r>
    </w:p>
    <w:p w:rsidR="000C145A" w:rsidRDefault="000C145A" w:rsidP="000C145A">
      <w:pPr>
        <w:spacing w:after="0" w:line="240" w:lineRule="auto"/>
        <w:ind w:firstLine="709"/>
        <w:jc w:val="both"/>
        <w:rPr>
          <w:rFonts w:eastAsia="Times New Roman" w:cs="Times New Roman"/>
          <w:color w:val="000000"/>
          <w:spacing w:val="3"/>
        </w:rPr>
      </w:pPr>
      <w:r>
        <w:rPr>
          <w:rFonts w:eastAsia="Times New Roman" w:cs="Times New Roman"/>
          <w:color w:val="000000"/>
          <w:spacing w:val="3"/>
        </w:rPr>
        <w:t>Маркировка товара должна содержать наименование изделия, наименование фирмы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0C145A" w:rsidRDefault="000C145A" w:rsidP="000C145A">
      <w:pPr>
        <w:spacing w:after="0" w:line="240" w:lineRule="auto"/>
        <w:ind w:firstLine="709"/>
        <w:jc w:val="both"/>
        <w:rPr>
          <w:rFonts w:eastAsia="Times New Roman" w:cs="Times New Roman"/>
          <w:color w:val="000000"/>
          <w:spacing w:val="3"/>
        </w:rPr>
      </w:pPr>
      <w:r>
        <w:rPr>
          <w:rFonts w:eastAsia="Times New Roman" w:cs="Times New Roman"/>
          <w:color w:val="000000"/>
          <w:spacing w:val="3"/>
        </w:rPr>
        <w:t>Упаковка должна обеспечивать сохранность товара при транспортировке и погрузо-разгрузочных работах к месту доставки.</w:t>
      </w:r>
    </w:p>
    <w:p w:rsidR="000C145A" w:rsidRDefault="000C145A" w:rsidP="000C145A">
      <w:pPr>
        <w:spacing w:after="0" w:line="240" w:lineRule="auto"/>
        <w:ind w:firstLine="709"/>
        <w:jc w:val="both"/>
        <w:rPr>
          <w:rFonts w:eastAsia="Times New Roman" w:cs="Times New Roman"/>
          <w:color w:val="000000"/>
          <w:spacing w:val="3"/>
        </w:rPr>
      </w:pPr>
    </w:p>
    <w:tbl>
      <w:tblPr>
        <w:tblW w:w="104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119"/>
        <w:gridCol w:w="708"/>
        <w:gridCol w:w="6095"/>
      </w:tblGrid>
      <w:tr w:rsidR="00CD181B" w:rsidTr="00CD181B">
        <w:trPr>
          <w:cantSplit/>
          <w:trHeight w:val="729"/>
        </w:trPr>
        <w:tc>
          <w:tcPr>
            <w:tcW w:w="568" w:type="dxa"/>
            <w:tcBorders>
              <w:top w:val="single" w:sz="4" w:space="0" w:color="auto"/>
              <w:left w:val="single" w:sz="4" w:space="0" w:color="auto"/>
              <w:bottom w:val="single" w:sz="4" w:space="0" w:color="auto"/>
              <w:right w:val="single" w:sz="4" w:space="0" w:color="auto"/>
            </w:tcBorders>
          </w:tcPr>
          <w:p w:rsidR="00CD181B" w:rsidRPr="00865F90" w:rsidRDefault="00CD181B" w:rsidP="00865F90">
            <w:pPr>
              <w:spacing w:after="0" w:line="240" w:lineRule="auto"/>
              <w:jc w:val="center"/>
              <w:rPr>
                <w:iCs/>
                <w:sz w:val="22"/>
                <w:szCs w:val="22"/>
                <w:lang w:eastAsia="ar-SA"/>
              </w:rPr>
            </w:pPr>
            <w:r>
              <w:rPr>
                <w:iCs/>
                <w:sz w:val="22"/>
                <w:szCs w:val="22"/>
                <w:lang w:eastAsia="ar-SA"/>
              </w:rPr>
              <w:t xml:space="preserve">№ </w:t>
            </w:r>
            <w:proofErr w:type="gramStart"/>
            <w:r>
              <w:rPr>
                <w:iCs/>
                <w:sz w:val="22"/>
                <w:szCs w:val="22"/>
                <w:lang w:eastAsia="ar-SA"/>
              </w:rPr>
              <w:t>п</w:t>
            </w:r>
            <w:proofErr w:type="gramEnd"/>
            <w:r>
              <w:rPr>
                <w:iCs/>
                <w:sz w:val="22"/>
                <w:szCs w:val="22"/>
                <w:lang w:eastAsia="ar-SA"/>
              </w:rPr>
              <w:t>/п</w:t>
            </w:r>
          </w:p>
        </w:tc>
        <w:tc>
          <w:tcPr>
            <w:tcW w:w="3119" w:type="dxa"/>
            <w:tcBorders>
              <w:top w:val="single" w:sz="4" w:space="0" w:color="auto"/>
              <w:left w:val="single" w:sz="4" w:space="0" w:color="auto"/>
              <w:bottom w:val="single" w:sz="4" w:space="0" w:color="auto"/>
              <w:right w:val="single" w:sz="4" w:space="0" w:color="auto"/>
            </w:tcBorders>
          </w:tcPr>
          <w:p w:rsidR="00CD181B" w:rsidRPr="00865F90" w:rsidRDefault="00CD181B" w:rsidP="00865F90">
            <w:pPr>
              <w:spacing w:after="0" w:line="240" w:lineRule="auto"/>
              <w:jc w:val="center"/>
              <w:rPr>
                <w:sz w:val="22"/>
                <w:szCs w:val="22"/>
              </w:rPr>
            </w:pPr>
            <w:proofErr w:type="gramStart"/>
            <w:r w:rsidRPr="00865F90">
              <w:rPr>
                <w:iCs/>
                <w:sz w:val="22"/>
                <w:szCs w:val="22"/>
                <w:lang w:eastAsia="ar-SA"/>
              </w:rPr>
              <w:t xml:space="preserve">Наименование товара, </w:t>
            </w:r>
            <w:r w:rsidRPr="00865F90">
              <w:rPr>
                <w:sz w:val="22"/>
                <w:szCs w:val="22"/>
              </w:rPr>
              <w:t>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708" w:type="dxa"/>
            <w:tcBorders>
              <w:top w:val="single" w:sz="4" w:space="0" w:color="auto"/>
              <w:left w:val="single" w:sz="4" w:space="0" w:color="auto"/>
              <w:bottom w:val="single" w:sz="4" w:space="0" w:color="auto"/>
              <w:right w:val="single" w:sz="4" w:space="0" w:color="auto"/>
            </w:tcBorders>
          </w:tcPr>
          <w:p w:rsidR="00CD181B" w:rsidRPr="00865F90" w:rsidRDefault="00CD181B" w:rsidP="00865F90">
            <w:pPr>
              <w:spacing w:after="0" w:line="240" w:lineRule="auto"/>
              <w:jc w:val="center"/>
              <w:rPr>
                <w:sz w:val="22"/>
                <w:szCs w:val="22"/>
              </w:rPr>
            </w:pPr>
            <w:r w:rsidRPr="00865F90">
              <w:rPr>
                <w:sz w:val="22"/>
                <w:szCs w:val="22"/>
              </w:rPr>
              <w:t>Кол-во</w:t>
            </w:r>
          </w:p>
        </w:tc>
        <w:tc>
          <w:tcPr>
            <w:tcW w:w="6095" w:type="dxa"/>
            <w:tcBorders>
              <w:top w:val="single" w:sz="4" w:space="0" w:color="auto"/>
              <w:left w:val="single" w:sz="4" w:space="0" w:color="auto"/>
              <w:bottom w:val="single" w:sz="4" w:space="0" w:color="auto"/>
              <w:right w:val="single" w:sz="4" w:space="0" w:color="auto"/>
            </w:tcBorders>
          </w:tcPr>
          <w:p w:rsidR="00CD181B" w:rsidRPr="00865F90" w:rsidRDefault="00CD181B" w:rsidP="00865F90">
            <w:pPr>
              <w:spacing w:after="0" w:line="240" w:lineRule="auto"/>
              <w:jc w:val="center"/>
              <w:rPr>
                <w:sz w:val="22"/>
                <w:szCs w:val="22"/>
              </w:rPr>
            </w:pPr>
            <w:r w:rsidRPr="00865F90">
              <w:rPr>
                <w:sz w:val="22"/>
                <w:szCs w:val="22"/>
              </w:rPr>
              <w:t>Технические и функциональные характеристики (показатели) товара</w:t>
            </w:r>
          </w:p>
        </w:tc>
      </w:tr>
      <w:tr w:rsidR="00CD181B" w:rsidTr="00CD181B">
        <w:tc>
          <w:tcPr>
            <w:tcW w:w="568" w:type="dxa"/>
            <w:tcBorders>
              <w:top w:val="single" w:sz="4" w:space="0" w:color="auto"/>
              <w:left w:val="single" w:sz="4" w:space="0" w:color="auto"/>
              <w:bottom w:val="single" w:sz="4" w:space="0" w:color="auto"/>
              <w:right w:val="single" w:sz="4" w:space="0" w:color="auto"/>
            </w:tcBorders>
          </w:tcPr>
          <w:p w:rsidR="00CD181B" w:rsidRPr="00CD181B" w:rsidRDefault="00CD181B" w:rsidP="0051166B">
            <w:pPr>
              <w:rPr>
                <w:rFonts w:cs="Times New Roman"/>
                <w:sz w:val="22"/>
                <w:szCs w:val="22"/>
              </w:rPr>
            </w:pPr>
            <w:r>
              <w:rPr>
                <w:rFonts w:cs="Times New Roman"/>
                <w:sz w:val="22"/>
                <w:szCs w:val="22"/>
              </w:rPr>
              <w:t>1.</w:t>
            </w:r>
          </w:p>
        </w:tc>
        <w:tc>
          <w:tcPr>
            <w:tcW w:w="3119" w:type="dxa"/>
            <w:tcBorders>
              <w:top w:val="single" w:sz="4" w:space="0" w:color="auto"/>
              <w:left w:val="single" w:sz="4" w:space="0" w:color="auto"/>
              <w:bottom w:val="single" w:sz="4" w:space="0" w:color="auto"/>
              <w:right w:val="single" w:sz="4" w:space="0" w:color="auto"/>
            </w:tcBorders>
          </w:tcPr>
          <w:p w:rsidR="00CD181B" w:rsidRPr="00865F90" w:rsidRDefault="00CD181B" w:rsidP="0051166B">
            <w:pPr>
              <w:rPr>
                <w:rFonts w:cs="Times New Roman"/>
                <w:sz w:val="22"/>
                <w:szCs w:val="22"/>
              </w:rPr>
            </w:pPr>
            <w:r w:rsidRPr="00865F90">
              <w:rPr>
                <w:rFonts w:cs="Times New Roman"/>
                <w:sz w:val="22"/>
                <w:szCs w:val="22"/>
                <w:lang w:val="en-US"/>
              </w:rPr>
              <w:t>VoIP</w:t>
            </w:r>
            <w:r w:rsidRPr="00865F90">
              <w:rPr>
                <w:rFonts w:cs="Times New Roman"/>
                <w:sz w:val="22"/>
                <w:szCs w:val="22"/>
              </w:rPr>
              <w:t xml:space="preserve"> Телефон</w:t>
            </w:r>
          </w:p>
          <w:p w:rsidR="00CD181B" w:rsidRPr="00865F90" w:rsidRDefault="00CD181B" w:rsidP="0051166B">
            <w:pPr>
              <w:rPr>
                <w:rFonts w:cs="Times New Roman"/>
                <w:sz w:val="22"/>
                <w:szCs w:val="22"/>
              </w:rPr>
            </w:pPr>
          </w:p>
          <w:p w:rsidR="00CD181B" w:rsidRPr="00865F90" w:rsidRDefault="00CD181B" w:rsidP="0051166B">
            <w:pPr>
              <w:rPr>
                <w:rFonts w:cs="Times New Roman"/>
                <w:sz w:val="22"/>
                <w:szCs w:val="22"/>
              </w:rPr>
            </w:pPr>
          </w:p>
          <w:p w:rsidR="00CD181B" w:rsidRPr="00865F90" w:rsidRDefault="00CD181B" w:rsidP="0051166B">
            <w:pPr>
              <w:rPr>
                <w:rFonts w:cs="Times New Roman"/>
                <w:sz w:val="22"/>
                <w:szCs w:val="22"/>
              </w:rPr>
            </w:pPr>
          </w:p>
          <w:p w:rsidR="00CD181B" w:rsidRPr="00865F90" w:rsidRDefault="00CD181B" w:rsidP="0051166B">
            <w:pPr>
              <w:rPr>
                <w:rFonts w:cs="Times New Roman"/>
                <w:sz w:val="22"/>
                <w:szCs w:val="22"/>
              </w:rPr>
            </w:pPr>
          </w:p>
          <w:p w:rsidR="00CD181B" w:rsidRPr="00865F90" w:rsidRDefault="00CD181B" w:rsidP="0051166B">
            <w:pPr>
              <w:rPr>
                <w:rFonts w:cs="Times New Roman"/>
                <w:sz w:val="22"/>
                <w:szCs w:val="22"/>
              </w:rPr>
            </w:pPr>
          </w:p>
          <w:p w:rsidR="00CD181B" w:rsidRPr="00865F90" w:rsidRDefault="00CD181B" w:rsidP="0051166B">
            <w:pPr>
              <w:rPr>
                <w:rFonts w:cs="Times New Roman"/>
                <w:sz w:val="22"/>
                <w:szCs w:val="22"/>
              </w:rPr>
            </w:pPr>
          </w:p>
          <w:p w:rsidR="00CD181B" w:rsidRPr="00865F90" w:rsidRDefault="00CD181B" w:rsidP="0051166B">
            <w:pPr>
              <w:rPr>
                <w:rFonts w:cs="Times New Roman"/>
                <w:sz w:val="22"/>
                <w:szCs w:val="22"/>
              </w:rPr>
            </w:pPr>
          </w:p>
          <w:p w:rsidR="00CD181B" w:rsidRPr="00865F90" w:rsidRDefault="00CD181B" w:rsidP="0051166B">
            <w:pPr>
              <w:rPr>
                <w:rFonts w:cs="Times New Roman"/>
                <w:sz w:val="22"/>
                <w:szCs w:val="22"/>
              </w:rPr>
            </w:pPr>
          </w:p>
          <w:p w:rsidR="00CD181B" w:rsidRPr="00865F90" w:rsidRDefault="00CD181B" w:rsidP="0051166B">
            <w:pPr>
              <w:rPr>
                <w:rFonts w:cs="Times New Roman"/>
                <w:sz w:val="22"/>
                <w:szCs w:val="22"/>
              </w:rPr>
            </w:pPr>
          </w:p>
          <w:p w:rsidR="00CD181B" w:rsidRPr="00865F90" w:rsidRDefault="00CD181B" w:rsidP="0051166B">
            <w:pPr>
              <w:rPr>
                <w:rFonts w:cs="Times New Roman"/>
                <w:sz w:val="22"/>
                <w:szCs w:val="22"/>
              </w:rPr>
            </w:pPr>
          </w:p>
          <w:p w:rsidR="00CD181B" w:rsidRPr="00865F90" w:rsidRDefault="00CD181B" w:rsidP="0051166B">
            <w:pPr>
              <w:rPr>
                <w:rFonts w:cs="Times New Roman"/>
                <w:sz w:val="22"/>
                <w:szCs w:val="22"/>
              </w:rPr>
            </w:pPr>
          </w:p>
          <w:p w:rsidR="00CD181B" w:rsidRPr="00865F90" w:rsidRDefault="00CD181B" w:rsidP="0051166B">
            <w:pPr>
              <w:rPr>
                <w:rFonts w:cs="Times New Roman"/>
                <w:sz w:val="22"/>
                <w:szCs w:val="22"/>
              </w:rPr>
            </w:pPr>
          </w:p>
          <w:p w:rsidR="00CD181B" w:rsidRPr="00865F90" w:rsidRDefault="00CD181B" w:rsidP="0051166B">
            <w:pPr>
              <w:rPr>
                <w:rFonts w:cs="Times New Roman"/>
                <w:sz w:val="22"/>
                <w:szCs w:val="22"/>
              </w:rPr>
            </w:pPr>
          </w:p>
          <w:p w:rsidR="00CD181B" w:rsidRPr="00865F90" w:rsidRDefault="00CD181B" w:rsidP="0051166B">
            <w:pPr>
              <w:rPr>
                <w:rFonts w:cs="Times New Roman"/>
                <w:sz w:val="22"/>
                <w:szCs w:val="22"/>
              </w:rPr>
            </w:pPr>
          </w:p>
          <w:p w:rsidR="00CD181B" w:rsidRPr="00865F90" w:rsidRDefault="00CD181B" w:rsidP="0051166B">
            <w:pPr>
              <w:rPr>
                <w:rFonts w:cs="Times New Roman"/>
                <w:sz w:val="22"/>
                <w:szCs w:val="22"/>
              </w:rPr>
            </w:pPr>
          </w:p>
          <w:p w:rsidR="00CD181B" w:rsidRPr="00865F90" w:rsidRDefault="00CD181B" w:rsidP="0051166B">
            <w:pPr>
              <w:rPr>
                <w:rFonts w:cs="Times New Roman"/>
                <w:sz w:val="22"/>
                <w:szCs w:val="22"/>
              </w:rPr>
            </w:pPr>
          </w:p>
          <w:p w:rsidR="00CD181B" w:rsidRPr="00865F90" w:rsidRDefault="00CD181B" w:rsidP="0051166B">
            <w:pPr>
              <w:rPr>
                <w:rFonts w:cs="Times New Roman"/>
                <w:sz w:val="22"/>
                <w:szCs w:val="22"/>
              </w:rPr>
            </w:pPr>
          </w:p>
          <w:p w:rsidR="00CD181B" w:rsidRPr="00865F90" w:rsidRDefault="00CD181B" w:rsidP="0051166B">
            <w:pPr>
              <w:rPr>
                <w:rFonts w:cs="Times New Roman"/>
                <w:sz w:val="22"/>
                <w:szCs w:val="22"/>
              </w:rPr>
            </w:pPr>
          </w:p>
          <w:p w:rsidR="00CD181B" w:rsidRPr="00865F90" w:rsidRDefault="00CD181B" w:rsidP="0051166B">
            <w:pPr>
              <w:rPr>
                <w:rFonts w:cs="Times New Roman"/>
                <w:sz w:val="22"/>
                <w:szCs w:val="22"/>
              </w:rPr>
            </w:pPr>
          </w:p>
          <w:p w:rsidR="00CD181B" w:rsidRPr="00865F90" w:rsidRDefault="00CD181B" w:rsidP="0051166B">
            <w:pPr>
              <w:rPr>
                <w:rFonts w:cs="Times New Roman"/>
                <w:sz w:val="22"/>
                <w:szCs w:val="22"/>
              </w:rPr>
            </w:pPr>
          </w:p>
          <w:p w:rsidR="00CD181B" w:rsidRPr="00865F90" w:rsidRDefault="00CD181B" w:rsidP="0051166B">
            <w:pPr>
              <w:rPr>
                <w:rFonts w:cs="Times New Roman"/>
                <w:sz w:val="22"/>
                <w:szCs w:val="22"/>
              </w:rPr>
            </w:pPr>
          </w:p>
          <w:p w:rsidR="00CD181B" w:rsidRPr="00865F90" w:rsidRDefault="00CD181B" w:rsidP="0073179C">
            <w:pPr>
              <w:rPr>
                <w:rFonts w:cs="Times New Roman"/>
                <w:color w:val="000000"/>
                <w:sz w:val="22"/>
                <w:szCs w:val="22"/>
              </w:rPr>
            </w:pPr>
          </w:p>
        </w:tc>
        <w:tc>
          <w:tcPr>
            <w:tcW w:w="708" w:type="dxa"/>
            <w:tcBorders>
              <w:top w:val="single" w:sz="4" w:space="0" w:color="auto"/>
              <w:left w:val="single" w:sz="4" w:space="0" w:color="auto"/>
              <w:bottom w:val="single" w:sz="4" w:space="0" w:color="auto"/>
              <w:right w:val="single" w:sz="4" w:space="0" w:color="auto"/>
            </w:tcBorders>
          </w:tcPr>
          <w:p w:rsidR="00CD181B" w:rsidRPr="00865F90" w:rsidRDefault="00CD181B" w:rsidP="0051166B">
            <w:pPr>
              <w:jc w:val="center"/>
              <w:rPr>
                <w:rFonts w:cs="Times New Roman"/>
                <w:color w:val="000000"/>
                <w:sz w:val="22"/>
                <w:szCs w:val="22"/>
              </w:rPr>
            </w:pPr>
            <w:r w:rsidRPr="00865F90">
              <w:rPr>
                <w:rFonts w:cs="Times New Roman"/>
                <w:color w:val="000000"/>
                <w:sz w:val="22"/>
                <w:szCs w:val="22"/>
              </w:rPr>
              <w:lastRenderedPageBreak/>
              <w:t>4шт.</w:t>
            </w:r>
          </w:p>
        </w:tc>
        <w:tc>
          <w:tcPr>
            <w:tcW w:w="6095" w:type="dxa"/>
            <w:tcBorders>
              <w:top w:val="single" w:sz="4" w:space="0" w:color="auto"/>
              <w:left w:val="single" w:sz="4" w:space="0" w:color="auto"/>
              <w:bottom w:val="single" w:sz="4" w:space="0" w:color="auto"/>
              <w:right w:val="single" w:sz="4" w:space="0" w:color="auto"/>
            </w:tcBorders>
          </w:tcPr>
          <w:tbl>
            <w:tblPr>
              <w:tblW w:w="584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065"/>
              <w:gridCol w:w="3776"/>
            </w:tblGrid>
            <w:tr w:rsidR="00CD181B" w:rsidRPr="00865F90" w:rsidTr="00CD181B">
              <w:trPr>
                <w:tblCellSpacing w:w="0" w:type="dxa"/>
              </w:trPr>
              <w:tc>
                <w:tcPr>
                  <w:tcW w:w="1768" w:type="pct"/>
                  <w:vAlign w:val="center"/>
                </w:tcPr>
                <w:p w:rsidR="00CD181B" w:rsidRPr="00865F90" w:rsidRDefault="00CD181B" w:rsidP="0073179C">
                  <w:pPr>
                    <w:spacing w:after="0" w:line="240" w:lineRule="auto"/>
                    <w:rPr>
                      <w:rFonts w:cs="Times New Roman"/>
                      <w:sz w:val="22"/>
                      <w:szCs w:val="22"/>
                      <w:lang w:eastAsia="ru-RU"/>
                    </w:rPr>
                  </w:pPr>
                  <w:r w:rsidRPr="00865F90">
                    <w:rPr>
                      <w:rFonts w:cs="Times New Roman"/>
                      <w:sz w:val="22"/>
                      <w:szCs w:val="22"/>
                      <w:lang w:eastAsia="ru-RU"/>
                    </w:rPr>
                    <w:t>Описание</w:t>
                  </w:r>
                </w:p>
              </w:tc>
              <w:tc>
                <w:tcPr>
                  <w:tcW w:w="3232" w:type="pct"/>
                  <w:vAlign w:val="center"/>
                </w:tcPr>
                <w:p w:rsidR="00CD181B" w:rsidRPr="00865F90" w:rsidRDefault="00CD181B" w:rsidP="0073179C">
                  <w:pPr>
                    <w:spacing w:after="0" w:line="240" w:lineRule="auto"/>
                    <w:rPr>
                      <w:rFonts w:cs="Times New Roman"/>
                      <w:sz w:val="22"/>
                      <w:szCs w:val="22"/>
                      <w:lang w:eastAsia="ru-RU"/>
                    </w:rPr>
                  </w:pPr>
                  <w:r w:rsidRPr="00865F90">
                    <w:rPr>
                      <w:rFonts w:cs="Times New Roman"/>
                      <w:sz w:val="22"/>
                      <w:szCs w:val="22"/>
                      <w:lang w:eastAsia="ru-RU"/>
                    </w:rPr>
                    <w:t xml:space="preserve">IP-телефон позволяет использовать соединение с DSL/кабельным модемом для совершения недорогих звонков через Интернет. Это устройство сочетает в себе преимущества современной технологии </w:t>
                  </w:r>
                  <w:proofErr w:type="spellStart"/>
                  <w:r w:rsidRPr="00865F90">
                    <w:rPr>
                      <w:rFonts w:cs="Times New Roman"/>
                      <w:sz w:val="22"/>
                      <w:szCs w:val="22"/>
                      <w:lang w:eastAsia="ru-RU"/>
                    </w:rPr>
                    <w:t>Voiceover</w:t>
                  </w:r>
                  <w:proofErr w:type="spellEnd"/>
                  <w:r w:rsidRPr="00865F90">
                    <w:rPr>
                      <w:rFonts w:cs="Times New Roman"/>
                      <w:sz w:val="22"/>
                      <w:szCs w:val="22"/>
                      <w:lang w:eastAsia="ru-RU"/>
                    </w:rPr>
                    <w:t xml:space="preserve"> IP с расширенными коммуникационными функциями</w:t>
                  </w:r>
                  <w:proofErr w:type="gramStart"/>
                  <w:r w:rsidRPr="00865F90">
                    <w:rPr>
                      <w:rFonts w:cs="Times New Roman"/>
                      <w:sz w:val="22"/>
                      <w:szCs w:val="22"/>
                      <w:lang w:eastAsia="ru-RU"/>
                    </w:rPr>
                    <w:t xml:space="preserve">.. </w:t>
                  </w:r>
                  <w:proofErr w:type="gramEnd"/>
                </w:p>
              </w:tc>
            </w:tr>
            <w:tr w:rsidR="00CD181B" w:rsidRPr="00865F90" w:rsidTr="00CD181B">
              <w:trPr>
                <w:tblCellSpacing w:w="0" w:type="dxa"/>
              </w:trPr>
              <w:tc>
                <w:tcPr>
                  <w:tcW w:w="1768" w:type="pct"/>
                  <w:vAlign w:val="center"/>
                </w:tcPr>
                <w:p w:rsidR="00CD181B" w:rsidRPr="00865F90" w:rsidRDefault="00CD181B" w:rsidP="0073179C">
                  <w:pPr>
                    <w:spacing w:after="0" w:line="240" w:lineRule="auto"/>
                    <w:rPr>
                      <w:rFonts w:cs="Times New Roman"/>
                      <w:sz w:val="22"/>
                      <w:szCs w:val="22"/>
                      <w:lang w:eastAsia="ru-RU"/>
                    </w:rPr>
                  </w:pPr>
                  <w:r w:rsidRPr="00865F90">
                    <w:rPr>
                      <w:rFonts w:cs="Times New Roman"/>
                      <w:sz w:val="22"/>
                      <w:szCs w:val="22"/>
                      <w:lang w:eastAsia="ru-RU"/>
                    </w:rPr>
                    <w:t>Тип оборудования</w:t>
                  </w:r>
                </w:p>
              </w:tc>
              <w:tc>
                <w:tcPr>
                  <w:tcW w:w="3232" w:type="pct"/>
                  <w:vAlign w:val="center"/>
                </w:tcPr>
                <w:p w:rsidR="00CD181B" w:rsidRPr="00865F90" w:rsidRDefault="00CD181B" w:rsidP="0073179C">
                  <w:pPr>
                    <w:spacing w:after="0" w:line="240" w:lineRule="auto"/>
                    <w:rPr>
                      <w:rFonts w:cs="Times New Roman"/>
                      <w:sz w:val="22"/>
                      <w:szCs w:val="22"/>
                      <w:lang w:eastAsia="ru-RU"/>
                    </w:rPr>
                  </w:pPr>
                  <w:r w:rsidRPr="00865F90">
                    <w:rPr>
                      <w:rFonts w:cs="Times New Roman"/>
                      <w:sz w:val="22"/>
                      <w:szCs w:val="22"/>
                      <w:lang w:eastAsia="ru-RU"/>
                    </w:rPr>
                    <w:t xml:space="preserve">Телефон </w:t>
                  </w:r>
                </w:p>
              </w:tc>
            </w:tr>
            <w:tr w:rsidR="00CD181B" w:rsidRPr="00865F90" w:rsidTr="00CD181B">
              <w:trPr>
                <w:tblCellSpacing w:w="0" w:type="dxa"/>
              </w:trPr>
              <w:tc>
                <w:tcPr>
                  <w:tcW w:w="1768" w:type="pct"/>
                  <w:vAlign w:val="center"/>
                </w:tcPr>
                <w:p w:rsidR="00CD181B" w:rsidRPr="00865F90" w:rsidRDefault="00CD181B" w:rsidP="0073179C">
                  <w:pPr>
                    <w:spacing w:after="0" w:line="240" w:lineRule="auto"/>
                    <w:rPr>
                      <w:rFonts w:cs="Times New Roman"/>
                      <w:sz w:val="22"/>
                      <w:szCs w:val="22"/>
                      <w:lang w:eastAsia="ru-RU"/>
                    </w:rPr>
                  </w:pPr>
                  <w:r w:rsidRPr="00865F90">
                    <w:rPr>
                      <w:rFonts w:cs="Times New Roman"/>
                      <w:sz w:val="22"/>
                      <w:szCs w:val="22"/>
                      <w:lang w:eastAsia="ru-RU"/>
                    </w:rPr>
                    <w:t>Обработка вызовов</w:t>
                  </w:r>
                </w:p>
              </w:tc>
              <w:tc>
                <w:tcPr>
                  <w:tcW w:w="3232" w:type="pct"/>
                  <w:vAlign w:val="center"/>
                </w:tcPr>
                <w:p w:rsidR="00CD181B" w:rsidRPr="00865F90" w:rsidRDefault="00CD181B" w:rsidP="0073179C">
                  <w:pPr>
                    <w:spacing w:after="0" w:line="240" w:lineRule="auto"/>
                    <w:rPr>
                      <w:rFonts w:cs="Times New Roman"/>
                      <w:sz w:val="22"/>
                      <w:szCs w:val="22"/>
                      <w:lang w:eastAsia="ru-RU"/>
                    </w:rPr>
                  </w:pPr>
                  <w:r w:rsidRPr="00865F90">
                    <w:rPr>
                      <w:rFonts w:cs="Times New Roman"/>
                      <w:sz w:val="22"/>
                      <w:szCs w:val="22"/>
                      <w:lang w:eastAsia="ru-RU"/>
                    </w:rPr>
                    <w:t xml:space="preserve">Трехсторонняя конференция </w:t>
                  </w:r>
                </w:p>
              </w:tc>
            </w:tr>
            <w:tr w:rsidR="00CD181B" w:rsidRPr="00C97313" w:rsidTr="00CD181B">
              <w:trPr>
                <w:tblCellSpacing w:w="0" w:type="dxa"/>
              </w:trPr>
              <w:tc>
                <w:tcPr>
                  <w:tcW w:w="1768" w:type="pct"/>
                  <w:vAlign w:val="center"/>
                </w:tcPr>
                <w:p w:rsidR="00CD181B" w:rsidRPr="00865F90" w:rsidRDefault="00CD181B" w:rsidP="0073179C">
                  <w:pPr>
                    <w:spacing w:after="0" w:line="240" w:lineRule="auto"/>
                    <w:rPr>
                      <w:rFonts w:cs="Times New Roman"/>
                      <w:sz w:val="22"/>
                      <w:szCs w:val="22"/>
                      <w:lang w:eastAsia="ru-RU"/>
                    </w:rPr>
                  </w:pPr>
                  <w:proofErr w:type="spellStart"/>
                  <w:r w:rsidRPr="00865F90">
                    <w:rPr>
                      <w:rFonts w:cs="Times New Roman"/>
                      <w:sz w:val="22"/>
                      <w:szCs w:val="22"/>
                      <w:lang w:eastAsia="ru-RU"/>
                    </w:rPr>
                    <w:t>Эхоподавление</w:t>
                  </w:r>
                  <w:proofErr w:type="spellEnd"/>
                </w:p>
              </w:tc>
              <w:tc>
                <w:tcPr>
                  <w:tcW w:w="3232" w:type="pct"/>
                  <w:vAlign w:val="center"/>
                </w:tcPr>
                <w:p w:rsidR="00CD181B" w:rsidRPr="00865F90" w:rsidRDefault="00CD181B" w:rsidP="0073179C">
                  <w:pPr>
                    <w:spacing w:after="0" w:line="240" w:lineRule="auto"/>
                    <w:rPr>
                      <w:rFonts w:cs="Times New Roman"/>
                      <w:sz w:val="22"/>
                      <w:szCs w:val="22"/>
                      <w:lang w:val="en-US" w:eastAsia="ru-RU"/>
                    </w:rPr>
                  </w:pPr>
                  <w:r w:rsidRPr="00865F90">
                    <w:rPr>
                      <w:rFonts w:cs="Times New Roman"/>
                      <w:sz w:val="22"/>
                      <w:szCs w:val="22"/>
                      <w:lang w:eastAsia="ru-RU"/>
                    </w:rPr>
                    <w:t>Поддерживается</w:t>
                  </w:r>
                  <w:r w:rsidRPr="00865F90">
                    <w:rPr>
                      <w:rFonts w:cs="Times New Roman"/>
                      <w:sz w:val="22"/>
                      <w:szCs w:val="22"/>
                      <w:lang w:val="en-US" w:eastAsia="ru-RU"/>
                    </w:rPr>
                    <w:t xml:space="preserve">, AEC (Acoustic Echo Cancellation) G.167 </w:t>
                  </w:r>
                </w:p>
              </w:tc>
            </w:tr>
            <w:tr w:rsidR="00CD181B" w:rsidRPr="00865F90" w:rsidTr="00CD181B">
              <w:trPr>
                <w:tblCellSpacing w:w="0" w:type="dxa"/>
              </w:trPr>
              <w:tc>
                <w:tcPr>
                  <w:tcW w:w="1768" w:type="pct"/>
                  <w:vAlign w:val="center"/>
                </w:tcPr>
                <w:p w:rsidR="00CD181B" w:rsidRPr="00865F90" w:rsidRDefault="00CD181B" w:rsidP="0073179C">
                  <w:pPr>
                    <w:spacing w:after="0" w:line="240" w:lineRule="auto"/>
                    <w:rPr>
                      <w:rFonts w:cs="Times New Roman"/>
                      <w:sz w:val="22"/>
                      <w:szCs w:val="22"/>
                      <w:lang w:eastAsia="ru-RU"/>
                    </w:rPr>
                  </w:pPr>
                  <w:r w:rsidRPr="00865F90">
                    <w:rPr>
                      <w:rFonts w:cs="Times New Roman"/>
                      <w:sz w:val="22"/>
                      <w:szCs w:val="22"/>
                      <w:lang w:eastAsia="ru-RU"/>
                    </w:rPr>
                    <w:t>Кодирование речи</w:t>
                  </w:r>
                </w:p>
              </w:tc>
              <w:tc>
                <w:tcPr>
                  <w:tcW w:w="3232" w:type="pct"/>
                  <w:vAlign w:val="center"/>
                </w:tcPr>
                <w:p w:rsidR="00CD181B" w:rsidRPr="00865F90" w:rsidRDefault="00CD181B" w:rsidP="0073179C">
                  <w:pPr>
                    <w:spacing w:after="0" w:line="240" w:lineRule="auto"/>
                    <w:rPr>
                      <w:rFonts w:cs="Times New Roman"/>
                      <w:sz w:val="22"/>
                      <w:szCs w:val="22"/>
                      <w:lang w:eastAsia="ru-RU"/>
                    </w:rPr>
                  </w:pPr>
                  <w:r w:rsidRPr="00865F90">
                    <w:rPr>
                      <w:rFonts w:cs="Times New Roman"/>
                      <w:sz w:val="22"/>
                      <w:szCs w:val="22"/>
                      <w:lang w:eastAsia="ru-RU"/>
                    </w:rPr>
                    <w:t xml:space="preserve">Не хуже G.729a/b </w:t>
                  </w:r>
                  <w:r>
                    <w:rPr>
                      <w:rFonts w:cs="Times New Roman"/>
                      <w:sz w:val="22"/>
                      <w:szCs w:val="22"/>
                      <w:lang w:eastAsia="ru-RU"/>
                    </w:rPr>
                    <w:t>,</w:t>
                  </w:r>
                  <w:r w:rsidRPr="00865F90">
                    <w:rPr>
                      <w:rFonts w:cs="Times New Roman"/>
                      <w:sz w:val="22"/>
                      <w:szCs w:val="22"/>
                      <w:lang w:eastAsia="ru-RU"/>
                    </w:rPr>
                    <w:t>G.711</w:t>
                  </w:r>
                </w:p>
              </w:tc>
            </w:tr>
            <w:tr w:rsidR="00CD181B" w:rsidRPr="00865F90" w:rsidTr="00CD181B">
              <w:trPr>
                <w:tblCellSpacing w:w="0" w:type="dxa"/>
              </w:trPr>
              <w:tc>
                <w:tcPr>
                  <w:tcW w:w="1768" w:type="pct"/>
                  <w:vAlign w:val="center"/>
                </w:tcPr>
                <w:p w:rsidR="00CD181B" w:rsidRPr="00865F90" w:rsidRDefault="00CD181B" w:rsidP="0073179C">
                  <w:pPr>
                    <w:spacing w:after="0" w:line="240" w:lineRule="auto"/>
                    <w:rPr>
                      <w:rFonts w:cs="Times New Roman"/>
                      <w:sz w:val="22"/>
                      <w:szCs w:val="22"/>
                      <w:lang w:eastAsia="ru-RU"/>
                    </w:rPr>
                  </w:pPr>
                  <w:r w:rsidRPr="00865F90">
                    <w:rPr>
                      <w:rFonts w:cs="Times New Roman"/>
                      <w:sz w:val="22"/>
                      <w:szCs w:val="22"/>
                      <w:lang w:eastAsia="ru-RU"/>
                    </w:rPr>
                    <w:t xml:space="preserve">ЖК-дисплей, </w:t>
                  </w:r>
                  <w:proofErr w:type="spellStart"/>
                  <w:r w:rsidRPr="00865F90">
                    <w:rPr>
                      <w:rFonts w:cs="Times New Roman"/>
                      <w:sz w:val="22"/>
                      <w:szCs w:val="22"/>
                      <w:lang w:eastAsia="ru-RU"/>
                    </w:rPr>
                    <w:t>VoIP</w:t>
                  </w:r>
                  <w:proofErr w:type="spellEnd"/>
                </w:p>
              </w:tc>
              <w:tc>
                <w:tcPr>
                  <w:tcW w:w="3232" w:type="pct"/>
                  <w:vAlign w:val="center"/>
                </w:tcPr>
                <w:p w:rsidR="00CD181B" w:rsidRPr="00865F90" w:rsidRDefault="00CD181B" w:rsidP="0073179C">
                  <w:pPr>
                    <w:spacing w:after="0" w:line="240" w:lineRule="auto"/>
                    <w:rPr>
                      <w:rFonts w:cs="Times New Roman"/>
                      <w:sz w:val="22"/>
                      <w:szCs w:val="22"/>
                      <w:lang w:eastAsia="ru-RU"/>
                    </w:rPr>
                  </w:pPr>
                  <w:r w:rsidRPr="00865F90">
                    <w:rPr>
                      <w:rFonts w:cs="Times New Roman"/>
                      <w:sz w:val="22"/>
                      <w:szCs w:val="22"/>
                      <w:lang w:eastAsia="ru-RU"/>
                    </w:rPr>
                    <w:t>наличие</w:t>
                  </w:r>
                </w:p>
              </w:tc>
            </w:tr>
            <w:tr w:rsidR="00CD181B" w:rsidRPr="00865F90" w:rsidTr="00CD181B">
              <w:trPr>
                <w:tblCellSpacing w:w="0" w:type="dxa"/>
              </w:trPr>
              <w:tc>
                <w:tcPr>
                  <w:tcW w:w="5000" w:type="pct"/>
                  <w:gridSpan w:val="2"/>
                  <w:vAlign w:val="center"/>
                </w:tcPr>
                <w:p w:rsidR="00CD181B" w:rsidRPr="00865F90" w:rsidRDefault="00CD181B" w:rsidP="0073179C">
                  <w:pPr>
                    <w:spacing w:after="0" w:line="240" w:lineRule="auto"/>
                    <w:jc w:val="center"/>
                    <w:rPr>
                      <w:rFonts w:cs="Times New Roman"/>
                      <w:sz w:val="22"/>
                      <w:szCs w:val="22"/>
                      <w:lang w:eastAsia="ru-RU"/>
                    </w:rPr>
                  </w:pPr>
                  <w:r w:rsidRPr="00865F90">
                    <w:rPr>
                      <w:rFonts w:cs="Times New Roman"/>
                      <w:sz w:val="22"/>
                      <w:szCs w:val="22"/>
                      <w:lang w:eastAsia="ru-RU"/>
                    </w:rPr>
                    <w:t>"Интерфейс, разъемы и выходы"</w:t>
                  </w:r>
                </w:p>
              </w:tc>
            </w:tr>
            <w:tr w:rsidR="00CD181B" w:rsidRPr="00865F90" w:rsidTr="00CD181B">
              <w:trPr>
                <w:tblCellSpacing w:w="0" w:type="dxa"/>
              </w:trPr>
              <w:tc>
                <w:tcPr>
                  <w:tcW w:w="1768" w:type="pct"/>
                  <w:vAlign w:val="center"/>
                </w:tcPr>
                <w:p w:rsidR="00CD181B" w:rsidRPr="00865F90" w:rsidRDefault="00CD181B" w:rsidP="0073179C">
                  <w:pPr>
                    <w:spacing w:after="0" w:line="240" w:lineRule="auto"/>
                    <w:rPr>
                      <w:rFonts w:cs="Times New Roman"/>
                      <w:sz w:val="22"/>
                      <w:szCs w:val="22"/>
                      <w:lang w:eastAsia="ru-RU"/>
                    </w:rPr>
                  </w:pPr>
                  <w:r w:rsidRPr="00865F90">
                    <w:rPr>
                      <w:rFonts w:cs="Times New Roman"/>
                      <w:sz w:val="22"/>
                      <w:szCs w:val="22"/>
                      <w:lang w:eastAsia="ru-RU"/>
                    </w:rPr>
                    <w:t>Управление</w:t>
                  </w:r>
                </w:p>
              </w:tc>
              <w:tc>
                <w:tcPr>
                  <w:tcW w:w="3232" w:type="pct"/>
                  <w:vAlign w:val="center"/>
                </w:tcPr>
                <w:p w:rsidR="00CD181B" w:rsidRPr="00865F90" w:rsidRDefault="00CD181B" w:rsidP="0073179C">
                  <w:pPr>
                    <w:spacing w:after="0" w:line="240" w:lineRule="auto"/>
                    <w:rPr>
                      <w:rFonts w:cs="Times New Roman"/>
                      <w:sz w:val="22"/>
                      <w:szCs w:val="22"/>
                      <w:lang w:eastAsia="ru-RU"/>
                    </w:rPr>
                  </w:pPr>
                  <w:r w:rsidRPr="00865F90">
                    <w:rPr>
                      <w:rFonts w:cs="Times New Roman"/>
                      <w:sz w:val="22"/>
                      <w:szCs w:val="22"/>
                      <w:lang w:eastAsia="ru-RU"/>
                    </w:rPr>
                    <w:t>Веб-интерфейс, SNMP (</w:t>
                  </w:r>
                  <w:proofErr w:type="spellStart"/>
                  <w:r w:rsidRPr="00865F90">
                    <w:rPr>
                      <w:rFonts w:cs="Times New Roman"/>
                      <w:sz w:val="22"/>
                      <w:szCs w:val="22"/>
                      <w:lang w:eastAsia="ru-RU"/>
                    </w:rPr>
                    <w:t>SimpleNetworkManagementProtocol</w:t>
                  </w:r>
                  <w:proofErr w:type="spellEnd"/>
                  <w:r w:rsidRPr="00865F90">
                    <w:rPr>
                      <w:rFonts w:cs="Times New Roman"/>
                      <w:sz w:val="22"/>
                      <w:szCs w:val="22"/>
                      <w:lang w:eastAsia="ru-RU"/>
                    </w:rPr>
                    <w:t xml:space="preserve">) v.2, с помощью клавиатуры и дисплея телефона </w:t>
                  </w:r>
                </w:p>
              </w:tc>
            </w:tr>
            <w:tr w:rsidR="00CD181B" w:rsidRPr="00865F90" w:rsidTr="00CD181B">
              <w:trPr>
                <w:tblCellSpacing w:w="0" w:type="dxa"/>
              </w:trPr>
              <w:tc>
                <w:tcPr>
                  <w:tcW w:w="1768" w:type="pct"/>
                  <w:vAlign w:val="center"/>
                </w:tcPr>
                <w:p w:rsidR="00CD181B" w:rsidRPr="00865F90" w:rsidRDefault="00CD181B" w:rsidP="0073179C">
                  <w:pPr>
                    <w:spacing w:after="0" w:line="240" w:lineRule="auto"/>
                    <w:rPr>
                      <w:rFonts w:cs="Times New Roman"/>
                      <w:sz w:val="22"/>
                      <w:szCs w:val="22"/>
                      <w:lang w:eastAsia="ru-RU"/>
                    </w:rPr>
                  </w:pPr>
                  <w:r w:rsidRPr="00865F90">
                    <w:rPr>
                      <w:rFonts w:cs="Times New Roman"/>
                      <w:sz w:val="22"/>
                      <w:szCs w:val="22"/>
                      <w:lang w:eastAsia="ru-RU"/>
                    </w:rPr>
                    <w:t xml:space="preserve">Порты </w:t>
                  </w:r>
                  <w:proofErr w:type="spellStart"/>
                  <w:r w:rsidRPr="00865F90">
                    <w:rPr>
                      <w:rFonts w:cs="Times New Roman"/>
                      <w:sz w:val="22"/>
                      <w:szCs w:val="22"/>
                      <w:lang w:eastAsia="ru-RU"/>
                    </w:rPr>
                    <w:t>FastEthernet</w:t>
                  </w:r>
                  <w:proofErr w:type="spellEnd"/>
                </w:p>
              </w:tc>
              <w:tc>
                <w:tcPr>
                  <w:tcW w:w="3232" w:type="pct"/>
                  <w:vAlign w:val="center"/>
                </w:tcPr>
                <w:p w:rsidR="00CD181B" w:rsidRPr="00865F90" w:rsidRDefault="00CD181B" w:rsidP="0073179C">
                  <w:pPr>
                    <w:spacing w:after="0" w:line="240" w:lineRule="auto"/>
                    <w:rPr>
                      <w:rFonts w:cs="Times New Roman"/>
                      <w:sz w:val="22"/>
                      <w:szCs w:val="22"/>
                      <w:lang w:eastAsia="ru-RU"/>
                    </w:rPr>
                  </w:pPr>
                  <w:r w:rsidRPr="00865F90">
                    <w:rPr>
                      <w:rFonts w:cs="Times New Roman"/>
                      <w:sz w:val="22"/>
                      <w:szCs w:val="22"/>
                      <w:lang w:eastAsia="ru-RU"/>
                    </w:rPr>
                    <w:t xml:space="preserve">Не менее 1 порт 10/100 Мбит/сек </w:t>
                  </w:r>
                </w:p>
              </w:tc>
            </w:tr>
            <w:tr w:rsidR="00CD181B" w:rsidRPr="00865F90" w:rsidTr="00CD181B">
              <w:trPr>
                <w:tblCellSpacing w:w="0" w:type="dxa"/>
              </w:trPr>
              <w:tc>
                <w:tcPr>
                  <w:tcW w:w="1768" w:type="pct"/>
                  <w:vAlign w:val="center"/>
                </w:tcPr>
                <w:p w:rsidR="00CD181B" w:rsidRPr="00865F90" w:rsidRDefault="00CD181B" w:rsidP="0073179C">
                  <w:pPr>
                    <w:spacing w:after="0" w:line="240" w:lineRule="auto"/>
                    <w:rPr>
                      <w:rFonts w:cs="Times New Roman"/>
                      <w:sz w:val="22"/>
                      <w:szCs w:val="22"/>
                      <w:lang w:eastAsia="ru-RU"/>
                    </w:rPr>
                  </w:pPr>
                  <w:r w:rsidRPr="00865F90">
                    <w:rPr>
                      <w:rFonts w:cs="Times New Roman"/>
                      <w:sz w:val="22"/>
                      <w:szCs w:val="22"/>
                      <w:lang w:eastAsia="ru-RU"/>
                    </w:rPr>
                    <w:t>Порты WAN</w:t>
                  </w:r>
                </w:p>
              </w:tc>
              <w:tc>
                <w:tcPr>
                  <w:tcW w:w="3232" w:type="pct"/>
                  <w:vAlign w:val="center"/>
                </w:tcPr>
                <w:p w:rsidR="00CD181B" w:rsidRPr="00865F90" w:rsidRDefault="00CD181B" w:rsidP="0073179C">
                  <w:pPr>
                    <w:spacing w:after="0" w:line="240" w:lineRule="auto"/>
                    <w:rPr>
                      <w:rFonts w:cs="Times New Roman"/>
                      <w:sz w:val="22"/>
                      <w:szCs w:val="22"/>
                      <w:lang w:eastAsia="ru-RU"/>
                    </w:rPr>
                  </w:pPr>
                  <w:r w:rsidRPr="00865F90">
                    <w:rPr>
                      <w:rFonts w:cs="Times New Roman"/>
                      <w:sz w:val="22"/>
                      <w:szCs w:val="22"/>
                      <w:lang w:eastAsia="ru-RU"/>
                    </w:rPr>
                    <w:t xml:space="preserve"> Не менее 1 порт RJ-45 10/100 Мбит/сек </w:t>
                  </w:r>
                </w:p>
              </w:tc>
            </w:tr>
            <w:tr w:rsidR="00CD181B" w:rsidRPr="00865F90" w:rsidTr="00CD181B">
              <w:trPr>
                <w:tblCellSpacing w:w="0" w:type="dxa"/>
              </w:trPr>
              <w:tc>
                <w:tcPr>
                  <w:tcW w:w="5000" w:type="pct"/>
                  <w:gridSpan w:val="2"/>
                  <w:vAlign w:val="center"/>
                </w:tcPr>
                <w:p w:rsidR="00CD181B" w:rsidRPr="00865F90" w:rsidRDefault="00CD181B" w:rsidP="0073179C">
                  <w:pPr>
                    <w:spacing w:after="0" w:line="240" w:lineRule="auto"/>
                    <w:jc w:val="center"/>
                    <w:rPr>
                      <w:rFonts w:cs="Times New Roman"/>
                      <w:sz w:val="22"/>
                      <w:szCs w:val="22"/>
                      <w:lang w:eastAsia="ru-RU"/>
                    </w:rPr>
                  </w:pPr>
                  <w:r w:rsidRPr="00865F90">
                    <w:rPr>
                      <w:rFonts w:cs="Times New Roman"/>
                      <w:sz w:val="22"/>
                      <w:szCs w:val="22"/>
                      <w:lang w:eastAsia="ru-RU"/>
                    </w:rPr>
                    <w:t>"Функции телефона"</w:t>
                  </w:r>
                </w:p>
              </w:tc>
            </w:tr>
            <w:tr w:rsidR="00CD181B" w:rsidRPr="00865F90" w:rsidTr="00CD181B">
              <w:trPr>
                <w:tblCellSpacing w:w="0" w:type="dxa"/>
              </w:trPr>
              <w:tc>
                <w:tcPr>
                  <w:tcW w:w="1768" w:type="pct"/>
                  <w:vAlign w:val="center"/>
                </w:tcPr>
                <w:p w:rsidR="00CD181B" w:rsidRPr="00865F90" w:rsidRDefault="00CD181B" w:rsidP="0073179C">
                  <w:pPr>
                    <w:spacing w:after="0" w:line="240" w:lineRule="auto"/>
                    <w:rPr>
                      <w:rFonts w:cs="Times New Roman"/>
                      <w:sz w:val="22"/>
                      <w:szCs w:val="22"/>
                      <w:lang w:eastAsia="ru-RU"/>
                    </w:rPr>
                  </w:pPr>
                  <w:r w:rsidRPr="00865F90">
                    <w:rPr>
                      <w:rFonts w:cs="Times New Roman"/>
                      <w:sz w:val="22"/>
                      <w:szCs w:val="22"/>
                      <w:lang w:eastAsia="ru-RU"/>
                    </w:rPr>
                    <w:t>Спикерфон</w:t>
                  </w:r>
                </w:p>
              </w:tc>
              <w:tc>
                <w:tcPr>
                  <w:tcW w:w="3232" w:type="pct"/>
                  <w:vAlign w:val="center"/>
                </w:tcPr>
                <w:p w:rsidR="00CD181B" w:rsidRPr="00865F90" w:rsidRDefault="00CD181B" w:rsidP="0073179C">
                  <w:pPr>
                    <w:spacing w:after="0" w:line="240" w:lineRule="auto"/>
                    <w:rPr>
                      <w:rFonts w:cs="Times New Roman"/>
                      <w:sz w:val="22"/>
                      <w:szCs w:val="22"/>
                      <w:lang w:eastAsia="ru-RU"/>
                    </w:rPr>
                  </w:pPr>
                  <w:r w:rsidRPr="00865F90">
                    <w:rPr>
                      <w:rFonts w:cs="Times New Roman"/>
                      <w:sz w:val="22"/>
                      <w:szCs w:val="22"/>
                      <w:lang w:eastAsia="ru-RU"/>
                    </w:rPr>
                    <w:t xml:space="preserve">Есть </w:t>
                  </w:r>
                </w:p>
              </w:tc>
            </w:tr>
            <w:tr w:rsidR="00CD181B" w:rsidRPr="00865F90" w:rsidTr="00CD181B">
              <w:trPr>
                <w:tblCellSpacing w:w="0" w:type="dxa"/>
              </w:trPr>
              <w:tc>
                <w:tcPr>
                  <w:tcW w:w="1768" w:type="pct"/>
                  <w:vAlign w:val="center"/>
                </w:tcPr>
                <w:p w:rsidR="00CD181B" w:rsidRPr="00865F90" w:rsidRDefault="00CD181B" w:rsidP="0073179C">
                  <w:pPr>
                    <w:spacing w:after="0" w:line="240" w:lineRule="auto"/>
                    <w:rPr>
                      <w:rFonts w:cs="Times New Roman"/>
                      <w:sz w:val="22"/>
                      <w:szCs w:val="22"/>
                      <w:lang w:eastAsia="ru-RU"/>
                    </w:rPr>
                  </w:pPr>
                  <w:r w:rsidRPr="00865F90">
                    <w:rPr>
                      <w:rFonts w:cs="Times New Roman"/>
                      <w:sz w:val="22"/>
                      <w:szCs w:val="22"/>
                      <w:lang w:eastAsia="ru-RU"/>
                    </w:rPr>
                    <w:t>VAD (</w:t>
                  </w:r>
                  <w:proofErr w:type="spellStart"/>
                  <w:r w:rsidRPr="00865F90">
                    <w:rPr>
                      <w:rFonts w:cs="Times New Roman"/>
                      <w:sz w:val="22"/>
                      <w:szCs w:val="22"/>
                      <w:lang w:eastAsia="ru-RU"/>
                    </w:rPr>
                    <w:t>VoiceActivityDetection</w:t>
                  </w:r>
                  <w:proofErr w:type="spellEnd"/>
                  <w:r w:rsidRPr="00865F90">
                    <w:rPr>
                      <w:rFonts w:cs="Times New Roman"/>
                      <w:sz w:val="22"/>
                      <w:szCs w:val="22"/>
                      <w:lang w:eastAsia="ru-RU"/>
                    </w:rPr>
                    <w:t>)</w:t>
                  </w:r>
                </w:p>
              </w:tc>
              <w:tc>
                <w:tcPr>
                  <w:tcW w:w="3232" w:type="pct"/>
                  <w:vAlign w:val="center"/>
                </w:tcPr>
                <w:p w:rsidR="00CD181B" w:rsidRPr="00865F90" w:rsidRDefault="00CD181B" w:rsidP="0073179C">
                  <w:pPr>
                    <w:spacing w:after="0" w:line="240" w:lineRule="auto"/>
                    <w:rPr>
                      <w:rFonts w:cs="Times New Roman"/>
                      <w:sz w:val="22"/>
                      <w:szCs w:val="22"/>
                      <w:lang w:eastAsia="ru-RU"/>
                    </w:rPr>
                  </w:pPr>
                  <w:r w:rsidRPr="00865F90">
                    <w:rPr>
                      <w:rFonts w:cs="Times New Roman"/>
                      <w:sz w:val="22"/>
                      <w:szCs w:val="22"/>
                      <w:lang w:eastAsia="ru-RU"/>
                    </w:rPr>
                    <w:t xml:space="preserve">Поддерживается </w:t>
                  </w:r>
                </w:p>
              </w:tc>
            </w:tr>
            <w:tr w:rsidR="00CD181B" w:rsidRPr="00865F90" w:rsidTr="00CD181B">
              <w:trPr>
                <w:tblCellSpacing w:w="0" w:type="dxa"/>
              </w:trPr>
              <w:tc>
                <w:tcPr>
                  <w:tcW w:w="1768" w:type="pct"/>
                  <w:vAlign w:val="center"/>
                </w:tcPr>
                <w:p w:rsidR="00CD181B" w:rsidRPr="00865F90" w:rsidRDefault="00CD181B" w:rsidP="0073179C">
                  <w:pPr>
                    <w:spacing w:after="0" w:line="240" w:lineRule="auto"/>
                    <w:rPr>
                      <w:rFonts w:cs="Times New Roman"/>
                      <w:sz w:val="22"/>
                      <w:szCs w:val="22"/>
                      <w:lang w:eastAsia="ru-RU"/>
                    </w:rPr>
                  </w:pPr>
                  <w:r w:rsidRPr="00865F90">
                    <w:rPr>
                      <w:rFonts w:cs="Times New Roman"/>
                      <w:sz w:val="22"/>
                      <w:szCs w:val="22"/>
                      <w:lang w:eastAsia="ru-RU"/>
                    </w:rPr>
                    <w:lastRenderedPageBreak/>
                    <w:t>CNG (</w:t>
                  </w:r>
                  <w:proofErr w:type="spellStart"/>
                  <w:r w:rsidRPr="00865F90">
                    <w:rPr>
                      <w:rFonts w:cs="Times New Roman"/>
                      <w:sz w:val="22"/>
                      <w:szCs w:val="22"/>
                      <w:lang w:eastAsia="ru-RU"/>
                    </w:rPr>
                    <w:t>ComfortNoiseGenerate</w:t>
                  </w:r>
                  <w:proofErr w:type="spellEnd"/>
                  <w:r w:rsidRPr="00865F90">
                    <w:rPr>
                      <w:rFonts w:cs="Times New Roman"/>
                      <w:sz w:val="22"/>
                      <w:szCs w:val="22"/>
                      <w:lang w:eastAsia="ru-RU"/>
                    </w:rPr>
                    <w:t>)</w:t>
                  </w:r>
                </w:p>
              </w:tc>
              <w:tc>
                <w:tcPr>
                  <w:tcW w:w="3232" w:type="pct"/>
                  <w:vAlign w:val="center"/>
                </w:tcPr>
                <w:p w:rsidR="00CD181B" w:rsidRPr="00865F90" w:rsidRDefault="00CD181B" w:rsidP="0073179C">
                  <w:pPr>
                    <w:spacing w:after="0" w:line="240" w:lineRule="auto"/>
                    <w:rPr>
                      <w:rFonts w:cs="Times New Roman"/>
                      <w:sz w:val="22"/>
                      <w:szCs w:val="22"/>
                      <w:lang w:eastAsia="ru-RU"/>
                    </w:rPr>
                  </w:pPr>
                  <w:r w:rsidRPr="00865F90">
                    <w:rPr>
                      <w:rFonts w:cs="Times New Roman"/>
                      <w:sz w:val="22"/>
                      <w:szCs w:val="22"/>
                      <w:lang w:eastAsia="ru-RU"/>
                    </w:rPr>
                    <w:t xml:space="preserve">Поддерживается </w:t>
                  </w:r>
                </w:p>
              </w:tc>
            </w:tr>
            <w:tr w:rsidR="00CD181B" w:rsidRPr="00865F90" w:rsidTr="00CD181B">
              <w:trPr>
                <w:tblCellSpacing w:w="0" w:type="dxa"/>
              </w:trPr>
              <w:tc>
                <w:tcPr>
                  <w:tcW w:w="1768" w:type="pct"/>
                  <w:vAlign w:val="center"/>
                </w:tcPr>
                <w:p w:rsidR="00CD181B" w:rsidRPr="00865F90" w:rsidRDefault="00CD181B" w:rsidP="0073179C">
                  <w:pPr>
                    <w:spacing w:after="0" w:line="240" w:lineRule="auto"/>
                    <w:rPr>
                      <w:rFonts w:cs="Times New Roman"/>
                      <w:sz w:val="22"/>
                      <w:szCs w:val="22"/>
                      <w:lang w:eastAsia="ru-RU"/>
                    </w:rPr>
                  </w:pPr>
                  <w:r w:rsidRPr="00865F90">
                    <w:rPr>
                      <w:rFonts w:cs="Times New Roman"/>
                      <w:sz w:val="22"/>
                      <w:szCs w:val="22"/>
                      <w:lang w:eastAsia="ru-RU"/>
                    </w:rPr>
                    <w:t>Повторный набор, оргтехника</w:t>
                  </w:r>
                </w:p>
              </w:tc>
              <w:tc>
                <w:tcPr>
                  <w:tcW w:w="3232" w:type="pct"/>
                  <w:vAlign w:val="center"/>
                </w:tcPr>
                <w:p w:rsidR="00CD181B" w:rsidRPr="00865F90" w:rsidRDefault="00CD181B" w:rsidP="0073179C">
                  <w:pPr>
                    <w:spacing w:after="0" w:line="240" w:lineRule="auto"/>
                    <w:rPr>
                      <w:rFonts w:cs="Times New Roman"/>
                      <w:sz w:val="22"/>
                      <w:szCs w:val="22"/>
                      <w:lang w:eastAsia="ru-RU"/>
                    </w:rPr>
                  </w:pPr>
                  <w:r w:rsidRPr="00865F90">
                    <w:rPr>
                      <w:rFonts w:cs="Times New Roman"/>
                      <w:sz w:val="22"/>
                      <w:szCs w:val="22"/>
                      <w:lang w:eastAsia="ru-RU"/>
                    </w:rPr>
                    <w:t xml:space="preserve">Есть </w:t>
                  </w:r>
                </w:p>
              </w:tc>
            </w:tr>
            <w:tr w:rsidR="00CD181B" w:rsidRPr="00865F90" w:rsidTr="00CD181B">
              <w:trPr>
                <w:tblCellSpacing w:w="0" w:type="dxa"/>
              </w:trPr>
              <w:tc>
                <w:tcPr>
                  <w:tcW w:w="5000" w:type="pct"/>
                  <w:gridSpan w:val="2"/>
                  <w:vAlign w:val="center"/>
                </w:tcPr>
                <w:p w:rsidR="00CD181B" w:rsidRPr="00865F90" w:rsidRDefault="00CD181B" w:rsidP="0073179C">
                  <w:pPr>
                    <w:spacing w:after="0" w:line="240" w:lineRule="auto"/>
                    <w:rPr>
                      <w:rFonts w:cs="Times New Roman"/>
                      <w:sz w:val="22"/>
                      <w:szCs w:val="22"/>
                      <w:lang w:eastAsia="ru-RU"/>
                    </w:rPr>
                  </w:pPr>
                  <w:r w:rsidRPr="00865F90">
                    <w:rPr>
                      <w:rFonts w:cs="Times New Roman"/>
                      <w:sz w:val="22"/>
                      <w:szCs w:val="22"/>
                      <w:lang w:eastAsia="ru-RU"/>
                    </w:rPr>
                    <w:t>"Питание"</w:t>
                  </w:r>
                </w:p>
              </w:tc>
            </w:tr>
            <w:tr w:rsidR="00CD181B" w:rsidRPr="00865F90" w:rsidTr="00CD181B">
              <w:trPr>
                <w:tblCellSpacing w:w="0" w:type="dxa"/>
              </w:trPr>
              <w:tc>
                <w:tcPr>
                  <w:tcW w:w="1768" w:type="pct"/>
                  <w:vAlign w:val="center"/>
                </w:tcPr>
                <w:p w:rsidR="00CD181B" w:rsidRPr="00865F90" w:rsidRDefault="00CD181B" w:rsidP="0073179C">
                  <w:pPr>
                    <w:spacing w:after="0" w:line="240" w:lineRule="auto"/>
                    <w:rPr>
                      <w:rFonts w:cs="Times New Roman"/>
                      <w:sz w:val="22"/>
                      <w:szCs w:val="22"/>
                      <w:lang w:eastAsia="ru-RU"/>
                    </w:rPr>
                  </w:pPr>
                  <w:proofErr w:type="spellStart"/>
                  <w:r w:rsidRPr="00865F90">
                    <w:rPr>
                      <w:rFonts w:cs="Times New Roman"/>
                      <w:sz w:val="22"/>
                      <w:szCs w:val="22"/>
                      <w:lang w:eastAsia="ru-RU"/>
                    </w:rPr>
                    <w:t>PoE</w:t>
                  </w:r>
                  <w:proofErr w:type="spellEnd"/>
                </w:p>
              </w:tc>
              <w:tc>
                <w:tcPr>
                  <w:tcW w:w="3232" w:type="pct"/>
                  <w:vAlign w:val="center"/>
                </w:tcPr>
                <w:p w:rsidR="00CD181B" w:rsidRPr="00865F90" w:rsidRDefault="00CD181B" w:rsidP="0073179C">
                  <w:pPr>
                    <w:spacing w:after="0" w:line="240" w:lineRule="auto"/>
                    <w:rPr>
                      <w:rFonts w:cs="Times New Roman"/>
                      <w:sz w:val="22"/>
                      <w:szCs w:val="22"/>
                      <w:lang w:eastAsia="ru-RU"/>
                    </w:rPr>
                  </w:pPr>
                  <w:r w:rsidRPr="00865F90">
                    <w:rPr>
                      <w:rFonts w:cs="Times New Roman"/>
                      <w:sz w:val="22"/>
                      <w:szCs w:val="22"/>
                      <w:lang w:eastAsia="ru-RU"/>
                    </w:rPr>
                    <w:t>Поддерживается в соответствии с IEEE 802.3af (</w:t>
                  </w:r>
                  <w:proofErr w:type="spellStart"/>
                  <w:r w:rsidRPr="00865F90">
                    <w:rPr>
                      <w:rFonts w:cs="Times New Roman"/>
                      <w:sz w:val="22"/>
                      <w:szCs w:val="22"/>
                      <w:lang w:eastAsia="ru-RU"/>
                    </w:rPr>
                    <w:t>PoE</w:t>
                  </w:r>
                  <w:proofErr w:type="spellEnd"/>
                  <w:r w:rsidRPr="00865F90">
                    <w:rPr>
                      <w:rFonts w:cs="Times New Roman"/>
                      <w:sz w:val="22"/>
                      <w:szCs w:val="22"/>
                      <w:lang w:eastAsia="ru-RU"/>
                    </w:rPr>
                    <w:t xml:space="preserve">) </w:t>
                  </w:r>
                </w:p>
              </w:tc>
            </w:tr>
            <w:tr w:rsidR="00CD181B" w:rsidRPr="00C97313" w:rsidTr="00CD181B">
              <w:trPr>
                <w:tblCellSpacing w:w="0" w:type="dxa"/>
              </w:trPr>
              <w:tc>
                <w:tcPr>
                  <w:tcW w:w="1768" w:type="pct"/>
                  <w:vAlign w:val="center"/>
                </w:tcPr>
                <w:p w:rsidR="00CD181B" w:rsidRPr="00865F90" w:rsidRDefault="00CD181B" w:rsidP="0073179C">
                  <w:pPr>
                    <w:spacing w:after="0" w:line="240" w:lineRule="auto"/>
                    <w:rPr>
                      <w:rFonts w:cs="Times New Roman"/>
                      <w:sz w:val="22"/>
                      <w:szCs w:val="22"/>
                      <w:lang w:eastAsia="ru-RU"/>
                    </w:rPr>
                  </w:pPr>
                  <w:r w:rsidRPr="00865F90">
                    <w:rPr>
                      <w:rFonts w:cs="Times New Roman"/>
                      <w:sz w:val="22"/>
                      <w:szCs w:val="22"/>
                      <w:lang w:eastAsia="ru-RU"/>
                    </w:rPr>
                    <w:t>Питание</w:t>
                  </w:r>
                </w:p>
              </w:tc>
              <w:tc>
                <w:tcPr>
                  <w:tcW w:w="3232" w:type="pct"/>
                  <w:vAlign w:val="center"/>
                </w:tcPr>
                <w:p w:rsidR="00CD181B" w:rsidRPr="00865F90" w:rsidRDefault="00CD181B" w:rsidP="0073179C">
                  <w:pPr>
                    <w:spacing w:after="0" w:line="240" w:lineRule="auto"/>
                    <w:rPr>
                      <w:rFonts w:cs="Times New Roman"/>
                      <w:sz w:val="22"/>
                      <w:szCs w:val="22"/>
                      <w:lang w:val="en-US" w:eastAsia="ru-RU"/>
                    </w:rPr>
                  </w:pPr>
                  <w:r w:rsidRPr="00865F90">
                    <w:rPr>
                      <w:rFonts w:cs="Times New Roman"/>
                      <w:sz w:val="22"/>
                      <w:szCs w:val="22"/>
                      <w:lang w:eastAsia="ru-RU"/>
                    </w:rPr>
                    <w:t>От</w:t>
                  </w:r>
                  <w:r w:rsidRPr="00865F90">
                    <w:rPr>
                      <w:rFonts w:cs="Times New Roman"/>
                      <w:sz w:val="22"/>
                      <w:szCs w:val="22"/>
                      <w:lang w:val="en-US" w:eastAsia="ru-RU"/>
                    </w:rPr>
                    <w:t xml:space="preserve"> </w:t>
                  </w:r>
                  <w:r w:rsidRPr="00865F90">
                    <w:rPr>
                      <w:rFonts w:cs="Times New Roman"/>
                      <w:sz w:val="22"/>
                      <w:szCs w:val="22"/>
                      <w:lang w:eastAsia="ru-RU"/>
                    </w:rPr>
                    <w:t>электросети</w:t>
                  </w:r>
                  <w:r w:rsidRPr="00865F90">
                    <w:rPr>
                      <w:rFonts w:cs="Times New Roman"/>
                      <w:sz w:val="22"/>
                      <w:szCs w:val="22"/>
                      <w:lang w:val="en-US" w:eastAsia="ru-RU"/>
                    </w:rPr>
                    <w:t xml:space="preserve">, </w:t>
                  </w:r>
                  <w:proofErr w:type="spellStart"/>
                  <w:r w:rsidRPr="00865F90">
                    <w:rPr>
                      <w:rFonts w:cs="Times New Roman"/>
                      <w:sz w:val="22"/>
                      <w:szCs w:val="22"/>
                      <w:lang w:val="en-US" w:eastAsia="ru-RU"/>
                    </w:rPr>
                    <w:t>PoE</w:t>
                  </w:r>
                  <w:proofErr w:type="spellEnd"/>
                  <w:r w:rsidRPr="00865F90">
                    <w:rPr>
                      <w:rFonts w:cs="Times New Roman"/>
                      <w:sz w:val="22"/>
                      <w:szCs w:val="22"/>
                      <w:lang w:val="en-US" w:eastAsia="ru-RU"/>
                    </w:rPr>
                    <w:t xml:space="preserve"> (Power over Ethernet) </w:t>
                  </w:r>
                </w:p>
              </w:tc>
            </w:tr>
            <w:tr w:rsidR="00CD181B" w:rsidRPr="00865F90" w:rsidTr="00CD181B">
              <w:trPr>
                <w:tblCellSpacing w:w="0" w:type="dxa"/>
              </w:trPr>
              <w:tc>
                <w:tcPr>
                  <w:tcW w:w="1768" w:type="pct"/>
                  <w:vAlign w:val="center"/>
                </w:tcPr>
                <w:p w:rsidR="00CD181B" w:rsidRPr="00865F90" w:rsidRDefault="00CD181B" w:rsidP="0073179C">
                  <w:pPr>
                    <w:spacing w:after="0" w:line="240" w:lineRule="auto"/>
                    <w:rPr>
                      <w:rFonts w:cs="Times New Roman"/>
                      <w:sz w:val="22"/>
                      <w:szCs w:val="22"/>
                      <w:lang w:eastAsia="ru-RU"/>
                    </w:rPr>
                  </w:pPr>
                  <w:r w:rsidRPr="00865F90">
                    <w:rPr>
                      <w:rFonts w:cs="Times New Roman"/>
                      <w:sz w:val="22"/>
                      <w:szCs w:val="22"/>
                      <w:lang w:eastAsia="ru-RU"/>
                    </w:rPr>
                    <w:t>Блок питания</w:t>
                  </w:r>
                </w:p>
              </w:tc>
              <w:tc>
                <w:tcPr>
                  <w:tcW w:w="3232" w:type="pct"/>
                  <w:vAlign w:val="center"/>
                </w:tcPr>
                <w:p w:rsidR="00CD181B" w:rsidRPr="00865F90" w:rsidRDefault="00CD181B" w:rsidP="0073179C">
                  <w:pPr>
                    <w:spacing w:after="0" w:line="240" w:lineRule="auto"/>
                    <w:rPr>
                      <w:rFonts w:cs="Times New Roman"/>
                      <w:sz w:val="22"/>
                      <w:szCs w:val="22"/>
                      <w:lang w:eastAsia="ru-RU"/>
                    </w:rPr>
                  </w:pPr>
                  <w:proofErr w:type="gramStart"/>
                  <w:r w:rsidRPr="00865F90">
                    <w:rPr>
                      <w:rFonts w:cs="Times New Roman"/>
                      <w:sz w:val="22"/>
                      <w:szCs w:val="22"/>
                      <w:lang w:eastAsia="ru-RU"/>
                    </w:rPr>
                    <w:t>Внешний</w:t>
                  </w:r>
                  <w:proofErr w:type="gramEnd"/>
                  <w:r w:rsidRPr="00865F90">
                    <w:rPr>
                      <w:rFonts w:cs="Times New Roman"/>
                      <w:sz w:val="22"/>
                      <w:szCs w:val="22"/>
                      <w:lang w:eastAsia="ru-RU"/>
                    </w:rPr>
                    <w:t xml:space="preserve">, в комплекте | </w:t>
                  </w:r>
                </w:p>
              </w:tc>
            </w:tr>
            <w:tr w:rsidR="00CD181B" w:rsidRPr="00865F90" w:rsidTr="00CD181B">
              <w:trPr>
                <w:tblCellSpacing w:w="0" w:type="dxa"/>
              </w:trPr>
              <w:tc>
                <w:tcPr>
                  <w:tcW w:w="5000" w:type="pct"/>
                  <w:gridSpan w:val="2"/>
                  <w:vAlign w:val="center"/>
                </w:tcPr>
                <w:p w:rsidR="00CD181B" w:rsidRPr="00865F90" w:rsidRDefault="00CD181B" w:rsidP="0073179C">
                  <w:pPr>
                    <w:spacing w:after="0" w:line="240" w:lineRule="auto"/>
                    <w:rPr>
                      <w:rFonts w:cs="Times New Roman"/>
                      <w:sz w:val="22"/>
                      <w:szCs w:val="22"/>
                      <w:lang w:eastAsia="ru-RU"/>
                    </w:rPr>
                  </w:pPr>
                  <w:r w:rsidRPr="00865F90">
                    <w:rPr>
                      <w:rFonts w:cs="Times New Roman"/>
                      <w:sz w:val="22"/>
                      <w:szCs w:val="22"/>
                      <w:lang w:eastAsia="ru-RU"/>
                    </w:rPr>
                    <w:t>"Сетевые характеристики"</w:t>
                  </w:r>
                </w:p>
              </w:tc>
            </w:tr>
            <w:tr w:rsidR="00CD181B" w:rsidRPr="00865F90" w:rsidTr="00CD181B">
              <w:trPr>
                <w:tblCellSpacing w:w="0" w:type="dxa"/>
              </w:trPr>
              <w:tc>
                <w:tcPr>
                  <w:tcW w:w="1768" w:type="pct"/>
                  <w:vAlign w:val="center"/>
                </w:tcPr>
                <w:p w:rsidR="00CD181B" w:rsidRPr="00865F90" w:rsidRDefault="00CD181B" w:rsidP="0073179C">
                  <w:pPr>
                    <w:spacing w:after="0" w:line="240" w:lineRule="auto"/>
                    <w:rPr>
                      <w:rFonts w:cs="Times New Roman"/>
                      <w:sz w:val="22"/>
                      <w:szCs w:val="22"/>
                      <w:lang w:val="en-US" w:eastAsia="ru-RU"/>
                    </w:rPr>
                  </w:pPr>
                  <w:r w:rsidRPr="00865F90">
                    <w:rPr>
                      <w:rFonts w:cs="Times New Roman"/>
                      <w:sz w:val="22"/>
                      <w:szCs w:val="22"/>
                      <w:lang w:eastAsia="ru-RU"/>
                    </w:rPr>
                    <w:t>Поддержка</w:t>
                  </w:r>
                  <w:r w:rsidRPr="00865F90">
                    <w:rPr>
                      <w:rFonts w:cs="Times New Roman"/>
                      <w:sz w:val="22"/>
                      <w:szCs w:val="22"/>
                      <w:lang w:val="en-US" w:eastAsia="ru-RU"/>
                    </w:rPr>
                    <w:t xml:space="preserve"> SIP (Session Initiation Protocol)</w:t>
                  </w:r>
                </w:p>
              </w:tc>
              <w:tc>
                <w:tcPr>
                  <w:tcW w:w="3232" w:type="pct"/>
                  <w:vAlign w:val="center"/>
                </w:tcPr>
                <w:p w:rsidR="00CD181B" w:rsidRPr="00865F90" w:rsidRDefault="00CD181B" w:rsidP="0073179C">
                  <w:pPr>
                    <w:spacing w:after="0" w:line="240" w:lineRule="auto"/>
                    <w:rPr>
                      <w:rFonts w:cs="Times New Roman"/>
                      <w:sz w:val="22"/>
                      <w:szCs w:val="22"/>
                      <w:lang w:eastAsia="ru-RU"/>
                    </w:rPr>
                  </w:pPr>
                  <w:r w:rsidRPr="00865F90">
                    <w:rPr>
                      <w:rFonts w:cs="Times New Roman"/>
                      <w:sz w:val="22"/>
                      <w:szCs w:val="22"/>
                      <w:lang w:eastAsia="ru-RU"/>
                    </w:rPr>
                    <w:t xml:space="preserve">SIP v2 </w:t>
                  </w:r>
                </w:p>
              </w:tc>
            </w:tr>
            <w:tr w:rsidR="00CD181B" w:rsidRPr="00865F90" w:rsidTr="00CD181B">
              <w:trPr>
                <w:tblCellSpacing w:w="0" w:type="dxa"/>
              </w:trPr>
              <w:tc>
                <w:tcPr>
                  <w:tcW w:w="1768" w:type="pct"/>
                  <w:vAlign w:val="center"/>
                </w:tcPr>
                <w:p w:rsidR="00CD181B" w:rsidRPr="00865F90" w:rsidRDefault="00CD181B" w:rsidP="0073179C">
                  <w:pPr>
                    <w:spacing w:after="0" w:line="240" w:lineRule="auto"/>
                    <w:rPr>
                      <w:rFonts w:cs="Times New Roman"/>
                      <w:sz w:val="22"/>
                      <w:szCs w:val="22"/>
                      <w:lang w:eastAsia="ru-RU"/>
                    </w:rPr>
                  </w:pPr>
                  <w:r w:rsidRPr="00865F90">
                    <w:rPr>
                      <w:rFonts w:cs="Times New Roman"/>
                      <w:sz w:val="22"/>
                      <w:szCs w:val="22"/>
                      <w:lang w:eastAsia="ru-RU"/>
                    </w:rPr>
                    <w:t>Прочее</w:t>
                  </w:r>
                </w:p>
              </w:tc>
              <w:tc>
                <w:tcPr>
                  <w:tcW w:w="3232" w:type="pct"/>
                  <w:vAlign w:val="center"/>
                </w:tcPr>
                <w:p w:rsidR="00CD181B" w:rsidRPr="00865F90" w:rsidRDefault="00CD181B" w:rsidP="0073179C">
                  <w:pPr>
                    <w:spacing w:after="0" w:line="240" w:lineRule="auto"/>
                    <w:rPr>
                      <w:rFonts w:cs="Times New Roman"/>
                      <w:sz w:val="22"/>
                      <w:szCs w:val="22"/>
                      <w:lang w:eastAsia="ru-RU"/>
                    </w:rPr>
                  </w:pPr>
                  <w:r w:rsidRPr="00865F90">
                    <w:rPr>
                      <w:rFonts w:cs="Times New Roman"/>
                      <w:sz w:val="22"/>
                      <w:szCs w:val="22"/>
                      <w:lang w:eastAsia="ru-RU"/>
                    </w:rPr>
                    <w:t>Расширенные функции обеспечения качества передачи голоса: подавление пауз (</w:t>
                  </w:r>
                  <w:proofErr w:type="spellStart"/>
                  <w:r w:rsidRPr="00865F90">
                    <w:rPr>
                      <w:rFonts w:cs="Times New Roman"/>
                      <w:sz w:val="22"/>
                      <w:szCs w:val="22"/>
                      <w:lang w:eastAsia="ru-RU"/>
                    </w:rPr>
                    <w:t>SilenceSuppression</w:t>
                  </w:r>
                  <w:proofErr w:type="spellEnd"/>
                  <w:r w:rsidRPr="00865F90">
                    <w:rPr>
                      <w:rFonts w:cs="Times New Roman"/>
                      <w:sz w:val="22"/>
                      <w:szCs w:val="22"/>
                      <w:lang w:eastAsia="ru-RU"/>
                    </w:rPr>
                    <w:t xml:space="preserve">), подстраиваемый буфер пакетов, </w:t>
                  </w:r>
                  <w:proofErr w:type="spellStart"/>
                  <w:r w:rsidRPr="00865F90">
                    <w:rPr>
                      <w:rFonts w:cs="Times New Roman"/>
                      <w:sz w:val="22"/>
                      <w:szCs w:val="22"/>
                      <w:lang w:eastAsia="ru-RU"/>
                    </w:rPr>
                    <w:t>PacketLostConcealment</w:t>
                  </w:r>
                  <w:proofErr w:type="spellEnd"/>
                  <w:r w:rsidRPr="00865F90">
                    <w:rPr>
                      <w:rFonts w:cs="Times New Roman"/>
                      <w:sz w:val="22"/>
                      <w:szCs w:val="22"/>
                      <w:lang w:eastAsia="ru-RU"/>
                    </w:rPr>
                    <w:t xml:space="preserve"> (PLC) </w:t>
                  </w:r>
                </w:p>
              </w:tc>
            </w:tr>
          </w:tbl>
          <w:p w:rsidR="00CD181B" w:rsidRPr="00865F90" w:rsidRDefault="00CD181B" w:rsidP="0051166B">
            <w:pPr>
              <w:rPr>
                <w:rFonts w:cs="Times New Roman"/>
                <w:color w:val="000000"/>
                <w:sz w:val="22"/>
                <w:szCs w:val="22"/>
              </w:rPr>
            </w:pPr>
          </w:p>
        </w:tc>
      </w:tr>
      <w:tr w:rsidR="00CD181B" w:rsidRPr="00C97313" w:rsidTr="00CD181B">
        <w:tc>
          <w:tcPr>
            <w:tcW w:w="568" w:type="dxa"/>
            <w:tcBorders>
              <w:top w:val="single" w:sz="4" w:space="0" w:color="auto"/>
              <w:left w:val="single" w:sz="4" w:space="0" w:color="auto"/>
              <w:bottom w:val="single" w:sz="4" w:space="0" w:color="auto"/>
              <w:right w:val="single" w:sz="4" w:space="0" w:color="auto"/>
            </w:tcBorders>
          </w:tcPr>
          <w:p w:rsidR="00CD181B" w:rsidRPr="00237068" w:rsidRDefault="00CD181B" w:rsidP="0051166B">
            <w:r>
              <w:lastRenderedPageBreak/>
              <w:t>2.</w:t>
            </w:r>
          </w:p>
        </w:tc>
        <w:tc>
          <w:tcPr>
            <w:tcW w:w="3119" w:type="dxa"/>
            <w:tcBorders>
              <w:top w:val="single" w:sz="4" w:space="0" w:color="auto"/>
              <w:left w:val="single" w:sz="4" w:space="0" w:color="auto"/>
              <w:bottom w:val="single" w:sz="4" w:space="0" w:color="auto"/>
              <w:right w:val="single" w:sz="4" w:space="0" w:color="auto"/>
            </w:tcBorders>
          </w:tcPr>
          <w:p w:rsidR="00CD181B" w:rsidRPr="00237068" w:rsidRDefault="00CD181B" w:rsidP="0051166B">
            <w:r w:rsidRPr="00237068">
              <w:t>Сетевая карта</w:t>
            </w:r>
          </w:p>
          <w:p w:rsidR="00CD181B" w:rsidRPr="008218D9" w:rsidRDefault="00CD181B" w:rsidP="0051166B">
            <w:pPr>
              <w:rPr>
                <w:b/>
                <w:lang w:val="en-US"/>
              </w:rPr>
            </w:pPr>
          </w:p>
        </w:tc>
        <w:tc>
          <w:tcPr>
            <w:tcW w:w="708" w:type="dxa"/>
            <w:tcBorders>
              <w:top w:val="single" w:sz="4" w:space="0" w:color="auto"/>
              <w:left w:val="single" w:sz="4" w:space="0" w:color="auto"/>
              <w:bottom w:val="single" w:sz="4" w:space="0" w:color="auto"/>
              <w:right w:val="single" w:sz="4" w:space="0" w:color="auto"/>
            </w:tcBorders>
          </w:tcPr>
          <w:p w:rsidR="00CD181B" w:rsidRDefault="00CD181B" w:rsidP="0051166B">
            <w:pPr>
              <w:jc w:val="center"/>
              <w:rPr>
                <w:color w:val="000000"/>
              </w:rPr>
            </w:pPr>
            <w:r>
              <w:rPr>
                <w:color w:val="000000"/>
              </w:rPr>
              <w:t>5шт.</w:t>
            </w:r>
          </w:p>
        </w:tc>
        <w:tc>
          <w:tcPr>
            <w:tcW w:w="6095" w:type="dxa"/>
            <w:tcBorders>
              <w:top w:val="single" w:sz="4" w:space="0" w:color="auto"/>
              <w:left w:val="single" w:sz="4" w:space="0" w:color="auto"/>
              <w:bottom w:val="single" w:sz="4" w:space="0" w:color="auto"/>
              <w:right w:val="single" w:sz="4" w:space="0" w:color="auto"/>
            </w:tcBorders>
          </w:tcPr>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81"/>
              <w:gridCol w:w="4388"/>
            </w:tblGrid>
            <w:tr w:rsidR="00CD181B" w:rsidRPr="0073179C" w:rsidTr="00E3170F">
              <w:trPr>
                <w:tblCellSpacing w:w="0" w:type="dxa"/>
              </w:trPr>
              <w:tc>
                <w:tcPr>
                  <w:tcW w:w="1262" w:type="pct"/>
                  <w:vAlign w:val="center"/>
                </w:tcPr>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Индикаторы</w:t>
                  </w:r>
                </w:p>
              </w:tc>
              <w:tc>
                <w:tcPr>
                  <w:tcW w:w="3738" w:type="pct"/>
                  <w:vAlign w:val="center"/>
                </w:tcPr>
                <w:p w:rsidR="00CD181B" w:rsidRPr="0073179C" w:rsidRDefault="00CD181B" w:rsidP="0073179C">
                  <w:pPr>
                    <w:spacing w:after="0" w:line="240" w:lineRule="auto"/>
                    <w:rPr>
                      <w:rFonts w:cs="Times New Roman"/>
                      <w:sz w:val="22"/>
                      <w:szCs w:val="22"/>
                      <w:lang w:eastAsia="ru-RU"/>
                    </w:rPr>
                  </w:pPr>
                  <w:proofErr w:type="spellStart"/>
                  <w:r w:rsidRPr="0073179C">
                    <w:rPr>
                      <w:rFonts w:cs="Times New Roman"/>
                      <w:sz w:val="22"/>
                      <w:szCs w:val="22"/>
                      <w:lang w:eastAsia="ru-RU"/>
                    </w:rPr>
                    <w:t>Link</w:t>
                  </w:r>
                  <w:proofErr w:type="spellEnd"/>
                  <w:r w:rsidRPr="0073179C">
                    <w:rPr>
                      <w:rFonts w:cs="Times New Roman"/>
                      <w:sz w:val="22"/>
                      <w:szCs w:val="22"/>
                      <w:lang w:eastAsia="ru-RU"/>
                    </w:rPr>
                    <w:t xml:space="preserve">, </w:t>
                  </w:r>
                  <w:proofErr w:type="spellStart"/>
                  <w:r w:rsidRPr="0073179C">
                    <w:rPr>
                      <w:rFonts w:cs="Times New Roman"/>
                      <w:sz w:val="22"/>
                      <w:szCs w:val="22"/>
                      <w:lang w:eastAsia="ru-RU"/>
                    </w:rPr>
                    <w:t>Activity</w:t>
                  </w:r>
                  <w:proofErr w:type="spellEnd"/>
                </w:p>
              </w:tc>
            </w:tr>
            <w:tr w:rsidR="00CD181B" w:rsidRPr="0073179C" w:rsidTr="00E3170F">
              <w:trPr>
                <w:tblCellSpacing w:w="0" w:type="dxa"/>
              </w:trPr>
              <w:tc>
                <w:tcPr>
                  <w:tcW w:w="1262" w:type="pct"/>
                  <w:vAlign w:val="center"/>
                </w:tcPr>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Интерфейс</w:t>
                  </w:r>
                </w:p>
              </w:tc>
              <w:tc>
                <w:tcPr>
                  <w:tcW w:w="3738" w:type="pct"/>
                  <w:vAlign w:val="center"/>
                </w:tcPr>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 xml:space="preserve">PCI </w:t>
                  </w:r>
                </w:p>
              </w:tc>
            </w:tr>
            <w:tr w:rsidR="00CD181B" w:rsidRPr="0073179C" w:rsidTr="00E3170F">
              <w:trPr>
                <w:tblCellSpacing w:w="0" w:type="dxa"/>
              </w:trPr>
              <w:tc>
                <w:tcPr>
                  <w:tcW w:w="1262" w:type="pct"/>
                  <w:vAlign w:val="center"/>
                </w:tcPr>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Соответствие стандартам</w:t>
                  </w:r>
                </w:p>
              </w:tc>
              <w:tc>
                <w:tcPr>
                  <w:tcW w:w="3738" w:type="pct"/>
                  <w:vAlign w:val="center"/>
                </w:tcPr>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802.3 (</w:t>
                  </w:r>
                  <w:proofErr w:type="spellStart"/>
                  <w:r w:rsidRPr="0073179C">
                    <w:rPr>
                      <w:rFonts w:cs="Times New Roman"/>
                      <w:sz w:val="22"/>
                      <w:szCs w:val="22"/>
                      <w:lang w:eastAsia="ru-RU"/>
                    </w:rPr>
                    <w:t>Ethernet</w:t>
                  </w:r>
                  <w:proofErr w:type="spellEnd"/>
                  <w:r w:rsidRPr="0073179C">
                    <w:rPr>
                      <w:rFonts w:cs="Times New Roman"/>
                      <w:sz w:val="22"/>
                      <w:szCs w:val="22"/>
                      <w:lang w:eastAsia="ru-RU"/>
                    </w:rPr>
                    <w:t>), 802.3x (</w:t>
                  </w:r>
                  <w:proofErr w:type="spellStart"/>
                  <w:r w:rsidRPr="0073179C">
                    <w:rPr>
                      <w:rFonts w:cs="Times New Roman"/>
                      <w:sz w:val="22"/>
                      <w:szCs w:val="22"/>
                      <w:lang w:eastAsia="ru-RU"/>
                    </w:rPr>
                    <w:t>flowcontrol</w:t>
                  </w:r>
                  <w:proofErr w:type="spellEnd"/>
                  <w:r w:rsidRPr="0073179C">
                    <w:rPr>
                      <w:rFonts w:cs="Times New Roman"/>
                      <w:sz w:val="22"/>
                      <w:szCs w:val="22"/>
                      <w:lang w:eastAsia="ru-RU"/>
                    </w:rPr>
                    <w:t xml:space="preserve">) </w:t>
                  </w:r>
                </w:p>
              </w:tc>
            </w:tr>
            <w:tr w:rsidR="00CD181B" w:rsidRPr="00C97313" w:rsidTr="00E3170F">
              <w:trPr>
                <w:tblCellSpacing w:w="0" w:type="dxa"/>
              </w:trPr>
              <w:tc>
                <w:tcPr>
                  <w:tcW w:w="1262" w:type="pct"/>
                  <w:vAlign w:val="center"/>
                </w:tcPr>
                <w:p w:rsidR="00CD181B" w:rsidRPr="0073179C" w:rsidRDefault="00CD181B" w:rsidP="0073179C">
                  <w:pPr>
                    <w:spacing w:after="0" w:line="240" w:lineRule="auto"/>
                    <w:rPr>
                      <w:rFonts w:cs="Times New Roman"/>
                      <w:sz w:val="22"/>
                      <w:szCs w:val="22"/>
                      <w:lang w:eastAsia="ru-RU"/>
                    </w:rPr>
                  </w:pPr>
                  <w:r w:rsidRPr="00E3170F">
                    <w:rPr>
                      <w:rFonts w:cs="Times New Roman"/>
                      <w:sz w:val="22"/>
                      <w:szCs w:val="22"/>
                      <w:lang w:eastAsia="ru-RU"/>
                    </w:rPr>
                    <w:t>Поддержка ОС</w:t>
                  </w:r>
                </w:p>
              </w:tc>
              <w:tc>
                <w:tcPr>
                  <w:tcW w:w="3738" w:type="pct"/>
                  <w:vAlign w:val="center"/>
                </w:tcPr>
                <w:p w:rsidR="00CD181B" w:rsidRPr="0073179C" w:rsidRDefault="00CD181B" w:rsidP="0073179C">
                  <w:pPr>
                    <w:spacing w:after="0" w:line="240" w:lineRule="auto"/>
                    <w:rPr>
                      <w:rFonts w:cs="Times New Roman"/>
                      <w:sz w:val="22"/>
                      <w:szCs w:val="22"/>
                      <w:lang w:val="en-US" w:eastAsia="ru-RU"/>
                    </w:rPr>
                  </w:pPr>
                  <w:r w:rsidRPr="0073179C">
                    <w:rPr>
                      <w:rFonts w:cs="Times New Roman"/>
                      <w:sz w:val="22"/>
                      <w:szCs w:val="22"/>
                      <w:lang w:val="en-US" w:eastAsia="ru-RU"/>
                    </w:rPr>
                    <w:t xml:space="preserve">Windows 7, Windows for Workgroups, Novell NetWare ODI, NDIS, SCO UNIX, LAN Manager, Packet Driver, LAN server, Warp server, Linux </w:t>
                  </w:r>
                  <w:r w:rsidRPr="0073179C">
                    <w:rPr>
                      <w:rFonts w:cs="Times New Roman"/>
                      <w:sz w:val="22"/>
                      <w:szCs w:val="22"/>
                      <w:lang w:eastAsia="ru-RU"/>
                    </w:rPr>
                    <w:t>и</w:t>
                  </w:r>
                  <w:r w:rsidRPr="007006A5">
                    <w:rPr>
                      <w:rFonts w:cs="Times New Roman"/>
                      <w:sz w:val="22"/>
                      <w:szCs w:val="22"/>
                      <w:lang w:val="en-US" w:eastAsia="ru-RU"/>
                    </w:rPr>
                    <w:t xml:space="preserve"> </w:t>
                  </w:r>
                  <w:proofErr w:type="spellStart"/>
                  <w:r w:rsidRPr="0073179C">
                    <w:rPr>
                      <w:rFonts w:cs="Times New Roman"/>
                      <w:sz w:val="22"/>
                      <w:szCs w:val="22"/>
                      <w:lang w:eastAsia="ru-RU"/>
                    </w:rPr>
                    <w:t>др</w:t>
                  </w:r>
                  <w:proofErr w:type="spellEnd"/>
                  <w:r w:rsidRPr="0073179C">
                    <w:rPr>
                      <w:rFonts w:cs="Times New Roman"/>
                      <w:sz w:val="22"/>
                      <w:szCs w:val="22"/>
                      <w:lang w:val="en-US" w:eastAsia="ru-RU"/>
                    </w:rPr>
                    <w:t xml:space="preserve">. </w:t>
                  </w:r>
                </w:p>
              </w:tc>
            </w:tr>
          </w:tbl>
          <w:p w:rsidR="00CD181B" w:rsidRPr="00865F90" w:rsidRDefault="00CD181B" w:rsidP="0051166B">
            <w:pPr>
              <w:rPr>
                <w:sz w:val="20"/>
                <w:szCs w:val="20"/>
                <w:lang w:val="en-US" w:eastAsia="ru-RU"/>
              </w:rPr>
            </w:pPr>
          </w:p>
        </w:tc>
      </w:tr>
      <w:tr w:rsidR="00CD181B" w:rsidRPr="00237068" w:rsidTr="00CD181B">
        <w:tc>
          <w:tcPr>
            <w:tcW w:w="568" w:type="dxa"/>
            <w:tcBorders>
              <w:top w:val="single" w:sz="4" w:space="0" w:color="auto"/>
              <w:left w:val="single" w:sz="4" w:space="0" w:color="auto"/>
              <w:bottom w:val="single" w:sz="4" w:space="0" w:color="auto"/>
              <w:right w:val="single" w:sz="4" w:space="0" w:color="auto"/>
            </w:tcBorders>
          </w:tcPr>
          <w:p w:rsidR="00CD181B" w:rsidRPr="00237068" w:rsidRDefault="00CD181B" w:rsidP="0051166B">
            <w:r>
              <w:t>3.</w:t>
            </w:r>
          </w:p>
        </w:tc>
        <w:tc>
          <w:tcPr>
            <w:tcW w:w="3119" w:type="dxa"/>
            <w:tcBorders>
              <w:top w:val="single" w:sz="4" w:space="0" w:color="auto"/>
              <w:left w:val="single" w:sz="4" w:space="0" w:color="auto"/>
              <w:bottom w:val="single" w:sz="4" w:space="0" w:color="auto"/>
              <w:right w:val="single" w:sz="4" w:space="0" w:color="auto"/>
            </w:tcBorders>
          </w:tcPr>
          <w:p w:rsidR="00CD181B" w:rsidRPr="00237068" w:rsidRDefault="00CD181B" w:rsidP="0051166B">
            <w:r w:rsidRPr="00237068">
              <w:t>Блок питания</w:t>
            </w:r>
          </w:p>
          <w:p w:rsidR="00CD181B" w:rsidRPr="008218D9" w:rsidRDefault="00CD181B" w:rsidP="0051166B">
            <w:pPr>
              <w:rPr>
                <w:b/>
                <w:lang w:val="en-US"/>
              </w:rPr>
            </w:pPr>
          </w:p>
        </w:tc>
        <w:tc>
          <w:tcPr>
            <w:tcW w:w="708" w:type="dxa"/>
            <w:tcBorders>
              <w:top w:val="single" w:sz="4" w:space="0" w:color="auto"/>
              <w:left w:val="single" w:sz="4" w:space="0" w:color="auto"/>
              <w:bottom w:val="single" w:sz="4" w:space="0" w:color="auto"/>
              <w:right w:val="single" w:sz="4" w:space="0" w:color="auto"/>
            </w:tcBorders>
          </w:tcPr>
          <w:p w:rsidR="00CD181B" w:rsidRPr="00237068" w:rsidRDefault="00CD181B" w:rsidP="0051166B">
            <w:pPr>
              <w:jc w:val="center"/>
              <w:rPr>
                <w:color w:val="000000"/>
              </w:rPr>
            </w:pPr>
            <w:r>
              <w:rPr>
                <w:color w:val="000000"/>
              </w:rPr>
              <w:t>2шт.</w:t>
            </w:r>
          </w:p>
        </w:tc>
        <w:tc>
          <w:tcPr>
            <w:tcW w:w="6095" w:type="dxa"/>
            <w:tcBorders>
              <w:top w:val="single" w:sz="4" w:space="0" w:color="auto"/>
              <w:left w:val="single" w:sz="4" w:space="0" w:color="auto"/>
              <w:bottom w:val="single" w:sz="4" w:space="0" w:color="auto"/>
              <w:right w:val="single" w:sz="4" w:space="0" w:color="auto"/>
            </w:tcBorders>
          </w:tcPr>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67"/>
              <w:gridCol w:w="4402"/>
            </w:tblGrid>
            <w:tr w:rsidR="00CD181B" w:rsidRPr="0073179C" w:rsidTr="0051166B">
              <w:trPr>
                <w:tblCellSpacing w:w="0" w:type="dxa"/>
              </w:trPr>
              <w:tc>
                <w:tcPr>
                  <w:tcW w:w="1250" w:type="pct"/>
                  <w:vAlign w:val="center"/>
                </w:tcPr>
                <w:p w:rsidR="00CD181B" w:rsidRPr="0073179C" w:rsidRDefault="00CD181B" w:rsidP="0073179C">
                  <w:pPr>
                    <w:spacing w:after="0" w:line="240" w:lineRule="auto"/>
                    <w:rPr>
                      <w:sz w:val="22"/>
                      <w:szCs w:val="22"/>
                      <w:lang w:eastAsia="ru-RU"/>
                    </w:rPr>
                  </w:pPr>
                  <w:r w:rsidRPr="0073179C">
                    <w:rPr>
                      <w:sz w:val="22"/>
                      <w:szCs w:val="22"/>
                      <w:lang w:eastAsia="ru-RU"/>
                    </w:rPr>
                    <w:t>Тип оборудования</w:t>
                  </w:r>
                </w:p>
              </w:tc>
              <w:tc>
                <w:tcPr>
                  <w:tcW w:w="3750" w:type="pct"/>
                  <w:vAlign w:val="center"/>
                </w:tcPr>
                <w:p w:rsidR="00CD181B" w:rsidRPr="0073179C" w:rsidRDefault="00CD181B" w:rsidP="0073179C">
                  <w:pPr>
                    <w:spacing w:after="0" w:line="240" w:lineRule="auto"/>
                    <w:rPr>
                      <w:sz w:val="22"/>
                      <w:szCs w:val="22"/>
                      <w:lang w:eastAsia="ru-RU"/>
                    </w:rPr>
                  </w:pPr>
                  <w:r w:rsidRPr="0073179C">
                    <w:rPr>
                      <w:sz w:val="22"/>
                      <w:szCs w:val="22"/>
                      <w:lang w:eastAsia="ru-RU"/>
                    </w:rPr>
                    <w:t xml:space="preserve">Блок питания с пассивным </w:t>
                  </w:r>
                  <w:hyperlink r:id="rId41" w:history="1">
                    <w:r w:rsidRPr="0073179C">
                      <w:rPr>
                        <w:sz w:val="22"/>
                        <w:szCs w:val="22"/>
                        <w:lang w:eastAsia="ru-RU"/>
                      </w:rPr>
                      <w:t>PFC</w:t>
                    </w:r>
                  </w:hyperlink>
                  <w:r w:rsidRPr="0073179C">
                    <w:rPr>
                      <w:sz w:val="22"/>
                      <w:szCs w:val="22"/>
                      <w:lang w:eastAsia="ru-RU"/>
                    </w:rPr>
                    <w:t xml:space="preserve"> (</w:t>
                  </w:r>
                  <w:proofErr w:type="spellStart"/>
                  <w:r w:rsidRPr="0073179C">
                    <w:rPr>
                      <w:sz w:val="22"/>
                      <w:szCs w:val="22"/>
                      <w:lang w:eastAsia="ru-RU"/>
                    </w:rPr>
                    <w:t>PowerFactorCorrection</w:t>
                  </w:r>
                  <w:proofErr w:type="spellEnd"/>
                  <w:r w:rsidRPr="0073179C">
                    <w:rPr>
                      <w:sz w:val="22"/>
                      <w:szCs w:val="22"/>
                      <w:lang w:eastAsia="ru-RU"/>
                    </w:rPr>
                    <w:t xml:space="preserve">) модулем </w:t>
                  </w:r>
                </w:p>
              </w:tc>
            </w:tr>
            <w:tr w:rsidR="00CD181B" w:rsidRPr="0073179C" w:rsidTr="0051166B">
              <w:trPr>
                <w:tblCellSpacing w:w="0" w:type="dxa"/>
              </w:trPr>
              <w:tc>
                <w:tcPr>
                  <w:tcW w:w="1250" w:type="pct"/>
                  <w:vAlign w:val="center"/>
                </w:tcPr>
                <w:p w:rsidR="00CD181B" w:rsidRPr="0073179C" w:rsidRDefault="00CD181B" w:rsidP="0073179C">
                  <w:pPr>
                    <w:spacing w:after="0" w:line="240" w:lineRule="auto"/>
                    <w:rPr>
                      <w:sz w:val="22"/>
                      <w:szCs w:val="22"/>
                      <w:lang w:eastAsia="ru-RU"/>
                    </w:rPr>
                  </w:pPr>
                  <w:r w:rsidRPr="0073179C">
                    <w:rPr>
                      <w:sz w:val="22"/>
                      <w:szCs w:val="22"/>
                      <w:lang w:eastAsia="ru-RU"/>
                    </w:rPr>
                    <w:t>Частота</w:t>
                  </w:r>
                </w:p>
              </w:tc>
              <w:tc>
                <w:tcPr>
                  <w:tcW w:w="3750" w:type="pct"/>
                  <w:vAlign w:val="center"/>
                </w:tcPr>
                <w:p w:rsidR="00CD181B" w:rsidRPr="0073179C" w:rsidRDefault="00CD181B" w:rsidP="0073179C">
                  <w:pPr>
                    <w:spacing w:after="0" w:line="240" w:lineRule="auto"/>
                    <w:rPr>
                      <w:sz w:val="22"/>
                      <w:szCs w:val="22"/>
                      <w:lang w:eastAsia="ru-RU"/>
                    </w:rPr>
                  </w:pPr>
                  <w:r w:rsidRPr="0073179C">
                    <w:rPr>
                      <w:sz w:val="22"/>
                      <w:szCs w:val="22"/>
                      <w:lang w:eastAsia="ru-RU"/>
                    </w:rPr>
                    <w:t xml:space="preserve">50, 60 Гц </w:t>
                  </w:r>
                </w:p>
              </w:tc>
            </w:tr>
            <w:tr w:rsidR="00CD181B" w:rsidRPr="00C97313" w:rsidTr="0051166B">
              <w:trPr>
                <w:tblCellSpacing w:w="0" w:type="dxa"/>
              </w:trPr>
              <w:tc>
                <w:tcPr>
                  <w:tcW w:w="1250" w:type="pct"/>
                  <w:vAlign w:val="center"/>
                </w:tcPr>
                <w:p w:rsidR="00CD181B" w:rsidRPr="0073179C" w:rsidRDefault="00CD181B" w:rsidP="0073179C">
                  <w:pPr>
                    <w:spacing w:after="0" w:line="240" w:lineRule="auto"/>
                    <w:rPr>
                      <w:sz w:val="22"/>
                      <w:szCs w:val="22"/>
                      <w:lang w:eastAsia="ru-RU"/>
                    </w:rPr>
                  </w:pPr>
                  <w:r w:rsidRPr="0073179C">
                    <w:rPr>
                      <w:sz w:val="22"/>
                      <w:szCs w:val="22"/>
                      <w:lang w:eastAsia="ru-RU"/>
                    </w:rPr>
                    <w:t>Максимальная нагрузка</w:t>
                  </w:r>
                </w:p>
              </w:tc>
              <w:tc>
                <w:tcPr>
                  <w:tcW w:w="3750" w:type="pct"/>
                  <w:vAlign w:val="center"/>
                </w:tcPr>
                <w:p w:rsidR="00CD181B" w:rsidRPr="0073179C" w:rsidRDefault="00CD181B" w:rsidP="0073179C">
                  <w:pPr>
                    <w:spacing w:after="0" w:line="240" w:lineRule="auto"/>
                    <w:rPr>
                      <w:sz w:val="22"/>
                      <w:szCs w:val="22"/>
                      <w:lang w:val="en-US" w:eastAsia="ru-RU"/>
                    </w:rPr>
                  </w:pPr>
                  <w:r w:rsidRPr="0073179C">
                    <w:rPr>
                      <w:sz w:val="22"/>
                      <w:szCs w:val="22"/>
                      <w:lang w:val="en-US" w:eastAsia="ru-RU"/>
                    </w:rPr>
                    <w:t>+3.3V - 24A, +5V - 15A, +12V1 - 17A, +12V2 - 14A, +5VSB - 2.5A, -12V - 0.3A</w:t>
                  </w:r>
                  <w:r w:rsidRPr="0073179C">
                    <w:rPr>
                      <w:sz w:val="22"/>
                      <w:szCs w:val="22"/>
                      <w:lang w:val="en-US" w:eastAsia="ru-RU"/>
                    </w:rPr>
                    <w:br/>
                    <w:t xml:space="preserve">; </w:t>
                  </w:r>
                  <w:r w:rsidRPr="0073179C">
                    <w:rPr>
                      <w:sz w:val="22"/>
                      <w:szCs w:val="22"/>
                      <w:lang w:eastAsia="ru-RU"/>
                    </w:rPr>
                    <w:t>Комбинированная</w:t>
                  </w:r>
                  <w:r w:rsidRPr="0073179C">
                    <w:rPr>
                      <w:sz w:val="22"/>
                      <w:szCs w:val="22"/>
                      <w:lang w:val="en-US" w:eastAsia="ru-RU"/>
                    </w:rPr>
                    <w:t xml:space="preserve"> </w:t>
                  </w:r>
                  <w:r w:rsidRPr="0073179C">
                    <w:rPr>
                      <w:sz w:val="22"/>
                      <w:szCs w:val="22"/>
                      <w:lang w:eastAsia="ru-RU"/>
                    </w:rPr>
                    <w:t>нагрузка</w:t>
                  </w:r>
                  <w:r w:rsidRPr="0073179C">
                    <w:rPr>
                      <w:sz w:val="22"/>
                      <w:szCs w:val="22"/>
                      <w:lang w:val="en-US" w:eastAsia="ru-RU"/>
                    </w:rPr>
                    <w:t xml:space="preserve">: +3.3V &amp; +5V - 120 </w:t>
                  </w:r>
                  <w:r w:rsidRPr="0073179C">
                    <w:rPr>
                      <w:sz w:val="22"/>
                      <w:szCs w:val="22"/>
                      <w:lang w:eastAsia="ru-RU"/>
                    </w:rPr>
                    <w:t>Вт</w:t>
                  </w:r>
                  <w:r w:rsidRPr="0073179C">
                    <w:rPr>
                      <w:sz w:val="22"/>
                      <w:szCs w:val="22"/>
                      <w:lang w:val="en-US" w:eastAsia="ru-RU"/>
                    </w:rPr>
                    <w:t xml:space="preserve">, +12V1 &amp; +12V2 - 280 </w:t>
                  </w:r>
                  <w:r w:rsidRPr="0073179C">
                    <w:rPr>
                      <w:sz w:val="22"/>
                      <w:szCs w:val="22"/>
                      <w:lang w:eastAsia="ru-RU"/>
                    </w:rPr>
                    <w:t>Вт</w:t>
                  </w:r>
                </w:p>
              </w:tc>
            </w:tr>
            <w:tr w:rsidR="00CD181B" w:rsidRPr="0073179C" w:rsidTr="0051166B">
              <w:trPr>
                <w:tblCellSpacing w:w="0" w:type="dxa"/>
              </w:trPr>
              <w:tc>
                <w:tcPr>
                  <w:tcW w:w="1250" w:type="pct"/>
                  <w:vAlign w:val="center"/>
                </w:tcPr>
                <w:p w:rsidR="00CD181B" w:rsidRPr="0073179C" w:rsidRDefault="00CD181B" w:rsidP="0073179C">
                  <w:pPr>
                    <w:spacing w:after="0" w:line="240" w:lineRule="auto"/>
                    <w:rPr>
                      <w:sz w:val="22"/>
                      <w:szCs w:val="22"/>
                      <w:lang w:eastAsia="ru-RU"/>
                    </w:rPr>
                  </w:pPr>
                  <w:r w:rsidRPr="0073179C">
                    <w:rPr>
                      <w:sz w:val="22"/>
                      <w:szCs w:val="22"/>
                      <w:lang w:eastAsia="ru-RU"/>
                    </w:rPr>
                    <w:t>Охлаждение блока питания</w:t>
                  </w:r>
                </w:p>
              </w:tc>
              <w:tc>
                <w:tcPr>
                  <w:tcW w:w="3750" w:type="pct"/>
                  <w:vAlign w:val="center"/>
                </w:tcPr>
                <w:p w:rsidR="00CD181B" w:rsidRPr="0073179C" w:rsidRDefault="00CD181B" w:rsidP="0073179C">
                  <w:pPr>
                    <w:spacing w:after="0" w:line="240" w:lineRule="auto"/>
                    <w:rPr>
                      <w:sz w:val="22"/>
                      <w:szCs w:val="22"/>
                      <w:lang w:eastAsia="ru-RU"/>
                    </w:rPr>
                  </w:pPr>
                  <w:r w:rsidRPr="0073179C">
                    <w:rPr>
                      <w:sz w:val="22"/>
                      <w:szCs w:val="22"/>
                      <w:lang w:eastAsia="ru-RU"/>
                    </w:rPr>
                    <w:t xml:space="preserve">1 вентилятор: не менее 120 x </w:t>
                  </w:r>
                  <w:smartTag w:uri="urn:schemas-microsoft-com:office:smarttags" w:element="metricconverter">
                    <w:smartTagPr>
                      <w:attr w:name="ProductID" w:val="120 мм"/>
                    </w:smartTagPr>
                    <w:r w:rsidRPr="0073179C">
                      <w:rPr>
                        <w:sz w:val="22"/>
                        <w:szCs w:val="22"/>
                        <w:lang w:eastAsia="ru-RU"/>
                      </w:rPr>
                      <w:t>120 мм</w:t>
                    </w:r>
                  </w:smartTag>
                  <w:r w:rsidRPr="0073179C">
                    <w:rPr>
                      <w:sz w:val="22"/>
                      <w:szCs w:val="22"/>
                      <w:lang w:eastAsia="ru-RU"/>
                    </w:rPr>
                    <w:t xml:space="preserve"> </w:t>
                  </w:r>
                </w:p>
              </w:tc>
            </w:tr>
            <w:tr w:rsidR="00CD181B" w:rsidRPr="0073179C" w:rsidTr="0051166B">
              <w:trPr>
                <w:tblCellSpacing w:w="0" w:type="dxa"/>
              </w:trPr>
              <w:tc>
                <w:tcPr>
                  <w:tcW w:w="1250" w:type="pct"/>
                  <w:vAlign w:val="center"/>
                </w:tcPr>
                <w:p w:rsidR="00CD181B" w:rsidRPr="0073179C" w:rsidRDefault="00CD181B" w:rsidP="0073179C">
                  <w:pPr>
                    <w:spacing w:after="0" w:line="240" w:lineRule="auto"/>
                    <w:rPr>
                      <w:sz w:val="22"/>
                      <w:szCs w:val="22"/>
                      <w:lang w:eastAsia="ru-RU"/>
                    </w:rPr>
                  </w:pPr>
                  <w:r w:rsidRPr="0073179C">
                    <w:rPr>
                      <w:sz w:val="22"/>
                      <w:szCs w:val="22"/>
                      <w:lang w:eastAsia="ru-RU"/>
                    </w:rPr>
                    <w:t>Входное напряжение</w:t>
                  </w:r>
                </w:p>
              </w:tc>
              <w:tc>
                <w:tcPr>
                  <w:tcW w:w="3750" w:type="pct"/>
                  <w:vAlign w:val="center"/>
                </w:tcPr>
                <w:p w:rsidR="00CD181B" w:rsidRPr="0073179C" w:rsidRDefault="00CD181B" w:rsidP="0073179C">
                  <w:pPr>
                    <w:spacing w:after="0" w:line="240" w:lineRule="auto"/>
                    <w:rPr>
                      <w:sz w:val="22"/>
                      <w:szCs w:val="22"/>
                      <w:lang w:eastAsia="ru-RU"/>
                    </w:rPr>
                  </w:pPr>
                  <w:r w:rsidRPr="0073179C">
                    <w:rPr>
                      <w:sz w:val="22"/>
                      <w:szCs w:val="22"/>
                      <w:lang w:eastAsia="ru-RU"/>
                    </w:rPr>
                    <w:t>230</w:t>
                  </w:r>
                  <w:proofErr w:type="gramStart"/>
                  <w:r w:rsidRPr="0073179C">
                    <w:rPr>
                      <w:sz w:val="22"/>
                      <w:szCs w:val="22"/>
                      <w:lang w:eastAsia="ru-RU"/>
                    </w:rPr>
                    <w:t xml:space="preserve"> В</w:t>
                  </w:r>
                  <w:proofErr w:type="gramEnd"/>
                  <w:r w:rsidRPr="0073179C">
                    <w:rPr>
                      <w:sz w:val="22"/>
                      <w:szCs w:val="22"/>
                      <w:lang w:eastAsia="ru-RU"/>
                    </w:rPr>
                    <w:t xml:space="preserve"> </w:t>
                  </w:r>
                </w:p>
              </w:tc>
            </w:tr>
            <w:tr w:rsidR="00CD181B" w:rsidRPr="0073179C" w:rsidTr="0051166B">
              <w:trPr>
                <w:tblCellSpacing w:w="0" w:type="dxa"/>
              </w:trPr>
              <w:tc>
                <w:tcPr>
                  <w:tcW w:w="1250" w:type="pct"/>
                  <w:vAlign w:val="center"/>
                </w:tcPr>
                <w:p w:rsidR="00CD181B" w:rsidRPr="0073179C" w:rsidRDefault="00CD181B" w:rsidP="0073179C">
                  <w:pPr>
                    <w:spacing w:after="0" w:line="240" w:lineRule="auto"/>
                    <w:rPr>
                      <w:sz w:val="22"/>
                      <w:szCs w:val="22"/>
                      <w:lang w:eastAsia="ru-RU"/>
                    </w:rPr>
                  </w:pPr>
                  <w:r w:rsidRPr="0073179C">
                    <w:rPr>
                      <w:sz w:val="22"/>
                      <w:szCs w:val="22"/>
                      <w:lang w:eastAsia="ru-RU"/>
                    </w:rPr>
                    <w:t>Блок питания</w:t>
                  </w:r>
                </w:p>
              </w:tc>
              <w:tc>
                <w:tcPr>
                  <w:tcW w:w="3750" w:type="pct"/>
                  <w:vAlign w:val="center"/>
                </w:tcPr>
                <w:p w:rsidR="00CD181B" w:rsidRPr="0073179C" w:rsidRDefault="00CD181B" w:rsidP="0073179C">
                  <w:pPr>
                    <w:spacing w:after="0" w:line="240" w:lineRule="auto"/>
                    <w:rPr>
                      <w:sz w:val="22"/>
                      <w:szCs w:val="22"/>
                      <w:lang w:eastAsia="ru-RU"/>
                    </w:rPr>
                  </w:pPr>
                  <w:r w:rsidRPr="0073179C">
                    <w:rPr>
                      <w:sz w:val="22"/>
                      <w:szCs w:val="22"/>
                      <w:lang w:eastAsia="ru-RU"/>
                    </w:rPr>
                    <w:t xml:space="preserve">ATX 12V v2.3 </w:t>
                  </w:r>
                </w:p>
              </w:tc>
            </w:tr>
            <w:tr w:rsidR="00CD181B" w:rsidRPr="0073179C" w:rsidTr="0051166B">
              <w:trPr>
                <w:tblCellSpacing w:w="0" w:type="dxa"/>
              </w:trPr>
              <w:tc>
                <w:tcPr>
                  <w:tcW w:w="1250" w:type="pct"/>
                  <w:vAlign w:val="center"/>
                </w:tcPr>
                <w:p w:rsidR="00CD181B" w:rsidRPr="0073179C" w:rsidRDefault="00CD181B" w:rsidP="0073179C">
                  <w:pPr>
                    <w:spacing w:after="0" w:line="240" w:lineRule="auto"/>
                    <w:rPr>
                      <w:sz w:val="22"/>
                      <w:szCs w:val="22"/>
                      <w:lang w:eastAsia="ru-RU"/>
                    </w:rPr>
                  </w:pPr>
                  <w:r w:rsidRPr="0073179C">
                    <w:rPr>
                      <w:sz w:val="22"/>
                      <w:szCs w:val="22"/>
                      <w:lang w:eastAsia="ru-RU"/>
                    </w:rPr>
                    <w:t>Мощность блока питания</w:t>
                  </w:r>
                </w:p>
              </w:tc>
              <w:tc>
                <w:tcPr>
                  <w:tcW w:w="3750" w:type="pct"/>
                  <w:vAlign w:val="center"/>
                </w:tcPr>
                <w:p w:rsidR="00CD181B" w:rsidRPr="0073179C" w:rsidRDefault="00CD181B" w:rsidP="0073179C">
                  <w:pPr>
                    <w:spacing w:after="0" w:line="240" w:lineRule="auto"/>
                    <w:rPr>
                      <w:sz w:val="22"/>
                      <w:szCs w:val="22"/>
                      <w:lang w:eastAsia="ru-RU"/>
                    </w:rPr>
                  </w:pPr>
                  <w:r w:rsidRPr="0073179C">
                    <w:rPr>
                      <w:sz w:val="22"/>
                      <w:szCs w:val="22"/>
                      <w:lang w:eastAsia="ru-RU"/>
                    </w:rPr>
                    <w:t xml:space="preserve">Не менее 400 Вт </w:t>
                  </w:r>
                </w:p>
              </w:tc>
            </w:tr>
            <w:tr w:rsidR="00CD181B" w:rsidRPr="0073179C" w:rsidTr="0051166B">
              <w:trPr>
                <w:tblCellSpacing w:w="0" w:type="dxa"/>
              </w:trPr>
              <w:tc>
                <w:tcPr>
                  <w:tcW w:w="1250" w:type="pct"/>
                  <w:vAlign w:val="center"/>
                </w:tcPr>
                <w:p w:rsidR="00CD181B" w:rsidRPr="0073179C" w:rsidRDefault="00CD181B" w:rsidP="0073179C">
                  <w:pPr>
                    <w:spacing w:after="0" w:line="240" w:lineRule="auto"/>
                    <w:rPr>
                      <w:sz w:val="22"/>
                      <w:szCs w:val="22"/>
                      <w:lang w:eastAsia="ru-RU"/>
                    </w:rPr>
                  </w:pPr>
                  <w:r w:rsidRPr="0073179C">
                    <w:rPr>
                      <w:sz w:val="22"/>
                      <w:szCs w:val="22"/>
                      <w:lang w:eastAsia="ru-RU"/>
                    </w:rPr>
                    <w:t>Длина кабеля</w:t>
                  </w:r>
                </w:p>
              </w:tc>
              <w:tc>
                <w:tcPr>
                  <w:tcW w:w="3750" w:type="pct"/>
                  <w:vAlign w:val="center"/>
                </w:tcPr>
                <w:p w:rsidR="00CD181B" w:rsidRPr="0073179C" w:rsidRDefault="00CD181B" w:rsidP="0073179C">
                  <w:pPr>
                    <w:spacing w:after="0" w:line="240" w:lineRule="auto"/>
                    <w:rPr>
                      <w:sz w:val="22"/>
                      <w:szCs w:val="22"/>
                      <w:lang w:eastAsia="ru-RU"/>
                    </w:rPr>
                  </w:pPr>
                  <w:r>
                    <w:rPr>
                      <w:sz w:val="22"/>
                      <w:szCs w:val="22"/>
                      <w:lang w:eastAsia="ru-RU"/>
                    </w:rPr>
                    <w:t xml:space="preserve"> Не менее </w:t>
                  </w:r>
                  <w:smartTag w:uri="urn:schemas-microsoft-com:office:smarttags" w:element="metricconverter">
                    <w:smartTagPr>
                      <w:attr w:name="ProductID" w:val="0.28 м"/>
                    </w:smartTagPr>
                    <w:r w:rsidRPr="0073179C">
                      <w:rPr>
                        <w:sz w:val="22"/>
                        <w:szCs w:val="22"/>
                        <w:lang w:eastAsia="ru-RU"/>
                      </w:rPr>
                      <w:t>0.28 м</w:t>
                    </w:r>
                  </w:smartTag>
                  <w:r w:rsidRPr="0073179C">
                    <w:rPr>
                      <w:sz w:val="22"/>
                      <w:szCs w:val="22"/>
                      <w:lang w:eastAsia="ru-RU"/>
                    </w:rPr>
                    <w:t xml:space="preserve"> </w:t>
                  </w:r>
                </w:p>
              </w:tc>
            </w:tr>
            <w:tr w:rsidR="00CD181B" w:rsidRPr="0073179C" w:rsidTr="0051166B">
              <w:trPr>
                <w:tblCellSpacing w:w="0" w:type="dxa"/>
              </w:trPr>
              <w:tc>
                <w:tcPr>
                  <w:tcW w:w="1250" w:type="pct"/>
                  <w:vAlign w:val="center"/>
                </w:tcPr>
                <w:p w:rsidR="00CD181B" w:rsidRPr="0073179C" w:rsidRDefault="00CD181B" w:rsidP="0073179C">
                  <w:pPr>
                    <w:spacing w:after="0" w:line="240" w:lineRule="auto"/>
                    <w:rPr>
                      <w:sz w:val="22"/>
                      <w:szCs w:val="22"/>
                      <w:lang w:eastAsia="ru-RU"/>
                    </w:rPr>
                  </w:pPr>
                  <w:r w:rsidRPr="0073179C">
                    <w:rPr>
                      <w:sz w:val="22"/>
                      <w:szCs w:val="22"/>
                      <w:lang w:eastAsia="ru-RU"/>
                    </w:rPr>
                    <w:t xml:space="preserve">Коннектор питания </w:t>
                  </w:r>
                  <w:proofErr w:type="spellStart"/>
                  <w:r w:rsidRPr="0073179C">
                    <w:rPr>
                      <w:sz w:val="22"/>
                      <w:szCs w:val="22"/>
                      <w:lang w:eastAsia="ru-RU"/>
                    </w:rPr>
                    <w:t>мат</w:t>
                  </w:r>
                  <w:proofErr w:type="gramStart"/>
                  <w:r w:rsidRPr="0073179C">
                    <w:rPr>
                      <w:sz w:val="22"/>
                      <w:szCs w:val="22"/>
                      <w:lang w:eastAsia="ru-RU"/>
                    </w:rPr>
                    <w:t>.п</w:t>
                  </w:r>
                  <w:proofErr w:type="gramEnd"/>
                  <w:r w:rsidRPr="0073179C">
                    <w:rPr>
                      <w:sz w:val="22"/>
                      <w:szCs w:val="22"/>
                      <w:lang w:eastAsia="ru-RU"/>
                    </w:rPr>
                    <w:t>латы</w:t>
                  </w:r>
                  <w:proofErr w:type="spellEnd"/>
                </w:p>
              </w:tc>
              <w:tc>
                <w:tcPr>
                  <w:tcW w:w="3750" w:type="pct"/>
                  <w:vAlign w:val="center"/>
                </w:tcPr>
                <w:p w:rsidR="00CD181B" w:rsidRPr="0073179C" w:rsidRDefault="00CD181B" w:rsidP="0073179C">
                  <w:pPr>
                    <w:spacing w:after="0" w:line="240" w:lineRule="auto"/>
                    <w:rPr>
                      <w:sz w:val="22"/>
                      <w:szCs w:val="22"/>
                      <w:lang w:eastAsia="ru-RU"/>
                    </w:rPr>
                  </w:pPr>
                  <w:r w:rsidRPr="0073179C">
                    <w:rPr>
                      <w:sz w:val="22"/>
                      <w:szCs w:val="22"/>
                      <w:lang w:eastAsia="ru-RU"/>
                    </w:rPr>
                    <w:t xml:space="preserve">24+4 </w:t>
                  </w:r>
                  <w:proofErr w:type="spellStart"/>
                  <w:r w:rsidRPr="0073179C">
                    <w:rPr>
                      <w:sz w:val="22"/>
                      <w:szCs w:val="22"/>
                      <w:lang w:eastAsia="ru-RU"/>
                    </w:rPr>
                    <w:t>pin</w:t>
                  </w:r>
                  <w:proofErr w:type="spellEnd"/>
                  <w:r w:rsidRPr="0073179C">
                    <w:rPr>
                      <w:sz w:val="22"/>
                      <w:szCs w:val="22"/>
                      <w:lang w:eastAsia="ru-RU"/>
                    </w:rPr>
                    <w:t xml:space="preserve">, 20+4 </w:t>
                  </w:r>
                  <w:proofErr w:type="spellStart"/>
                  <w:r w:rsidRPr="0073179C">
                    <w:rPr>
                      <w:sz w:val="22"/>
                      <w:szCs w:val="22"/>
                      <w:lang w:eastAsia="ru-RU"/>
                    </w:rPr>
                    <w:t>pin</w:t>
                  </w:r>
                  <w:proofErr w:type="spellEnd"/>
                  <w:r w:rsidRPr="0073179C">
                    <w:rPr>
                      <w:sz w:val="22"/>
                      <w:szCs w:val="22"/>
                      <w:lang w:eastAsia="ru-RU"/>
                    </w:rPr>
                    <w:t xml:space="preserve"> (</w:t>
                  </w:r>
                  <w:proofErr w:type="gramStart"/>
                  <w:r w:rsidRPr="0073179C">
                    <w:rPr>
                      <w:sz w:val="22"/>
                      <w:szCs w:val="22"/>
                      <w:lang w:eastAsia="ru-RU"/>
                    </w:rPr>
                    <w:t>разборный</w:t>
                  </w:r>
                  <w:proofErr w:type="gramEnd"/>
                  <w:r w:rsidRPr="0073179C">
                    <w:rPr>
                      <w:sz w:val="22"/>
                      <w:szCs w:val="22"/>
                      <w:lang w:eastAsia="ru-RU"/>
                    </w:rPr>
                    <w:t xml:space="preserve"> 24-pin коннектор. 4-pin могут отстегиваться в случае необходимости) </w:t>
                  </w:r>
                </w:p>
              </w:tc>
            </w:tr>
            <w:tr w:rsidR="00CD181B" w:rsidRPr="0073179C" w:rsidTr="0051166B">
              <w:trPr>
                <w:tblCellSpacing w:w="0" w:type="dxa"/>
              </w:trPr>
              <w:tc>
                <w:tcPr>
                  <w:tcW w:w="1250" w:type="pct"/>
                  <w:vAlign w:val="center"/>
                </w:tcPr>
                <w:p w:rsidR="00CD181B" w:rsidRPr="0073179C" w:rsidRDefault="00CD181B" w:rsidP="0073179C">
                  <w:pPr>
                    <w:spacing w:after="0" w:line="240" w:lineRule="auto"/>
                    <w:rPr>
                      <w:sz w:val="22"/>
                      <w:szCs w:val="22"/>
                      <w:lang w:eastAsia="ru-RU"/>
                    </w:rPr>
                  </w:pPr>
                  <w:r w:rsidRPr="0073179C">
                    <w:rPr>
                      <w:sz w:val="22"/>
                      <w:szCs w:val="22"/>
                      <w:lang w:eastAsia="ru-RU"/>
                    </w:rPr>
                    <w:t>Коннектор питания видеокарт</w:t>
                  </w:r>
                </w:p>
              </w:tc>
              <w:tc>
                <w:tcPr>
                  <w:tcW w:w="3750" w:type="pct"/>
                  <w:vAlign w:val="center"/>
                </w:tcPr>
                <w:p w:rsidR="00CD181B" w:rsidRPr="0073179C" w:rsidRDefault="00CD181B" w:rsidP="0073179C">
                  <w:pPr>
                    <w:spacing w:after="0" w:line="240" w:lineRule="auto"/>
                    <w:rPr>
                      <w:sz w:val="22"/>
                      <w:szCs w:val="22"/>
                      <w:lang w:eastAsia="ru-RU"/>
                    </w:rPr>
                  </w:pPr>
                  <w:r w:rsidRPr="0073179C">
                    <w:rPr>
                      <w:sz w:val="22"/>
                      <w:szCs w:val="22"/>
                      <w:lang w:eastAsia="ru-RU"/>
                    </w:rPr>
                    <w:t xml:space="preserve">Не менее 1x 6-pin разъем </w:t>
                  </w:r>
                </w:p>
              </w:tc>
            </w:tr>
            <w:tr w:rsidR="00CD181B" w:rsidRPr="0073179C" w:rsidTr="0051166B">
              <w:trPr>
                <w:tblCellSpacing w:w="0" w:type="dxa"/>
              </w:trPr>
              <w:tc>
                <w:tcPr>
                  <w:tcW w:w="1250" w:type="pct"/>
                  <w:vAlign w:val="center"/>
                </w:tcPr>
                <w:p w:rsidR="00CD181B" w:rsidRPr="0073179C" w:rsidRDefault="00CD181B" w:rsidP="0073179C">
                  <w:pPr>
                    <w:spacing w:after="0" w:line="240" w:lineRule="auto"/>
                    <w:rPr>
                      <w:sz w:val="22"/>
                      <w:szCs w:val="22"/>
                      <w:lang w:eastAsia="ru-RU"/>
                    </w:rPr>
                  </w:pPr>
                  <w:r w:rsidRPr="0073179C">
                    <w:rPr>
                      <w:sz w:val="22"/>
                      <w:szCs w:val="22"/>
                      <w:lang w:eastAsia="ru-RU"/>
                    </w:rPr>
                    <w:t>Разъемы для подключения HDD/FDD/SATA</w:t>
                  </w:r>
                </w:p>
              </w:tc>
              <w:tc>
                <w:tcPr>
                  <w:tcW w:w="3750" w:type="pct"/>
                  <w:vAlign w:val="center"/>
                </w:tcPr>
                <w:p w:rsidR="00CD181B" w:rsidRPr="0073179C" w:rsidRDefault="00CD181B" w:rsidP="0073179C">
                  <w:pPr>
                    <w:spacing w:after="0" w:line="240" w:lineRule="auto"/>
                    <w:rPr>
                      <w:sz w:val="22"/>
                      <w:szCs w:val="22"/>
                      <w:lang w:eastAsia="ru-RU"/>
                    </w:rPr>
                  </w:pPr>
                  <w:r w:rsidRPr="0073179C">
                    <w:rPr>
                      <w:sz w:val="22"/>
                      <w:szCs w:val="22"/>
                      <w:lang w:eastAsia="ru-RU"/>
                    </w:rPr>
                    <w:t xml:space="preserve">Не менее 2/1/3 </w:t>
                  </w:r>
                </w:p>
              </w:tc>
            </w:tr>
          </w:tbl>
          <w:p w:rsidR="00CD181B" w:rsidRPr="00237068" w:rsidRDefault="00CD181B" w:rsidP="0051166B">
            <w:pPr>
              <w:rPr>
                <w:sz w:val="20"/>
                <w:szCs w:val="20"/>
                <w:lang w:val="en-US" w:eastAsia="ru-RU"/>
              </w:rPr>
            </w:pPr>
          </w:p>
        </w:tc>
      </w:tr>
      <w:tr w:rsidR="00CD181B" w:rsidRPr="00237068" w:rsidTr="00CD181B">
        <w:tc>
          <w:tcPr>
            <w:tcW w:w="568" w:type="dxa"/>
            <w:tcBorders>
              <w:top w:val="single" w:sz="4" w:space="0" w:color="auto"/>
              <w:left w:val="single" w:sz="4" w:space="0" w:color="auto"/>
              <w:bottom w:val="single" w:sz="4" w:space="0" w:color="auto"/>
              <w:right w:val="single" w:sz="4" w:space="0" w:color="auto"/>
            </w:tcBorders>
          </w:tcPr>
          <w:p w:rsidR="00CD181B" w:rsidRPr="00237068" w:rsidRDefault="00CD181B" w:rsidP="0051166B">
            <w:r>
              <w:t>4.</w:t>
            </w:r>
          </w:p>
        </w:tc>
        <w:tc>
          <w:tcPr>
            <w:tcW w:w="3119" w:type="dxa"/>
            <w:tcBorders>
              <w:top w:val="single" w:sz="4" w:space="0" w:color="auto"/>
              <w:left w:val="single" w:sz="4" w:space="0" w:color="auto"/>
              <w:bottom w:val="single" w:sz="4" w:space="0" w:color="auto"/>
              <w:right w:val="single" w:sz="4" w:space="0" w:color="auto"/>
            </w:tcBorders>
          </w:tcPr>
          <w:p w:rsidR="00CD181B" w:rsidRPr="00237068" w:rsidRDefault="00CD181B" w:rsidP="0051166B">
            <w:r w:rsidRPr="00237068">
              <w:t>Жёсткий диск</w:t>
            </w:r>
          </w:p>
          <w:p w:rsidR="00CD181B" w:rsidRPr="00237068" w:rsidRDefault="00CD181B" w:rsidP="0051166B"/>
        </w:tc>
        <w:tc>
          <w:tcPr>
            <w:tcW w:w="708" w:type="dxa"/>
            <w:tcBorders>
              <w:top w:val="single" w:sz="4" w:space="0" w:color="auto"/>
              <w:left w:val="single" w:sz="4" w:space="0" w:color="auto"/>
              <w:bottom w:val="single" w:sz="4" w:space="0" w:color="auto"/>
              <w:right w:val="single" w:sz="4" w:space="0" w:color="auto"/>
            </w:tcBorders>
          </w:tcPr>
          <w:p w:rsidR="00CD181B" w:rsidRDefault="00CD181B" w:rsidP="0051166B">
            <w:pPr>
              <w:jc w:val="center"/>
              <w:rPr>
                <w:color w:val="000000"/>
              </w:rPr>
            </w:pPr>
            <w:r>
              <w:rPr>
                <w:color w:val="000000"/>
              </w:rPr>
              <w:t>1шт.</w:t>
            </w:r>
          </w:p>
        </w:tc>
        <w:tc>
          <w:tcPr>
            <w:tcW w:w="6095" w:type="dxa"/>
            <w:tcBorders>
              <w:top w:val="single" w:sz="4" w:space="0" w:color="auto"/>
              <w:left w:val="single" w:sz="4" w:space="0" w:color="auto"/>
              <w:bottom w:val="single" w:sz="4" w:space="0" w:color="auto"/>
              <w:right w:val="single" w:sz="4" w:space="0" w:color="auto"/>
            </w:tcBorders>
          </w:tcPr>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67"/>
              <w:gridCol w:w="4402"/>
            </w:tblGrid>
            <w:tr w:rsidR="00CD181B" w:rsidRPr="0073179C" w:rsidTr="0051166B">
              <w:trPr>
                <w:tblCellSpacing w:w="0" w:type="dxa"/>
              </w:trPr>
              <w:tc>
                <w:tcPr>
                  <w:tcW w:w="1250" w:type="pct"/>
                  <w:vAlign w:val="center"/>
                </w:tcPr>
                <w:p w:rsidR="00CD181B" w:rsidRPr="0073179C" w:rsidRDefault="00CD181B" w:rsidP="0073179C">
                  <w:pPr>
                    <w:spacing w:after="0" w:line="240" w:lineRule="auto"/>
                    <w:rPr>
                      <w:sz w:val="22"/>
                      <w:szCs w:val="22"/>
                      <w:lang w:eastAsia="ru-RU"/>
                    </w:rPr>
                  </w:pPr>
                  <w:r w:rsidRPr="0073179C">
                    <w:rPr>
                      <w:sz w:val="22"/>
                      <w:szCs w:val="22"/>
                      <w:lang w:eastAsia="ru-RU"/>
                    </w:rPr>
                    <w:t>Скорость вращения шпинделя</w:t>
                  </w:r>
                </w:p>
              </w:tc>
              <w:tc>
                <w:tcPr>
                  <w:tcW w:w="3750" w:type="pct"/>
                  <w:vAlign w:val="center"/>
                </w:tcPr>
                <w:p w:rsidR="00CD181B" w:rsidRPr="0073179C" w:rsidRDefault="00CD181B" w:rsidP="0073179C">
                  <w:pPr>
                    <w:spacing w:after="0" w:line="240" w:lineRule="auto"/>
                    <w:rPr>
                      <w:sz w:val="22"/>
                      <w:szCs w:val="22"/>
                      <w:lang w:eastAsia="ru-RU"/>
                    </w:rPr>
                  </w:pPr>
                  <w:r w:rsidRPr="0073179C">
                    <w:rPr>
                      <w:sz w:val="22"/>
                      <w:szCs w:val="22"/>
                      <w:lang w:eastAsia="ru-RU"/>
                    </w:rPr>
                    <w:t xml:space="preserve">Не менее 7200 оборотов/мин. </w:t>
                  </w:r>
                </w:p>
              </w:tc>
            </w:tr>
            <w:tr w:rsidR="00CD181B" w:rsidRPr="0073179C" w:rsidTr="0051166B">
              <w:trPr>
                <w:tblCellSpacing w:w="0" w:type="dxa"/>
              </w:trPr>
              <w:tc>
                <w:tcPr>
                  <w:tcW w:w="1250" w:type="pct"/>
                  <w:vAlign w:val="center"/>
                </w:tcPr>
                <w:p w:rsidR="00CD181B" w:rsidRPr="0073179C" w:rsidRDefault="00CD181B" w:rsidP="0073179C">
                  <w:pPr>
                    <w:spacing w:after="0" w:line="240" w:lineRule="auto"/>
                    <w:rPr>
                      <w:sz w:val="22"/>
                      <w:szCs w:val="22"/>
                      <w:lang w:eastAsia="ru-RU"/>
                    </w:rPr>
                  </w:pPr>
                  <w:r w:rsidRPr="0073179C">
                    <w:rPr>
                      <w:sz w:val="22"/>
                      <w:szCs w:val="22"/>
                      <w:lang w:eastAsia="ru-RU"/>
                    </w:rPr>
                    <w:t>Объем</w:t>
                  </w:r>
                </w:p>
              </w:tc>
              <w:tc>
                <w:tcPr>
                  <w:tcW w:w="3750" w:type="pct"/>
                  <w:vAlign w:val="center"/>
                </w:tcPr>
                <w:p w:rsidR="00CD181B" w:rsidRPr="0073179C" w:rsidRDefault="00CD181B" w:rsidP="0073179C">
                  <w:pPr>
                    <w:spacing w:after="0" w:line="240" w:lineRule="auto"/>
                    <w:rPr>
                      <w:sz w:val="22"/>
                      <w:szCs w:val="22"/>
                      <w:lang w:val="en-US" w:eastAsia="ru-RU"/>
                    </w:rPr>
                  </w:pPr>
                  <w:r w:rsidRPr="0073179C">
                    <w:rPr>
                      <w:sz w:val="22"/>
                      <w:szCs w:val="22"/>
                      <w:lang w:eastAsia="ru-RU"/>
                    </w:rPr>
                    <w:t xml:space="preserve">Не менее 1 </w:t>
                  </w:r>
                  <w:r w:rsidRPr="0073179C">
                    <w:rPr>
                      <w:sz w:val="22"/>
                      <w:szCs w:val="22"/>
                      <w:lang w:val="en-US" w:eastAsia="ru-RU"/>
                    </w:rPr>
                    <w:t>Tb</w:t>
                  </w:r>
                </w:p>
              </w:tc>
            </w:tr>
            <w:tr w:rsidR="00CD181B" w:rsidRPr="0073179C" w:rsidTr="0051166B">
              <w:trPr>
                <w:tblCellSpacing w:w="0" w:type="dxa"/>
              </w:trPr>
              <w:tc>
                <w:tcPr>
                  <w:tcW w:w="1250" w:type="pct"/>
                  <w:vAlign w:val="center"/>
                </w:tcPr>
                <w:p w:rsidR="00CD181B" w:rsidRPr="0073179C" w:rsidRDefault="00CD181B" w:rsidP="0073179C">
                  <w:pPr>
                    <w:spacing w:after="0" w:line="240" w:lineRule="auto"/>
                    <w:rPr>
                      <w:sz w:val="22"/>
                      <w:szCs w:val="22"/>
                      <w:lang w:eastAsia="ru-RU"/>
                    </w:rPr>
                  </w:pPr>
                  <w:r w:rsidRPr="0073179C">
                    <w:rPr>
                      <w:sz w:val="22"/>
                      <w:szCs w:val="22"/>
                      <w:lang w:eastAsia="ru-RU"/>
                    </w:rPr>
                    <w:t>Буфер HDD</w:t>
                  </w:r>
                </w:p>
              </w:tc>
              <w:tc>
                <w:tcPr>
                  <w:tcW w:w="3750" w:type="pct"/>
                  <w:vAlign w:val="center"/>
                </w:tcPr>
                <w:p w:rsidR="00CD181B" w:rsidRPr="0073179C" w:rsidRDefault="00CD181B" w:rsidP="0073179C">
                  <w:pPr>
                    <w:spacing w:after="0" w:line="240" w:lineRule="auto"/>
                    <w:rPr>
                      <w:sz w:val="22"/>
                      <w:szCs w:val="22"/>
                      <w:lang w:eastAsia="ru-RU"/>
                    </w:rPr>
                  </w:pPr>
                  <w:r w:rsidRPr="0073179C">
                    <w:rPr>
                      <w:sz w:val="22"/>
                      <w:szCs w:val="22"/>
                      <w:lang w:eastAsia="ru-RU"/>
                    </w:rPr>
                    <w:t xml:space="preserve"> Не менее 32 Мб </w:t>
                  </w:r>
                </w:p>
              </w:tc>
            </w:tr>
            <w:tr w:rsidR="00CD181B" w:rsidRPr="0073179C" w:rsidTr="0051166B">
              <w:trPr>
                <w:trHeight w:val="711"/>
                <w:tblCellSpacing w:w="0" w:type="dxa"/>
              </w:trPr>
              <w:tc>
                <w:tcPr>
                  <w:tcW w:w="1250" w:type="pct"/>
                  <w:vAlign w:val="center"/>
                </w:tcPr>
                <w:p w:rsidR="00CD181B" w:rsidRPr="0073179C" w:rsidRDefault="00CD181B" w:rsidP="0073179C">
                  <w:pPr>
                    <w:spacing w:after="0" w:line="240" w:lineRule="auto"/>
                    <w:rPr>
                      <w:sz w:val="22"/>
                      <w:szCs w:val="22"/>
                      <w:lang w:eastAsia="ru-RU"/>
                    </w:rPr>
                  </w:pPr>
                  <w:r w:rsidRPr="0073179C">
                    <w:rPr>
                      <w:sz w:val="22"/>
                      <w:szCs w:val="22"/>
                      <w:lang w:eastAsia="ru-RU"/>
                    </w:rPr>
                    <w:lastRenderedPageBreak/>
                    <w:t>Среднее время доступа</w:t>
                  </w:r>
                </w:p>
              </w:tc>
              <w:tc>
                <w:tcPr>
                  <w:tcW w:w="3750" w:type="pct"/>
                  <w:vAlign w:val="center"/>
                </w:tcPr>
                <w:p w:rsidR="00CD181B" w:rsidRPr="0073179C" w:rsidRDefault="00CD181B" w:rsidP="0073179C">
                  <w:pPr>
                    <w:spacing w:after="0" w:line="240" w:lineRule="auto"/>
                    <w:rPr>
                      <w:sz w:val="22"/>
                      <w:szCs w:val="22"/>
                      <w:lang w:eastAsia="ru-RU"/>
                    </w:rPr>
                  </w:pPr>
                  <w:r w:rsidRPr="0073179C">
                    <w:rPr>
                      <w:sz w:val="22"/>
                      <w:szCs w:val="22"/>
                      <w:lang w:eastAsia="ru-RU"/>
                    </w:rPr>
                    <w:t xml:space="preserve">Не более 8.5 </w:t>
                  </w:r>
                  <w:proofErr w:type="spellStart"/>
                  <w:r w:rsidRPr="0073179C">
                    <w:rPr>
                      <w:sz w:val="22"/>
                      <w:szCs w:val="22"/>
                      <w:lang w:eastAsia="ru-RU"/>
                    </w:rPr>
                    <w:t>мс</w:t>
                  </w:r>
                  <w:proofErr w:type="spellEnd"/>
                  <w:r w:rsidRPr="0073179C">
                    <w:rPr>
                      <w:sz w:val="22"/>
                      <w:szCs w:val="22"/>
                      <w:lang w:eastAsia="ru-RU"/>
                    </w:rPr>
                    <w:t xml:space="preserve"> при чтении </w:t>
                  </w:r>
                </w:p>
              </w:tc>
            </w:tr>
            <w:tr w:rsidR="00CD181B" w:rsidRPr="0073179C" w:rsidTr="0051166B">
              <w:trPr>
                <w:tblCellSpacing w:w="0" w:type="dxa"/>
              </w:trPr>
              <w:tc>
                <w:tcPr>
                  <w:tcW w:w="1250" w:type="pct"/>
                  <w:vAlign w:val="center"/>
                </w:tcPr>
                <w:p w:rsidR="00CD181B" w:rsidRPr="0073179C" w:rsidRDefault="00CD181B" w:rsidP="0073179C">
                  <w:pPr>
                    <w:spacing w:after="0" w:line="240" w:lineRule="auto"/>
                    <w:rPr>
                      <w:sz w:val="22"/>
                      <w:szCs w:val="22"/>
                      <w:lang w:eastAsia="ru-RU"/>
                    </w:rPr>
                  </w:pPr>
                  <w:r w:rsidRPr="0073179C">
                    <w:rPr>
                      <w:sz w:val="22"/>
                      <w:szCs w:val="22"/>
                      <w:lang w:eastAsia="ru-RU"/>
                    </w:rPr>
                    <w:t>Интерфейс HDD</w:t>
                  </w:r>
                </w:p>
              </w:tc>
              <w:tc>
                <w:tcPr>
                  <w:tcW w:w="3750" w:type="pct"/>
                  <w:vAlign w:val="center"/>
                </w:tcPr>
                <w:p w:rsidR="00CD181B" w:rsidRPr="0073179C" w:rsidRDefault="00CD181B" w:rsidP="0073179C">
                  <w:pPr>
                    <w:spacing w:after="0" w:line="240" w:lineRule="auto"/>
                    <w:rPr>
                      <w:sz w:val="22"/>
                      <w:szCs w:val="22"/>
                      <w:lang w:eastAsia="ru-RU"/>
                    </w:rPr>
                  </w:pPr>
                  <w:r w:rsidRPr="0073179C">
                    <w:rPr>
                      <w:sz w:val="22"/>
                      <w:szCs w:val="22"/>
                      <w:lang w:eastAsia="ru-RU"/>
                    </w:rPr>
                    <w:t xml:space="preserve">Не ниже </w:t>
                  </w:r>
                  <w:hyperlink r:id="rId42" w:history="1">
                    <w:r w:rsidRPr="0073179C">
                      <w:rPr>
                        <w:sz w:val="22"/>
                        <w:szCs w:val="22"/>
                        <w:lang w:eastAsia="ru-RU"/>
                      </w:rPr>
                      <w:t>SATA-I</w:t>
                    </w:r>
                    <w:r w:rsidRPr="0073179C">
                      <w:rPr>
                        <w:sz w:val="22"/>
                        <w:szCs w:val="22"/>
                        <w:lang w:val="en-US" w:eastAsia="ru-RU"/>
                      </w:rPr>
                      <w:t>I</w:t>
                    </w:r>
                    <w:r w:rsidRPr="0073179C">
                      <w:rPr>
                        <w:sz w:val="22"/>
                        <w:szCs w:val="22"/>
                        <w:lang w:eastAsia="ru-RU"/>
                      </w:rPr>
                      <w:t>I</w:t>
                    </w:r>
                  </w:hyperlink>
                </w:p>
              </w:tc>
            </w:tr>
            <w:tr w:rsidR="00CD181B" w:rsidRPr="0073179C" w:rsidTr="0051166B">
              <w:trPr>
                <w:tblCellSpacing w:w="0" w:type="dxa"/>
              </w:trPr>
              <w:tc>
                <w:tcPr>
                  <w:tcW w:w="1250" w:type="pct"/>
                  <w:vAlign w:val="center"/>
                </w:tcPr>
                <w:p w:rsidR="00CD181B" w:rsidRPr="0073179C" w:rsidRDefault="00CD181B" w:rsidP="0073179C">
                  <w:pPr>
                    <w:spacing w:after="0" w:line="240" w:lineRule="auto"/>
                    <w:rPr>
                      <w:sz w:val="22"/>
                      <w:szCs w:val="22"/>
                      <w:lang w:eastAsia="ru-RU"/>
                    </w:rPr>
                  </w:pPr>
                  <w:r w:rsidRPr="0073179C">
                    <w:rPr>
                      <w:sz w:val="22"/>
                      <w:szCs w:val="22"/>
                      <w:lang w:eastAsia="ru-RU"/>
                    </w:rPr>
                    <w:t>Пропускная способность интерфейса</w:t>
                  </w:r>
                </w:p>
              </w:tc>
              <w:tc>
                <w:tcPr>
                  <w:tcW w:w="3750" w:type="pct"/>
                  <w:vAlign w:val="center"/>
                </w:tcPr>
                <w:p w:rsidR="00CD181B" w:rsidRPr="0073179C" w:rsidRDefault="00CD181B" w:rsidP="0073179C">
                  <w:pPr>
                    <w:spacing w:after="0" w:line="240" w:lineRule="auto"/>
                    <w:rPr>
                      <w:sz w:val="22"/>
                      <w:szCs w:val="22"/>
                      <w:lang w:eastAsia="ru-RU"/>
                    </w:rPr>
                  </w:pPr>
                  <w:r w:rsidRPr="0073179C">
                    <w:rPr>
                      <w:sz w:val="22"/>
                      <w:szCs w:val="22"/>
                      <w:lang w:eastAsia="ru-RU"/>
                    </w:rPr>
                    <w:t xml:space="preserve">Не менее 600 Мб/сек </w:t>
                  </w:r>
                </w:p>
              </w:tc>
            </w:tr>
            <w:tr w:rsidR="00CD181B" w:rsidRPr="0073179C" w:rsidTr="0051166B">
              <w:trPr>
                <w:tblCellSpacing w:w="0" w:type="dxa"/>
              </w:trPr>
              <w:tc>
                <w:tcPr>
                  <w:tcW w:w="1250" w:type="pct"/>
                  <w:vAlign w:val="center"/>
                </w:tcPr>
                <w:p w:rsidR="00CD181B" w:rsidRPr="0073179C" w:rsidRDefault="00CD181B" w:rsidP="0073179C">
                  <w:pPr>
                    <w:spacing w:after="0" w:line="240" w:lineRule="auto"/>
                    <w:rPr>
                      <w:sz w:val="22"/>
                      <w:szCs w:val="22"/>
                      <w:lang w:eastAsia="ru-RU"/>
                    </w:rPr>
                  </w:pPr>
                  <w:r w:rsidRPr="0073179C">
                    <w:rPr>
                      <w:sz w:val="22"/>
                      <w:szCs w:val="22"/>
                      <w:lang w:eastAsia="ru-RU"/>
                    </w:rPr>
                    <w:t>Уровень шума</w:t>
                  </w:r>
                </w:p>
              </w:tc>
              <w:tc>
                <w:tcPr>
                  <w:tcW w:w="3750" w:type="pct"/>
                  <w:vAlign w:val="center"/>
                </w:tcPr>
                <w:p w:rsidR="00CD181B" w:rsidRPr="0073179C" w:rsidRDefault="00CD181B" w:rsidP="0073179C">
                  <w:pPr>
                    <w:spacing w:after="0" w:line="240" w:lineRule="auto"/>
                    <w:rPr>
                      <w:sz w:val="22"/>
                      <w:szCs w:val="22"/>
                      <w:lang w:eastAsia="ru-RU"/>
                    </w:rPr>
                  </w:pPr>
                  <w:r w:rsidRPr="0073179C">
                    <w:rPr>
                      <w:sz w:val="22"/>
                      <w:szCs w:val="22"/>
                      <w:lang w:eastAsia="ru-RU"/>
                    </w:rPr>
                    <w:t xml:space="preserve">Не более 2.4 Бел в режиме </w:t>
                  </w:r>
                  <w:proofErr w:type="spellStart"/>
                  <w:r w:rsidRPr="0073179C">
                    <w:rPr>
                      <w:sz w:val="22"/>
                      <w:szCs w:val="22"/>
                      <w:lang w:eastAsia="ru-RU"/>
                    </w:rPr>
                    <w:t>Idle</w:t>
                  </w:r>
                  <w:proofErr w:type="spellEnd"/>
                </w:p>
              </w:tc>
            </w:tr>
            <w:tr w:rsidR="00CD181B" w:rsidRPr="0073179C" w:rsidTr="0051166B">
              <w:trPr>
                <w:tblCellSpacing w:w="0" w:type="dxa"/>
              </w:trPr>
              <w:tc>
                <w:tcPr>
                  <w:tcW w:w="1250" w:type="pct"/>
                  <w:vAlign w:val="center"/>
                </w:tcPr>
                <w:p w:rsidR="00CD181B" w:rsidRPr="0073179C" w:rsidRDefault="00CD181B" w:rsidP="0073179C">
                  <w:pPr>
                    <w:spacing w:after="0" w:line="240" w:lineRule="auto"/>
                    <w:rPr>
                      <w:sz w:val="22"/>
                      <w:szCs w:val="22"/>
                      <w:lang w:eastAsia="ru-RU"/>
                    </w:rPr>
                  </w:pPr>
                  <w:r w:rsidRPr="0073179C">
                    <w:rPr>
                      <w:sz w:val="22"/>
                      <w:szCs w:val="22"/>
                      <w:lang w:eastAsia="ru-RU"/>
                    </w:rPr>
                    <w:t>Максимальные перегрузки</w:t>
                  </w:r>
                </w:p>
              </w:tc>
              <w:tc>
                <w:tcPr>
                  <w:tcW w:w="3750" w:type="pct"/>
                  <w:vAlign w:val="center"/>
                </w:tcPr>
                <w:p w:rsidR="00CD181B" w:rsidRPr="0073179C" w:rsidRDefault="00CD181B" w:rsidP="0073179C">
                  <w:pPr>
                    <w:spacing w:after="0" w:line="240" w:lineRule="auto"/>
                    <w:rPr>
                      <w:sz w:val="22"/>
                      <w:szCs w:val="22"/>
                      <w:lang w:eastAsia="ru-RU"/>
                    </w:rPr>
                  </w:pPr>
                  <w:r w:rsidRPr="0073179C">
                    <w:rPr>
                      <w:sz w:val="22"/>
                      <w:szCs w:val="22"/>
                      <w:lang w:eastAsia="ru-RU"/>
                    </w:rPr>
                    <w:t xml:space="preserve">70G длительностью 2 </w:t>
                  </w:r>
                  <w:proofErr w:type="spellStart"/>
                  <w:r w:rsidRPr="0073179C">
                    <w:rPr>
                      <w:sz w:val="22"/>
                      <w:szCs w:val="22"/>
                      <w:lang w:eastAsia="ru-RU"/>
                    </w:rPr>
                    <w:t>мс</w:t>
                  </w:r>
                  <w:proofErr w:type="spellEnd"/>
                  <w:r w:rsidRPr="0073179C">
                    <w:rPr>
                      <w:sz w:val="22"/>
                      <w:szCs w:val="22"/>
                      <w:lang w:eastAsia="ru-RU"/>
                    </w:rPr>
                    <w:t xml:space="preserve"> при работе, 350G длительностью 2 </w:t>
                  </w:r>
                  <w:proofErr w:type="spellStart"/>
                  <w:r w:rsidRPr="0073179C">
                    <w:rPr>
                      <w:sz w:val="22"/>
                      <w:szCs w:val="22"/>
                      <w:lang w:eastAsia="ru-RU"/>
                    </w:rPr>
                    <w:t>мс</w:t>
                  </w:r>
                  <w:proofErr w:type="spellEnd"/>
                  <w:r w:rsidRPr="0073179C">
                    <w:rPr>
                      <w:sz w:val="22"/>
                      <w:szCs w:val="22"/>
                      <w:lang w:eastAsia="ru-RU"/>
                    </w:rPr>
                    <w:t xml:space="preserve"> в выключенном состоянии </w:t>
                  </w:r>
                </w:p>
              </w:tc>
            </w:tr>
          </w:tbl>
          <w:p w:rsidR="00CD181B" w:rsidRPr="00237068" w:rsidRDefault="00CD181B" w:rsidP="0051166B">
            <w:pPr>
              <w:rPr>
                <w:sz w:val="20"/>
                <w:szCs w:val="20"/>
                <w:lang w:eastAsia="ru-RU"/>
              </w:rPr>
            </w:pPr>
          </w:p>
        </w:tc>
      </w:tr>
      <w:tr w:rsidR="00CD181B" w:rsidRPr="00237068" w:rsidTr="00CD181B">
        <w:tc>
          <w:tcPr>
            <w:tcW w:w="568" w:type="dxa"/>
            <w:tcBorders>
              <w:top w:val="single" w:sz="4" w:space="0" w:color="auto"/>
              <w:left w:val="single" w:sz="4" w:space="0" w:color="auto"/>
              <w:bottom w:val="single" w:sz="4" w:space="0" w:color="auto"/>
              <w:right w:val="single" w:sz="4" w:space="0" w:color="auto"/>
            </w:tcBorders>
          </w:tcPr>
          <w:p w:rsidR="00CD181B" w:rsidRPr="00237068" w:rsidRDefault="00CD181B" w:rsidP="0051166B">
            <w:r>
              <w:lastRenderedPageBreak/>
              <w:t>5.</w:t>
            </w:r>
          </w:p>
        </w:tc>
        <w:tc>
          <w:tcPr>
            <w:tcW w:w="3119" w:type="dxa"/>
            <w:tcBorders>
              <w:top w:val="single" w:sz="4" w:space="0" w:color="auto"/>
              <w:left w:val="single" w:sz="4" w:space="0" w:color="auto"/>
              <w:bottom w:val="single" w:sz="4" w:space="0" w:color="auto"/>
              <w:right w:val="single" w:sz="4" w:space="0" w:color="auto"/>
            </w:tcBorders>
          </w:tcPr>
          <w:p w:rsidR="00CD181B" w:rsidRPr="00237068" w:rsidRDefault="00CD181B" w:rsidP="0051166B">
            <w:r w:rsidRPr="00237068">
              <w:t>Клавиатура</w:t>
            </w:r>
          </w:p>
        </w:tc>
        <w:tc>
          <w:tcPr>
            <w:tcW w:w="708" w:type="dxa"/>
            <w:tcBorders>
              <w:top w:val="single" w:sz="4" w:space="0" w:color="auto"/>
              <w:left w:val="single" w:sz="4" w:space="0" w:color="auto"/>
              <w:bottom w:val="single" w:sz="4" w:space="0" w:color="auto"/>
              <w:right w:val="single" w:sz="4" w:space="0" w:color="auto"/>
            </w:tcBorders>
          </w:tcPr>
          <w:p w:rsidR="00CD181B" w:rsidRDefault="00CD181B" w:rsidP="0051166B">
            <w:pPr>
              <w:jc w:val="center"/>
              <w:rPr>
                <w:color w:val="000000"/>
              </w:rPr>
            </w:pPr>
            <w:r>
              <w:rPr>
                <w:color w:val="000000"/>
              </w:rPr>
              <w:t>2шт.</w:t>
            </w:r>
          </w:p>
        </w:tc>
        <w:tc>
          <w:tcPr>
            <w:tcW w:w="6095" w:type="dxa"/>
            <w:tcBorders>
              <w:top w:val="single" w:sz="4" w:space="0" w:color="auto"/>
              <w:left w:val="single" w:sz="4" w:space="0" w:color="auto"/>
              <w:bottom w:val="single" w:sz="4" w:space="0" w:color="auto"/>
              <w:right w:val="single" w:sz="4" w:space="0" w:color="auto"/>
            </w:tcBorders>
          </w:tcPr>
          <w:p w:rsidR="00CD181B" w:rsidRPr="0073179C" w:rsidRDefault="00CD181B" w:rsidP="0073179C">
            <w:pPr>
              <w:spacing w:after="0" w:line="240" w:lineRule="auto"/>
              <w:jc w:val="both"/>
              <w:rPr>
                <w:sz w:val="22"/>
                <w:szCs w:val="22"/>
                <w:lang w:eastAsia="ru-RU"/>
              </w:rPr>
            </w:pPr>
            <w:r w:rsidRPr="0073179C">
              <w:rPr>
                <w:sz w:val="22"/>
                <w:szCs w:val="22"/>
                <w:lang w:eastAsia="ru-RU"/>
              </w:rPr>
              <w:t>- должна быть отдельной еди</w:t>
            </w:r>
            <w:r>
              <w:rPr>
                <w:sz w:val="22"/>
                <w:szCs w:val="22"/>
                <w:lang w:eastAsia="ru-RU"/>
              </w:rPr>
              <w:t>ницей</w:t>
            </w:r>
          </w:p>
          <w:p w:rsidR="00CD181B" w:rsidRPr="0073179C" w:rsidRDefault="00CD181B" w:rsidP="0073179C">
            <w:pPr>
              <w:spacing w:after="0" w:line="240" w:lineRule="auto"/>
              <w:jc w:val="both"/>
              <w:rPr>
                <w:sz w:val="22"/>
                <w:szCs w:val="22"/>
                <w:lang w:eastAsia="ru-RU"/>
              </w:rPr>
            </w:pPr>
            <w:r w:rsidRPr="0073179C">
              <w:rPr>
                <w:sz w:val="22"/>
                <w:szCs w:val="22"/>
                <w:lang w:eastAsia="ru-RU"/>
              </w:rPr>
              <w:t xml:space="preserve">- интерфейс </w:t>
            </w:r>
            <w:r w:rsidRPr="0073179C">
              <w:rPr>
                <w:sz w:val="22"/>
                <w:szCs w:val="22"/>
                <w:lang w:val="en-US" w:eastAsia="ru-RU"/>
              </w:rPr>
              <w:t>USB</w:t>
            </w:r>
          </w:p>
          <w:p w:rsidR="00CD181B" w:rsidRPr="0073179C" w:rsidRDefault="00CD181B" w:rsidP="0073179C">
            <w:pPr>
              <w:spacing w:after="0" w:line="240" w:lineRule="auto"/>
              <w:jc w:val="both"/>
              <w:rPr>
                <w:sz w:val="22"/>
                <w:szCs w:val="22"/>
                <w:lang w:eastAsia="ru-RU"/>
              </w:rPr>
            </w:pPr>
            <w:r w:rsidRPr="0073179C">
              <w:rPr>
                <w:sz w:val="22"/>
                <w:szCs w:val="22"/>
                <w:lang w:eastAsia="ru-RU"/>
              </w:rPr>
              <w:t xml:space="preserve">- длина кабеля подключения к системному блоку – не менее </w:t>
            </w:r>
            <w:smartTag w:uri="urn:schemas-microsoft-com:office:smarttags" w:element="metricconverter">
              <w:smartTagPr>
                <w:attr w:name="ProductID" w:val="1,5 м"/>
              </w:smartTagPr>
              <w:r w:rsidRPr="0073179C">
                <w:rPr>
                  <w:sz w:val="22"/>
                  <w:szCs w:val="22"/>
                  <w:lang w:eastAsia="ru-RU"/>
                </w:rPr>
                <w:t>1,5 м</w:t>
              </w:r>
            </w:smartTag>
          </w:p>
          <w:p w:rsidR="00CD181B" w:rsidRPr="00237068" w:rsidRDefault="00CD181B" w:rsidP="0073179C">
            <w:pPr>
              <w:spacing w:after="0" w:line="240" w:lineRule="auto"/>
              <w:jc w:val="both"/>
              <w:rPr>
                <w:sz w:val="20"/>
                <w:szCs w:val="20"/>
                <w:lang w:eastAsia="ru-RU"/>
              </w:rPr>
            </w:pPr>
            <w:r w:rsidRPr="0073179C">
              <w:rPr>
                <w:sz w:val="22"/>
                <w:szCs w:val="22"/>
                <w:lang w:eastAsia="ru-RU"/>
              </w:rPr>
              <w:t>- должна иметь не менее 104 клавиш с латинским и русским алфавитом, с контрастным отображением шрифта.</w:t>
            </w:r>
          </w:p>
        </w:tc>
      </w:tr>
      <w:tr w:rsidR="00CD181B" w:rsidRPr="00237068" w:rsidTr="00CD181B">
        <w:tc>
          <w:tcPr>
            <w:tcW w:w="568" w:type="dxa"/>
            <w:tcBorders>
              <w:top w:val="single" w:sz="4" w:space="0" w:color="auto"/>
              <w:left w:val="single" w:sz="4" w:space="0" w:color="auto"/>
              <w:bottom w:val="single" w:sz="4" w:space="0" w:color="auto"/>
              <w:right w:val="single" w:sz="4" w:space="0" w:color="auto"/>
            </w:tcBorders>
          </w:tcPr>
          <w:p w:rsidR="00CD181B" w:rsidRPr="00237068" w:rsidRDefault="00CD181B" w:rsidP="0051166B">
            <w:pPr>
              <w:jc w:val="both"/>
              <w:rPr>
                <w:lang w:eastAsia="ru-RU"/>
              </w:rPr>
            </w:pPr>
            <w:r>
              <w:rPr>
                <w:lang w:eastAsia="ru-RU"/>
              </w:rPr>
              <w:t>6.</w:t>
            </w:r>
          </w:p>
        </w:tc>
        <w:tc>
          <w:tcPr>
            <w:tcW w:w="3119" w:type="dxa"/>
            <w:tcBorders>
              <w:top w:val="single" w:sz="4" w:space="0" w:color="auto"/>
              <w:left w:val="single" w:sz="4" w:space="0" w:color="auto"/>
              <w:bottom w:val="single" w:sz="4" w:space="0" w:color="auto"/>
              <w:right w:val="single" w:sz="4" w:space="0" w:color="auto"/>
            </w:tcBorders>
          </w:tcPr>
          <w:p w:rsidR="00CD181B" w:rsidRPr="00237068" w:rsidRDefault="00CD181B" w:rsidP="0051166B">
            <w:pPr>
              <w:jc w:val="both"/>
              <w:rPr>
                <w:lang w:eastAsia="ru-RU"/>
              </w:rPr>
            </w:pPr>
            <w:proofErr w:type="spellStart"/>
            <w:r w:rsidRPr="00237068">
              <w:rPr>
                <w:lang w:eastAsia="ru-RU"/>
              </w:rPr>
              <w:t>Патч</w:t>
            </w:r>
            <w:proofErr w:type="spellEnd"/>
            <w:r w:rsidRPr="00237068">
              <w:rPr>
                <w:lang w:eastAsia="ru-RU"/>
              </w:rPr>
              <w:t>-панель</w:t>
            </w:r>
          </w:p>
          <w:p w:rsidR="00CD181B" w:rsidRPr="00237068" w:rsidRDefault="00CD181B" w:rsidP="0051166B"/>
        </w:tc>
        <w:tc>
          <w:tcPr>
            <w:tcW w:w="708" w:type="dxa"/>
            <w:tcBorders>
              <w:top w:val="single" w:sz="4" w:space="0" w:color="auto"/>
              <w:left w:val="single" w:sz="4" w:space="0" w:color="auto"/>
              <w:bottom w:val="single" w:sz="4" w:space="0" w:color="auto"/>
              <w:right w:val="single" w:sz="4" w:space="0" w:color="auto"/>
            </w:tcBorders>
          </w:tcPr>
          <w:p w:rsidR="00CD181B" w:rsidRDefault="00CD181B" w:rsidP="0051166B">
            <w:pPr>
              <w:jc w:val="center"/>
              <w:rPr>
                <w:color w:val="000000"/>
              </w:rPr>
            </w:pPr>
            <w:r>
              <w:rPr>
                <w:color w:val="000000"/>
              </w:rPr>
              <w:t>2шт.</w:t>
            </w:r>
          </w:p>
        </w:tc>
        <w:tc>
          <w:tcPr>
            <w:tcW w:w="6095" w:type="dxa"/>
            <w:tcBorders>
              <w:top w:val="single" w:sz="4" w:space="0" w:color="auto"/>
              <w:left w:val="single" w:sz="4" w:space="0" w:color="auto"/>
              <w:bottom w:val="single" w:sz="4" w:space="0" w:color="auto"/>
              <w:right w:val="single" w:sz="4" w:space="0" w:color="auto"/>
            </w:tcBorders>
          </w:tcPr>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67"/>
              <w:gridCol w:w="4402"/>
            </w:tblGrid>
            <w:tr w:rsidR="00CD181B" w:rsidRPr="0073179C" w:rsidTr="0051166B">
              <w:trPr>
                <w:tblCellSpacing w:w="0" w:type="dxa"/>
              </w:trPr>
              <w:tc>
                <w:tcPr>
                  <w:tcW w:w="1250" w:type="pct"/>
                  <w:vAlign w:val="center"/>
                </w:tcPr>
                <w:p w:rsidR="00CD181B" w:rsidRPr="0073179C" w:rsidRDefault="00CD181B" w:rsidP="0073179C">
                  <w:pPr>
                    <w:spacing w:after="0" w:line="240" w:lineRule="auto"/>
                    <w:rPr>
                      <w:sz w:val="22"/>
                      <w:szCs w:val="22"/>
                      <w:lang w:eastAsia="ru-RU"/>
                    </w:rPr>
                  </w:pPr>
                  <w:r w:rsidRPr="0073179C">
                    <w:rPr>
                      <w:sz w:val="22"/>
                      <w:szCs w:val="22"/>
                      <w:lang w:eastAsia="ru-RU"/>
                    </w:rPr>
                    <w:t>Тип оборудования</w:t>
                  </w:r>
                </w:p>
              </w:tc>
              <w:tc>
                <w:tcPr>
                  <w:tcW w:w="3750" w:type="pct"/>
                  <w:vAlign w:val="center"/>
                </w:tcPr>
                <w:p w:rsidR="00CD181B" w:rsidRPr="0073179C" w:rsidRDefault="00CD181B" w:rsidP="0073179C">
                  <w:pPr>
                    <w:spacing w:after="0" w:line="240" w:lineRule="auto"/>
                    <w:rPr>
                      <w:sz w:val="22"/>
                      <w:szCs w:val="22"/>
                      <w:lang w:eastAsia="ru-RU"/>
                    </w:rPr>
                  </w:pPr>
                  <w:proofErr w:type="spellStart"/>
                  <w:r w:rsidRPr="0073179C">
                    <w:rPr>
                      <w:sz w:val="22"/>
                      <w:szCs w:val="22"/>
                      <w:lang w:eastAsia="ru-RU"/>
                    </w:rPr>
                    <w:t>PatchPanel</w:t>
                  </w:r>
                  <w:proofErr w:type="spellEnd"/>
                  <w:r w:rsidRPr="0073179C">
                    <w:rPr>
                      <w:sz w:val="22"/>
                      <w:szCs w:val="22"/>
                      <w:lang w:eastAsia="ru-RU"/>
                    </w:rPr>
                    <w:t xml:space="preserve"> (коммутационная панель) кат.5e </w:t>
                  </w:r>
                </w:p>
              </w:tc>
            </w:tr>
            <w:tr w:rsidR="00CD181B" w:rsidRPr="0073179C" w:rsidTr="0051166B">
              <w:trPr>
                <w:tblCellSpacing w:w="0" w:type="dxa"/>
              </w:trPr>
              <w:tc>
                <w:tcPr>
                  <w:tcW w:w="1250" w:type="pct"/>
                  <w:vAlign w:val="center"/>
                </w:tcPr>
                <w:p w:rsidR="00CD181B" w:rsidRPr="0073179C" w:rsidRDefault="00CD181B" w:rsidP="0073179C">
                  <w:pPr>
                    <w:spacing w:after="0" w:line="240" w:lineRule="auto"/>
                    <w:rPr>
                      <w:sz w:val="22"/>
                      <w:szCs w:val="22"/>
                      <w:lang w:eastAsia="ru-RU"/>
                    </w:rPr>
                  </w:pPr>
                  <w:r w:rsidRPr="0073179C">
                    <w:rPr>
                      <w:sz w:val="22"/>
                      <w:szCs w:val="22"/>
                      <w:lang w:eastAsia="ru-RU"/>
                    </w:rPr>
                    <w:t xml:space="preserve">Количество портов </w:t>
                  </w:r>
                  <w:proofErr w:type="spellStart"/>
                  <w:r w:rsidRPr="0073179C">
                    <w:rPr>
                      <w:sz w:val="22"/>
                      <w:szCs w:val="22"/>
                      <w:lang w:eastAsia="ru-RU"/>
                    </w:rPr>
                    <w:t>патч</w:t>
                  </w:r>
                  <w:proofErr w:type="spellEnd"/>
                  <w:r w:rsidRPr="0073179C">
                    <w:rPr>
                      <w:sz w:val="22"/>
                      <w:szCs w:val="22"/>
                      <w:lang w:eastAsia="ru-RU"/>
                    </w:rPr>
                    <w:t>-панели</w:t>
                  </w:r>
                </w:p>
              </w:tc>
              <w:tc>
                <w:tcPr>
                  <w:tcW w:w="3750" w:type="pct"/>
                  <w:vAlign w:val="center"/>
                </w:tcPr>
                <w:p w:rsidR="00CD181B" w:rsidRPr="0073179C" w:rsidRDefault="00CD181B" w:rsidP="0073179C">
                  <w:pPr>
                    <w:spacing w:after="0" w:line="240" w:lineRule="auto"/>
                    <w:rPr>
                      <w:sz w:val="22"/>
                      <w:szCs w:val="22"/>
                      <w:lang w:eastAsia="ru-RU"/>
                    </w:rPr>
                  </w:pPr>
                  <w:r w:rsidRPr="0073179C">
                    <w:rPr>
                      <w:sz w:val="22"/>
                      <w:szCs w:val="22"/>
                      <w:lang w:eastAsia="ru-RU"/>
                    </w:rPr>
                    <w:t xml:space="preserve">24 порта </w:t>
                  </w:r>
                </w:p>
              </w:tc>
            </w:tr>
            <w:tr w:rsidR="00CD181B" w:rsidRPr="0073179C" w:rsidTr="0051166B">
              <w:trPr>
                <w:tblCellSpacing w:w="0" w:type="dxa"/>
              </w:trPr>
              <w:tc>
                <w:tcPr>
                  <w:tcW w:w="1250" w:type="pct"/>
                  <w:vAlign w:val="center"/>
                </w:tcPr>
                <w:p w:rsidR="00CD181B" w:rsidRPr="0073179C" w:rsidRDefault="00CD181B" w:rsidP="0073179C">
                  <w:pPr>
                    <w:spacing w:after="0" w:line="240" w:lineRule="auto"/>
                    <w:rPr>
                      <w:sz w:val="22"/>
                      <w:szCs w:val="22"/>
                      <w:lang w:eastAsia="ru-RU"/>
                    </w:rPr>
                  </w:pPr>
                  <w:r w:rsidRPr="0073179C">
                    <w:rPr>
                      <w:sz w:val="22"/>
                      <w:szCs w:val="22"/>
                      <w:lang w:eastAsia="ru-RU"/>
                    </w:rPr>
                    <w:t>Категория</w:t>
                  </w:r>
                </w:p>
              </w:tc>
              <w:tc>
                <w:tcPr>
                  <w:tcW w:w="3750" w:type="pct"/>
                  <w:vAlign w:val="center"/>
                </w:tcPr>
                <w:p w:rsidR="00CD181B" w:rsidRPr="0073179C" w:rsidRDefault="00CD181B" w:rsidP="0073179C">
                  <w:pPr>
                    <w:spacing w:after="0" w:line="240" w:lineRule="auto"/>
                    <w:rPr>
                      <w:sz w:val="22"/>
                      <w:szCs w:val="22"/>
                      <w:lang w:eastAsia="ru-RU"/>
                    </w:rPr>
                  </w:pPr>
                  <w:r w:rsidRPr="0073179C">
                    <w:rPr>
                      <w:sz w:val="22"/>
                      <w:szCs w:val="22"/>
                      <w:lang w:eastAsia="ru-RU"/>
                    </w:rPr>
                    <w:t xml:space="preserve">5e </w:t>
                  </w:r>
                </w:p>
              </w:tc>
            </w:tr>
            <w:tr w:rsidR="00CD181B" w:rsidRPr="0073179C" w:rsidTr="0051166B">
              <w:trPr>
                <w:tblCellSpacing w:w="0" w:type="dxa"/>
              </w:trPr>
              <w:tc>
                <w:tcPr>
                  <w:tcW w:w="1250" w:type="pct"/>
                  <w:vAlign w:val="center"/>
                </w:tcPr>
                <w:p w:rsidR="00CD181B" w:rsidRPr="0073179C" w:rsidRDefault="00CD181B" w:rsidP="0073179C">
                  <w:pPr>
                    <w:spacing w:after="0" w:line="240" w:lineRule="auto"/>
                    <w:rPr>
                      <w:sz w:val="22"/>
                      <w:szCs w:val="22"/>
                      <w:lang w:eastAsia="ru-RU"/>
                    </w:rPr>
                  </w:pPr>
                  <w:r w:rsidRPr="0073179C">
                    <w:rPr>
                      <w:sz w:val="22"/>
                      <w:szCs w:val="22"/>
                      <w:lang w:eastAsia="ru-RU"/>
                    </w:rPr>
                    <w:t>Экранирование</w:t>
                  </w:r>
                </w:p>
              </w:tc>
              <w:tc>
                <w:tcPr>
                  <w:tcW w:w="3750" w:type="pct"/>
                  <w:vAlign w:val="center"/>
                </w:tcPr>
                <w:p w:rsidR="00CD181B" w:rsidRPr="0073179C" w:rsidRDefault="00CD181B" w:rsidP="0073179C">
                  <w:pPr>
                    <w:spacing w:after="0" w:line="240" w:lineRule="auto"/>
                    <w:rPr>
                      <w:sz w:val="22"/>
                      <w:szCs w:val="22"/>
                      <w:lang w:eastAsia="ru-RU"/>
                    </w:rPr>
                  </w:pPr>
                  <w:r w:rsidRPr="0073179C">
                    <w:rPr>
                      <w:sz w:val="22"/>
                      <w:szCs w:val="22"/>
                      <w:lang w:eastAsia="ru-RU"/>
                    </w:rPr>
                    <w:t xml:space="preserve">Неэкранированная </w:t>
                  </w:r>
                </w:p>
              </w:tc>
            </w:tr>
            <w:tr w:rsidR="00CD181B" w:rsidRPr="0073179C" w:rsidTr="0051166B">
              <w:trPr>
                <w:tblCellSpacing w:w="0" w:type="dxa"/>
              </w:trPr>
              <w:tc>
                <w:tcPr>
                  <w:tcW w:w="1250" w:type="pct"/>
                  <w:vAlign w:val="center"/>
                </w:tcPr>
                <w:p w:rsidR="00CD181B" w:rsidRPr="0073179C" w:rsidRDefault="00CD181B" w:rsidP="0073179C">
                  <w:pPr>
                    <w:spacing w:after="0" w:line="240" w:lineRule="auto"/>
                    <w:rPr>
                      <w:sz w:val="22"/>
                      <w:szCs w:val="22"/>
                      <w:lang w:eastAsia="ru-RU"/>
                    </w:rPr>
                  </w:pPr>
                  <w:r w:rsidRPr="0073179C">
                    <w:rPr>
                      <w:sz w:val="22"/>
                      <w:szCs w:val="22"/>
                      <w:lang w:eastAsia="ru-RU"/>
                    </w:rPr>
                    <w:t>Тип контактов</w:t>
                  </w:r>
                </w:p>
              </w:tc>
              <w:tc>
                <w:tcPr>
                  <w:tcW w:w="3750" w:type="pct"/>
                  <w:vAlign w:val="center"/>
                </w:tcPr>
                <w:p w:rsidR="00CD181B" w:rsidRPr="0073179C" w:rsidRDefault="00CD181B" w:rsidP="0073179C">
                  <w:pPr>
                    <w:spacing w:after="0" w:line="240" w:lineRule="auto"/>
                    <w:rPr>
                      <w:sz w:val="22"/>
                      <w:szCs w:val="22"/>
                      <w:lang w:eastAsia="ru-RU"/>
                    </w:rPr>
                  </w:pPr>
                  <w:proofErr w:type="spellStart"/>
                  <w:r w:rsidRPr="0073179C">
                    <w:rPr>
                      <w:sz w:val="22"/>
                      <w:szCs w:val="22"/>
                      <w:lang w:eastAsia="ru-RU"/>
                    </w:rPr>
                    <w:t>Krone</w:t>
                  </w:r>
                  <w:proofErr w:type="spellEnd"/>
                </w:p>
              </w:tc>
            </w:tr>
            <w:tr w:rsidR="00CD181B" w:rsidRPr="0073179C" w:rsidTr="0051166B">
              <w:trPr>
                <w:tblCellSpacing w:w="0" w:type="dxa"/>
              </w:trPr>
              <w:tc>
                <w:tcPr>
                  <w:tcW w:w="1250" w:type="pct"/>
                  <w:vAlign w:val="center"/>
                </w:tcPr>
                <w:p w:rsidR="00CD181B" w:rsidRPr="0073179C" w:rsidRDefault="00CD181B" w:rsidP="0073179C">
                  <w:pPr>
                    <w:spacing w:after="0" w:line="240" w:lineRule="auto"/>
                    <w:rPr>
                      <w:sz w:val="22"/>
                      <w:szCs w:val="22"/>
                      <w:lang w:eastAsia="ru-RU"/>
                    </w:rPr>
                  </w:pPr>
                  <w:r w:rsidRPr="0073179C">
                    <w:rPr>
                      <w:sz w:val="22"/>
                      <w:szCs w:val="22"/>
                      <w:lang w:eastAsia="ru-RU"/>
                    </w:rPr>
                    <w:t>Высота</w:t>
                  </w:r>
                </w:p>
              </w:tc>
              <w:tc>
                <w:tcPr>
                  <w:tcW w:w="3750" w:type="pct"/>
                  <w:vAlign w:val="center"/>
                </w:tcPr>
                <w:p w:rsidR="00CD181B" w:rsidRPr="0073179C" w:rsidRDefault="00CD181B" w:rsidP="0073179C">
                  <w:pPr>
                    <w:spacing w:after="0" w:line="240" w:lineRule="auto"/>
                    <w:rPr>
                      <w:sz w:val="22"/>
                      <w:szCs w:val="22"/>
                      <w:lang w:eastAsia="ru-RU"/>
                    </w:rPr>
                  </w:pPr>
                  <w:r w:rsidRPr="0073179C">
                    <w:rPr>
                      <w:sz w:val="22"/>
                      <w:szCs w:val="22"/>
                      <w:lang w:eastAsia="ru-RU"/>
                    </w:rPr>
                    <w:t xml:space="preserve">Не более 1U </w:t>
                  </w:r>
                </w:p>
              </w:tc>
            </w:tr>
            <w:tr w:rsidR="00CD181B" w:rsidRPr="0073179C" w:rsidTr="0051166B">
              <w:trPr>
                <w:tblCellSpacing w:w="0" w:type="dxa"/>
              </w:trPr>
              <w:tc>
                <w:tcPr>
                  <w:tcW w:w="1250" w:type="pct"/>
                  <w:vAlign w:val="center"/>
                </w:tcPr>
                <w:p w:rsidR="00CD181B" w:rsidRPr="0073179C" w:rsidRDefault="00CD181B" w:rsidP="0073179C">
                  <w:pPr>
                    <w:spacing w:after="0" w:line="240" w:lineRule="auto"/>
                    <w:rPr>
                      <w:sz w:val="22"/>
                      <w:szCs w:val="22"/>
                      <w:lang w:eastAsia="ru-RU"/>
                    </w:rPr>
                  </w:pPr>
                  <w:r w:rsidRPr="0073179C">
                    <w:rPr>
                      <w:sz w:val="22"/>
                      <w:szCs w:val="22"/>
                      <w:lang w:eastAsia="ru-RU"/>
                    </w:rPr>
                    <w:t>Установка в стойку 19"</w:t>
                  </w:r>
                </w:p>
              </w:tc>
              <w:tc>
                <w:tcPr>
                  <w:tcW w:w="3750" w:type="pct"/>
                  <w:vAlign w:val="center"/>
                </w:tcPr>
                <w:p w:rsidR="00CD181B" w:rsidRPr="0073179C" w:rsidRDefault="00CD181B" w:rsidP="0073179C">
                  <w:pPr>
                    <w:spacing w:after="0" w:line="240" w:lineRule="auto"/>
                    <w:rPr>
                      <w:sz w:val="22"/>
                      <w:szCs w:val="22"/>
                      <w:lang w:eastAsia="ru-RU"/>
                    </w:rPr>
                  </w:pPr>
                  <w:r w:rsidRPr="0073179C">
                    <w:rPr>
                      <w:sz w:val="22"/>
                      <w:szCs w:val="22"/>
                      <w:lang w:eastAsia="ru-RU"/>
                    </w:rPr>
                    <w:t xml:space="preserve">Возможна </w:t>
                  </w:r>
                </w:p>
              </w:tc>
            </w:tr>
          </w:tbl>
          <w:p w:rsidR="00CD181B" w:rsidRPr="00237068" w:rsidRDefault="00CD181B" w:rsidP="0051166B">
            <w:pPr>
              <w:rPr>
                <w:sz w:val="20"/>
                <w:szCs w:val="20"/>
                <w:lang w:eastAsia="ru-RU"/>
              </w:rPr>
            </w:pPr>
          </w:p>
        </w:tc>
      </w:tr>
      <w:tr w:rsidR="00CD181B" w:rsidRPr="00237068" w:rsidTr="00CD181B">
        <w:tc>
          <w:tcPr>
            <w:tcW w:w="568" w:type="dxa"/>
            <w:tcBorders>
              <w:top w:val="single" w:sz="4" w:space="0" w:color="auto"/>
              <w:left w:val="single" w:sz="4" w:space="0" w:color="auto"/>
              <w:bottom w:val="single" w:sz="4" w:space="0" w:color="auto"/>
              <w:right w:val="single" w:sz="4" w:space="0" w:color="auto"/>
            </w:tcBorders>
          </w:tcPr>
          <w:p w:rsidR="00CD181B" w:rsidRPr="0073179C" w:rsidRDefault="00CD181B" w:rsidP="0073179C">
            <w:pPr>
              <w:spacing w:after="0" w:line="240" w:lineRule="auto"/>
              <w:jc w:val="both"/>
              <w:rPr>
                <w:sz w:val="22"/>
                <w:szCs w:val="22"/>
                <w:lang w:eastAsia="ru-RU"/>
              </w:rPr>
            </w:pPr>
            <w:r>
              <w:rPr>
                <w:sz w:val="22"/>
                <w:szCs w:val="22"/>
                <w:lang w:eastAsia="ru-RU"/>
              </w:rPr>
              <w:t>7.</w:t>
            </w:r>
          </w:p>
        </w:tc>
        <w:tc>
          <w:tcPr>
            <w:tcW w:w="3119" w:type="dxa"/>
            <w:tcBorders>
              <w:top w:val="single" w:sz="4" w:space="0" w:color="auto"/>
              <w:left w:val="single" w:sz="4" w:space="0" w:color="auto"/>
              <w:bottom w:val="single" w:sz="4" w:space="0" w:color="auto"/>
              <w:right w:val="single" w:sz="4" w:space="0" w:color="auto"/>
            </w:tcBorders>
          </w:tcPr>
          <w:p w:rsidR="00CD181B" w:rsidRPr="0073179C" w:rsidRDefault="00CD181B" w:rsidP="0073179C">
            <w:pPr>
              <w:spacing w:after="0" w:line="240" w:lineRule="auto"/>
              <w:jc w:val="both"/>
              <w:rPr>
                <w:sz w:val="22"/>
                <w:szCs w:val="22"/>
                <w:lang w:eastAsia="ru-RU"/>
              </w:rPr>
            </w:pPr>
            <w:r w:rsidRPr="0073179C">
              <w:rPr>
                <w:sz w:val="22"/>
                <w:szCs w:val="22"/>
                <w:lang w:eastAsia="ru-RU"/>
              </w:rPr>
              <w:t>Лазерное МФУ А</w:t>
            </w:r>
            <w:proofErr w:type="gramStart"/>
            <w:r w:rsidRPr="0073179C">
              <w:rPr>
                <w:sz w:val="22"/>
                <w:szCs w:val="22"/>
                <w:lang w:eastAsia="ru-RU"/>
              </w:rPr>
              <w:t>4</w:t>
            </w:r>
            <w:proofErr w:type="gramEnd"/>
          </w:p>
        </w:tc>
        <w:tc>
          <w:tcPr>
            <w:tcW w:w="708" w:type="dxa"/>
            <w:tcBorders>
              <w:top w:val="single" w:sz="4" w:space="0" w:color="auto"/>
              <w:left w:val="single" w:sz="4" w:space="0" w:color="auto"/>
              <w:bottom w:val="single" w:sz="4" w:space="0" w:color="auto"/>
              <w:right w:val="single" w:sz="4" w:space="0" w:color="auto"/>
            </w:tcBorders>
          </w:tcPr>
          <w:p w:rsidR="00CD181B" w:rsidRPr="0073179C" w:rsidRDefault="00CD181B" w:rsidP="0073179C">
            <w:pPr>
              <w:spacing w:after="0" w:line="240" w:lineRule="auto"/>
              <w:jc w:val="center"/>
              <w:rPr>
                <w:color w:val="000000"/>
                <w:sz w:val="22"/>
                <w:szCs w:val="22"/>
              </w:rPr>
            </w:pPr>
            <w:r w:rsidRPr="0073179C">
              <w:rPr>
                <w:color w:val="000000"/>
                <w:sz w:val="22"/>
                <w:szCs w:val="22"/>
              </w:rPr>
              <w:t>1шт.</w:t>
            </w:r>
          </w:p>
        </w:tc>
        <w:tc>
          <w:tcPr>
            <w:tcW w:w="6095" w:type="dxa"/>
            <w:tcBorders>
              <w:top w:val="single" w:sz="4" w:space="0" w:color="auto"/>
              <w:left w:val="single" w:sz="4" w:space="0" w:color="auto"/>
              <w:bottom w:val="single" w:sz="4" w:space="0" w:color="auto"/>
              <w:right w:val="single" w:sz="4" w:space="0" w:color="auto"/>
            </w:tcBorders>
          </w:tcPr>
          <w:p w:rsidR="00CD181B" w:rsidRPr="0073179C" w:rsidRDefault="00CD181B" w:rsidP="0073179C">
            <w:pPr>
              <w:spacing w:after="0" w:line="240" w:lineRule="auto"/>
              <w:rPr>
                <w:sz w:val="22"/>
                <w:szCs w:val="22"/>
                <w:lang w:eastAsia="ru-RU"/>
              </w:rPr>
            </w:pPr>
            <w:r w:rsidRPr="0073179C">
              <w:rPr>
                <w:sz w:val="22"/>
                <w:szCs w:val="22"/>
                <w:lang w:eastAsia="ru-RU"/>
              </w:rPr>
              <w:t>Время выхода первой страницы</w:t>
            </w:r>
            <w:r w:rsidRPr="0073179C">
              <w:rPr>
                <w:sz w:val="22"/>
                <w:szCs w:val="22"/>
                <w:lang w:eastAsia="ru-RU"/>
              </w:rPr>
              <w:tab/>
              <w:t>не более 9.5 секунды</w:t>
            </w:r>
          </w:p>
          <w:p w:rsidR="00CD181B" w:rsidRPr="0073179C" w:rsidRDefault="00CD181B" w:rsidP="0073179C">
            <w:pPr>
              <w:spacing w:after="0" w:line="240" w:lineRule="auto"/>
              <w:rPr>
                <w:sz w:val="22"/>
                <w:szCs w:val="22"/>
                <w:lang w:eastAsia="ru-RU"/>
              </w:rPr>
            </w:pPr>
            <w:r w:rsidRPr="0073179C">
              <w:rPr>
                <w:sz w:val="22"/>
                <w:szCs w:val="22"/>
                <w:lang w:eastAsia="ru-RU"/>
              </w:rPr>
              <w:t>Технология печати</w:t>
            </w:r>
            <w:r w:rsidRPr="0073179C">
              <w:rPr>
                <w:sz w:val="22"/>
                <w:szCs w:val="22"/>
                <w:lang w:eastAsia="ru-RU"/>
              </w:rPr>
              <w:tab/>
              <w:t>Лазерная монохромная</w:t>
            </w:r>
          </w:p>
          <w:p w:rsidR="00CD181B" w:rsidRPr="0073179C" w:rsidRDefault="00CD181B" w:rsidP="0073179C">
            <w:pPr>
              <w:spacing w:after="0" w:line="240" w:lineRule="auto"/>
              <w:rPr>
                <w:sz w:val="22"/>
                <w:szCs w:val="22"/>
                <w:lang w:eastAsia="ru-RU"/>
              </w:rPr>
            </w:pPr>
            <w:r w:rsidRPr="0073179C">
              <w:rPr>
                <w:sz w:val="22"/>
                <w:szCs w:val="22"/>
                <w:lang w:eastAsia="ru-RU"/>
              </w:rPr>
              <w:t>Оптическое разрешение МФУ</w:t>
            </w:r>
            <w:r w:rsidRPr="0073179C">
              <w:rPr>
                <w:sz w:val="22"/>
                <w:szCs w:val="22"/>
                <w:lang w:eastAsia="ru-RU"/>
              </w:rPr>
              <w:tab/>
              <w:t xml:space="preserve">не менее 1200 </w:t>
            </w:r>
            <w:proofErr w:type="spellStart"/>
            <w:r w:rsidRPr="0073179C">
              <w:rPr>
                <w:sz w:val="22"/>
                <w:szCs w:val="22"/>
                <w:lang w:eastAsia="ru-RU"/>
              </w:rPr>
              <w:t>dpi</w:t>
            </w:r>
            <w:proofErr w:type="spellEnd"/>
          </w:p>
          <w:p w:rsidR="00CD181B" w:rsidRPr="0073179C" w:rsidRDefault="00CD181B" w:rsidP="0073179C">
            <w:pPr>
              <w:spacing w:after="0" w:line="240" w:lineRule="auto"/>
              <w:rPr>
                <w:sz w:val="22"/>
                <w:szCs w:val="22"/>
                <w:lang w:eastAsia="ru-RU"/>
              </w:rPr>
            </w:pPr>
            <w:r w:rsidRPr="0073179C">
              <w:rPr>
                <w:sz w:val="22"/>
                <w:szCs w:val="22"/>
                <w:lang w:eastAsia="ru-RU"/>
              </w:rPr>
              <w:t>Процессор</w:t>
            </w:r>
            <w:r w:rsidRPr="0073179C">
              <w:rPr>
                <w:sz w:val="22"/>
                <w:szCs w:val="22"/>
                <w:lang w:eastAsia="ru-RU"/>
              </w:rPr>
              <w:tab/>
              <w:t>600 МГц</w:t>
            </w:r>
          </w:p>
          <w:p w:rsidR="00CD181B" w:rsidRPr="0073179C" w:rsidRDefault="00CD181B" w:rsidP="0073179C">
            <w:pPr>
              <w:spacing w:after="0" w:line="240" w:lineRule="auto"/>
              <w:rPr>
                <w:sz w:val="22"/>
                <w:szCs w:val="22"/>
                <w:lang w:eastAsia="ru-RU"/>
              </w:rPr>
            </w:pPr>
            <w:r w:rsidRPr="0073179C">
              <w:rPr>
                <w:sz w:val="22"/>
                <w:szCs w:val="22"/>
                <w:lang w:eastAsia="ru-RU"/>
              </w:rPr>
              <w:t xml:space="preserve">Макс. скорость </w:t>
            </w:r>
            <w:proofErr w:type="gramStart"/>
            <w:r w:rsidRPr="0073179C">
              <w:rPr>
                <w:sz w:val="22"/>
                <w:szCs w:val="22"/>
                <w:lang w:eastAsia="ru-RU"/>
              </w:rPr>
              <w:t>ч</w:t>
            </w:r>
            <w:proofErr w:type="gramEnd"/>
            <w:r w:rsidRPr="0073179C">
              <w:rPr>
                <w:sz w:val="22"/>
                <w:szCs w:val="22"/>
                <w:lang w:eastAsia="ru-RU"/>
              </w:rPr>
              <w:t>/б копирования</w:t>
            </w:r>
            <w:r w:rsidRPr="0073179C">
              <w:rPr>
                <w:sz w:val="22"/>
                <w:szCs w:val="22"/>
                <w:lang w:eastAsia="ru-RU"/>
              </w:rPr>
              <w:tab/>
              <w:t>20 стр./мин.</w:t>
            </w:r>
          </w:p>
          <w:p w:rsidR="00CD181B" w:rsidRPr="0073179C" w:rsidRDefault="00CD181B" w:rsidP="0073179C">
            <w:pPr>
              <w:spacing w:after="0" w:line="240" w:lineRule="auto"/>
              <w:rPr>
                <w:sz w:val="22"/>
                <w:szCs w:val="22"/>
                <w:lang w:eastAsia="ru-RU"/>
              </w:rPr>
            </w:pPr>
            <w:r w:rsidRPr="0073179C">
              <w:rPr>
                <w:sz w:val="22"/>
                <w:szCs w:val="22"/>
                <w:lang w:eastAsia="ru-RU"/>
              </w:rPr>
              <w:t xml:space="preserve">Разрешение </w:t>
            </w:r>
            <w:proofErr w:type="gramStart"/>
            <w:r w:rsidRPr="0073179C">
              <w:rPr>
                <w:sz w:val="22"/>
                <w:szCs w:val="22"/>
                <w:lang w:eastAsia="ru-RU"/>
              </w:rPr>
              <w:t>ч</w:t>
            </w:r>
            <w:proofErr w:type="gramEnd"/>
            <w:r w:rsidRPr="0073179C">
              <w:rPr>
                <w:sz w:val="22"/>
                <w:szCs w:val="22"/>
                <w:lang w:eastAsia="ru-RU"/>
              </w:rPr>
              <w:t>/б печати</w:t>
            </w:r>
            <w:r w:rsidRPr="0073179C">
              <w:rPr>
                <w:sz w:val="22"/>
                <w:szCs w:val="22"/>
                <w:lang w:eastAsia="ru-RU"/>
              </w:rPr>
              <w:tab/>
              <w:t xml:space="preserve">не менее 600 x 600 </w:t>
            </w:r>
            <w:proofErr w:type="spellStart"/>
            <w:r w:rsidRPr="0073179C">
              <w:rPr>
                <w:sz w:val="22"/>
                <w:szCs w:val="22"/>
                <w:lang w:eastAsia="ru-RU"/>
              </w:rPr>
              <w:t>dpi</w:t>
            </w:r>
            <w:proofErr w:type="spellEnd"/>
          </w:p>
          <w:p w:rsidR="00CD181B" w:rsidRPr="0073179C" w:rsidRDefault="00CD181B" w:rsidP="0073179C">
            <w:pPr>
              <w:spacing w:after="0" w:line="240" w:lineRule="auto"/>
              <w:rPr>
                <w:sz w:val="22"/>
                <w:szCs w:val="22"/>
                <w:lang w:eastAsia="ru-RU"/>
              </w:rPr>
            </w:pPr>
            <w:r w:rsidRPr="0073179C">
              <w:rPr>
                <w:sz w:val="22"/>
                <w:szCs w:val="22"/>
                <w:lang w:eastAsia="ru-RU"/>
              </w:rPr>
              <w:t>Разрешение копирования</w:t>
            </w:r>
            <w:r w:rsidRPr="0073179C">
              <w:rPr>
                <w:sz w:val="22"/>
                <w:szCs w:val="22"/>
                <w:lang w:eastAsia="ru-RU"/>
              </w:rPr>
              <w:tab/>
              <w:t xml:space="preserve">не менее 600 x 600 </w:t>
            </w:r>
            <w:proofErr w:type="spellStart"/>
            <w:r w:rsidRPr="0073179C">
              <w:rPr>
                <w:sz w:val="22"/>
                <w:szCs w:val="22"/>
                <w:lang w:eastAsia="ru-RU"/>
              </w:rPr>
              <w:t>dpi</w:t>
            </w:r>
            <w:proofErr w:type="spellEnd"/>
          </w:p>
          <w:p w:rsidR="00CD181B" w:rsidRPr="0073179C" w:rsidRDefault="00CD181B" w:rsidP="0073179C">
            <w:pPr>
              <w:spacing w:after="0" w:line="240" w:lineRule="auto"/>
              <w:rPr>
                <w:sz w:val="22"/>
                <w:szCs w:val="22"/>
                <w:lang w:eastAsia="ru-RU"/>
              </w:rPr>
            </w:pPr>
            <w:r w:rsidRPr="0073179C">
              <w:rPr>
                <w:sz w:val="22"/>
                <w:szCs w:val="22"/>
                <w:lang w:eastAsia="ru-RU"/>
              </w:rPr>
              <w:t>ЖК-дисплей</w:t>
            </w:r>
            <w:r w:rsidRPr="0073179C">
              <w:rPr>
                <w:sz w:val="22"/>
                <w:szCs w:val="22"/>
                <w:lang w:eastAsia="ru-RU"/>
              </w:rPr>
              <w:tab/>
              <w:t xml:space="preserve"> не менее 2-строк</w:t>
            </w:r>
          </w:p>
          <w:p w:rsidR="00CD181B" w:rsidRPr="0073179C" w:rsidRDefault="00CD181B" w:rsidP="0073179C">
            <w:pPr>
              <w:spacing w:after="0" w:line="240" w:lineRule="auto"/>
              <w:rPr>
                <w:sz w:val="22"/>
                <w:szCs w:val="22"/>
                <w:lang w:eastAsia="ru-RU"/>
              </w:rPr>
            </w:pPr>
            <w:r w:rsidRPr="0073179C">
              <w:rPr>
                <w:sz w:val="22"/>
                <w:szCs w:val="22"/>
                <w:lang w:eastAsia="ru-RU"/>
              </w:rPr>
              <w:t>Скорость сканирования</w:t>
            </w:r>
            <w:r w:rsidRPr="0073179C">
              <w:rPr>
                <w:sz w:val="22"/>
                <w:szCs w:val="22"/>
                <w:lang w:eastAsia="ru-RU"/>
              </w:rPr>
              <w:tab/>
              <w:t xml:space="preserve">не менее 7 стр./мин. при </w:t>
            </w:r>
            <w:proofErr w:type="gramStart"/>
            <w:r w:rsidRPr="0073179C">
              <w:rPr>
                <w:sz w:val="22"/>
                <w:szCs w:val="22"/>
                <w:lang w:eastAsia="ru-RU"/>
              </w:rPr>
              <w:t>ч</w:t>
            </w:r>
            <w:proofErr w:type="gramEnd"/>
            <w:r w:rsidRPr="0073179C">
              <w:rPr>
                <w:sz w:val="22"/>
                <w:szCs w:val="22"/>
                <w:lang w:eastAsia="ru-RU"/>
              </w:rPr>
              <w:t>/б сканировании; не менее 5 стр./мин. при цветном сканировании</w:t>
            </w:r>
          </w:p>
          <w:p w:rsidR="00CD181B" w:rsidRPr="0073179C" w:rsidRDefault="00CD181B" w:rsidP="0073179C">
            <w:pPr>
              <w:spacing w:after="0" w:line="240" w:lineRule="auto"/>
              <w:rPr>
                <w:sz w:val="22"/>
                <w:szCs w:val="22"/>
                <w:lang w:eastAsia="ru-RU"/>
              </w:rPr>
            </w:pPr>
            <w:r w:rsidRPr="0073179C">
              <w:rPr>
                <w:sz w:val="22"/>
                <w:szCs w:val="22"/>
                <w:lang w:eastAsia="ru-RU"/>
              </w:rPr>
              <w:t>Память принтера/МФУ</w:t>
            </w:r>
            <w:r w:rsidRPr="0073179C">
              <w:rPr>
                <w:sz w:val="22"/>
                <w:szCs w:val="22"/>
                <w:lang w:eastAsia="ru-RU"/>
              </w:rPr>
              <w:tab/>
              <w:t xml:space="preserve">не менее128 Мб </w:t>
            </w:r>
          </w:p>
          <w:p w:rsidR="00CD181B" w:rsidRPr="0073179C" w:rsidRDefault="00CD181B" w:rsidP="0073179C">
            <w:pPr>
              <w:spacing w:after="0" w:line="240" w:lineRule="auto"/>
              <w:rPr>
                <w:sz w:val="22"/>
                <w:szCs w:val="22"/>
                <w:lang w:eastAsia="ru-RU"/>
              </w:rPr>
            </w:pPr>
            <w:r w:rsidRPr="0073179C">
              <w:rPr>
                <w:sz w:val="22"/>
                <w:szCs w:val="22"/>
                <w:lang w:eastAsia="ru-RU"/>
              </w:rPr>
              <w:t>Память факса - 500 страниц</w:t>
            </w:r>
          </w:p>
          <w:p w:rsidR="00CD181B" w:rsidRPr="0073179C" w:rsidRDefault="00CD181B" w:rsidP="0073179C">
            <w:pPr>
              <w:spacing w:after="0" w:line="240" w:lineRule="auto"/>
              <w:rPr>
                <w:sz w:val="22"/>
                <w:szCs w:val="22"/>
                <w:lang w:eastAsia="ru-RU"/>
              </w:rPr>
            </w:pPr>
            <w:r w:rsidRPr="0073179C">
              <w:rPr>
                <w:sz w:val="22"/>
                <w:szCs w:val="22"/>
                <w:lang w:eastAsia="ru-RU"/>
              </w:rPr>
              <w:t>ADF (</w:t>
            </w:r>
            <w:proofErr w:type="spellStart"/>
            <w:r w:rsidRPr="0073179C">
              <w:rPr>
                <w:sz w:val="22"/>
                <w:szCs w:val="22"/>
                <w:lang w:eastAsia="ru-RU"/>
              </w:rPr>
              <w:t>податчик</w:t>
            </w:r>
            <w:proofErr w:type="spellEnd"/>
            <w:r w:rsidRPr="0073179C">
              <w:rPr>
                <w:sz w:val="22"/>
                <w:szCs w:val="22"/>
                <w:lang w:eastAsia="ru-RU"/>
              </w:rPr>
              <w:t xml:space="preserve"> оригиналов)</w:t>
            </w:r>
            <w:r w:rsidRPr="0073179C">
              <w:rPr>
                <w:sz w:val="22"/>
                <w:szCs w:val="22"/>
                <w:lang w:eastAsia="ru-RU"/>
              </w:rPr>
              <w:tab/>
            </w:r>
            <w:proofErr w:type="gramStart"/>
            <w:r w:rsidRPr="0073179C">
              <w:rPr>
                <w:sz w:val="22"/>
                <w:szCs w:val="22"/>
                <w:lang w:eastAsia="ru-RU"/>
              </w:rPr>
              <w:t>Обычный</w:t>
            </w:r>
            <w:proofErr w:type="gramEnd"/>
          </w:p>
          <w:p w:rsidR="00CD181B" w:rsidRPr="0073179C" w:rsidRDefault="00CD181B" w:rsidP="0073179C">
            <w:pPr>
              <w:spacing w:after="0" w:line="240" w:lineRule="auto"/>
              <w:rPr>
                <w:sz w:val="22"/>
                <w:szCs w:val="22"/>
                <w:lang w:eastAsia="ru-RU"/>
              </w:rPr>
            </w:pPr>
            <w:r w:rsidRPr="0073179C">
              <w:rPr>
                <w:sz w:val="22"/>
                <w:szCs w:val="22"/>
                <w:lang w:eastAsia="ru-RU"/>
              </w:rPr>
              <w:t>Формат печатных носителей</w:t>
            </w:r>
            <w:r w:rsidRPr="0073179C">
              <w:rPr>
                <w:sz w:val="22"/>
                <w:szCs w:val="22"/>
                <w:lang w:eastAsia="ru-RU"/>
              </w:rPr>
              <w:tab/>
              <w:t>A4 (210 x 297 мм), A5 (210 x 148 мм)</w:t>
            </w:r>
            <w:r>
              <w:rPr>
                <w:sz w:val="22"/>
                <w:szCs w:val="22"/>
                <w:lang w:eastAsia="ru-RU"/>
              </w:rPr>
              <w:t>,</w:t>
            </w:r>
            <w:r w:rsidRPr="0073179C">
              <w:rPr>
                <w:sz w:val="22"/>
                <w:szCs w:val="22"/>
                <w:lang w:eastAsia="ru-RU"/>
              </w:rPr>
              <w:t xml:space="preserve"> задаваемые пользователем форматы - от 76 x 127 мм до 216 x 356 мм</w:t>
            </w:r>
          </w:p>
          <w:p w:rsidR="00CD181B" w:rsidRPr="0073179C" w:rsidRDefault="00CD181B" w:rsidP="0073179C">
            <w:pPr>
              <w:spacing w:after="0" w:line="240" w:lineRule="auto"/>
              <w:rPr>
                <w:sz w:val="22"/>
                <w:szCs w:val="22"/>
                <w:lang w:eastAsia="ru-RU"/>
              </w:rPr>
            </w:pPr>
            <w:r w:rsidRPr="0073179C">
              <w:rPr>
                <w:sz w:val="22"/>
                <w:szCs w:val="22"/>
                <w:lang w:eastAsia="ru-RU"/>
              </w:rPr>
              <w:t>Максимальная скорость монохромной печати</w:t>
            </w:r>
            <w:r w:rsidRPr="0073179C">
              <w:rPr>
                <w:sz w:val="22"/>
                <w:szCs w:val="22"/>
                <w:lang w:eastAsia="ru-RU"/>
              </w:rPr>
              <w:tab/>
              <w:t>не менее 20 стр./мин.</w:t>
            </w:r>
          </w:p>
          <w:p w:rsidR="00CD181B" w:rsidRPr="0073179C" w:rsidRDefault="00CD181B" w:rsidP="0073179C">
            <w:pPr>
              <w:spacing w:after="0" w:line="240" w:lineRule="auto"/>
              <w:rPr>
                <w:sz w:val="22"/>
                <w:szCs w:val="22"/>
                <w:lang w:eastAsia="ru-RU"/>
              </w:rPr>
            </w:pPr>
            <w:r w:rsidRPr="0073179C">
              <w:rPr>
                <w:sz w:val="22"/>
                <w:szCs w:val="22"/>
                <w:lang w:eastAsia="ru-RU"/>
              </w:rPr>
              <w:t>Интерфейс</w:t>
            </w:r>
            <w:r w:rsidRPr="0073179C">
              <w:rPr>
                <w:sz w:val="22"/>
                <w:szCs w:val="22"/>
                <w:lang w:eastAsia="ru-RU"/>
              </w:rPr>
              <w:tab/>
              <w:t>USB 2.0, RJ-45</w:t>
            </w:r>
          </w:p>
          <w:p w:rsidR="00CD181B" w:rsidRPr="0073179C" w:rsidRDefault="00CD181B" w:rsidP="0073179C">
            <w:pPr>
              <w:spacing w:after="0" w:line="240" w:lineRule="auto"/>
              <w:rPr>
                <w:sz w:val="22"/>
                <w:szCs w:val="22"/>
                <w:lang w:eastAsia="ru-RU"/>
              </w:rPr>
            </w:pPr>
            <w:r w:rsidRPr="0073179C">
              <w:rPr>
                <w:sz w:val="22"/>
                <w:szCs w:val="22"/>
                <w:lang w:eastAsia="ru-RU"/>
              </w:rPr>
              <w:t xml:space="preserve">Емкость </w:t>
            </w:r>
            <w:proofErr w:type="spellStart"/>
            <w:r w:rsidRPr="0073179C">
              <w:rPr>
                <w:sz w:val="22"/>
                <w:szCs w:val="22"/>
                <w:lang w:eastAsia="ru-RU"/>
              </w:rPr>
              <w:t>податчика</w:t>
            </w:r>
            <w:proofErr w:type="spellEnd"/>
            <w:r w:rsidRPr="0073179C">
              <w:rPr>
                <w:sz w:val="22"/>
                <w:szCs w:val="22"/>
                <w:lang w:eastAsia="ru-RU"/>
              </w:rPr>
              <w:t xml:space="preserve"> бумаги</w:t>
            </w:r>
            <w:r w:rsidRPr="0073179C">
              <w:rPr>
                <w:sz w:val="22"/>
                <w:szCs w:val="22"/>
                <w:lang w:eastAsia="ru-RU"/>
              </w:rPr>
              <w:tab/>
              <w:t>150 листов</w:t>
            </w:r>
          </w:p>
          <w:p w:rsidR="00CD181B" w:rsidRPr="0073179C" w:rsidRDefault="00CD181B" w:rsidP="0073179C">
            <w:pPr>
              <w:spacing w:after="0" w:line="240" w:lineRule="auto"/>
              <w:rPr>
                <w:sz w:val="22"/>
                <w:szCs w:val="22"/>
                <w:lang w:eastAsia="ru-RU"/>
              </w:rPr>
            </w:pPr>
            <w:r w:rsidRPr="0073179C">
              <w:rPr>
                <w:sz w:val="22"/>
                <w:szCs w:val="22"/>
                <w:lang w:eastAsia="ru-RU"/>
              </w:rPr>
              <w:t xml:space="preserve">Емкость </w:t>
            </w:r>
            <w:proofErr w:type="spellStart"/>
            <w:r w:rsidRPr="0073179C">
              <w:rPr>
                <w:sz w:val="22"/>
                <w:szCs w:val="22"/>
                <w:lang w:eastAsia="ru-RU"/>
              </w:rPr>
              <w:t>податчика</w:t>
            </w:r>
            <w:proofErr w:type="spellEnd"/>
            <w:r w:rsidRPr="0073179C">
              <w:rPr>
                <w:sz w:val="22"/>
                <w:szCs w:val="22"/>
                <w:lang w:eastAsia="ru-RU"/>
              </w:rPr>
              <w:t xml:space="preserve"> оригиналов (ADF)</w:t>
            </w:r>
            <w:r w:rsidRPr="0073179C">
              <w:rPr>
                <w:sz w:val="22"/>
                <w:szCs w:val="22"/>
                <w:lang w:eastAsia="ru-RU"/>
              </w:rPr>
              <w:tab/>
              <w:t>не менее 35 листов</w:t>
            </w:r>
          </w:p>
          <w:p w:rsidR="00CD181B" w:rsidRPr="0073179C" w:rsidRDefault="00CD181B" w:rsidP="0073179C">
            <w:pPr>
              <w:spacing w:after="0" w:line="240" w:lineRule="auto"/>
              <w:rPr>
                <w:sz w:val="22"/>
                <w:szCs w:val="22"/>
                <w:lang w:eastAsia="ru-RU"/>
              </w:rPr>
            </w:pPr>
            <w:r w:rsidRPr="0073179C">
              <w:rPr>
                <w:sz w:val="22"/>
                <w:szCs w:val="22"/>
                <w:lang w:eastAsia="ru-RU"/>
              </w:rPr>
              <w:t>Емкость выходного лотка</w:t>
            </w:r>
            <w:r w:rsidRPr="0073179C">
              <w:rPr>
                <w:sz w:val="22"/>
                <w:szCs w:val="22"/>
                <w:lang w:eastAsia="ru-RU"/>
              </w:rPr>
              <w:tab/>
              <w:t xml:space="preserve"> не мeнee100 листов</w:t>
            </w:r>
          </w:p>
          <w:p w:rsidR="00CD181B" w:rsidRPr="0073179C" w:rsidRDefault="00CD181B" w:rsidP="0073179C">
            <w:pPr>
              <w:spacing w:after="0" w:line="240" w:lineRule="auto"/>
              <w:rPr>
                <w:sz w:val="22"/>
                <w:szCs w:val="22"/>
                <w:lang w:eastAsia="ru-RU"/>
              </w:rPr>
            </w:pPr>
            <w:r w:rsidRPr="0073179C">
              <w:rPr>
                <w:sz w:val="22"/>
                <w:szCs w:val="22"/>
                <w:lang w:eastAsia="ru-RU"/>
              </w:rPr>
              <w:t>Сетевой интерфейс</w:t>
            </w:r>
            <w:r w:rsidRPr="0073179C">
              <w:rPr>
                <w:sz w:val="22"/>
                <w:szCs w:val="22"/>
                <w:lang w:eastAsia="ru-RU"/>
              </w:rPr>
              <w:tab/>
              <w:t>10/100 Мбит/сек</w:t>
            </w:r>
          </w:p>
          <w:p w:rsidR="00CD181B" w:rsidRPr="0073179C" w:rsidRDefault="00CD181B" w:rsidP="0073179C">
            <w:pPr>
              <w:spacing w:after="0" w:line="240" w:lineRule="auto"/>
              <w:rPr>
                <w:sz w:val="22"/>
                <w:szCs w:val="22"/>
                <w:lang w:eastAsia="ru-RU"/>
              </w:rPr>
            </w:pPr>
            <w:r w:rsidRPr="0073179C">
              <w:rPr>
                <w:sz w:val="22"/>
                <w:szCs w:val="22"/>
                <w:lang w:eastAsia="ru-RU"/>
              </w:rPr>
              <w:t>Разрешение факса</w:t>
            </w:r>
            <w:r w:rsidRPr="0073179C">
              <w:rPr>
                <w:sz w:val="22"/>
                <w:szCs w:val="22"/>
                <w:lang w:eastAsia="ru-RU"/>
              </w:rPr>
              <w:tab/>
              <w:t xml:space="preserve">не менее  300 x 300 </w:t>
            </w:r>
            <w:proofErr w:type="spellStart"/>
            <w:r w:rsidRPr="0073179C">
              <w:rPr>
                <w:sz w:val="22"/>
                <w:szCs w:val="22"/>
                <w:lang w:eastAsia="ru-RU"/>
              </w:rPr>
              <w:t>dpi</w:t>
            </w:r>
            <w:proofErr w:type="spellEnd"/>
          </w:p>
          <w:p w:rsidR="00CD181B" w:rsidRPr="0073179C" w:rsidRDefault="00CD181B" w:rsidP="0073179C">
            <w:pPr>
              <w:spacing w:after="0" w:line="240" w:lineRule="auto"/>
              <w:rPr>
                <w:sz w:val="22"/>
                <w:szCs w:val="22"/>
                <w:lang w:eastAsia="ru-RU"/>
              </w:rPr>
            </w:pPr>
            <w:r w:rsidRPr="0073179C">
              <w:rPr>
                <w:sz w:val="22"/>
                <w:szCs w:val="22"/>
                <w:lang w:eastAsia="ru-RU"/>
              </w:rPr>
              <w:t>Порты</w:t>
            </w:r>
            <w:r w:rsidRPr="0073179C">
              <w:rPr>
                <w:sz w:val="22"/>
                <w:szCs w:val="22"/>
                <w:lang w:eastAsia="ru-RU"/>
              </w:rPr>
              <w:tab/>
              <w:t xml:space="preserve">RJ-45, USB 2.0 </w:t>
            </w:r>
            <w:proofErr w:type="spellStart"/>
            <w:r w:rsidRPr="0073179C">
              <w:rPr>
                <w:sz w:val="22"/>
                <w:szCs w:val="22"/>
                <w:lang w:eastAsia="ru-RU"/>
              </w:rPr>
              <w:t>Type</w:t>
            </w:r>
            <w:proofErr w:type="spellEnd"/>
            <w:r w:rsidRPr="0073179C">
              <w:rPr>
                <w:sz w:val="22"/>
                <w:szCs w:val="22"/>
                <w:lang w:eastAsia="ru-RU"/>
              </w:rPr>
              <w:t xml:space="preserve"> B</w:t>
            </w:r>
          </w:p>
          <w:p w:rsidR="00CD181B" w:rsidRPr="0073179C" w:rsidRDefault="00CD181B" w:rsidP="0073179C">
            <w:pPr>
              <w:spacing w:after="0" w:line="240" w:lineRule="auto"/>
              <w:rPr>
                <w:sz w:val="22"/>
                <w:szCs w:val="22"/>
                <w:lang w:eastAsia="ru-RU"/>
              </w:rPr>
            </w:pPr>
            <w:r w:rsidRPr="0073179C">
              <w:rPr>
                <w:sz w:val="22"/>
                <w:szCs w:val="22"/>
                <w:lang w:eastAsia="ru-RU"/>
              </w:rPr>
              <w:t>Факс</w:t>
            </w:r>
            <w:r w:rsidRPr="0073179C">
              <w:rPr>
                <w:sz w:val="22"/>
                <w:szCs w:val="22"/>
                <w:lang w:eastAsia="ru-RU"/>
              </w:rPr>
              <w:tab/>
              <w:t>33.6 Кбит/сек</w:t>
            </w:r>
          </w:p>
          <w:p w:rsidR="00CD181B" w:rsidRPr="0073179C" w:rsidRDefault="00CD181B" w:rsidP="0073179C">
            <w:pPr>
              <w:spacing w:after="0" w:line="240" w:lineRule="auto"/>
              <w:rPr>
                <w:sz w:val="22"/>
                <w:szCs w:val="22"/>
                <w:lang w:eastAsia="ru-RU"/>
              </w:rPr>
            </w:pPr>
            <w:r w:rsidRPr="0073179C">
              <w:rPr>
                <w:sz w:val="22"/>
                <w:szCs w:val="22"/>
                <w:lang w:eastAsia="ru-RU"/>
              </w:rPr>
              <w:t>Потребление энергии</w:t>
            </w:r>
            <w:r w:rsidRPr="0073179C">
              <w:rPr>
                <w:sz w:val="22"/>
                <w:szCs w:val="22"/>
                <w:lang w:eastAsia="ru-RU"/>
              </w:rPr>
              <w:tab/>
              <w:t xml:space="preserve">не более 480 Вт при печати, не более </w:t>
            </w:r>
            <w:r w:rsidRPr="0073179C">
              <w:rPr>
                <w:sz w:val="22"/>
                <w:szCs w:val="22"/>
                <w:lang w:eastAsia="ru-RU"/>
              </w:rPr>
              <w:lastRenderedPageBreak/>
              <w:t xml:space="preserve">186 Вт при копировании с использованием ADF, 4.5 Вт в режиме </w:t>
            </w:r>
            <w:proofErr w:type="spellStart"/>
            <w:r w:rsidRPr="0073179C">
              <w:rPr>
                <w:sz w:val="22"/>
                <w:szCs w:val="22"/>
                <w:lang w:eastAsia="ru-RU"/>
              </w:rPr>
              <w:t>Ready</w:t>
            </w:r>
            <w:proofErr w:type="spellEnd"/>
            <w:r w:rsidRPr="0073179C">
              <w:rPr>
                <w:sz w:val="22"/>
                <w:szCs w:val="22"/>
                <w:lang w:eastAsia="ru-RU"/>
              </w:rPr>
              <w:t xml:space="preserve">, 1.1 Вт в режиме </w:t>
            </w:r>
            <w:proofErr w:type="spellStart"/>
            <w:r w:rsidRPr="0073179C">
              <w:rPr>
                <w:sz w:val="22"/>
                <w:szCs w:val="22"/>
                <w:lang w:eastAsia="ru-RU"/>
              </w:rPr>
              <w:t>Sleep</w:t>
            </w:r>
            <w:proofErr w:type="spellEnd"/>
            <w:r w:rsidRPr="0073179C">
              <w:rPr>
                <w:sz w:val="22"/>
                <w:szCs w:val="22"/>
                <w:lang w:eastAsia="ru-RU"/>
              </w:rPr>
              <w:t>/</w:t>
            </w:r>
            <w:proofErr w:type="spellStart"/>
            <w:r w:rsidRPr="0073179C">
              <w:rPr>
                <w:sz w:val="22"/>
                <w:szCs w:val="22"/>
                <w:lang w:eastAsia="ru-RU"/>
              </w:rPr>
              <w:t>Auto-Off</w:t>
            </w:r>
            <w:proofErr w:type="spellEnd"/>
            <w:r w:rsidRPr="0073179C">
              <w:rPr>
                <w:sz w:val="22"/>
                <w:szCs w:val="22"/>
                <w:lang w:eastAsia="ru-RU"/>
              </w:rPr>
              <w:t xml:space="preserve">, 0.1 Вт в режиме </w:t>
            </w:r>
            <w:proofErr w:type="spellStart"/>
            <w:r w:rsidRPr="0073179C">
              <w:rPr>
                <w:sz w:val="22"/>
                <w:szCs w:val="22"/>
                <w:lang w:eastAsia="ru-RU"/>
              </w:rPr>
              <w:t>ManualOff</w:t>
            </w:r>
            <w:proofErr w:type="spellEnd"/>
          </w:p>
          <w:p w:rsidR="00CD181B" w:rsidRPr="0073179C" w:rsidRDefault="00CD181B" w:rsidP="0073179C">
            <w:pPr>
              <w:spacing w:after="0" w:line="240" w:lineRule="auto"/>
              <w:rPr>
                <w:sz w:val="22"/>
                <w:szCs w:val="22"/>
                <w:lang w:eastAsia="ru-RU"/>
              </w:rPr>
            </w:pPr>
            <w:r w:rsidRPr="0073179C">
              <w:rPr>
                <w:sz w:val="22"/>
                <w:szCs w:val="22"/>
                <w:lang w:eastAsia="ru-RU"/>
              </w:rPr>
              <w:t>Интерфейсный USB-кабель</w:t>
            </w:r>
            <w:proofErr w:type="gramStart"/>
            <w:r w:rsidRPr="0073179C">
              <w:rPr>
                <w:sz w:val="22"/>
                <w:szCs w:val="22"/>
                <w:lang w:eastAsia="ru-RU"/>
              </w:rPr>
              <w:tab/>
              <w:t>В</w:t>
            </w:r>
            <w:proofErr w:type="gramEnd"/>
            <w:r w:rsidRPr="0073179C">
              <w:rPr>
                <w:sz w:val="22"/>
                <w:szCs w:val="22"/>
                <w:lang w:eastAsia="ru-RU"/>
              </w:rPr>
              <w:t>ходит в комплект поставки</w:t>
            </w:r>
          </w:p>
        </w:tc>
      </w:tr>
      <w:tr w:rsidR="00CD181B" w:rsidRPr="00237068" w:rsidTr="00CD181B">
        <w:tc>
          <w:tcPr>
            <w:tcW w:w="568" w:type="dxa"/>
            <w:tcBorders>
              <w:top w:val="nil"/>
              <w:left w:val="single" w:sz="4" w:space="0" w:color="auto"/>
              <w:bottom w:val="single" w:sz="4" w:space="0" w:color="auto"/>
              <w:right w:val="single" w:sz="4" w:space="0" w:color="auto"/>
            </w:tcBorders>
          </w:tcPr>
          <w:p w:rsidR="00CD181B" w:rsidRPr="0073179C" w:rsidRDefault="00CD181B" w:rsidP="0073179C">
            <w:pPr>
              <w:spacing w:after="0" w:line="240" w:lineRule="auto"/>
              <w:jc w:val="both"/>
              <w:rPr>
                <w:sz w:val="22"/>
                <w:szCs w:val="22"/>
                <w:lang w:eastAsia="ru-RU"/>
              </w:rPr>
            </w:pPr>
            <w:r>
              <w:rPr>
                <w:sz w:val="22"/>
                <w:szCs w:val="22"/>
                <w:lang w:eastAsia="ru-RU"/>
              </w:rPr>
              <w:lastRenderedPageBreak/>
              <w:t>8.</w:t>
            </w:r>
          </w:p>
        </w:tc>
        <w:tc>
          <w:tcPr>
            <w:tcW w:w="3119" w:type="dxa"/>
            <w:tcBorders>
              <w:top w:val="nil"/>
              <w:left w:val="single" w:sz="4" w:space="0" w:color="auto"/>
              <w:bottom w:val="single" w:sz="4" w:space="0" w:color="auto"/>
              <w:right w:val="single" w:sz="4" w:space="0" w:color="auto"/>
            </w:tcBorders>
          </w:tcPr>
          <w:p w:rsidR="00CD181B" w:rsidRPr="0073179C" w:rsidRDefault="00CD181B" w:rsidP="0073179C">
            <w:pPr>
              <w:spacing w:after="0" w:line="240" w:lineRule="auto"/>
              <w:jc w:val="both"/>
              <w:rPr>
                <w:sz w:val="22"/>
                <w:szCs w:val="22"/>
                <w:lang w:eastAsia="ru-RU"/>
              </w:rPr>
            </w:pPr>
            <w:r w:rsidRPr="0073179C">
              <w:rPr>
                <w:sz w:val="22"/>
                <w:szCs w:val="22"/>
                <w:lang w:eastAsia="ru-RU"/>
              </w:rPr>
              <w:t>ИБП</w:t>
            </w:r>
          </w:p>
        </w:tc>
        <w:tc>
          <w:tcPr>
            <w:tcW w:w="708" w:type="dxa"/>
            <w:tcBorders>
              <w:top w:val="nil"/>
              <w:left w:val="single" w:sz="4" w:space="0" w:color="auto"/>
              <w:bottom w:val="single" w:sz="4" w:space="0" w:color="auto"/>
              <w:right w:val="single" w:sz="4" w:space="0" w:color="auto"/>
            </w:tcBorders>
          </w:tcPr>
          <w:p w:rsidR="00CD181B" w:rsidRPr="0073179C" w:rsidRDefault="00CA7CB1" w:rsidP="0073179C">
            <w:pPr>
              <w:spacing w:after="0" w:line="240" w:lineRule="auto"/>
              <w:jc w:val="center"/>
              <w:rPr>
                <w:color w:val="000000"/>
                <w:sz w:val="22"/>
                <w:szCs w:val="22"/>
              </w:rPr>
            </w:pPr>
            <w:r>
              <w:rPr>
                <w:color w:val="000000"/>
                <w:sz w:val="22"/>
                <w:szCs w:val="22"/>
              </w:rPr>
              <w:t>1</w:t>
            </w:r>
            <w:r w:rsidR="00CD181B">
              <w:rPr>
                <w:color w:val="000000"/>
                <w:sz w:val="22"/>
                <w:szCs w:val="22"/>
              </w:rPr>
              <w:t>шт.</w:t>
            </w:r>
          </w:p>
        </w:tc>
        <w:tc>
          <w:tcPr>
            <w:tcW w:w="6095" w:type="dxa"/>
            <w:tcBorders>
              <w:top w:val="nil"/>
              <w:left w:val="single" w:sz="4" w:space="0" w:color="auto"/>
              <w:bottom w:val="single" w:sz="4" w:space="0" w:color="auto"/>
              <w:right w:val="single" w:sz="4" w:space="0" w:color="auto"/>
            </w:tcBorders>
          </w:tcPr>
          <w:p w:rsidR="00CD181B" w:rsidRPr="0073179C" w:rsidRDefault="00CD181B" w:rsidP="0073179C">
            <w:pPr>
              <w:spacing w:after="0" w:line="240" w:lineRule="auto"/>
              <w:rPr>
                <w:sz w:val="22"/>
                <w:szCs w:val="22"/>
                <w:lang w:eastAsia="ru-RU"/>
              </w:rPr>
            </w:pPr>
            <w:r w:rsidRPr="0073179C">
              <w:rPr>
                <w:sz w:val="22"/>
                <w:szCs w:val="22"/>
                <w:lang w:eastAsia="ru-RU"/>
              </w:rPr>
              <w:t>Тип</w:t>
            </w:r>
            <w:r w:rsidRPr="0073179C">
              <w:rPr>
                <w:sz w:val="22"/>
                <w:szCs w:val="22"/>
                <w:lang w:eastAsia="ru-RU"/>
              </w:rPr>
              <w:tab/>
              <w:t>Линейно-интерактивный (</w:t>
            </w:r>
            <w:proofErr w:type="spellStart"/>
            <w:r w:rsidRPr="0073179C">
              <w:rPr>
                <w:sz w:val="22"/>
                <w:szCs w:val="22"/>
                <w:lang w:eastAsia="ru-RU"/>
              </w:rPr>
              <w:t>line-interactive</w:t>
            </w:r>
            <w:proofErr w:type="spellEnd"/>
            <w:r w:rsidRPr="0073179C">
              <w:rPr>
                <w:sz w:val="22"/>
                <w:szCs w:val="22"/>
                <w:lang w:eastAsia="ru-RU"/>
              </w:rPr>
              <w:t>)</w:t>
            </w:r>
            <w:r>
              <w:rPr>
                <w:sz w:val="22"/>
                <w:szCs w:val="22"/>
                <w:lang w:eastAsia="ru-RU"/>
              </w:rPr>
              <w:t>,</w:t>
            </w:r>
            <w:r w:rsidRPr="0073179C">
              <w:rPr>
                <w:sz w:val="22"/>
                <w:szCs w:val="22"/>
                <w:lang w:eastAsia="ru-RU"/>
              </w:rPr>
              <w:t xml:space="preserve"> обеспечивает стабилизацию напряжения на выходе; при этом частоты на входе и выходе совпадают</w:t>
            </w:r>
          </w:p>
          <w:p w:rsidR="00CD181B" w:rsidRPr="0073179C" w:rsidRDefault="00CD181B" w:rsidP="0073179C">
            <w:pPr>
              <w:spacing w:after="0" w:line="240" w:lineRule="auto"/>
              <w:rPr>
                <w:sz w:val="22"/>
                <w:szCs w:val="22"/>
                <w:lang w:eastAsia="ru-RU"/>
              </w:rPr>
            </w:pPr>
            <w:r w:rsidRPr="0073179C">
              <w:rPr>
                <w:sz w:val="22"/>
                <w:szCs w:val="22"/>
                <w:lang w:eastAsia="ru-RU"/>
              </w:rPr>
              <w:t>Время реакции</w:t>
            </w:r>
            <w:r w:rsidRPr="0073179C">
              <w:rPr>
                <w:sz w:val="22"/>
                <w:szCs w:val="22"/>
                <w:lang w:eastAsia="ru-RU"/>
              </w:rPr>
              <w:tab/>
              <w:t xml:space="preserve">0 </w:t>
            </w:r>
            <w:proofErr w:type="spellStart"/>
            <w:r w:rsidRPr="0073179C">
              <w:rPr>
                <w:sz w:val="22"/>
                <w:szCs w:val="22"/>
                <w:lang w:eastAsia="ru-RU"/>
              </w:rPr>
              <w:t>мс</w:t>
            </w:r>
            <w:proofErr w:type="spellEnd"/>
            <w:r w:rsidRPr="0073179C">
              <w:rPr>
                <w:sz w:val="22"/>
                <w:szCs w:val="22"/>
                <w:lang w:eastAsia="ru-RU"/>
              </w:rPr>
              <w:t xml:space="preserve"> (стандарт UL 1449)</w:t>
            </w:r>
          </w:p>
          <w:p w:rsidR="00CD181B" w:rsidRPr="0073179C" w:rsidRDefault="00CD181B" w:rsidP="0073179C">
            <w:pPr>
              <w:spacing w:after="0" w:line="240" w:lineRule="auto"/>
              <w:rPr>
                <w:sz w:val="22"/>
                <w:szCs w:val="22"/>
                <w:lang w:eastAsia="ru-RU"/>
              </w:rPr>
            </w:pPr>
            <w:r w:rsidRPr="0073179C">
              <w:rPr>
                <w:sz w:val="22"/>
                <w:szCs w:val="22"/>
                <w:lang w:eastAsia="ru-RU"/>
              </w:rPr>
              <w:t>Горячая замена аккумулятора</w:t>
            </w:r>
            <w:proofErr w:type="gramStart"/>
            <w:r w:rsidRPr="0073179C">
              <w:rPr>
                <w:sz w:val="22"/>
                <w:szCs w:val="22"/>
                <w:lang w:eastAsia="ru-RU"/>
              </w:rPr>
              <w:tab/>
              <w:t>П</w:t>
            </w:r>
            <w:proofErr w:type="gramEnd"/>
            <w:r w:rsidRPr="0073179C">
              <w:rPr>
                <w:sz w:val="22"/>
                <w:szCs w:val="22"/>
                <w:lang w:eastAsia="ru-RU"/>
              </w:rPr>
              <w:t>оддерживается</w:t>
            </w:r>
          </w:p>
          <w:p w:rsidR="00CD181B" w:rsidRPr="0073179C" w:rsidRDefault="00CD181B" w:rsidP="0073179C">
            <w:pPr>
              <w:spacing w:after="0" w:line="240" w:lineRule="auto"/>
              <w:rPr>
                <w:sz w:val="22"/>
                <w:szCs w:val="22"/>
                <w:lang w:eastAsia="ru-RU"/>
              </w:rPr>
            </w:pPr>
            <w:r w:rsidRPr="0073179C">
              <w:rPr>
                <w:sz w:val="22"/>
                <w:szCs w:val="22"/>
                <w:lang w:eastAsia="ru-RU"/>
              </w:rPr>
              <w:t>Номинальное выходное напряжение</w:t>
            </w:r>
            <w:r w:rsidRPr="0073179C">
              <w:rPr>
                <w:sz w:val="22"/>
                <w:szCs w:val="22"/>
                <w:lang w:eastAsia="ru-RU"/>
              </w:rPr>
              <w:tab/>
              <w:t>230В</w:t>
            </w:r>
          </w:p>
          <w:p w:rsidR="00CD181B" w:rsidRPr="0073179C" w:rsidRDefault="00CD181B" w:rsidP="0073179C">
            <w:pPr>
              <w:spacing w:after="0" w:line="240" w:lineRule="auto"/>
              <w:rPr>
                <w:sz w:val="22"/>
                <w:szCs w:val="22"/>
                <w:lang w:eastAsia="ru-RU"/>
              </w:rPr>
            </w:pPr>
            <w:r w:rsidRPr="0073179C">
              <w:rPr>
                <w:sz w:val="22"/>
                <w:szCs w:val="22"/>
                <w:lang w:eastAsia="ru-RU"/>
              </w:rPr>
              <w:t>Кол-во выходных розеток</w:t>
            </w:r>
            <w:r w:rsidRPr="0073179C">
              <w:rPr>
                <w:sz w:val="22"/>
                <w:szCs w:val="22"/>
                <w:lang w:eastAsia="ru-RU"/>
              </w:rPr>
              <w:tab/>
              <w:t xml:space="preserve">не менее 3 компьютерные (IEC-320-C13), не менее 1 </w:t>
            </w:r>
            <w:proofErr w:type="gramStart"/>
            <w:r w:rsidRPr="0073179C">
              <w:rPr>
                <w:sz w:val="22"/>
                <w:szCs w:val="22"/>
                <w:lang w:eastAsia="ru-RU"/>
              </w:rPr>
              <w:t>компьютерная</w:t>
            </w:r>
            <w:proofErr w:type="gramEnd"/>
            <w:r w:rsidRPr="0073179C">
              <w:rPr>
                <w:sz w:val="22"/>
                <w:szCs w:val="22"/>
                <w:lang w:eastAsia="ru-RU"/>
              </w:rPr>
              <w:t xml:space="preserve"> без резервного питания</w:t>
            </w:r>
          </w:p>
          <w:p w:rsidR="00CD181B" w:rsidRPr="0073179C" w:rsidRDefault="00CD181B" w:rsidP="0073179C">
            <w:pPr>
              <w:spacing w:after="0" w:line="240" w:lineRule="auto"/>
              <w:rPr>
                <w:sz w:val="22"/>
                <w:szCs w:val="22"/>
                <w:lang w:eastAsia="ru-RU"/>
              </w:rPr>
            </w:pPr>
            <w:r w:rsidRPr="0073179C">
              <w:rPr>
                <w:sz w:val="22"/>
                <w:szCs w:val="22"/>
                <w:lang w:eastAsia="ru-RU"/>
              </w:rPr>
              <w:t>Искажения выходного напряжения</w:t>
            </w:r>
            <w:r w:rsidRPr="0073179C">
              <w:rPr>
                <w:sz w:val="22"/>
                <w:szCs w:val="22"/>
                <w:lang w:eastAsia="ru-RU"/>
              </w:rPr>
              <w:tab/>
              <w:t>не более 5% при полной нагрузке</w:t>
            </w:r>
          </w:p>
          <w:p w:rsidR="00CD181B" w:rsidRPr="0073179C" w:rsidRDefault="00CD181B" w:rsidP="0073179C">
            <w:pPr>
              <w:spacing w:after="0" w:line="240" w:lineRule="auto"/>
              <w:rPr>
                <w:sz w:val="22"/>
                <w:szCs w:val="22"/>
                <w:lang w:eastAsia="ru-RU"/>
              </w:rPr>
            </w:pPr>
            <w:r w:rsidRPr="0073179C">
              <w:rPr>
                <w:sz w:val="22"/>
                <w:szCs w:val="22"/>
                <w:lang w:eastAsia="ru-RU"/>
              </w:rPr>
              <w:t>Входное напряжение</w:t>
            </w:r>
            <w:r w:rsidRPr="0073179C">
              <w:rPr>
                <w:sz w:val="22"/>
                <w:szCs w:val="22"/>
                <w:lang w:eastAsia="ru-RU"/>
              </w:rPr>
              <w:tab/>
              <w:t>160 ~ 286В</w:t>
            </w:r>
            <w:r>
              <w:rPr>
                <w:sz w:val="22"/>
                <w:szCs w:val="22"/>
                <w:lang w:eastAsia="ru-RU"/>
              </w:rPr>
              <w:t>,</w:t>
            </w:r>
            <w:r w:rsidRPr="0073179C">
              <w:rPr>
                <w:sz w:val="22"/>
                <w:szCs w:val="22"/>
                <w:lang w:eastAsia="ru-RU"/>
              </w:rPr>
              <w:t xml:space="preserve"> регулируется в диапазоне 151 ~ 302В</w:t>
            </w:r>
          </w:p>
          <w:p w:rsidR="00CD181B" w:rsidRPr="0073179C" w:rsidRDefault="00CD181B" w:rsidP="0073179C">
            <w:pPr>
              <w:spacing w:after="0" w:line="240" w:lineRule="auto"/>
              <w:rPr>
                <w:sz w:val="22"/>
                <w:szCs w:val="22"/>
                <w:lang w:eastAsia="ru-RU"/>
              </w:rPr>
            </w:pPr>
            <w:r w:rsidRPr="0073179C">
              <w:rPr>
                <w:sz w:val="22"/>
                <w:szCs w:val="22"/>
                <w:lang w:eastAsia="ru-RU"/>
              </w:rPr>
              <w:t>Выходное напряжение</w:t>
            </w:r>
            <w:r w:rsidRPr="0073179C">
              <w:rPr>
                <w:sz w:val="22"/>
                <w:szCs w:val="22"/>
                <w:lang w:eastAsia="ru-RU"/>
              </w:rPr>
              <w:tab/>
              <w:t>230В</w:t>
            </w:r>
          </w:p>
          <w:p w:rsidR="00CD181B" w:rsidRPr="0073179C" w:rsidRDefault="00CD181B" w:rsidP="0073179C">
            <w:pPr>
              <w:spacing w:after="0" w:line="240" w:lineRule="auto"/>
              <w:rPr>
                <w:sz w:val="22"/>
                <w:szCs w:val="22"/>
                <w:lang w:eastAsia="ru-RU"/>
              </w:rPr>
            </w:pPr>
            <w:r w:rsidRPr="0073179C">
              <w:rPr>
                <w:sz w:val="22"/>
                <w:szCs w:val="22"/>
                <w:lang w:eastAsia="ru-RU"/>
              </w:rPr>
              <w:t>Интерфейс</w:t>
            </w:r>
            <w:r w:rsidRPr="0073179C">
              <w:rPr>
                <w:sz w:val="22"/>
                <w:szCs w:val="22"/>
                <w:lang w:eastAsia="ru-RU"/>
              </w:rPr>
              <w:tab/>
              <w:t>RS-232</w:t>
            </w:r>
            <w:r>
              <w:rPr>
                <w:sz w:val="22"/>
                <w:szCs w:val="22"/>
                <w:lang w:eastAsia="ru-RU"/>
              </w:rPr>
              <w:t>,</w:t>
            </w:r>
            <w:r w:rsidRPr="0073179C">
              <w:rPr>
                <w:sz w:val="22"/>
                <w:szCs w:val="22"/>
                <w:lang w:eastAsia="ru-RU"/>
              </w:rPr>
              <w:t xml:space="preserve"> интерфейсный кабель входит в комплект поставки</w:t>
            </w:r>
          </w:p>
          <w:p w:rsidR="00CD181B" w:rsidRPr="0073179C" w:rsidRDefault="00CD181B" w:rsidP="0073179C">
            <w:pPr>
              <w:spacing w:after="0" w:line="240" w:lineRule="auto"/>
              <w:rPr>
                <w:sz w:val="22"/>
                <w:szCs w:val="22"/>
                <w:lang w:eastAsia="ru-RU"/>
              </w:rPr>
            </w:pPr>
            <w:r w:rsidRPr="0073179C">
              <w:rPr>
                <w:sz w:val="22"/>
                <w:szCs w:val="22"/>
                <w:lang w:eastAsia="ru-RU"/>
              </w:rPr>
              <w:t>Тип выходного сигнала</w:t>
            </w:r>
            <w:r w:rsidRPr="0073179C">
              <w:rPr>
                <w:sz w:val="22"/>
                <w:szCs w:val="22"/>
                <w:lang w:eastAsia="ru-RU"/>
              </w:rPr>
              <w:tab/>
              <w:t>Синусоида при работе от аккумуляторов</w:t>
            </w:r>
          </w:p>
          <w:p w:rsidR="00CD181B" w:rsidRPr="0073179C" w:rsidRDefault="00CD181B" w:rsidP="0073179C">
            <w:pPr>
              <w:spacing w:after="0" w:line="240" w:lineRule="auto"/>
              <w:rPr>
                <w:sz w:val="22"/>
                <w:szCs w:val="22"/>
                <w:lang w:eastAsia="ru-RU"/>
              </w:rPr>
            </w:pPr>
            <w:r w:rsidRPr="0073179C">
              <w:rPr>
                <w:sz w:val="22"/>
                <w:szCs w:val="22"/>
                <w:lang w:eastAsia="ru-RU"/>
              </w:rPr>
              <w:t>Максимальная энергия входного импульсного воздействия</w:t>
            </w:r>
            <w:r w:rsidRPr="0073179C">
              <w:rPr>
                <w:sz w:val="22"/>
                <w:szCs w:val="22"/>
                <w:lang w:eastAsia="ru-RU"/>
              </w:rPr>
              <w:tab/>
              <w:t>320 Джоулей</w:t>
            </w:r>
          </w:p>
          <w:p w:rsidR="00CD181B" w:rsidRPr="0073179C" w:rsidRDefault="00CD181B" w:rsidP="0073179C">
            <w:pPr>
              <w:spacing w:after="0" w:line="240" w:lineRule="auto"/>
              <w:rPr>
                <w:sz w:val="22"/>
                <w:szCs w:val="22"/>
                <w:lang w:eastAsia="ru-RU"/>
              </w:rPr>
            </w:pPr>
            <w:r w:rsidRPr="0073179C">
              <w:rPr>
                <w:sz w:val="22"/>
                <w:szCs w:val="22"/>
                <w:lang w:eastAsia="ru-RU"/>
              </w:rPr>
              <w:t xml:space="preserve">Защита линии </w:t>
            </w:r>
            <w:proofErr w:type="gramStart"/>
            <w:r w:rsidRPr="0073179C">
              <w:rPr>
                <w:sz w:val="22"/>
                <w:szCs w:val="22"/>
                <w:lang w:eastAsia="ru-RU"/>
              </w:rPr>
              <w:t>связи</w:t>
            </w:r>
            <w:proofErr w:type="gramEnd"/>
            <w:r w:rsidRPr="0073179C">
              <w:rPr>
                <w:sz w:val="22"/>
                <w:szCs w:val="22"/>
                <w:lang w:eastAsia="ru-RU"/>
              </w:rPr>
              <w:tab/>
              <w:t>Разделяемые розетки RJ-11/RJ-45 телефонной линии и линии передачи данных</w:t>
            </w:r>
          </w:p>
          <w:p w:rsidR="00CD181B" w:rsidRPr="0073179C" w:rsidRDefault="00CD181B" w:rsidP="0073179C">
            <w:pPr>
              <w:spacing w:after="0" w:line="240" w:lineRule="auto"/>
              <w:rPr>
                <w:sz w:val="22"/>
                <w:szCs w:val="22"/>
                <w:lang w:eastAsia="ru-RU"/>
              </w:rPr>
            </w:pPr>
            <w:r w:rsidRPr="0073179C">
              <w:rPr>
                <w:sz w:val="22"/>
                <w:szCs w:val="22"/>
                <w:lang w:eastAsia="ru-RU"/>
              </w:rPr>
              <w:t>Максимальная выходная мощность</w:t>
            </w:r>
            <w:r w:rsidRPr="0073179C">
              <w:rPr>
                <w:sz w:val="22"/>
                <w:szCs w:val="22"/>
                <w:lang w:eastAsia="ru-RU"/>
              </w:rPr>
              <w:tab/>
              <w:t>не менее 618 ВА</w:t>
            </w:r>
          </w:p>
          <w:p w:rsidR="00CD181B" w:rsidRPr="0073179C" w:rsidRDefault="00CD181B" w:rsidP="0073179C">
            <w:pPr>
              <w:spacing w:after="0" w:line="240" w:lineRule="auto"/>
              <w:rPr>
                <w:sz w:val="22"/>
                <w:szCs w:val="22"/>
                <w:lang w:eastAsia="ru-RU"/>
              </w:rPr>
            </w:pPr>
            <w:r w:rsidRPr="0073179C">
              <w:rPr>
                <w:sz w:val="22"/>
                <w:szCs w:val="22"/>
                <w:lang w:eastAsia="ru-RU"/>
              </w:rPr>
              <w:t>Эффективная мощность</w:t>
            </w:r>
            <w:r w:rsidRPr="0073179C">
              <w:rPr>
                <w:sz w:val="22"/>
                <w:szCs w:val="22"/>
                <w:lang w:eastAsia="ru-RU"/>
              </w:rPr>
              <w:tab/>
              <w:t>не менее 388 Ватт</w:t>
            </w:r>
          </w:p>
          <w:p w:rsidR="00CD181B" w:rsidRPr="0073179C" w:rsidRDefault="00CD181B" w:rsidP="0073179C">
            <w:pPr>
              <w:spacing w:after="0" w:line="240" w:lineRule="auto"/>
              <w:rPr>
                <w:sz w:val="22"/>
                <w:szCs w:val="22"/>
                <w:lang w:eastAsia="ru-RU"/>
              </w:rPr>
            </w:pPr>
            <w:r w:rsidRPr="0073179C">
              <w:rPr>
                <w:sz w:val="22"/>
                <w:szCs w:val="22"/>
                <w:lang w:eastAsia="ru-RU"/>
              </w:rPr>
              <w:t>Защита от перегрузок</w:t>
            </w:r>
            <w:proofErr w:type="gramStart"/>
            <w:r w:rsidRPr="0073179C">
              <w:rPr>
                <w:sz w:val="22"/>
                <w:szCs w:val="22"/>
                <w:lang w:eastAsia="ru-RU"/>
              </w:rPr>
              <w:tab/>
            </w:r>
            <w:r>
              <w:rPr>
                <w:sz w:val="22"/>
                <w:szCs w:val="22"/>
                <w:lang w:eastAsia="ru-RU"/>
              </w:rPr>
              <w:t xml:space="preserve">  </w:t>
            </w:r>
            <w:r w:rsidRPr="0073179C">
              <w:rPr>
                <w:sz w:val="22"/>
                <w:szCs w:val="22"/>
                <w:lang w:eastAsia="ru-RU"/>
              </w:rPr>
              <w:t>Е</w:t>
            </w:r>
            <w:proofErr w:type="gramEnd"/>
            <w:r w:rsidRPr="0073179C">
              <w:rPr>
                <w:sz w:val="22"/>
                <w:szCs w:val="22"/>
                <w:lang w:eastAsia="ru-RU"/>
              </w:rPr>
              <w:t>сть</w:t>
            </w:r>
          </w:p>
          <w:p w:rsidR="00CD181B" w:rsidRPr="0073179C" w:rsidRDefault="00CD181B" w:rsidP="0073179C">
            <w:pPr>
              <w:spacing w:after="0" w:line="240" w:lineRule="auto"/>
              <w:rPr>
                <w:sz w:val="22"/>
                <w:szCs w:val="22"/>
                <w:lang w:eastAsia="ru-RU"/>
              </w:rPr>
            </w:pPr>
            <w:r w:rsidRPr="0073179C">
              <w:rPr>
                <w:sz w:val="22"/>
                <w:szCs w:val="22"/>
                <w:lang w:eastAsia="ru-RU"/>
              </w:rPr>
              <w:t>Индикация</w:t>
            </w:r>
            <w:r w:rsidRPr="0073179C">
              <w:rPr>
                <w:sz w:val="22"/>
                <w:szCs w:val="22"/>
                <w:lang w:eastAsia="ru-RU"/>
              </w:rPr>
              <w:tab/>
              <w:t>Работы от батарей, перегрузки, замены батарей, работы от сети</w:t>
            </w:r>
          </w:p>
          <w:p w:rsidR="00CD181B" w:rsidRPr="0073179C" w:rsidRDefault="00CD181B" w:rsidP="0073179C">
            <w:pPr>
              <w:spacing w:after="0" w:line="240" w:lineRule="auto"/>
              <w:rPr>
                <w:sz w:val="22"/>
                <w:szCs w:val="22"/>
                <w:lang w:eastAsia="ru-RU"/>
              </w:rPr>
            </w:pPr>
            <w:r w:rsidRPr="0073179C">
              <w:rPr>
                <w:sz w:val="22"/>
                <w:szCs w:val="22"/>
                <w:lang w:eastAsia="ru-RU"/>
              </w:rPr>
              <w:t>Холодный старт</w:t>
            </w:r>
            <w:proofErr w:type="gramStart"/>
            <w:r w:rsidRPr="0073179C">
              <w:rPr>
                <w:sz w:val="22"/>
                <w:szCs w:val="22"/>
                <w:lang w:eastAsia="ru-RU"/>
              </w:rPr>
              <w:tab/>
              <w:t>П</w:t>
            </w:r>
            <w:proofErr w:type="gramEnd"/>
            <w:r w:rsidRPr="0073179C">
              <w:rPr>
                <w:sz w:val="22"/>
                <w:szCs w:val="22"/>
                <w:lang w:eastAsia="ru-RU"/>
              </w:rPr>
              <w:t>оддерживается</w:t>
            </w:r>
          </w:p>
          <w:p w:rsidR="00CD181B" w:rsidRPr="0073179C" w:rsidRDefault="00CD181B" w:rsidP="0073179C">
            <w:pPr>
              <w:spacing w:after="0" w:line="240" w:lineRule="auto"/>
              <w:rPr>
                <w:sz w:val="22"/>
                <w:szCs w:val="22"/>
                <w:lang w:eastAsia="ru-RU"/>
              </w:rPr>
            </w:pPr>
            <w:r w:rsidRPr="0073179C">
              <w:rPr>
                <w:sz w:val="22"/>
                <w:szCs w:val="22"/>
                <w:lang w:eastAsia="ru-RU"/>
              </w:rPr>
              <w:t>Время зарядки</w:t>
            </w:r>
            <w:r w:rsidRPr="0073179C">
              <w:rPr>
                <w:sz w:val="22"/>
                <w:szCs w:val="22"/>
                <w:lang w:eastAsia="ru-RU"/>
              </w:rPr>
              <w:tab/>
              <w:t>не более 5.5 часа</w:t>
            </w:r>
          </w:p>
          <w:p w:rsidR="00CD181B" w:rsidRPr="0073179C" w:rsidRDefault="00CD181B" w:rsidP="0073179C">
            <w:pPr>
              <w:spacing w:after="0" w:line="240" w:lineRule="auto"/>
              <w:rPr>
                <w:sz w:val="22"/>
                <w:szCs w:val="22"/>
                <w:lang w:eastAsia="ru-RU"/>
              </w:rPr>
            </w:pPr>
            <w:r w:rsidRPr="0073179C">
              <w:rPr>
                <w:sz w:val="22"/>
                <w:szCs w:val="22"/>
                <w:lang w:eastAsia="ru-RU"/>
              </w:rPr>
              <w:t>Комплект поставки</w:t>
            </w:r>
            <w:r w:rsidRPr="0073179C">
              <w:rPr>
                <w:sz w:val="22"/>
                <w:szCs w:val="22"/>
                <w:lang w:eastAsia="ru-RU"/>
              </w:rPr>
              <w:tab/>
              <w:t>CD-диск, кабель RS232</w:t>
            </w:r>
          </w:p>
        </w:tc>
      </w:tr>
      <w:tr w:rsidR="00CD181B" w:rsidRPr="00237068" w:rsidTr="00CD181B">
        <w:tc>
          <w:tcPr>
            <w:tcW w:w="568" w:type="dxa"/>
            <w:tcBorders>
              <w:top w:val="single" w:sz="4" w:space="0" w:color="auto"/>
              <w:left w:val="single" w:sz="4" w:space="0" w:color="auto"/>
              <w:bottom w:val="single" w:sz="4" w:space="0" w:color="auto"/>
              <w:right w:val="single" w:sz="4" w:space="0" w:color="auto"/>
            </w:tcBorders>
          </w:tcPr>
          <w:p w:rsidR="00CD181B" w:rsidRPr="00F67A5A" w:rsidRDefault="00CD181B" w:rsidP="00E3170F">
            <w:pPr>
              <w:jc w:val="both"/>
              <w:rPr>
                <w:lang w:eastAsia="ru-RU"/>
              </w:rPr>
            </w:pPr>
            <w:r>
              <w:rPr>
                <w:lang w:eastAsia="ru-RU"/>
              </w:rPr>
              <w:t>9.</w:t>
            </w:r>
          </w:p>
        </w:tc>
        <w:tc>
          <w:tcPr>
            <w:tcW w:w="3119" w:type="dxa"/>
            <w:tcBorders>
              <w:top w:val="single" w:sz="4" w:space="0" w:color="auto"/>
              <w:left w:val="single" w:sz="4" w:space="0" w:color="auto"/>
              <w:bottom w:val="single" w:sz="4" w:space="0" w:color="auto"/>
              <w:right w:val="single" w:sz="4" w:space="0" w:color="auto"/>
            </w:tcBorders>
          </w:tcPr>
          <w:p w:rsidR="00CD181B" w:rsidRDefault="00CD181B" w:rsidP="00E3170F">
            <w:pPr>
              <w:jc w:val="both"/>
              <w:rPr>
                <w:lang w:eastAsia="ru-RU"/>
              </w:rPr>
            </w:pPr>
            <w:r w:rsidRPr="00F67A5A">
              <w:rPr>
                <w:lang w:eastAsia="ru-RU"/>
              </w:rPr>
              <w:t xml:space="preserve">Кабель SVGA </w:t>
            </w:r>
          </w:p>
        </w:tc>
        <w:tc>
          <w:tcPr>
            <w:tcW w:w="708" w:type="dxa"/>
            <w:tcBorders>
              <w:top w:val="single" w:sz="4" w:space="0" w:color="auto"/>
              <w:left w:val="single" w:sz="4" w:space="0" w:color="auto"/>
              <w:bottom w:val="single" w:sz="4" w:space="0" w:color="auto"/>
              <w:right w:val="single" w:sz="4" w:space="0" w:color="auto"/>
            </w:tcBorders>
          </w:tcPr>
          <w:p w:rsidR="00CD181B" w:rsidRDefault="00CD181B" w:rsidP="0051166B">
            <w:pPr>
              <w:jc w:val="center"/>
              <w:rPr>
                <w:color w:val="000000"/>
              </w:rPr>
            </w:pPr>
            <w:r>
              <w:rPr>
                <w:color w:val="000000"/>
              </w:rPr>
              <w:t>1шт.</w:t>
            </w:r>
          </w:p>
        </w:tc>
        <w:tc>
          <w:tcPr>
            <w:tcW w:w="6095" w:type="dxa"/>
            <w:tcBorders>
              <w:top w:val="single" w:sz="4" w:space="0" w:color="auto"/>
              <w:left w:val="single" w:sz="4" w:space="0" w:color="auto"/>
              <w:bottom w:val="single" w:sz="4" w:space="0" w:color="auto"/>
              <w:right w:val="single" w:sz="4" w:space="0" w:color="auto"/>
            </w:tcBorders>
          </w:tcPr>
          <w:p w:rsidR="00CD181B" w:rsidRPr="0073179C" w:rsidRDefault="00CD181B" w:rsidP="0073179C">
            <w:pPr>
              <w:spacing w:after="0" w:line="240" w:lineRule="auto"/>
              <w:rPr>
                <w:sz w:val="22"/>
                <w:szCs w:val="22"/>
                <w:lang w:eastAsia="ru-RU"/>
              </w:rPr>
            </w:pPr>
            <w:r w:rsidRPr="0073179C">
              <w:rPr>
                <w:sz w:val="22"/>
                <w:szCs w:val="22"/>
                <w:lang w:eastAsia="ru-RU"/>
              </w:rPr>
              <w:t>Для подключе</w:t>
            </w:r>
            <w:r>
              <w:rPr>
                <w:sz w:val="22"/>
                <w:szCs w:val="22"/>
                <w:lang w:eastAsia="ru-RU"/>
              </w:rPr>
              <w:t>ния монитора к системному блоку,</w:t>
            </w:r>
            <w:r w:rsidRPr="0073179C">
              <w:rPr>
                <w:sz w:val="22"/>
                <w:szCs w:val="22"/>
                <w:lang w:eastAsia="ru-RU"/>
              </w:rPr>
              <w:t xml:space="preserve"> используется 3 </w:t>
            </w:r>
            <w:proofErr w:type="gramStart"/>
            <w:r w:rsidRPr="0073179C">
              <w:rPr>
                <w:sz w:val="22"/>
                <w:szCs w:val="22"/>
                <w:lang w:eastAsia="ru-RU"/>
              </w:rPr>
              <w:t>коаксиальных</w:t>
            </w:r>
            <w:proofErr w:type="gramEnd"/>
            <w:r w:rsidRPr="0073179C">
              <w:rPr>
                <w:sz w:val="22"/>
                <w:szCs w:val="22"/>
                <w:lang w:eastAsia="ru-RU"/>
              </w:rPr>
              <w:t xml:space="preserve"> кабеля для передачи видеосигнала, что обеспечивает высокое качество изображения.</w:t>
            </w:r>
          </w:p>
          <w:p w:rsidR="00CD181B" w:rsidRPr="00F67A5A" w:rsidRDefault="00CD181B" w:rsidP="0073179C">
            <w:pPr>
              <w:spacing w:after="0" w:line="240" w:lineRule="auto"/>
              <w:rPr>
                <w:sz w:val="20"/>
                <w:szCs w:val="20"/>
                <w:lang w:eastAsia="ru-RU"/>
              </w:rPr>
            </w:pPr>
            <w:r w:rsidRPr="0073179C">
              <w:rPr>
                <w:sz w:val="22"/>
                <w:szCs w:val="22"/>
                <w:lang w:eastAsia="ru-RU"/>
              </w:rPr>
              <w:t>Длина  не менее 10 м</w:t>
            </w:r>
          </w:p>
        </w:tc>
      </w:tr>
      <w:tr w:rsidR="00CD181B" w:rsidRPr="00237068" w:rsidTr="00CD181B">
        <w:tc>
          <w:tcPr>
            <w:tcW w:w="568" w:type="dxa"/>
            <w:tcBorders>
              <w:top w:val="single" w:sz="4" w:space="0" w:color="auto"/>
              <w:left w:val="single" w:sz="4" w:space="0" w:color="auto"/>
              <w:bottom w:val="single" w:sz="4" w:space="0" w:color="auto"/>
              <w:right w:val="single" w:sz="4" w:space="0" w:color="auto"/>
            </w:tcBorders>
          </w:tcPr>
          <w:p w:rsidR="00CD181B" w:rsidRPr="00F67A5A" w:rsidRDefault="00CD181B" w:rsidP="0051166B">
            <w:pPr>
              <w:jc w:val="both"/>
              <w:rPr>
                <w:sz w:val="22"/>
                <w:szCs w:val="22"/>
                <w:lang w:eastAsia="ru-RU"/>
              </w:rPr>
            </w:pPr>
            <w:r>
              <w:rPr>
                <w:sz w:val="22"/>
                <w:szCs w:val="22"/>
                <w:lang w:eastAsia="ru-RU"/>
              </w:rPr>
              <w:t>10.</w:t>
            </w:r>
          </w:p>
        </w:tc>
        <w:tc>
          <w:tcPr>
            <w:tcW w:w="3119" w:type="dxa"/>
            <w:tcBorders>
              <w:top w:val="single" w:sz="4" w:space="0" w:color="auto"/>
              <w:left w:val="single" w:sz="4" w:space="0" w:color="auto"/>
              <w:bottom w:val="single" w:sz="4" w:space="0" w:color="auto"/>
              <w:right w:val="single" w:sz="4" w:space="0" w:color="auto"/>
            </w:tcBorders>
          </w:tcPr>
          <w:p w:rsidR="00CD181B" w:rsidRPr="00F67A5A" w:rsidRDefault="00CD181B" w:rsidP="0051166B">
            <w:pPr>
              <w:jc w:val="both"/>
              <w:rPr>
                <w:sz w:val="22"/>
                <w:szCs w:val="22"/>
                <w:lang w:eastAsia="ru-RU"/>
              </w:rPr>
            </w:pPr>
            <w:r w:rsidRPr="00F67A5A">
              <w:rPr>
                <w:sz w:val="22"/>
                <w:szCs w:val="22"/>
                <w:lang w:eastAsia="ru-RU"/>
              </w:rPr>
              <w:t>Персональный компьютер заводской сборки</w:t>
            </w:r>
          </w:p>
          <w:p w:rsidR="00CD181B" w:rsidRPr="00237068" w:rsidRDefault="00CD181B" w:rsidP="0051166B">
            <w:pPr>
              <w:jc w:val="both"/>
              <w:rPr>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CD181B" w:rsidRPr="0073179C" w:rsidRDefault="00CD181B" w:rsidP="0051166B">
            <w:pPr>
              <w:jc w:val="center"/>
              <w:rPr>
                <w:color w:val="000000"/>
                <w:sz w:val="22"/>
                <w:szCs w:val="22"/>
              </w:rPr>
            </w:pPr>
            <w:r w:rsidRPr="0073179C">
              <w:rPr>
                <w:color w:val="000000"/>
                <w:sz w:val="22"/>
                <w:szCs w:val="22"/>
              </w:rPr>
              <w:t>1шт.</w:t>
            </w:r>
          </w:p>
        </w:tc>
        <w:tc>
          <w:tcPr>
            <w:tcW w:w="6095" w:type="dxa"/>
            <w:tcBorders>
              <w:top w:val="single" w:sz="4" w:space="0" w:color="auto"/>
              <w:left w:val="single" w:sz="4" w:space="0" w:color="auto"/>
              <w:bottom w:val="single" w:sz="4" w:space="0" w:color="auto"/>
              <w:right w:val="single" w:sz="4" w:space="0" w:color="auto"/>
            </w:tcBorders>
          </w:tcPr>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Системный блок, ка</w:t>
            </w:r>
            <w:r>
              <w:rPr>
                <w:rFonts w:cs="Times New Roman"/>
                <w:sz w:val="22"/>
                <w:szCs w:val="22"/>
                <w:lang w:eastAsia="ru-RU"/>
              </w:rPr>
              <w:t xml:space="preserve">к минимум, должен удовлетворять </w:t>
            </w:r>
            <w:r w:rsidRPr="0073179C">
              <w:rPr>
                <w:rFonts w:cs="Times New Roman"/>
                <w:sz w:val="22"/>
                <w:szCs w:val="22"/>
                <w:lang w:eastAsia="ru-RU"/>
              </w:rPr>
              <w:t>следующим требованиям:</w:t>
            </w:r>
          </w:p>
          <w:p w:rsidR="00CD181B" w:rsidRPr="0073179C" w:rsidRDefault="00CD181B" w:rsidP="0073179C">
            <w:pPr>
              <w:spacing w:after="0" w:line="240" w:lineRule="auto"/>
              <w:rPr>
                <w:rFonts w:cs="Times New Roman"/>
                <w:b/>
                <w:sz w:val="22"/>
                <w:szCs w:val="22"/>
                <w:lang w:eastAsia="ru-RU"/>
              </w:rPr>
            </w:pPr>
            <w:r w:rsidRPr="0073179C">
              <w:rPr>
                <w:rFonts w:cs="Times New Roman"/>
                <w:b/>
                <w:sz w:val="22"/>
                <w:szCs w:val="22"/>
                <w:lang w:eastAsia="ru-RU"/>
              </w:rPr>
              <w:t>оперативная память:</w:t>
            </w:r>
          </w:p>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 xml:space="preserve">- поддержка не менее 16 Гб оперативной памяти </w:t>
            </w:r>
            <w:r w:rsidRPr="0073179C">
              <w:rPr>
                <w:rFonts w:cs="Times New Roman"/>
                <w:sz w:val="22"/>
                <w:szCs w:val="22"/>
                <w:lang w:val="en-US" w:eastAsia="ru-RU"/>
              </w:rPr>
              <w:t>DDR</w:t>
            </w:r>
            <w:r>
              <w:rPr>
                <w:rFonts w:cs="Times New Roman"/>
                <w:sz w:val="22"/>
                <w:szCs w:val="22"/>
                <w:lang w:eastAsia="ru-RU"/>
              </w:rPr>
              <w:t>3-1333/1600 МГц</w:t>
            </w:r>
          </w:p>
          <w:p w:rsidR="00CD181B" w:rsidRPr="0073179C" w:rsidRDefault="00CD181B" w:rsidP="0073179C">
            <w:pPr>
              <w:spacing w:after="0" w:line="240" w:lineRule="auto"/>
              <w:rPr>
                <w:rFonts w:cs="Times New Roman"/>
                <w:b/>
                <w:sz w:val="22"/>
                <w:szCs w:val="22"/>
                <w:lang w:eastAsia="ru-RU"/>
              </w:rPr>
            </w:pPr>
            <w:r w:rsidRPr="0073179C">
              <w:rPr>
                <w:rFonts w:cs="Times New Roman"/>
                <w:b/>
                <w:sz w:val="22"/>
                <w:szCs w:val="22"/>
                <w:lang w:eastAsia="ru-RU"/>
              </w:rPr>
              <w:t>сетевой контроллер:</w:t>
            </w:r>
          </w:p>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 не менее 1 (одного) интегрированного сетевого контроллера 10/100/100 Мбит/</w:t>
            </w:r>
            <w:proofErr w:type="gramStart"/>
            <w:r w:rsidRPr="0073179C">
              <w:rPr>
                <w:rFonts w:cs="Times New Roman"/>
                <w:sz w:val="22"/>
                <w:szCs w:val="22"/>
                <w:lang w:eastAsia="ru-RU"/>
              </w:rPr>
              <w:t>с</w:t>
            </w:r>
            <w:proofErr w:type="gramEnd"/>
            <w:r w:rsidRPr="0073179C">
              <w:rPr>
                <w:rFonts w:cs="Times New Roman"/>
                <w:sz w:val="22"/>
                <w:szCs w:val="22"/>
                <w:lang w:eastAsia="ru-RU"/>
              </w:rPr>
              <w:t>.</w:t>
            </w:r>
          </w:p>
          <w:p w:rsidR="00CD181B" w:rsidRPr="0073179C" w:rsidRDefault="00CD181B" w:rsidP="0073179C">
            <w:pPr>
              <w:spacing w:after="0" w:line="240" w:lineRule="auto"/>
              <w:rPr>
                <w:rFonts w:cs="Times New Roman"/>
                <w:sz w:val="22"/>
                <w:szCs w:val="22"/>
                <w:lang w:eastAsia="ru-RU"/>
              </w:rPr>
            </w:pPr>
            <w:r w:rsidRPr="0073179C">
              <w:rPr>
                <w:rFonts w:cs="Times New Roman"/>
                <w:b/>
                <w:sz w:val="22"/>
                <w:szCs w:val="22"/>
                <w:lang w:eastAsia="ru-RU"/>
              </w:rPr>
              <w:t xml:space="preserve">интегрированный </w:t>
            </w:r>
            <w:r w:rsidRPr="0073179C">
              <w:rPr>
                <w:rFonts w:cs="Times New Roman"/>
                <w:b/>
                <w:sz w:val="22"/>
                <w:szCs w:val="22"/>
                <w:lang w:val="en-US" w:eastAsia="ru-RU"/>
              </w:rPr>
              <w:t>SATA</w:t>
            </w:r>
            <w:r w:rsidRPr="0073179C">
              <w:rPr>
                <w:rFonts w:cs="Times New Roman"/>
                <w:b/>
                <w:sz w:val="22"/>
                <w:szCs w:val="22"/>
                <w:lang w:eastAsia="ru-RU"/>
              </w:rPr>
              <w:t xml:space="preserve"> контроллер</w:t>
            </w:r>
            <w:r w:rsidRPr="0073179C">
              <w:rPr>
                <w:rFonts w:cs="Times New Roman"/>
                <w:sz w:val="22"/>
                <w:szCs w:val="22"/>
                <w:lang w:eastAsia="ru-RU"/>
              </w:rPr>
              <w:t>:</w:t>
            </w:r>
          </w:p>
          <w:p w:rsidR="00CD181B" w:rsidRPr="0073179C" w:rsidRDefault="00CD181B" w:rsidP="0073179C">
            <w:pPr>
              <w:spacing w:after="0" w:line="240" w:lineRule="auto"/>
              <w:rPr>
                <w:rFonts w:cs="Times New Roman"/>
                <w:bCs/>
                <w:sz w:val="22"/>
                <w:szCs w:val="22"/>
                <w:lang w:eastAsia="ru-RU"/>
              </w:rPr>
            </w:pPr>
            <w:r w:rsidRPr="0073179C">
              <w:rPr>
                <w:rFonts w:cs="Times New Roman"/>
                <w:bCs/>
                <w:sz w:val="22"/>
                <w:szCs w:val="22"/>
                <w:lang w:eastAsia="ru-RU"/>
              </w:rPr>
              <w:t>- разъёмы SATA 3Gb/s: не менее 2-х</w:t>
            </w:r>
          </w:p>
          <w:p w:rsidR="00CD181B" w:rsidRPr="0073179C" w:rsidRDefault="00CD181B" w:rsidP="0073179C">
            <w:pPr>
              <w:spacing w:after="0" w:line="240" w:lineRule="auto"/>
              <w:rPr>
                <w:rFonts w:cs="Times New Roman"/>
                <w:bCs/>
                <w:sz w:val="22"/>
                <w:szCs w:val="22"/>
                <w:lang w:eastAsia="ru-RU"/>
              </w:rPr>
            </w:pPr>
            <w:r w:rsidRPr="0073179C">
              <w:rPr>
                <w:rFonts w:cs="Times New Roman"/>
                <w:bCs/>
                <w:sz w:val="22"/>
                <w:szCs w:val="22"/>
                <w:lang w:eastAsia="ru-RU"/>
              </w:rPr>
              <w:t xml:space="preserve">- разъёмы </w:t>
            </w:r>
            <w:r w:rsidRPr="0073179C">
              <w:rPr>
                <w:rFonts w:cs="Times New Roman"/>
                <w:bCs/>
                <w:sz w:val="22"/>
                <w:szCs w:val="22"/>
                <w:lang w:val="en-US" w:eastAsia="ru-RU"/>
              </w:rPr>
              <w:t>SATA</w:t>
            </w:r>
            <w:r w:rsidRPr="0073179C">
              <w:rPr>
                <w:rFonts w:cs="Times New Roman"/>
                <w:bCs/>
                <w:sz w:val="22"/>
                <w:szCs w:val="22"/>
                <w:lang w:eastAsia="ru-RU"/>
              </w:rPr>
              <w:t xml:space="preserve"> 6</w:t>
            </w:r>
            <w:r w:rsidRPr="0073179C">
              <w:rPr>
                <w:rFonts w:cs="Times New Roman"/>
                <w:bCs/>
                <w:sz w:val="22"/>
                <w:szCs w:val="22"/>
                <w:lang w:val="en-US" w:eastAsia="ru-RU"/>
              </w:rPr>
              <w:t>Gb</w:t>
            </w:r>
            <w:r w:rsidRPr="0073179C">
              <w:rPr>
                <w:rFonts w:cs="Times New Roman"/>
                <w:bCs/>
                <w:sz w:val="22"/>
                <w:szCs w:val="22"/>
                <w:lang w:eastAsia="ru-RU"/>
              </w:rPr>
              <w:t>/</w:t>
            </w:r>
            <w:r w:rsidRPr="0073179C">
              <w:rPr>
                <w:rFonts w:cs="Times New Roman"/>
                <w:bCs/>
                <w:sz w:val="22"/>
                <w:szCs w:val="22"/>
                <w:lang w:val="en-US" w:eastAsia="ru-RU"/>
              </w:rPr>
              <w:t>s</w:t>
            </w:r>
            <w:r w:rsidRPr="0073179C">
              <w:rPr>
                <w:rFonts w:cs="Times New Roman"/>
                <w:bCs/>
                <w:sz w:val="22"/>
                <w:szCs w:val="22"/>
                <w:lang w:eastAsia="ru-RU"/>
              </w:rPr>
              <w:t>: не менее 4-х</w:t>
            </w:r>
          </w:p>
          <w:p w:rsidR="00CD181B" w:rsidRPr="0073179C" w:rsidRDefault="00CD181B" w:rsidP="0073179C">
            <w:pPr>
              <w:spacing w:after="0" w:line="240" w:lineRule="auto"/>
              <w:rPr>
                <w:rFonts w:cs="Times New Roman"/>
                <w:sz w:val="22"/>
                <w:szCs w:val="22"/>
                <w:lang w:eastAsia="ru-RU"/>
              </w:rPr>
            </w:pPr>
            <w:r w:rsidRPr="0073179C">
              <w:rPr>
                <w:rFonts w:cs="Times New Roman"/>
                <w:b/>
                <w:sz w:val="22"/>
                <w:szCs w:val="22"/>
                <w:lang w:val="en-US" w:eastAsia="ru-RU"/>
              </w:rPr>
              <w:t>USB</w:t>
            </w:r>
            <w:r w:rsidRPr="0073179C">
              <w:rPr>
                <w:rFonts w:cs="Times New Roman"/>
                <w:b/>
                <w:sz w:val="22"/>
                <w:szCs w:val="22"/>
                <w:lang w:eastAsia="ru-RU"/>
              </w:rPr>
              <w:t xml:space="preserve"> порты</w:t>
            </w:r>
            <w:r w:rsidRPr="0073179C">
              <w:rPr>
                <w:rFonts w:cs="Times New Roman"/>
                <w:sz w:val="22"/>
                <w:szCs w:val="22"/>
                <w:lang w:eastAsia="ru-RU"/>
              </w:rPr>
              <w:t>:</w:t>
            </w:r>
          </w:p>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 xml:space="preserve">- не менее 2 (двух) портов </w:t>
            </w:r>
            <w:r w:rsidRPr="0073179C">
              <w:rPr>
                <w:rFonts w:cs="Times New Roman"/>
                <w:sz w:val="22"/>
                <w:szCs w:val="22"/>
                <w:lang w:val="en-US" w:eastAsia="ru-RU"/>
              </w:rPr>
              <w:t>USB</w:t>
            </w:r>
            <w:r>
              <w:rPr>
                <w:rFonts w:cs="Times New Roman"/>
                <w:sz w:val="22"/>
                <w:szCs w:val="22"/>
                <w:lang w:eastAsia="ru-RU"/>
              </w:rPr>
              <w:t xml:space="preserve"> 3.0</w:t>
            </w:r>
          </w:p>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 xml:space="preserve">- не менее 6 (шести) портов </w:t>
            </w:r>
            <w:r w:rsidRPr="0073179C">
              <w:rPr>
                <w:rFonts w:cs="Times New Roman"/>
                <w:sz w:val="22"/>
                <w:szCs w:val="22"/>
                <w:lang w:val="en-US" w:eastAsia="ru-RU"/>
              </w:rPr>
              <w:t>USB</w:t>
            </w:r>
            <w:r>
              <w:rPr>
                <w:rFonts w:cs="Times New Roman"/>
                <w:sz w:val="22"/>
                <w:szCs w:val="22"/>
                <w:lang w:eastAsia="ru-RU"/>
              </w:rPr>
              <w:t xml:space="preserve"> 2.0</w:t>
            </w:r>
          </w:p>
          <w:p w:rsidR="00CD181B" w:rsidRPr="0073179C" w:rsidRDefault="00CD181B" w:rsidP="0073179C">
            <w:pPr>
              <w:spacing w:after="0" w:line="240" w:lineRule="auto"/>
              <w:rPr>
                <w:rFonts w:cs="Times New Roman"/>
                <w:b/>
                <w:sz w:val="22"/>
                <w:szCs w:val="22"/>
                <w:lang w:eastAsia="ru-RU"/>
              </w:rPr>
            </w:pPr>
            <w:r w:rsidRPr="0073179C">
              <w:rPr>
                <w:rFonts w:cs="Times New Roman"/>
                <w:b/>
                <w:sz w:val="22"/>
                <w:szCs w:val="22"/>
                <w:lang w:eastAsia="ru-RU"/>
              </w:rPr>
              <w:t>слоты расширения:</w:t>
            </w:r>
          </w:p>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 xml:space="preserve">- не менее 2 (двух) слотов </w:t>
            </w:r>
            <w:proofErr w:type="spellStart"/>
            <w:r w:rsidRPr="0073179C">
              <w:rPr>
                <w:rFonts w:cs="Times New Roman"/>
                <w:sz w:val="22"/>
                <w:szCs w:val="22"/>
                <w:lang w:val="en-US" w:eastAsia="ru-RU"/>
              </w:rPr>
              <w:t>PCIExpress</w:t>
            </w:r>
            <w:proofErr w:type="spellEnd"/>
          </w:p>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 xml:space="preserve">- не менее 1 (одного) слота </w:t>
            </w:r>
            <w:r w:rsidRPr="0073179C">
              <w:rPr>
                <w:rFonts w:cs="Times New Roman"/>
                <w:sz w:val="22"/>
                <w:szCs w:val="22"/>
                <w:lang w:val="en-US" w:eastAsia="ru-RU"/>
              </w:rPr>
              <w:t>PCI</w:t>
            </w:r>
          </w:p>
          <w:p w:rsidR="00CD181B" w:rsidRPr="0073179C" w:rsidRDefault="00CD181B" w:rsidP="0073179C">
            <w:pPr>
              <w:spacing w:after="0" w:line="240" w:lineRule="auto"/>
              <w:rPr>
                <w:rFonts w:cs="Times New Roman"/>
                <w:sz w:val="22"/>
                <w:szCs w:val="22"/>
                <w:lang w:eastAsia="ru-RU"/>
              </w:rPr>
            </w:pPr>
            <w:r w:rsidRPr="0073179C">
              <w:rPr>
                <w:rFonts w:cs="Times New Roman"/>
                <w:b/>
                <w:sz w:val="22"/>
                <w:szCs w:val="22"/>
                <w:lang w:eastAsia="ru-RU"/>
              </w:rPr>
              <w:t>интегрированный звуковой контроллер</w:t>
            </w:r>
            <w:r w:rsidRPr="0073179C">
              <w:rPr>
                <w:rFonts w:cs="Times New Roman"/>
                <w:sz w:val="22"/>
                <w:szCs w:val="22"/>
                <w:lang w:eastAsia="ru-RU"/>
              </w:rPr>
              <w:t>:</w:t>
            </w:r>
          </w:p>
          <w:p w:rsidR="00CD181B" w:rsidRPr="0073179C" w:rsidRDefault="00CD181B" w:rsidP="0073179C">
            <w:pPr>
              <w:spacing w:after="0" w:line="240" w:lineRule="auto"/>
              <w:rPr>
                <w:rFonts w:cs="Times New Roman"/>
                <w:sz w:val="22"/>
                <w:szCs w:val="22"/>
                <w:lang w:eastAsia="ru-RU"/>
              </w:rPr>
            </w:pPr>
            <w:r>
              <w:rPr>
                <w:rFonts w:cs="Times New Roman"/>
                <w:sz w:val="22"/>
                <w:szCs w:val="22"/>
                <w:lang w:eastAsia="ru-RU"/>
              </w:rPr>
              <w:t>- не менее 6 (шести) каналов</w:t>
            </w:r>
          </w:p>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 аудио кодек высокой четкости (</w:t>
            </w:r>
            <w:proofErr w:type="spellStart"/>
            <w:r w:rsidRPr="0073179C">
              <w:rPr>
                <w:rFonts w:cs="Times New Roman"/>
                <w:sz w:val="22"/>
                <w:szCs w:val="22"/>
                <w:lang w:val="en-US" w:eastAsia="ru-RU"/>
              </w:rPr>
              <w:t>HDaudioCODEC</w:t>
            </w:r>
            <w:proofErr w:type="spellEnd"/>
            <w:r>
              <w:rPr>
                <w:rFonts w:cs="Times New Roman"/>
                <w:sz w:val="22"/>
                <w:szCs w:val="22"/>
                <w:lang w:eastAsia="ru-RU"/>
              </w:rPr>
              <w:t>)</w:t>
            </w:r>
          </w:p>
          <w:p w:rsidR="00CD181B" w:rsidRPr="0073179C" w:rsidRDefault="00CD181B" w:rsidP="0073179C">
            <w:pPr>
              <w:spacing w:after="0" w:line="240" w:lineRule="auto"/>
              <w:rPr>
                <w:rFonts w:cs="Times New Roman"/>
                <w:sz w:val="22"/>
                <w:szCs w:val="22"/>
                <w:lang w:eastAsia="ru-RU"/>
              </w:rPr>
            </w:pPr>
            <w:r w:rsidRPr="0073179C">
              <w:rPr>
                <w:rFonts w:cs="Times New Roman"/>
                <w:b/>
                <w:sz w:val="22"/>
                <w:szCs w:val="22"/>
                <w:lang w:eastAsia="ru-RU"/>
              </w:rPr>
              <w:t>внешние порты вводы/вывода</w:t>
            </w:r>
            <w:r w:rsidRPr="0073179C">
              <w:rPr>
                <w:rFonts w:cs="Times New Roman"/>
                <w:sz w:val="22"/>
                <w:szCs w:val="22"/>
                <w:lang w:eastAsia="ru-RU"/>
              </w:rPr>
              <w:t>:</w:t>
            </w:r>
          </w:p>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 xml:space="preserve">- не менее 1 (одного) порта </w:t>
            </w:r>
            <w:r w:rsidRPr="0073179C">
              <w:rPr>
                <w:rFonts w:cs="Times New Roman"/>
                <w:sz w:val="22"/>
                <w:szCs w:val="22"/>
                <w:lang w:val="en-US" w:eastAsia="ru-RU"/>
              </w:rPr>
              <w:t>RJ</w:t>
            </w:r>
            <w:r w:rsidRPr="0073179C">
              <w:rPr>
                <w:rFonts w:cs="Times New Roman"/>
                <w:sz w:val="22"/>
                <w:szCs w:val="22"/>
                <w:lang w:eastAsia="ru-RU"/>
              </w:rPr>
              <w:t>-45</w:t>
            </w:r>
          </w:p>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lastRenderedPageBreak/>
              <w:t xml:space="preserve">- не менее 6 (шести) портов </w:t>
            </w:r>
            <w:r w:rsidRPr="0073179C">
              <w:rPr>
                <w:rFonts w:cs="Times New Roman"/>
                <w:sz w:val="22"/>
                <w:szCs w:val="22"/>
                <w:lang w:val="en-US" w:eastAsia="ru-RU"/>
              </w:rPr>
              <w:t>USB</w:t>
            </w:r>
            <w:r>
              <w:rPr>
                <w:rFonts w:cs="Times New Roman"/>
                <w:sz w:val="22"/>
                <w:szCs w:val="22"/>
                <w:lang w:eastAsia="ru-RU"/>
              </w:rPr>
              <w:t xml:space="preserve"> 2.0</w:t>
            </w:r>
          </w:p>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 xml:space="preserve">- не менее 2 (двух) портов </w:t>
            </w:r>
            <w:r w:rsidRPr="0073179C">
              <w:rPr>
                <w:rFonts w:cs="Times New Roman"/>
                <w:sz w:val="22"/>
                <w:szCs w:val="22"/>
                <w:lang w:val="en-US" w:eastAsia="ru-RU"/>
              </w:rPr>
              <w:t>USB</w:t>
            </w:r>
            <w:r>
              <w:rPr>
                <w:rFonts w:cs="Times New Roman"/>
                <w:sz w:val="22"/>
                <w:szCs w:val="22"/>
                <w:lang w:eastAsia="ru-RU"/>
              </w:rPr>
              <w:t xml:space="preserve"> 3.0</w:t>
            </w:r>
          </w:p>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 xml:space="preserve">- не менее 1 (одного) порта </w:t>
            </w:r>
            <w:r w:rsidRPr="0073179C">
              <w:rPr>
                <w:rFonts w:cs="Times New Roman"/>
                <w:sz w:val="22"/>
                <w:szCs w:val="22"/>
                <w:lang w:val="en-US" w:eastAsia="ru-RU"/>
              </w:rPr>
              <w:t>HDMI</w:t>
            </w:r>
          </w:p>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 xml:space="preserve">- не менее 1 (одного) порта </w:t>
            </w:r>
            <w:r w:rsidRPr="0073179C">
              <w:rPr>
                <w:rFonts w:cs="Times New Roman"/>
                <w:sz w:val="22"/>
                <w:szCs w:val="22"/>
                <w:lang w:val="en-US" w:eastAsia="ru-RU"/>
              </w:rPr>
              <w:t>D</w:t>
            </w:r>
            <w:r w:rsidRPr="0073179C">
              <w:rPr>
                <w:rFonts w:cs="Times New Roman"/>
                <w:sz w:val="22"/>
                <w:szCs w:val="22"/>
                <w:lang w:eastAsia="ru-RU"/>
              </w:rPr>
              <w:t>-</w:t>
            </w:r>
            <w:r w:rsidRPr="0073179C">
              <w:rPr>
                <w:rFonts w:cs="Times New Roman"/>
                <w:sz w:val="22"/>
                <w:szCs w:val="22"/>
                <w:lang w:val="en-US" w:eastAsia="ru-RU"/>
              </w:rPr>
              <w:t>Sub</w:t>
            </w:r>
          </w:p>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 xml:space="preserve">- не менее 1 (одного) порта </w:t>
            </w:r>
            <w:r w:rsidRPr="0073179C">
              <w:rPr>
                <w:rFonts w:cs="Times New Roman"/>
                <w:sz w:val="22"/>
                <w:szCs w:val="22"/>
                <w:lang w:val="en-US" w:eastAsia="ru-RU"/>
              </w:rPr>
              <w:t>DVI</w:t>
            </w:r>
          </w:p>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 xml:space="preserve">- не менее 2 (двух) портов аудио разъемов </w:t>
            </w:r>
            <w:r w:rsidRPr="0073179C">
              <w:rPr>
                <w:rFonts w:cs="Times New Roman"/>
                <w:sz w:val="22"/>
                <w:szCs w:val="22"/>
                <w:lang w:val="en-US" w:eastAsia="ru-RU"/>
              </w:rPr>
              <w:t>mini</w:t>
            </w:r>
            <w:r w:rsidRPr="0073179C">
              <w:rPr>
                <w:rFonts w:cs="Times New Roman"/>
                <w:sz w:val="22"/>
                <w:szCs w:val="22"/>
                <w:lang w:eastAsia="ru-RU"/>
              </w:rPr>
              <w:t>-</w:t>
            </w:r>
            <w:r w:rsidRPr="0073179C">
              <w:rPr>
                <w:rFonts w:cs="Times New Roman"/>
                <w:sz w:val="22"/>
                <w:szCs w:val="22"/>
                <w:lang w:val="en-US" w:eastAsia="ru-RU"/>
              </w:rPr>
              <w:t>jack</w:t>
            </w:r>
            <w:smartTag w:uri="urn:schemas-microsoft-com:office:smarttags" w:element="metricconverter">
              <w:smartTagPr>
                <w:attr w:name="ProductID" w:val="54.6 см"/>
              </w:smartTagPr>
              <w:r w:rsidRPr="0073179C">
                <w:rPr>
                  <w:rFonts w:cs="Times New Roman"/>
                  <w:sz w:val="22"/>
                  <w:szCs w:val="22"/>
                  <w:lang w:eastAsia="ru-RU"/>
                </w:rPr>
                <w:t>3,5 мм</w:t>
              </w:r>
            </w:smartTag>
          </w:p>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 основной разъем питания не менее 24-</w:t>
            </w:r>
            <w:r w:rsidRPr="0073179C">
              <w:rPr>
                <w:rFonts w:cs="Times New Roman"/>
                <w:sz w:val="22"/>
                <w:szCs w:val="22"/>
                <w:lang w:val="en-US" w:eastAsia="ru-RU"/>
              </w:rPr>
              <w:t>pin</w:t>
            </w:r>
          </w:p>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 xml:space="preserve">- разъем питания процессора не менее 8 </w:t>
            </w:r>
            <w:r w:rsidRPr="0073179C">
              <w:rPr>
                <w:rFonts w:cs="Times New Roman"/>
                <w:sz w:val="22"/>
                <w:szCs w:val="22"/>
                <w:lang w:val="en-US" w:eastAsia="ru-RU"/>
              </w:rPr>
              <w:t>pin</w:t>
            </w:r>
          </w:p>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набор микросхем (чипсет):</w:t>
            </w:r>
          </w:p>
          <w:p w:rsidR="00CD181B" w:rsidRPr="0073179C" w:rsidRDefault="00CD181B" w:rsidP="0073179C">
            <w:pPr>
              <w:spacing w:after="0" w:line="240" w:lineRule="auto"/>
              <w:jc w:val="both"/>
              <w:rPr>
                <w:rFonts w:cs="Times New Roman"/>
                <w:sz w:val="22"/>
                <w:szCs w:val="22"/>
                <w:lang w:eastAsia="ru-RU"/>
              </w:rPr>
            </w:pPr>
            <w:r w:rsidRPr="0073179C">
              <w:rPr>
                <w:rFonts w:cs="Times New Roman"/>
                <w:sz w:val="22"/>
                <w:szCs w:val="22"/>
                <w:lang w:eastAsia="ru-RU"/>
              </w:rPr>
              <w:t>- по характеристикам не хуже Н61</w:t>
            </w:r>
          </w:p>
          <w:p w:rsidR="00CD181B" w:rsidRPr="0073179C" w:rsidRDefault="00CD181B" w:rsidP="0073179C">
            <w:pPr>
              <w:spacing w:after="0" w:line="240" w:lineRule="auto"/>
              <w:jc w:val="both"/>
              <w:rPr>
                <w:rFonts w:cs="Times New Roman"/>
                <w:b/>
                <w:sz w:val="22"/>
                <w:szCs w:val="22"/>
                <w:lang w:eastAsia="ru-RU"/>
              </w:rPr>
            </w:pPr>
            <w:r w:rsidRPr="0073179C">
              <w:rPr>
                <w:rFonts w:cs="Times New Roman"/>
                <w:b/>
                <w:sz w:val="22"/>
                <w:szCs w:val="22"/>
                <w:lang w:eastAsia="ru-RU"/>
              </w:rPr>
              <w:t xml:space="preserve">Процессор </w:t>
            </w:r>
          </w:p>
          <w:tbl>
            <w:tblPr>
              <w:tblW w:w="4053"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934"/>
              <w:gridCol w:w="1823"/>
            </w:tblGrid>
            <w:tr w:rsidR="00CD181B" w:rsidRPr="0073179C" w:rsidTr="0073179C">
              <w:trPr>
                <w:tblCellSpacing w:w="0" w:type="dxa"/>
              </w:trPr>
              <w:tc>
                <w:tcPr>
                  <w:tcW w:w="3084" w:type="pct"/>
                  <w:vAlign w:val="center"/>
                </w:tcPr>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Кэш L1</w:t>
                  </w:r>
                </w:p>
              </w:tc>
              <w:tc>
                <w:tcPr>
                  <w:tcW w:w="1916" w:type="pct"/>
                  <w:vAlign w:val="center"/>
                </w:tcPr>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 xml:space="preserve">Не менее 64 Кб x2 </w:t>
                  </w:r>
                </w:p>
              </w:tc>
            </w:tr>
            <w:tr w:rsidR="00CD181B" w:rsidRPr="0073179C" w:rsidTr="0073179C">
              <w:trPr>
                <w:tblCellSpacing w:w="0" w:type="dxa"/>
              </w:trPr>
              <w:tc>
                <w:tcPr>
                  <w:tcW w:w="3084" w:type="pct"/>
                  <w:vAlign w:val="center"/>
                </w:tcPr>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Кэш L2</w:t>
                  </w:r>
                </w:p>
              </w:tc>
              <w:tc>
                <w:tcPr>
                  <w:tcW w:w="1916" w:type="pct"/>
                  <w:vAlign w:val="center"/>
                </w:tcPr>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 xml:space="preserve"> Не менее 256 КБ x2 </w:t>
                  </w:r>
                </w:p>
              </w:tc>
            </w:tr>
            <w:tr w:rsidR="00CD181B" w:rsidRPr="0073179C" w:rsidTr="0073179C">
              <w:trPr>
                <w:tblCellSpacing w:w="0" w:type="dxa"/>
              </w:trPr>
              <w:tc>
                <w:tcPr>
                  <w:tcW w:w="3084" w:type="pct"/>
                  <w:vAlign w:val="center"/>
                </w:tcPr>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Кэш L3</w:t>
                  </w:r>
                </w:p>
              </w:tc>
              <w:tc>
                <w:tcPr>
                  <w:tcW w:w="1916" w:type="pct"/>
                  <w:vAlign w:val="center"/>
                </w:tcPr>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 xml:space="preserve"> Не менее 3 Мб </w:t>
                  </w:r>
                </w:p>
              </w:tc>
            </w:tr>
            <w:tr w:rsidR="00CD181B" w:rsidRPr="0073179C" w:rsidTr="0073179C">
              <w:trPr>
                <w:tblCellSpacing w:w="0" w:type="dxa"/>
              </w:trPr>
              <w:tc>
                <w:tcPr>
                  <w:tcW w:w="3084" w:type="pct"/>
                  <w:vAlign w:val="center"/>
                </w:tcPr>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Поддержка 64 бит</w:t>
                  </w:r>
                </w:p>
              </w:tc>
              <w:tc>
                <w:tcPr>
                  <w:tcW w:w="1916" w:type="pct"/>
                  <w:vAlign w:val="center"/>
                </w:tcPr>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 xml:space="preserve">Да </w:t>
                  </w:r>
                </w:p>
              </w:tc>
            </w:tr>
            <w:tr w:rsidR="00CD181B" w:rsidRPr="0073179C" w:rsidTr="0073179C">
              <w:trPr>
                <w:tblCellSpacing w:w="0" w:type="dxa"/>
              </w:trPr>
              <w:tc>
                <w:tcPr>
                  <w:tcW w:w="3084" w:type="pct"/>
                  <w:vAlign w:val="center"/>
                </w:tcPr>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Количество ядер</w:t>
                  </w:r>
                </w:p>
              </w:tc>
              <w:tc>
                <w:tcPr>
                  <w:tcW w:w="1916" w:type="pct"/>
                  <w:vAlign w:val="center"/>
                </w:tcPr>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 xml:space="preserve"> Не менее 2 </w:t>
                  </w:r>
                </w:p>
              </w:tc>
            </w:tr>
            <w:tr w:rsidR="00CD181B" w:rsidRPr="0073179C" w:rsidTr="0073179C">
              <w:trPr>
                <w:tblCellSpacing w:w="0" w:type="dxa"/>
              </w:trPr>
              <w:tc>
                <w:tcPr>
                  <w:tcW w:w="3084" w:type="pct"/>
                  <w:vAlign w:val="center"/>
                </w:tcPr>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Частота работы процессора</w:t>
                  </w:r>
                </w:p>
              </w:tc>
              <w:tc>
                <w:tcPr>
                  <w:tcW w:w="1916" w:type="pct"/>
                  <w:vAlign w:val="center"/>
                </w:tcPr>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 xml:space="preserve">Не ниже 3.3 ГГц </w:t>
                  </w:r>
                </w:p>
              </w:tc>
            </w:tr>
            <w:tr w:rsidR="00CD181B" w:rsidRPr="0073179C" w:rsidTr="0073179C">
              <w:trPr>
                <w:tblCellSpacing w:w="0" w:type="dxa"/>
              </w:trPr>
              <w:tc>
                <w:tcPr>
                  <w:tcW w:w="3084" w:type="pct"/>
                  <w:vAlign w:val="center"/>
                </w:tcPr>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 xml:space="preserve">Частота шины </w:t>
                  </w:r>
                  <w:hyperlink r:id="rId43" w:history="1">
                    <w:r w:rsidRPr="0073179C">
                      <w:rPr>
                        <w:rStyle w:val="afc"/>
                        <w:rFonts w:cs="Times New Roman"/>
                        <w:sz w:val="22"/>
                        <w:szCs w:val="22"/>
                        <w:lang w:eastAsia="ru-RU"/>
                      </w:rPr>
                      <w:t>CPU</w:t>
                    </w:r>
                  </w:hyperlink>
                </w:p>
              </w:tc>
              <w:tc>
                <w:tcPr>
                  <w:tcW w:w="1916" w:type="pct"/>
                  <w:vAlign w:val="center"/>
                </w:tcPr>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 xml:space="preserve">Не ниже 5000 МГц </w:t>
                  </w:r>
                </w:p>
              </w:tc>
            </w:tr>
            <w:tr w:rsidR="00CD181B" w:rsidRPr="0073179C" w:rsidTr="0073179C">
              <w:trPr>
                <w:tblCellSpacing w:w="0" w:type="dxa"/>
              </w:trPr>
              <w:tc>
                <w:tcPr>
                  <w:tcW w:w="3084" w:type="pct"/>
                  <w:vAlign w:val="center"/>
                </w:tcPr>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Рассеиваемая мощность</w:t>
                  </w:r>
                </w:p>
              </w:tc>
              <w:tc>
                <w:tcPr>
                  <w:tcW w:w="1916" w:type="pct"/>
                  <w:vAlign w:val="center"/>
                </w:tcPr>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 xml:space="preserve">55 Вт </w:t>
                  </w:r>
                </w:p>
              </w:tc>
            </w:tr>
            <w:tr w:rsidR="00CD181B" w:rsidRPr="0073179C" w:rsidTr="0073179C">
              <w:trPr>
                <w:tblCellSpacing w:w="0" w:type="dxa"/>
              </w:trPr>
              <w:tc>
                <w:tcPr>
                  <w:tcW w:w="3084" w:type="pct"/>
                  <w:vAlign w:val="center"/>
                </w:tcPr>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Критическая температура</w:t>
                  </w:r>
                </w:p>
              </w:tc>
              <w:tc>
                <w:tcPr>
                  <w:tcW w:w="1916" w:type="pct"/>
                  <w:vAlign w:val="center"/>
                </w:tcPr>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 xml:space="preserve">Не более </w:t>
                  </w:r>
                  <w:smartTag w:uri="urn:schemas-microsoft-com:office:smarttags" w:element="metricconverter">
                    <w:smartTagPr>
                      <w:attr w:name="ProductID" w:val="54.6 см"/>
                    </w:smartTagPr>
                    <w:r w:rsidRPr="0073179C">
                      <w:rPr>
                        <w:rFonts w:cs="Times New Roman"/>
                        <w:sz w:val="22"/>
                        <w:szCs w:val="22"/>
                        <w:lang w:eastAsia="ru-RU"/>
                      </w:rPr>
                      <w:t>67 °C</w:t>
                    </w:r>
                  </w:smartTag>
                  <w:r w:rsidRPr="0073179C">
                    <w:rPr>
                      <w:rFonts w:cs="Times New Roman"/>
                      <w:sz w:val="22"/>
                      <w:szCs w:val="22"/>
                      <w:lang w:eastAsia="ru-RU"/>
                    </w:rPr>
                    <w:t xml:space="preserve"> </w:t>
                  </w:r>
                </w:p>
              </w:tc>
            </w:tr>
          </w:tbl>
          <w:p w:rsidR="00CD181B" w:rsidRPr="0073179C" w:rsidRDefault="00CD181B" w:rsidP="0073179C">
            <w:pPr>
              <w:spacing w:after="0" w:line="240" w:lineRule="auto"/>
              <w:jc w:val="both"/>
              <w:rPr>
                <w:rFonts w:cs="Times New Roman"/>
                <w:sz w:val="22"/>
                <w:szCs w:val="22"/>
                <w:lang w:eastAsia="ru-RU"/>
              </w:rPr>
            </w:pPr>
          </w:p>
          <w:p w:rsidR="00CD181B" w:rsidRPr="0073179C" w:rsidRDefault="00CD181B" w:rsidP="0073179C">
            <w:pPr>
              <w:spacing w:after="0" w:line="240" w:lineRule="auto"/>
              <w:rPr>
                <w:rFonts w:cs="Times New Roman"/>
                <w:b/>
                <w:sz w:val="22"/>
                <w:szCs w:val="22"/>
                <w:lang w:eastAsia="ru-RU"/>
              </w:rPr>
            </w:pPr>
            <w:r w:rsidRPr="0073179C">
              <w:rPr>
                <w:rFonts w:cs="Times New Roman"/>
                <w:b/>
                <w:sz w:val="22"/>
                <w:szCs w:val="22"/>
                <w:lang w:eastAsia="ru-RU"/>
              </w:rPr>
              <w:t>Оперативная память:</w:t>
            </w:r>
          </w:p>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 xml:space="preserve">- тип ОЗУ должен быть не ниже </w:t>
            </w:r>
            <w:r w:rsidRPr="0073179C">
              <w:rPr>
                <w:rFonts w:cs="Times New Roman"/>
                <w:sz w:val="22"/>
                <w:szCs w:val="22"/>
                <w:lang w:val="en-US" w:eastAsia="ru-RU"/>
              </w:rPr>
              <w:t>DDR</w:t>
            </w:r>
            <w:r w:rsidRPr="0073179C">
              <w:rPr>
                <w:rFonts w:cs="Times New Roman"/>
                <w:sz w:val="22"/>
                <w:szCs w:val="22"/>
                <w:lang w:eastAsia="ru-RU"/>
              </w:rPr>
              <w:t>3</w:t>
            </w:r>
            <w:r w:rsidRPr="0073179C">
              <w:rPr>
                <w:rFonts w:cs="Times New Roman"/>
                <w:sz w:val="22"/>
                <w:szCs w:val="22"/>
                <w:lang w:val="en-US" w:eastAsia="ru-RU"/>
              </w:rPr>
              <w:t>SDRAM</w:t>
            </w:r>
          </w:p>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 скорость О</w:t>
            </w:r>
            <w:r>
              <w:rPr>
                <w:rFonts w:cs="Times New Roman"/>
                <w:sz w:val="22"/>
                <w:szCs w:val="22"/>
                <w:lang w:eastAsia="ru-RU"/>
              </w:rPr>
              <w:t>ЗУ должна быть не ниже 1600 МГц</w:t>
            </w:r>
          </w:p>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 общий объе</w:t>
            </w:r>
            <w:r>
              <w:rPr>
                <w:rFonts w:cs="Times New Roman"/>
                <w:sz w:val="22"/>
                <w:szCs w:val="22"/>
                <w:lang w:eastAsia="ru-RU"/>
              </w:rPr>
              <w:t>м ОЗУ должен быть не менее 4 Гб</w:t>
            </w:r>
          </w:p>
          <w:p w:rsidR="00CD181B" w:rsidRPr="0073179C" w:rsidRDefault="00CD181B" w:rsidP="0073179C">
            <w:pPr>
              <w:spacing w:after="0" w:line="240" w:lineRule="auto"/>
              <w:rPr>
                <w:rFonts w:cs="Times New Roman"/>
                <w:b/>
                <w:sz w:val="22"/>
                <w:szCs w:val="22"/>
                <w:lang w:eastAsia="ru-RU"/>
              </w:rPr>
            </w:pPr>
            <w:r w:rsidRPr="0073179C">
              <w:rPr>
                <w:rFonts w:cs="Times New Roman"/>
                <w:b/>
                <w:sz w:val="22"/>
                <w:szCs w:val="22"/>
                <w:lang w:eastAsia="ru-RU"/>
              </w:rPr>
              <w:t>Подсистема дисковой памяти:</w:t>
            </w:r>
          </w:p>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 не менее 1 (одного) нак</w:t>
            </w:r>
            <w:r>
              <w:rPr>
                <w:rFonts w:cs="Times New Roman"/>
                <w:sz w:val="22"/>
                <w:szCs w:val="22"/>
                <w:lang w:eastAsia="ru-RU"/>
              </w:rPr>
              <w:t>опителя объемом не менее 480 Гб</w:t>
            </w:r>
          </w:p>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 xml:space="preserve">- интерфейс </w:t>
            </w:r>
            <w:r w:rsidRPr="0073179C">
              <w:rPr>
                <w:rFonts w:cs="Times New Roman"/>
                <w:sz w:val="22"/>
                <w:szCs w:val="22"/>
                <w:lang w:val="en-US" w:eastAsia="ru-RU"/>
              </w:rPr>
              <w:t>SATA</w:t>
            </w:r>
            <w:r>
              <w:rPr>
                <w:rFonts w:cs="Times New Roman"/>
                <w:sz w:val="22"/>
                <w:szCs w:val="22"/>
                <w:lang w:eastAsia="ru-RU"/>
              </w:rPr>
              <w:t xml:space="preserve"> не менее 3 Гб/</w:t>
            </w:r>
            <w:proofErr w:type="gramStart"/>
            <w:r>
              <w:rPr>
                <w:rFonts w:cs="Times New Roman"/>
                <w:sz w:val="22"/>
                <w:szCs w:val="22"/>
                <w:lang w:eastAsia="ru-RU"/>
              </w:rPr>
              <w:t>с</w:t>
            </w:r>
            <w:proofErr w:type="gramEnd"/>
          </w:p>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 буфер н</w:t>
            </w:r>
            <w:r>
              <w:rPr>
                <w:rFonts w:cs="Times New Roman"/>
                <w:sz w:val="22"/>
                <w:szCs w:val="22"/>
                <w:lang w:eastAsia="ru-RU"/>
              </w:rPr>
              <w:t>е менее 64 Мб</w:t>
            </w:r>
          </w:p>
          <w:p w:rsidR="00CD181B" w:rsidRPr="0073179C" w:rsidRDefault="00CD181B" w:rsidP="0073179C">
            <w:pPr>
              <w:spacing w:after="0" w:line="240" w:lineRule="auto"/>
              <w:rPr>
                <w:rFonts w:cs="Times New Roman"/>
                <w:color w:val="222222"/>
                <w:sz w:val="22"/>
                <w:szCs w:val="22"/>
                <w:lang w:eastAsia="ru-RU"/>
              </w:rPr>
            </w:pPr>
            <w:r w:rsidRPr="0073179C">
              <w:rPr>
                <w:rFonts w:cs="Times New Roman"/>
                <w:color w:val="222222"/>
                <w:sz w:val="22"/>
                <w:szCs w:val="22"/>
                <w:lang w:eastAsia="ru-RU"/>
              </w:rPr>
              <w:t>Оптический привод чтения/записи дисков</w:t>
            </w:r>
          </w:p>
          <w:p w:rsidR="00CD181B" w:rsidRPr="0073179C" w:rsidRDefault="00CD181B" w:rsidP="0073179C">
            <w:pPr>
              <w:spacing w:after="0" w:line="240" w:lineRule="auto"/>
              <w:rPr>
                <w:rFonts w:cs="Times New Roman"/>
                <w:color w:val="222222"/>
                <w:sz w:val="22"/>
                <w:szCs w:val="22"/>
                <w:lang w:eastAsia="ru-RU"/>
              </w:rPr>
            </w:pPr>
            <w:r>
              <w:rPr>
                <w:rFonts w:cs="Times New Roman"/>
                <w:color w:val="222222"/>
                <w:sz w:val="22"/>
                <w:szCs w:val="22"/>
                <w:lang w:eastAsia="ru-RU"/>
              </w:rPr>
              <w:t>- встроенный, DVD-RW</w:t>
            </w:r>
          </w:p>
          <w:p w:rsidR="00CD181B" w:rsidRPr="0073179C" w:rsidRDefault="00CD181B" w:rsidP="0073179C">
            <w:pPr>
              <w:spacing w:after="0" w:line="240" w:lineRule="auto"/>
              <w:jc w:val="both"/>
              <w:rPr>
                <w:rFonts w:cs="Times New Roman"/>
                <w:sz w:val="22"/>
                <w:szCs w:val="22"/>
                <w:lang w:eastAsia="ru-RU"/>
              </w:rPr>
            </w:pPr>
            <w:r w:rsidRPr="0073179C">
              <w:rPr>
                <w:rFonts w:cs="Times New Roman"/>
                <w:bCs/>
                <w:sz w:val="22"/>
                <w:szCs w:val="22"/>
                <w:lang w:eastAsia="ru-RU"/>
              </w:rPr>
              <w:t xml:space="preserve">- интерфейс не хуже: </w:t>
            </w:r>
            <w:r w:rsidRPr="0073179C">
              <w:rPr>
                <w:rFonts w:cs="Times New Roman"/>
                <w:bCs/>
                <w:sz w:val="22"/>
                <w:szCs w:val="22"/>
                <w:lang w:val="en-US" w:eastAsia="ru-RU"/>
              </w:rPr>
              <w:t>SATA</w:t>
            </w:r>
          </w:p>
          <w:p w:rsidR="00CD181B" w:rsidRPr="0073179C" w:rsidRDefault="00CD181B" w:rsidP="0073179C">
            <w:pPr>
              <w:spacing w:after="0" w:line="240" w:lineRule="auto"/>
              <w:jc w:val="both"/>
              <w:rPr>
                <w:rFonts w:cs="Times New Roman"/>
                <w:b/>
                <w:sz w:val="22"/>
                <w:szCs w:val="22"/>
                <w:lang w:eastAsia="ru-RU"/>
              </w:rPr>
            </w:pPr>
            <w:r w:rsidRPr="0073179C">
              <w:rPr>
                <w:rFonts w:cs="Times New Roman"/>
                <w:b/>
                <w:sz w:val="22"/>
                <w:szCs w:val="22"/>
                <w:lang w:eastAsia="ru-RU"/>
              </w:rPr>
              <w:t xml:space="preserve">Корпус </w:t>
            </w:r>
          </w:p>
          <w:p w:rsidR="00CD181B" w:rsidRPr="0073179C" w:rsidRDefault="00CD181B" w:rsidP="0073179C">
            <w:pPr>
              <w:spacing w:after="0" w:line="240" w:lineRule="auto"/>
              <w:jc w:val="both"/>
              <w:rPr>
                <w:rFonts w:cs="Times New Roman"/>
                <w:sz w:val="22"/>
                <w:szCs w:val="22"/>
                <w:lang w:eastAsia="ru-RU"/>
              </w:rPr>
            </w:pPr>
            <w:r w:rsidRPr="0073179C">
              <w:rPr>
                <w:rFonts w:cs="Times New Roman"/>
                <w:sz w:val="22"/>
                <w:szCs w:val="22"/>
                <w:lang w:eastAsia="ru-RU"/>
              </w:rPr>
              <w:t xml:space="preserve">формат </w:t>
            </w:r>
            <w:proofErr w:type="spellStart"/>
            <w:r w:rsidRPr="0073179C">
              <w:rPr>
                <w:rFonts w:cs="Times New Roman"/>
                <w:sz w:val="22"/>
                <w:szCs w:val="22"/>
                <w:lang w:eastAsia="ru-RU"/>
              </w:rPr>
              <w:t>ATX</w:t>
            </w:r>
            <w:r w:rsidRPr="0073179C">
              <w:rPr>
                <w:rFonts w:cs="Times New Roman"/>
                <w:sz w:val="22"/>
                <w:szCs w:val="22"/>
              </w:rPr>
              <w:t>Miditower</w:t>
            </w:r>
            <w:proofErr w:type="spellEnd"/>
          </w:p>
          <w:p w:rsidR="00CD181B" w:rsidRPr="0073179C" w:rsidRDefault="00CD181B" w:rsidP="0073179C">
            <w:pPr>
              <w:spacing w:after="0" w:line="240" w:lineRule="auto"/>
              <w:jc w:val="both"/>
              <w:rPr>
                <w:rFonts w:cs="Times New Roman"/>
                <w:sz w:val="22"/>
                <w:szCs w:val="22"/>
                <w:lang w:eastAsia="ru-RU"/>
              </w:rPr>
            </w:pPr>
            <w:r w:rsidRPr="0073179C">
              <w:rPr>
                <w:rFonts w:cs="Times New Roman"/>
                <w:sz w:val="22"/>
                <w:szCs w:val="22"/>
                <w:lang w:eastAsia="ru-RU"/>
              </w:rPr>
              <w:t>Блок питания не менее 450</w:t>
            </w:r>
            <w:r w:rsidRPr="0073179C">
              <w:rPr>
                <w:rFonts w:cs="Times New Roman"/>
                <w:sz w:val="22"/>
                <w:szCs w:val="22"/>
                <w:lang w:val="en-US" w:eastAsia="ru-RU"/>
              </w:rPr>
              <w:t>W</w:t>
            </w:r>
          </w:p>
          <w:p w:rsidR="00CD181B" w:rsidRPr="0073179C" w:rsidRDefault="00CD181B" w:rsidP="0073179C">
            <w:pPr>
              <w:spacing w:after="0" w:line="240" w:lineRule="auto"/>
              <w:jc w:val="both"/>
              <w:rPr>
                <w:rFonts w:cs="Times New Roman"/>
                <w:sz w:val="22"/>
                <w:szCs w:val="22"/>
                <w:lang w:eastAsia="ru-RU"/>
              </w:rPr>
            </w:pPr>
            <w:r w:rsidRPr="0073179C">
              <w:rPr>
                <w:rFonts w:cs="Times New Roman"/>
                <w:sz w:val="22"/>
                <w:szCs w:val="22"/>
                <w:lang w:eastAsia="ru-RU"/>
              </w:rPr>
              <w:t xml:space="preserve">Встроенный </w:t>
            </w:r>
            <w:proofErr w:type="spellStart"/>
            <w:r w:rsidRPr="0073179C">
              <w:rPr>
                <w:rFonts w:cs="Times New Roman"/>
                <w:sz w:val="22"/>
                <w:szCs w:val="22"/>
                <w:lang w:eastAsia="ru-RU"/>
              </w:rPr>
              <w:t>кардридер</w:t>
            </w:r>
            <w:proofErr w:type="spellEnd"/>
          </w:p>
          <w:p w:rsidR="00CD181B" w:rsidRPr="00F932DB" w:rsidRDefault="00CD181B" w:rsidP="0073179C">
            <w:pPr>
              <w:spacing w:after="0" w:line="240" w:lineRule="auto"/>
              <w:jc w:val="both"/>
              <w:rPr>
                <w:rFonts w:cs="Times New Roman"/>
                <w:b/>
                <w:sz w:val="22"/>
                <w:szCs w:val="22"/>
                <w:lang w:eastAsia="ru-RU"/>
              </w:rPr>
            </w:pPr>
            <w:r w:rsidRPr="00F932DB">
              <w:rPr>
                <w:rFonts w:cs="Times New Roman"/>
                <w:b/>
                <w:sz w:val="22"/>
                <w:szCs w:val="22"/>
                <w:lang w:eastAsia="ru-RU"/>
              </w:rPr>
              <w:t xml:space="preserve">Клавиатура </w:t>
            </w:r>
          </w:p>
          <w:p w:rsidR="00CD181B" w:rsidRPr="0073179C" w:rsidRDefault="00CD181B" w:rsidP="0073179C">
            <w:pPr>
              <w:spacing w:after="0" w:line="240" w:lineRule="auto"/>
              <w:jc w:val="both"/>
              <w:rPr>
                <w:rFonts w:cs="Times New Roman"/>
                <w:sz w:val="22"/>
                <w:szCs w:val="22"/>
                <w:lang w:eastAsia="ru-RU"/>
              </w:rPr>
            </w:pPr>
            <w:r>
              <w:rPr>
                <w:rFonts w:cs="Times New Roman"/>
                <w:sz w:val="22"/>
                <w:szCs w:val="22"/>
                <w:lang w:eastAsia="ru-RU"/>
              </w:rPr>
              <w:t>- интерфейс USB</w:t>
            </w:r>
          </w:p>
          <w:p w:rsidR="00CD181B" w:rsidRPr="0073179C" w:rsidRDefault="00CD181B" w:rsidP="0073179C">
            <w:pPr>
              <w:spacing w:after="0" w:line="240" w:lineRule="auto"/>
              <w:jc w:val="both"/>
              <w:rPr>
                <w:rFonts w:cs="Times New Roman"/>
                <w:sz w:val="22"/>
                <w:szCs w:val="22"/>
                <w:lang w:eastAsia="ru-RU"/>
              </w:rPr>
            </w:pPr>
            <w:r w:rsidRPr="0073179C">
              <w:rPr>
                <w:rFonts w:cs="Times New Roman"/>
                <w:sz w:val="22"/>
                <w:szCs w:val="22"/>
                <w:lang w:eastAsia="ru-RU"/>
              </w:rPr>
              <w:t xml:space="preserve">- длина кабеля подключения к системному блоку – не менее </w:t>
            </w:r>
            <w:smartTag w:uri="urn:schemas-microsoft-com:office:smarttags" w:element="metricconverter">
              <w:smartTagPr>
                <w:attr w:name="ProductID" w:val="54.6 см"/>
              </w:smartTagPr>
              <w:r w:rsidRPr="0073179C">
                <w:rPr>
                  <w:rFonts w:cs="Times New Roman"/>
                  <w:sz w:val="22"/>
                  <w:szCs w:val="22"/>
                  <w:lang w:eastAsia="ru-RU"/>
                </w:rPr>
                <w:t>1,5 м</w:t>
              </w:r>
            </w:smartTag>
          </w:p>
          <w:p w:rsidR="00CD181B" w:rsidRPr="0073179C" w:rsidRDefault="00CD181B" w:rsidP="0073179C">
            <w:pPr>
              <w:spacing w:after="0" w:line="240" w:lineRule="auto"/>
              <w:jc w:val="both"/>
              <w:rPr>
                <w:rFonts w:cs="Times New Roman"/>
                <w:sz w:val="22"/>
                <w:szCs w:val="22"/>
                <w:lang w:eastAsia="ru-RU"/>
              </w:rPr>
            </w:pPr>
            <w:r w:rsidRPr="0073179C">
              <w:rPr>
                <w:rFonts w:cs="Times New Roman"/>
                <w:sz w:val="22"/>
                <w:szCs w:val="22"/>
                <w:lang w:eastAsia="ru-RU"/>
              </w:rPr>
              <w:t xml:space="preserve">- должна иметь не менее 104 клавиш с латинским и русским алфавитом, с </w:t>
            </w:r>
            <w:r>
              <w:rPr>
                <w:rFonts w:cs="Times New Roman"/>
                <w:sz w:val="22"/>
                <w:szCs w:val="22"/>
                <w:lang w:eastAsia="ru-RU"/>
              </w:rPr>
              <w:t>контрастным отображением шрифта</w:t>
            </w:r>
          </w:p>
          <w:p w:rsidR="00CD181B" w:rsidRPr="0073179C" w:rsidRDefault="00CD181B" w:rsidP="0073179C">
            <w:pPr>
              <w:spacing w:after="0" w:line="240" w:lineRule="auto"/>
              <w:jc w:val="both"/>
              <w:rPr>
                <w:rFonts w:cs="Times New Roman"/>
                <w:sz w:val="22"/>
                <w:szCs w:val="22"/>
                <w:lang w:eastAsia="ru-RU"/>
              </w:rPr>
            </w:pPr>
            <w:r w:rsidRPr="00F932DB">
              <w:rPr>
                <w:rFonts w:cs="Times New Roman"/>
                <w:b/>
                <w:sz w:val="22"/>
                <w:szCs w:val="22"/>
                <w:lang w:eastAsia="ru-RU"/>
              </w:rPr>
              <w:t>М</w:t>
            </w:r>
            <w:r>
              <w:rPr>
                <w:rFonts w:cs="Times New Roman"/>
                <w:b/>
                <w:sz w:val="22"/>
                <w:szCs w:val="22"/>
                <w:lang w:eastAsia="ru-RU"/>
              </w:rPr>
              <w:t>ышь</w:t>
            </w:r>
            <w:r w:rsidRPr="00F932DB">
              <w:rPr>
                <w:rFonts w:cs="Times New Roman"/>
                <w:b/>
                <w:sz w:val="22"/>
                <w:szCs w:val="22"/>
                <w:lang w:eastAsia="ru-RU"/>
              </w:rPr>
              <w:t xml:space="preserve"> </w:t>
            </w:r>
            <w:r w:rsidRPr="0073179C">
              <w:rPr>
                <w:rFonts w:cs="Times New Roman"/>
                <w:sz w:val="22"/>
                <w:szCs w:val="22"/>
                <w:lang w:eastAsia="ru-RU"/>
              </w:rPr>
              <w:t>с характеристиками, не ниже:</w:t>
            </w:r>
          </w:p>
          <w:p w:rsidR="00CD181B" w:rsidRPr="0073179C" w:rsidRDefault="00CD181B" w:rsidP="0073179C">
            <w:pPr>
              <w:spacing w:after="0" w:line="240" w:lineRule="auto"/>
              <w:jc w:val="both"/>
              <w:rPr>
                <w:rFonts w:cs="Times New Roman"/>
                <w:sz w:val="22"/>
                <w:szCs w:val="22"/>
                <w:lang w:eastAsia="ru-RU"/>
              </w:rPr>
            </w:pPr>
            <w:r w:rsidRPr="0073179C">
              <w:rPr>
                <w:rFonts w:cs="Times New Roman"/>
                <w:sz w:val="22"/>
                <w:szCs w:val="22"/>
                <w:lang w:eastAsia="ru-RU"/>
              </w:rPr>
              <w:t>Тип сенсора</w:t>
            </w:r>
            <w:r w:rsidRPr="0073179C">
              <w:rPr>
                <w:rFonts w:cs="Times New Roman"/>
                <w:sz w:val="22"/>
                <w:szCs w:val="22"/>
                <w:lang w:eastAsia="ru-RU"/>
              </w:rPr>
              <w:tab/>
              <w:t>Оптический</w:t>
            </w:r>
          </w:p>
          <w:p w:rsidR="00CD181B" w:rsidRPr="0073179C" w:rsidRDefault="00CD181B" w:rsidP="0073179C">
            <w:pPr>
              <w:spacing w:after="0" w:line="240" w:lineRule="auto"/>
              <w:jc w:val="both"/>
              <w:rPr>
                <w:rFonts w:cs="Times New Roman"/>
                <w:sz w:val="22"/>
                <w:szCs w:val="22"/>
                <w:lang w:eastAsia="ru-RU"/>
              </w:rPr>
            </w:pPr>
            <w:r w:rsidRPr="0073179C">
              <w:rPr>
                <w:rFonts w:cs="Times New Roman"/>
                <w:sz w:val="22"/>
                <w:szCs w:val="22"/>
                <w:lang w:eastAsia="ru-RU"/>
              </w:rPr>
              <w:t>Тип мыши</w:t>
            </w:r>
            <w:r w:rsidRPr="0073179C">
              <w:rPr>
                <w:rFonts w:cs="Times New Roman"/>
                <w:sz w:val="22"/>
                <w:szCs w:val="22"/>
                <w:lang w:eastAsia="ru-RU"/>
              </w:rPr>
              <w:tab/>
            </w:r>
            <w:proofErr w:type="gramStart"/>
            <w:r w:rsidRPr="0073179C">
              <w:rPr>
                <w:rFonts w:cs="Times New Roman"/>
                <w:sz w:val="22"/>
                <w:szCs w:val="22"/>
                <w:lang w:eastAsia="ru-RU"/>
              </w:rPr>
              <w:t>Проводная</w:t>
            </w:r>
            <w:proofErr w:type="gramEnd"/>
          </w:p>
          <w:p w:rsidR="00CD181B" w:rsidRPr="0073179C" w:rsidRDefault="00CD181B" w:rsidP="0073179C">
            <w:pPr>
              <w:spacing w:after="0" w:line="240" w:lineRule="auto"/>
              <w:jc w:val="both"/>
              <w:rPr>
                <w:rFonts w:cs="Times New Roman"/>
                <w:sz w:val="22"/>
                <w:szCs w:val="22"/>
                <w:lang w:eastAsia="ru-RU"/>
              </w:rPr>
            </w:pPr>
            <w:r w:rsidRPr="0073179C">
              <w:rPr>
                <w:rFonts w:cs="Times New Roman"/>
                <w:sz w:val="22"/>
                <w:szCs w:val="22"/>
                <w:lang w:eastAsia="ru-RU"/>
              </w:rPr>
              <w:t>Интерфейс USB</w:t>
            </w:r>
          </w:p>
          <w:p w:rsidR="00CD181B" w:rsidRPr="0073179C" w:rsidRDefault="00CD181B" w:rsidP="0073179C">
            <w:pPr>
              <w:spacing w:after="0" w:line="240" w:lineRule="auto"/>
              <w:jc w:val="both"/>
              <w:rPr>
                <w:rFonts w:cs="Times New Roman"/>
                <w:sz w:val="22"/>
                <w:szCs w:val="22"/>
                <w:lang w:eastAsia="ru-RU"/>
              </w:rPr>
            </w:pPr>
            <w:r w:rsidRPr="0073179C">
              <w:rPr>
                <w:rFonts w:cs="Times New Roman"/>
                <w:sz w:val="22"/>
                <w:szCs w:val="22"/>
                <w:lang w:eastAsia="ru-RU"/>
              </w:rPr>
              <w:t>Подходит для левшей</w:t>
            </w:r>
            <w:proofErr w:type="gramStart"/>
            <w:r w:rsidRPr="0073179C">
              <w:rPr>
                <w:rFonts w:cs="Times New Roman"/>
                <w:sz w:val="22"/>
                <w:szCs w:val="22"/>
                <w:lang w:eastAsia="ru-RU"/>
              </w:rPr>
              <w:tab/>
              <w:t>Д</w:t>
            </w:r>
            <w:proofErr w:type="gramEnd"/>
            <w:r w:rsidRPr="0073179C">
              <w:rPr>
                <w:rFonts w:cs="Times New Roman"/>
                <w:sz w:val="22"/>
                <w:szCs w:val="22"/>
                <w:lang w:eastAsia="ru-RU"/>
              </w:rPr>
              <w:t>а</w:t>
            </w:r>
          </w:p>
          <w:p w:rsidR="00CD181B" w:rsidRPr="0073179C" w:rsidRDefault="00CD181B" w:rsidP="0073179C">
            <w:pPr>
              <w:spacing w:after="0" w:line="240" w:lineRule="auto"/>
              <w:jc w:val="both"/>
              <w:rPr>
                <w:rFonts w:cs="Times New Roman"/>
                <w:sz w:val="22"/>
                <w:szCs w:val="22"/>
                <w:lang w:eastAsia="ru-RU"/>
              </w:rPr>
            </w:pPr>
            <w:r w:rsidRPr="0073179C">
              <w:rPr>
                <w:rFonts w:cs="Times New Roman"/>
                <w:sz w:val="22"/>
                <w:szCs w:val="22"/>
                <w:lang w:eastAsia="ru-RU"/>
              </w:rPr>
              <w:t>Кол-во кнопок мыши</w:t>
            </w:r>
            <w:r w:rsidRPr="0073179C">
              <w:rPr>
                <w:rFonts w:cs="Times New Roman"/>
                <w:sz w:val="22"/>
                <w:szCs w:val="22"/>
                <w:lang w:eastAsia="ru-RU"/>
              </w:rPr>
              <w:tab/>
              <w:t>не менее 3</w:t>
            </w:r>
          </w:p>
          <w:p w:rsidR="00CD181B" w:rsidRPr="0073179C" w:rsidRDefault="00CD181B" w:rsidP="0073179C">
            <w:pPr>
              <w:spacing w:after="0" w:line="240" w:lineRule="auto"/>
              <w:jc w:val="both"/>
              <w:rPr>
                <w:rFonts w:cs="Times New Roman"/>
                <w:sz w:val="22"/>
                <w:szCs w:val="22"/>
                <w:lang w:eastAsia="ru-RU"/>
              </w:rPr>
            </w:pPr>
            <w:r w:rsidRPr="0073179C">
              <w:rPr>
                <w:rFonts w:cs="Times New Roman"/>
                <w:sz w:val="22"/>
                <w:szCs w:val="22"/>
                <w:lang w:eastAsia="ru-RU"/>
              </w:rPr>
              <w:t>Разрешение</w:t>
            </w:r>
            <w:r w:rsidRPr="0073179C">
              <w:rPr>
                <w:rFonts w:cs="Times New Roman"/>
                <w:sz w:val="22"/>
                <w:szCs w:val="22"/>
                <w:lang w:eastAsia="ru-RU"/>
              </w:rPr>
              <w:tab/>
              <w:t xml:space="preserve">не ниже 800 </w:t>
            </w:r>
            <w:proofErr w:type="spellStart"/>
            <w:r w:rsidRPr="0073179C">
              <w:rPr>
                <w:rFonts w:cs="Times New Roman"/>
                <w:sz w:val="22"/>
                <w:szCs w:val="22"/>
                <w:lang w:eastAsia="ru-RU"/>
              </w:rPr>
              <w:t>dpi</w:t>
            </w:r>
            <w:proofErr w:type="spellEnd"/>
          </w:p>
          <w:p w:rsidR="00CD181B" w:rsidRPr="00F932DB" w:rsidRDefault="00CD181B" w:rsidP="0073179C">
            <w:pPr>
              <w:spacing w:after="0" w:line="240" w:lineRule="auto"/>
              <w:jc w:val="both"/>
              <w:rPr>
                <w:rFonts w:cs="Times New Roman"/>
                <w:b/>
                <w:sz w:val="22"/>
                <w:szCs w:val="22"/>
                <w:lang w:eastAsia="ru-RU"/>
              </w:rPr>
            </w:pPr>
            <w:r w:rsidRPr="00F932DB">
              <w:rPr>
                <w:rFonts w:cs="Times New Roman"/>
                <w:b/>
                <w:sz w:val="22"/>
                <w:szCs w:val="22"/>
                <w:lang w:eastAsia="ru-RU"/>
              </w:rPr>
              <w:t>Монитор</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67"/>
              <w:gridCol w:w="4402"/>
            </w:tblGrid>
            <w:tr w:rsidR="00CD181B" w:rsidRPr="0073179C" w:rsidTr="0051166B">
              <w:trPr>
                <w:tblCellSpacing w:w="0" w:type="dxa"/>
              </w:trPr>
              <w:tc>
                <w:tcPr>
                  <w:tcW w:w="1250" w:type="pct"/>
                  <w:vAlign w:val="center"/>
                </w:tcPr>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Яркость матрицы</w:t>
                  </w:r>
                </w:p>
              </w:tc>
              <w:tc>
                <w:tcPr>
                  <w:tcW w:w="3750" w:type="pct"/>
                  <w:vAlign w:val="center"/>
                </w:tcPr>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Не ниже 200 кд/м</w:t>
                  </w:r>
                  <w:proofErr w:type="gramStart"/>
                  <w:r w:rsidRPr="0073179C">
                    <w:rPr>
                      <w:rFonts w:cs="Times New Roman"/>
                      <w:sz w:val="22"/>
                      <w:szCs w:val="22"/>
                      <w:lang w:eastAsia="ru-RU"/>
                    </w:rPr>
                    <w:t>2</w:t>
                  </w:r>
                  <w:proofErr w:type="gramEnd"/>
                </w:p>
              </w:tc>
            </w:tr>
            <w:tr w:rsidR="00CD181B" w:rsidRPr="0073179C" w:rsidTr="0051166B">
              <w:trPr>
                <w:tblCellSpacing w:w="0" w:type="dxa"/>
              </w:trPr>
              <w:tc>
                <w:tcPr>
                  <w:tcW w:w="1250" w:type="pct"/>
                  <w:vAlign w:val="center"/>
                </w:tcPr>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Контрастность LCD-матрицы</w:t>
                  </w:r>
                </w:p>
              </w:tc>
              <w:tc>
                <w:tcPr>
                  <w:tcW w:w="3750" w:type="pct"/>
                  <w:vAlign w:val="center"/>
                </w:tcPr>
                <w:p w:rsidR="00CD181B" w:rsidRPr="00F932DB" w:rsidRDefault="00CD181B" w:rsidP="0073179C">
                  <w:pPr>
                    <w:spacing w:after="0" w:line="240" w:lineRule="auto"/>
                    <w:rPr>
                      <w:rFonts w:cs="Times New Roman"/>
                      <w:sz w:val="22"/>
                      <w:szCs w:val="22"/>
                      <w:lang w:eastAsia="ru-RU"/>
                    </w:rPr>
                  </w:pPr>
                  <w:r w:rsidRPr="0073179C">
                    <w:rPr>
                      <w:rFonts w:cs="Times New Roman"/>
                      <w:sz w:val="22"/>
                      <w:szCs w:val="22"/>
                      <w:lang w:eastAsia="ru-RU"/>
                    </w:rPr>
                    <w:t xml:space="preserve"> Не хуже </w:t>
                  </w:r>
                  <w:r w:rsidRPr="00F932DB">
                    <w:rPr>
                      <w:rFonts w:cs="Times New Roman"/>
                      <w:sz w:val="22"/>
                      <w:szCs w:val="22"/>
                      <w:lang w:eastAsia="ru-RU"/>
                    </w:rPr>
                    <w:t>5</w:t>
                  </w:r>
                  <w:r w:rsidRPr="0073179C">
                    <w:rPr>
                      <w:rFonts w:cs="Times New Roman"/>
                      <w:sz w:val="22"/>
                      <w:szCs w:val="22"/>
                      <w:lang w:val="en-US" w:eastAsia="ru-RU"/>
                    </w:rPr>
                    <w:t>M</w:t>
                  </w:r>
                  <w:r w:rsidRPr="00F932DB">
                    <w:rPr>
                      <w:rFonts w:cs="Times New Roman"/>
                      <w:sz w:val="22"/>
                      <w:szCs w:val="22"/>
                      <w:lang w:eastAsia="ru-RU"/>
                    </w:rPr>
                    <w:t xml:space="preserve">:1 - </w:t>
                  </w:r>
                  <w:r w:rsidRPr="0073179C">
                    <w:rPr>
                      <w:rFonts w:cs="Times New Roman"/>
                      <w:sz w:val="22"/>
                      <w:szCs w:val="22"/>
                      <w:lang w:eastAsia="ru-RU"/>
                    </w:rPr>
                    <w:t>динамическая</w:t>
                  </w:r>
                  <w:r w:rsidRPr="00F932DB">
                    <w:rPr>
                      <w:rFonts w:cs="Times New Roman"/>
                      <w:sz w:val="22"/>
                      <w:szCs w:val="22"/>
                      <w:lang w:eastAsia="ru-RU"/>
                    </w:rPr>
                    <w:t xml:space="preserve"> </w:t>
                  </w:r>
                  <w:r w:rsidRPr="0073179C">
                    <w:rPr>
                      <w:rFonts w:cs="Times New Roman"/>
                      <w:sz w:val="22"/>
                      <w:szCs w:val="22"/>
                      <w:lang w:val="en-US" w:eastAsia="ru-RU"/>
                    </w:rPr>
                    <w:t>DFC</w:t>
                  </w:r>
                  <w:r w:rsidRPr="00F932DB">
                    <w:rPr>
                      <w:rFonts w:cs="Times New Roman"/>
                      <w:sz w:val="22"/>
                      <w:szCs w:val="22"/>
                      <w:lang w:eastAsia="ru-RU"/>
                    </w:rPr>
                    <w:t xml:space="preserve"> (</w:t>
                  </w:r>
                  <w:r w:rsidRPr="0073179C">
                    <w:rPr>
                      <w:rFonts w:cs="Times New Roman"/>
                      <w:sz w:val="22"/>
                      <w:szCs w:val="22"/>
                      <w:lang w:val="en-US" w:eastAsia="ru-RU"/>
                    </w:rPr>
                    <w:t>Digital</w:t>
                  </w:r>
                  <w:r w:rsidRPr="00F932DB">
                    <w:rPr>
                      <w:rFonts w:cs="Times New Roman"/>
                      <w:sz w:val="22"/>
                      <w:szCs w:val="22"/>
                      <w:lang w:eastAsia="ru-RU"/>
                    </w:rPr>
                    <w:t xml:space="preserve"> </w:t>
                  </w:r>
                  <w:r w:rsidRPr="0073179C">
                    <w:rPr>
                      <w:rFonts w:cs="Times New Roman"/>
                      <w:sz w:val="22"/>
                      <w:szCs w:val="22"/>
                      <w:lang w:val="en-US" w:eastAsia="ru-RU"/>
                    </w:rPr>
                    <w:t>Fine</w:t>
                  </w:r>
                  <w:r w:rsidRPr="00F932DB">
                    <w:rPr>
                      <w:rFonts w:cs="Times New Roman"/>
                      <w:sz w:val="22"/>
                      <w:szCs w:val="22"/>
                      <w:lang w:eastAsia="ru-RU"/>
                    </w:rPr>
                    <w:t xml:space="preserve"> </w:t>
                  </w:r>
                  <w:r w:rsidRPr="0073179C">
                    <w:rPr>
                      <w:rFonts w:cs="Times New Roman"/>
                      <w:sz w:val="22"/>
                      <w:szCs w:val="22"/>
                      <w:lang w:val="en-US" w:eastAsia="ru-RU"/>
                    </w:rPr>
                    <w:t>Contrast</w:t>
                  </w:r>
                  <w:r w:rsidRPr="00F932DB">
                    <w:rPr>
                      <w:rFonts w:cs="Times New Roman"/>
                      <w:sz w:val="22"/>
                      <w:szCs w:val="22"/>
                      <w:lang w:eastAsia="ru-RU"/>
                    </w:rPr>
                    <w:t xml:space="preserve">) </w:t>
                  </w:r>
                </w:p>
              </w:tc>
            </w:tr>
            <w:tr w:rsidR="00CD181B" w:rsidRPr="0073179C" w:rsidTr="0051166B">
              <w:trPr>
                <w:tblCellSpacing w:w="0" w:type="dxa"/>
              </w:trPr>
              <w:tc>
                <w:tcPr>
                  <w:tcW w:w="1250" w:type="pct"/>
                  <w:vAlign w:val="center"/>
                </w:tcPr>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Время отклика</w:t>
                  </w:r>
                </w:p>
              </w:tc>
              <w:tc>
                <w:tcPr>
                  <w:tcW w:w="3750" w:type="pct"/>
                  <w:vAlign w:val="center"/>
                </w:tcPr>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 xml:space="preserve">Не более 5 </w:t>
                  </w:r>
                  <w:proofErr w:type="spellStart"/>
                  <w:r w:rsidRPr="0073179C">
                    <w:rPr>
                      <w:rFonts w:cs="Times New Roman"/>
                      <w:sz w:val="22"/>
                      <w:szCs w:val="22"/>
                      <w:lang w:eastAsia="ru-RU"/>
                    </w:rPr>
                    <w:t>мс</w:t>
                  </w:r>
                  <w:proofErr w:type="spellEnd"/>
                </w:p>
              </w:tc>
            </w:tr>
            <w:tr w:rsidR="00CD181B" w:rsidRPr="0073179C" w:rsidTr="0051166B">
              <w:trPr>
                <w:tblCellSpacing w:w="0" w:type="dxa"/>
              </w:trPr>
              <w:tc>
                <w:tcPr>
                  <w:tcW w:w="1250" w:type="pct"/>
                  <w:vAlign w:val="center"/>
                </w:tcPr>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Формат матрицы</w:t>
                  </w:r>
                </w:p>
              </w:tc>
              <w:tc>
                <w:tcPr>
                  <w:tcW w:w="3750" w:type="pct"/>
                  <w:vAlign w:val="center"/>
                </w:tcPr>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 xml:space="preserve">16:9 </w:t>
                  </w:r>
                </w:p>
              </w:tc>
            </w:tr>
            <w:tr w:rsidR="00CD181B" w:rsidRPr="0073179C" w:rsidTr="0051166B">
              <w:trPr>
                <w:tblCellSpacing w:w="0" w:type="dxa"/>
              </w:trPr>
              <w:tc>
                <w:tcPr>
                  <w:tcW w:w="1250" w:type="pct"/>
                  <w:vAlign w:val="center"/>
                </w:tcPr>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 xml:space="preserve">Разрешение </w:t>
                  </w:r>
                  <w:r w:rsidRPr="0073179C">
                    <w:rPr>
                      <w:rFonts w:cs="Times New Roman"/>
                      <w:sz w:val="22"/>
                      <w:szCs w:val="22"/>
                      <w:lang w:eastAsia="ru-RU"/>
                    </w:rPr>
                    <w:lastRenderedPageBreak/>
                    <w:t>экрана</w:t>
                  </w:r>
                </w:p>
              </w:tc>
              <w:tc>
                <w:tcPr>
                  <w:tcW w:w="3750" w:type="pct"/>
                  <w:vAlign w:val="center"/>
                </w:tcPr>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lastRenderedPageBreak/>
                    <w:t xml:space="preserve">Не ниже 1920 x 1080 </w:t>
                  </w:r>
                </w:p>
              </w:tc>
            </w:tr>
            <w:tr w:rsidR="00CD181B" w:rsidRPr="0073179C" w:rsidTr="0051166B">
              <w:trPr>
                <w:tblCellSpacing w:w="0" w:type="dxa"/>
              </w:trPr>
              <w:tc>
                <w:tcPr>
                  <w:tcW w:w="1250" w:type="pct"/>
                  <w:vAlign w:val="center"/>
                </w:tcPr>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lastRenderedPageBreak/>
                    <w:t>Угол обзора LCD-матрицы</w:t>
                  </w:r>
                </w:p>
              </w:tc>
              <w:tc>
                <w:tcPr>
                  <w:tcW w:w="3750" w:type="pct"/>
                  <w:vAlign w:val="center"/>
                </w:tcPr>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 xml:space="preserve">Не менее 90° по горизонтали, 65° по вертикали </w:t>
                  </w:r>
                </w:p>
              </w:tc>
            </w:tr>
            <w:tr w:rsidR="00CD181B" w:rsidRPr="0073179C" w:rsidTr="0051166B">
              <w:trPr>
                <w:tblCellSpacing w:w="0" w:type="dxa"/>
              </w:trPr>
              <w:tc>
                <w:tcPr>
                  <w:tcW w:w="1250" w:type="pct"/>
                  <w:vAlign w:val="center"/>
                </w:tcPr>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Диагональ</w:t>
                  </w:r>
                </w:p>
              </w:tc>
              <w:tc>
                <w:tcPr>
                  <w:tcW w:w="3750" w:type="pct"/>
                  <w:vAlign w:val="center"/>
                </w:tcPr>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Не ниже 21.5" (</w:t>
                  </w:r>
                  <w:smartTag w:uri="urn:schemas-microsoft-com:office:smarttags" w:element="metricconverter">
                    <w:smartTagPr>
                      <w:attr w:name="ProductID" w:val="54.6 см"/>
                    </w:smartTagPr>
                    <w:r w:rsidRPr="0073179C">
                      <w:rPr>
                        <w:rFonts w:cs="Times New Roman"/>
                        <w:sz w:val="22"/>
                        <w:szCs w:val="22"/>
                        <w:lang w:eastAsia="ru-RU"/>
                      </w:rPr>
                      <w:t>54.6 см</w:t>
                    </w:r>
                  </w:smartTag>
                  <w:r w:rsidRPr="0073179C">
                    <w:rPr>
                      <w:rFonts w:cs="Times New Roman"/>
                      <w:sz w:val="22"/>
                      <w:szCs w:val="22"/>
                      <w:lang w:eastAsia="ru-RU"/>
                    </w:rPr>
                    <w:t xml:space="preserve">) </w:t>
                  </w:r>
                </w:p>
              </w:tc>
            </w:tr>
            <w:tr w:rsidR="00CD181B" w:rsidRPr="0073179C" w:rsidTr="0051166B">
              <w:trPr>
                <w:tblCellSpacing w:w="0" w:type="dxa"/>
              </w:trPr>
              <w:tc>
                <w:tcPr>
                  <w:tcW w:w="1250" w:type="pct"/>
                  <w:vAlign w:val="center"/>
                </w:tcPr>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Тип LCD-матрицы</w:t>
                  </w:r>
                </w:p>
              </w:tc>
              <w:tc>
                <w:tcPr>
                  <w:tcW w:w="3750" w:type="pct"/>
                  <w:vAlign w:val="center"/>
                </w:tcPr>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 xml:space="preserve">TN </w:t>
                  </w:r>
                </w:p>
              </w:tc>
            </w:tr>
            <w:tr w:rsidR="00CD181B" w:rsidRPr="0073179C" w:rsidTr="0051166B">
              <w:trPr>
                <w:tblCellSpacing w:w="0" w:type="dxa"/>
              </w:trPr>
              <w:tc>
                <w:tcPr>
                  <w:tcW w:w="1250" w:type="pct"/>
                  <w:vAlign w:val="center"/>
                </w:tcPr>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Подсветка LCD-матрицы</w:t>
                  </w:r>
                </w:p>
              </w:tc>
              <w:tc>
                <w:tcPr>
                  <w:tcW w:w="3750" w:type="pct"/>
                  <w:vAlign w:val="center"/>
                </w:tcPr>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 xml:space="preserve">Светодиодная (LED) подсветка </w:t>
                  </w:r>
                </w:p>
              </w:tc>
            </w:tr>
            <w:tr w:rsidR="00CD181B" w:rsidRPr="0073179C" w:rsidTr="0051166B">
              <w:trPr>
                <w:tblCellSpacing w:w="0" w:type="dxa"/>
              </w:trPr>
              <w:tc>
                <w:tcPr>
                  <w:tcW w:w="1250" w:type="pct"/>
                  <w:vAlign w:val="center"/>
                </w:tcPr>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Поверхность экрана</w:t>
                  </w:r>
                </w:p>
              </w:tc>
              <w:tc>
                <w:tcPr>
                  <w:tcW w:w="3750" w:type="pct"/>
                  <w:vAlign w:val="center"/>
                </w:tcPr>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 xml:space="preserve">Матовая </w:t>
                  </w:r>
                </w:p>
              </w:tc>
            </w:tr>
            <w:tr w:rsidR="00CD181B" w:rsidRPr="0073179C" w:rsidTr="0051166B">
              <w:trPr>
                <w:tblCellSpacing w:w="0" w:type="dxa"/>
              </w:trPr>
              <w:tc>
                <w:tcPr>
                  <w:tcW w:w="1250" w:type="pct"/>
                  <w:vAlign w:val="center"/>
                </w:tcPr>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Интерфейс монитора</w:t>
                  </w:r>
                </w:p>
              </w:tc>
              <w:tc>
                <w:tcPr>
                  <w:tcW w:w="3750" w:type="pct"/>
                  <w:vAlign w:val="center"/>
                </w:tcPr>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VGA (15-пиновый коннектор D-</w:t>
                  </w:r>
                  <w:proofErr w:type="spellStart"/>
                  <w:r w:rsidRPr="0073179C">
                    <w:rPr>
                      <w:rFonts w:cs="Times New Roman"/>
                      <w:sz w:val="22"/>
                      <w:szCs w:val="22"/>
                      <w:lang w:eastAsia="ru-RU"/>
                    </w:rPr>
                    <w:t>sub</w:t>
                  </w:r>
                  <w:proofErr w:type="spellEnd"/>
                  <w:r w:rsidRPr="0073179C">
                    <w:rPr>
                      <w:rFonts w:cs="Times New Roman"/>
                      <w:sz w:val="22"/>
                      <w:szCs w:val="22"/>
                      <w:lang w:eastAsia="ru-RU"/>
                    </w:rPr>
                    <w:t xml:space="preserve">) </w:t>
                  </w:r>
                </w:p>
              </w:tc>
            </w:tr>
            <w:tr w:rsidR="00CD181B" w:rsidRPr="0073179C" w:rsidTr="0051166B">
              <w:trPr>
                <w:tblCellSpacing w:w="0" w:type="dxa"/>
              </w:trPr>
              <w:tc>
                <w:tcPr>
                  <w:tcW w:w="1250" w:type="pct"/>
                  <w:vAlign w:val="center"/>
                </w:tcPr>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Управление</w:t>
                  </w:r>
                </w:p>
              </w:tc>
              <w:tc>
                <w:tcPr>
                  <w:tcW w:w="3750" w:type="pct"/>
                  <w:vAlign w:val="center"/>
                </w:tcPr>
                <w:p w:rsidR="00CD181B" w:rsidRPr="0073179C" w:rsidRDefault="00CD181B" w:rsidP="0073179C">
                  <w:pPr>
                    <w:spacing w:after="0" w:line="240" w:lineRule="auto"/>
                    <w:rPr>
                      <w:rFonts w:cs="Times New Roman"/>
                      <w:sz w:val="22"/>
                      <w:szCs w:val="22"/>
                      <w:lang w:eastAsia="ru-RU"/>
                    </w:rPr>
                  </w:pPr>
                  <w:r w:rsidRPr="0073179C">
                    <w:rPr>
                      <w:rFonts w:cs="Times New Roman"/>
                      <w:sz w:val="22"/>
                      <w:szCs w:val="22"/>
                      <w:lang w:eastAsia="ru-RU"/>
                    </w:rPr>
                    <w:t xml:space="preserve">Механические кнопки </w:t>
                  </w:r>
                </w:p>
              </w:tc>
            </w:tr>
          </w:tbl>
          <w:p w:rsidR="00CD181B" w:rsidRPr="0073179C" w:rsidRDefault="00CD181B" w:rsidP="0073179C">
            <w:pPr>
              <w:spacing w:after="0" w:line="240" w:lineRule="auto"/>
              <w:jc w:val="both"/>
              <w:rPr>
                <w:rFonts w:cs="Times New Roman"/>
                <w:sz w:val="22"/>
                <w:szCs w:val="22"/>
                <w:lang w:eastAsia="ru-RU"/>
              </w:rPr>
            </w:pPr>
          </w:p>
          <w:p w:rsidR="00CD181B" w:rsidRPr="0073179C" w:rsidRDefault="00CD181B" w:rsidP="0073179C">
            <w:pPr>
              <w:spacing w:after="0" w:line="240" w:lineRule="auto"/>
              <w:jc w:val="both"/>
              <w:rPr>
                <w:rFonts w:cs="Times New Roman"/>
                <w:sz w:val="22"/>
                <w:szCs w:val="22"/>
                <w:lang w:eastAsia="ru-RU"/>
              </w:rPr>
            </w:pPr>
            <w:r w:rsidRPr="0073179C">
              <w:rPr>
                <w:rFonts w:cs="Times New Roman"/>
                <w:sz w:val="22"/>
                <w:szCs w:val="22"/>
                <w:lang w:eastAsia="ru-RU"/>
              </w:rPr>
              <w:t>Цвета, использованные в оформлении ПК: черный, серебристый.</w:t>
            </w:r>
          </w:p>
          <w:p w:rsidR="00CD181B" w:rsidRPr="00237068" w:rsidRDefault="00CD181B" w:rsidP="0073179C">
            <w:pPr>
              <w:spacing w:after="0" w:line="240" w:lineRule="auto"/>
              <w:rPr>
                <w:sz w:val="20"/>
                <w:szCs w:val="20"/>
                <w:lang w:eastAsia="ru-RU"/>
              </w:rPr>
            </w:pPr>
            <w:r w:rsidRPr="0073179C">
              <w:rPr>
                <w:rFonts w:cs="Times New Roman"/>
                <w:sz w:val="22"/>
                <w:szCs w:val="22"/>
                <w:lang w:eastAsia="ru-RU"/>
              </w:rPr>
              <w:t xml:space="preserve">Установленные лицензионные программы: </w:t>
            </w:r>
            <w:proofErr w:type="spellStart"/>
            <w:r w:rsidRPr="0073179C">
              <w:rPr>
                <w:rFonts w:cs="Times New Roman"/>
                <w:sz w:val="22"/>
                <w:szCs w:val="22"/>
                <w:lang w:eastAsia="ru-RU"/>
              </w:rPr>
              <w:t>Microsoft</w:t>
            </w:r>
            <w:proofErr w:type="spellEnd"/>
            <w:r w:rsidRPr="0073179C">
              <w:rPr>
                <w:rFonts w:cs="Times New Roman"/>
                <w:sz w:val="22"/>
                <w:szCs w:val="22"/>
                <w:lang w:eastAsia="ru-RU"/>
              </w:rPr>
              <w:t xml:space="preserve"> </w:t>
            </w:r>
            <w:proofErr w:type="spellStart"/>
            <w:r w:rsidRPr="0073179C">
              <w:rPr>
                <w:rFonts w:cs="Times New Roman"/>
                <w:sz w:val="22"/>
                <w:szCs w:val="22"/>
                <w:lang w:eastAsia="ru-RU"/>
              </w:rPr>
              <w:t>Windows</w:t>
            </w:r>
            <w:proofErr w:type="spellEnd"/>
            <w:r w:rsidRPr="0073179C">
              <w:rPr>
                <w:rFonts w:cs="Times New Roman"/>
                <w:sz w:val="22"/>
                <w:szCs w:val="22"/>
                <w:lang w:eastAsia="ru-RU"/>
              </w:rPr>
              <w:t xml:space="preserve"> 7 </w:t>
            </w:r>
            <w:proofErr w:type="spellStart"/>
            <w:r w:rsidRPr="0073179C">
              <w:rPr>
                <w:rFonts w:cs="Times New Roman"/>
                <w:sz w:val="22"/>
                <w:szCs w:val="22"/>
                <w:lang w:eastAsia="ru-RU"/>
              </w:rPr>
              <w:t>Prof</w:t>
            </w:r>
            <w:proofErr w:type="spellEnd"/>
            <w:r w:rsidRPr="0073179C">
              <w:rPr>
                <w:rFonts w:cs="Times New Roman"/>
                <w:sz w:val="22"/>
                <w:szCs w:val="22"/>
                <w:lang w:eastAsia="ru-RU"/>
              </w:rPr>
              <w:t xml:space="preserve"> (наличие лицензионной наклейки на корпусе компьютера обязательно)</w:t>
            </w:r>
          </w:p>
        </w:tc>
      </w:tr>
    </w:tbl>
    <w:p w:rsidR="00E267B9" w:rsidRPr="00BC75B9" w:rsidRDefault="00E267B9" w:rsidP="00142323">
      <w:pPr>
        <w:widowControl/>
        <w:tabs>
          <w:tab w:val="left" w:pos="10260"/>
        </w:tabs>
        <w:suppressAutoHyphens w:val="0"/>
        <w:spacing w:after="0" w:line="240" w:lineRule="auto"/>
        <w:jc w:val="center"/>
        <w:rPr>
          <w:rFonts w:eastAsia="Calibri" w:cs="Times New Roman"/>
          <w:b/>
          <w:color w:val="000000"/>
          <w:lang w:eastAsia="ru-RU" w:bidi="ar-SA"/>
        </w:rPr>
      </w:pPr>
    </w:p>
    <w:p w:rsidR="00142323" w:rsidRPr="00BC75B9" w:rsidRDefault="00BC75B9" w:rsidP="00142323">
      <w:pPr>
        <w:widowControl/>
        <w:tabs>
          <w:tab w:val="left" w:pos="10260"/>
        </w:tabs>
        <w:suppressAutoHyphens w:val="0"/>
        <w:spacing w:after="0" w:line="240" w:lineRule="auto"/>
        <w:jc w:val="center"/>
        <w:rPr>
          <w:rFonts w:eastAsia="Calibri" w:cs="Times New Roman"/>
          <w:b/>
          <w:color w:val="000000"/>
          <w:lang w:eastAsia="ru-RU" w:bidi="ar-SA"/>
        </w:rPr>
      </w:pPr>
      <w:r>
        <w:rPr>
          <w:rFonts w:eastAsia="Calibri" w:cs="Times New Roman"/>
          <w:b/>
          <w:color w:val="000000"/>
          <w:lang w:eastAsia="ru-RU" w:bidi="ar-SA"/>
        </w:rPr>
        <w:t>2</w:t>
      </w:r>
      <w:r w:rsidR="00DC7273" w:rsidRPr="00BC75B9">
        <w:rPr>
          <w:rFonts w:eastAsia="Calibri" w:cs="Times New Roman"/>
          <w:b/>
          <w:color w:val="000000"/>
          <w:lang w:eastAsia="ru-RU" w:bidi="ar-SA"/>
        </w:rPr>
        <w:t>.Обоснование начальной (максимальной) цены контракта</w:t>
      </w:r>
    </w:p>
    <w:p w:rsidR="00F932DB" w:rsidRPr="00F932DB" w:rsidRDefault="00806A77" w:rsidP="00F932DB">
      <w:pPr>
        <w:spacing w:after="0" w:line="240" w:lineRule="auto"/>
        <w:ind w:firstLine="708"/>
        <w:jc w:val="both"/>
        <w:rPr>
          <w:rFonts w:eastAsia="Times New Roman" w:cs="Times New Roman"/>
          <w:lang w:eastAsia="ru-RU"/>
        </w:rPr>
      </w:pPr>
      <w:r w:rsidRPr="00BC75B9">
        <w:rPr>
          <w:rFonts w:eastAsia="Times New Roman" w:cs="Times New Roman"/>
          <w:lang w:eastAsia="ru-RU"/>
        </w:rPr>
        <w:t xml:space="preserve">Начальная (максимальная) цена контракта на </w:t>
      </w:r>
      <w:r w:rsidR="00F932DB">
        <w:rPr>
          <w:rFonts w:eastAsia="Times New Roman" w:cs="Times New Roman"/>
          <w:lang w:eastAsia="ru-RU"/>
        </w:rPr>
        <w:t>п</w:t>
      </w:r>
      <w:r w:rsidR="00F932DB" w:rsidRPr="00F932DB">
        <w:rPr>
          <w:rFonts w:cs="Times New Roman"/>
        </w:rPr>
        <w:t>оставк</w:t>
      </w:r>
      <w:r w:rsidR="00F932DB">
        <w:rPr>
          <w:rFonts w:cs="Times New Roman"/>
        </w:rPr>
        <w:t>у</w:t>
      </w:r>
      <w:r w:rsidR="00F932DB" w:rsidRPr="00F932DB">
        <w:rPr>
          <w:rFonts w:cs="Times New Roman"/>
        </w:rPr>
        <w:t xml:space="preserve"> компьютерной техники и комплектующих к компьютерной технике</w:t>
      </w:r>
      <w:r w:rsidR="00F932DB">
        <w:rPr>
          <w:rFonts w:cs="Times New Roman"/>
          <w:sz w:val="22"/>
          <w:szCs w:val="22"/>
        </w:rPr>
        <w:t xml:space="preserve"> </w:t>
      </w:r>
      <w:r w:rsidRPr="00BC75B9">
        <w:rPr>
          <w:rFonts w:eastAsia="Times New Roman" w:cs="Times New Roman"/>
          <w:lang w:eastAsia="ru-RU"/>
        </w:rPr>
        <w:t>определялась посредством применения метода сопоставимых рыночных цен (анализа рынка) на основании информации о рыночных ценах идентичного товара, планируемого к закупке.</w:t>
      </w:r>
    </w:p>
    <w:p w:rsidR="00F932DB" w:rsidRPr="006625CD" w:rsidRDefault="00F932DB" w:rsidP="00F932DB">
      <w:pPr>
        <w:pStyle w:val="2f"/>
        <w:rPr>
          <w:sz w:val="22"/>
          <w:szCs w:val="22"/>
        </w:rPr>
      </w:pPr>
      <w:r>
        <w:rPr>
          <w:sz w:val="22"/>
          <w:szCs w:val="22"/>
        </w:rPr>
        <w:t>Участник</w:t>
      </w:r>
      <w:r w:rsidRPr="006625CD">
        <w:rPr>
          <w:sz w:val="22"/>
          <w:szCs w:val="22"/>
        </w:rPr>
        <w:t xml:space="preserve"> 1: </w:t>
      </w:r>
      <w:r>
        <w:rPr>
          <w:sz w:val="22"/>
          <w:szCs w:val="22"/>
        </w:rPr>
        <w:t>коммерческое предложение на  товар</w:t>
      </w:r>
    </w:p>
    <w:p w:rsidR="00F932DB" w:rsidRPr="006625CD" w:rsidRDefault="00F932DB" w:rsidP="00F932DB">
      <w:pPr>
        <w:pStyle w:val="2f"/>
        <w:rPr>
          <w:sz w:val="22"/>
          <w:szCs w:val="22"/>
        </w:rPr>
      </w:pPr>
      <w:r>
        <w:rPr>
          <w:sz w:val="22"/>
          <w:szCs w:val="22"/>
        </w:rPr>
        <w:t>Участник</w:t>
      </w:r>
      <w:r w:rsidRPr="006625CD">
        <w:rPr>
          <w:sz w:val="22"/>
          <w:szCs w:val="22"/>
        </w:rPr>
        <w:t xml:space="preserve"> 2: </w:t>
      </w:r>
      <w:r>
        <w:rPr>
          <w:sz w:val="22"/>
          <w:szCs w:val="22"/>
        </w:rPr>
        <w:t>коммерческое предложение на  товар</w:t>
      </w:r>
    </w:p>
    <w:p w:rsidR="00F932DB" w:rsidRDefault="00F932DB" w:rsidP="00F932DB">
      <w:pPr>
        <w:tabs>
          <w:tab w:val="left" w:pos="10260"/>
        </w:tabs>
        <w:rPr>
          <w:sz w:val="22"/>
          <w:szCs w:val="22"/>
        </w:rPr>
      </w:pPr>
      <w:r>
        <w:rPr>
          <w:sz w:val="22"/>
          <w:szCs w:val="22"/>
        </w:rPr>
        <w:t>Участник</w:t>
      </w:r>
      <w:r w:rsidRPr="006625CD">
        <w:rPr>
          <w:sz w:val="22"/>
          <w:szCs w:val="22"/>
        </w:rPr>
        <w:t xml:space="preserve"> 3: </w:t>
      </w:r>
      <w:r>
        <w:rPr>
          <w:sz w:val="22"/>
          <w:szCs w:val="22"/>
        </w:rPr>
        <w:t>коммерческое предложение на  товар</w:t>
      </w:r>
    </w:p>
    <w:p w:rsidR="00F932DB" w:rsidRPr="00E9276A" w:rsidRDefault="00F932DB" w:rsidP="00F932DB">
      <w:pPr>
        <w:tabs>
          <w:tab w:val="left" w:pos="10260"/>
        </w:tabs>
        <w:jc w:val="center"/>
        <w:rPr>
          <w:sz w:val="22"/>
          <w:szCs w:val="22"/>
        </w:rPr>
      </w:pPr>
      <w:r>
        <w:rPr>
          <w:sz w:val="22"/>
          <w:szCs w:val="22"/>
        </w:rPr>
        <w:t>Результаты изучения рынка</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06"/>
        <w:gridCol w:w="1085"/>
        <w:gridCol w:w="1080"/>
        <w:gridCol w:w="1080"/>
        <w:gridCol w:w="1080"/>
        <w:gridCol w:w="900"/>
        <w:gridCol w:w="1344"/>
      </w:tblGrid>
      <w:tr w:rsidR="00F932DB" w:rsidRPr="004A4D45" w:rsidTr="00F932DB">
        <w:tc>
          <w:tcPr>
            <w:tcW w:w="2160" w:type="dxa"/>
            <w:vMerge w:val="restart"/>
            <w:vAlign w:val="center"/>
          </w:tcPr>
          <w:p w:rsidR="00F932DB" w:rsidRPr="004A4D45" w:rsidRDefault="00CD181B" w:rsidP="0051166B">
            <w:pPr>
              <w:tabs>
                <w:tab w:val="left" w:pos="10260"/>
              </w:tabs>
              <w:jc w:val="center"/>
              <w:rPr>
                <w:sz w:val="20"/>
                <w:szCs w:val="20"/>
              </w:rPr>
            </w:pPr>
            <w:r>
              <w:rPr>
                <w:sz w:val="20"/>
                <w:szCs w:val="20"/>
              </w:rPr>
              <w:t>Наименование товара</w:t>
            </w:r>
          </w:p>
        </w:tc>
        <w:tc>
          <w:tcPr>
            <w:tcW w:w="1206" w:type="dxa"/>
            <w:vMerge w:val="restart"/>
            <w:vAlign w:val="center"/>
          </w:tcPr>
          <w:p w:rsidR="00F932DB" w:rsidRPr="004A4D45" w:rsidRDefault="00F932DB" w:rsidP="0051166B">
            <w:pPr>
              <w:tabs>
                <w:tab w:val="left" w:pos="10260"/>
              </w:tabs>
              <w:jc w:val="center"/>
              <w:rPr>
                <w:sz w:val="20"/>
                <w:szCs w:val="20"/>
              </w:rPr>
            </w:pPr>
            <w:r w:rsidRPr="004A4D45">
              <w:rPr>
                <w:sz w:val="20"/>
                <w:szCs w:val="20"/>
              </w:rPr>
              <w:t>Един</w:t>
            </w:r>
            <w:proofErr w:type="gramStart"/>
            <w:r w:rsidRPr="004A4D45">
              <w:rPr>
                <w:sz w:val="20"/>
                <w:szCs w:val="20"/>
              </w:rPr>
              <w:t>.</w:t>
            </w:r>
            <w:proofErr w:type="gramEnd"/>
            <w:r w:rsidRPr="004A4D45">
              <w:rPr>
                <w:sz w:val="20"/>
                <w:szCs w:val="20"/>
              </w:rPr>
              <w:t xml:space="preserve"> </w:t>
            </w:r>
            <w:proofErr w:type="spellStart"/>
            <w:proofErr w:type="gramStart"/>
            <w:r w:rsidRPr="004A4D45">
              <w:rPr>
                <w:sz w:val="20"/>
                <w:szCs w:val="20"/>
              </w:rPr>
              <w:t>и</w:t>
            </w:r>
            <w:proofErr w:type="gramEnd"/>
            <w:r w:rsidRPr="004A4D45">
              <w:rPr>
                <w:sz w:val="20"/>
                <w:szCs w:val="20"/>
              </w:rPr>
              <w:t>змер</w:t>
            </w:r>
            <w:proofErr w:type="spellEnd"/>
            <w:r w:rsidRPr="004A4D45">
              <w:rPr>
                <w:sz w:val="20"/>
                <w:szCs w:val="20"/>
              </w:rPr>
              <w:t>.</w:t>
            </w:r>
          </w:p>
        </w:tc>
        <w:tc>
          <w:tcPr>
            <w:tcW w:w="3245" w:type="dxa"/>
            <w:gridSpan w:val="3"/>
            <w:vAlign w:val="center"/>
          </w:tcPr>
          <w:p w:rsidR="00F932DB" w:rsidRPr="004A4D45" w:rsidRDefault="00F932DB" w:rsidP="0051166B">
            <w:pPr>
              <w:tabs>
                <w:tab w:val="left" w:pos="10260"/>
              </w:tabs>
              <w:jc w:val="center"/>
              <w:rPr>
                <w:sz w:val="20"/>
                <w:szCs w:val="20"/>
              </w:rPr>
            </w:pPr>
            <w:r w:rsidRPr="004A4D45">
              <w:rPr>
                <w:sz w:val="20"/>
                <w:szCs w:val="20"/>
              </w:rPr>
              <w:t>Цена участника исследования</w:t>
            </w:r>
            <w:r>
              <w:rPr>
                <w:sz w:val="20"/>
                <w:szCs w:val="20"/>
              </w:rPr>
              <w:t>, руб.</w:t>
            </w:r>
          </w:p>
        </w:tc>
        <w:tc>
          <w:tcPr>
            <w:tcW w:w="1080" w:type="dxa"/>
            <w:vMerge w:val="restart"/>
            <w:vAlign w:val="center"/>
          </w:tcPr>
          <w:p w:rsidR="00F932DB" w:rsidRPr="004A4D45" w:rsidRDefault="00F932DB" w:rsidP="0051166B">
            <w:pPr>
              <w:tabs>
                <w:tab w:val="left" w:pos="10260"/>
              </w:tabs>
              <w:ind w:left="-108" w:right="-108"/>
              <w:jc w:val="center"/>
              <w:rPr>
                <w:sz w:val="20"/>
                <w:szCs w:val="20"/>
              </w:rPr>
            </w:pPr>
            <w:r w:rsidRPr="004A4D45">
              <w:rPr>
                <w:sz w:val="20"/>
                <w:szCs w:val="20"/>
              </w:rPr>
              <w:t>Средне рыночная цена      товара</w:t>
            </w:r>
            <w:r>
              <w:rPr>
                <w:sz w:val="20"/>
                <w:szCs w:val="20"/>
              </w:rPr>
              <w:t>, руб.</w:t>
            </w:r>
          </w:p>
        </w:tc>
        <w:tc>
          <w:tcPr>
            <w:tcW w:w="900" w:type="dxa"/>
            <w:vMerge w:val="restart"/>
            <w:vAlign w:val="center"/>
          </w:tcPr>
          <w:p w:rsidR="00F932DB" w:rsidRPr="004A4D45" w:rsidRDefault="00F932DB" w:rsidP="0051166B">
            <w:pPr>
              <w:tabs>
                <w:tab w:val="left" w:pos="10260"/>
              </w:tabs>
              <w:ind w:hanging="108"/>
              <w:jc w:val="center"/>
              <w:rPr>
                <w:sz w:val="20"/>
                <w:szCs w:val="20"/>
              </w:rPr>
            </w:pPr>
            <w:r w:rsidRPr="004A4D45">
              <w:rPr>
                <w:sz w:val="20"/>
                <w:szCs w:val="20"/>
              </w:rPr>
              <w:t>Кол-во</w:t>
            </w:r>
          </w:p>
        </w:tc>
        <w:tc>
          <w:tcPr>
            <w:tcW w:w="1344" w:type="dxa"/>
            <w:vMerge w:val="restart"/>
            <w:vAlign w:val="center"/>
          </w:tcPr>
          <w:p w:rsidR="00F932DB" w:rsidRPr="004A4D45" w:rsidRDefault="00F932DB" w:rsidP="0051166B">
            <w:pPr>
              <w:tabs>
                <w:tab w:val="left" w:pos="10260"/>
              </w:tabs>
              <w:ind w:hanging="108"/>
              <w:jc w:val="center"/>
              <w:rPr>
                <w:sz w:val="20"/>
                <w:szCs w:val="20"/>
              </w:rPr>
            </w:pPr>
            <w:r w:rsidRPr="004A4D45">
              <w:rPr>
                <w:sz w:val="20"/>
                <w:szCs w:val="20"/>
              </w:rPr>
              <w:t>Сумма</w:t>
            </w:r>
            <w:r>
              <w:rPr>
                <w:sz w:val="20"/>
                <w:szCs w:val="20"/>
              </w:rPr>
              <w:t>, руб.</w:t>
            </w:r>
          </w:p>
        </w:tc>
      </w:tr>
      <w:tr w:rsidR="00F932DB" w:rsidRPr="004A4D45" w:rsidTr="00F932DB">
        <w:tc>
          <w:tcPr>
            <w:tcW w:w="2160" w:type="dxa"/>
            <w:vMerge/>
            <w:vAlign w:val="center"/>
          </w:tcPr>
          <w:p w:rsidR="00F932DB" w:rsidRPr="004A4D45" w:rsidRDefault="00F932DB" w:rsidP="0051166B">
            <w:pPr>
              <w:tabs>
                <w:tab w:val="left" w:pos="10260"/>
              </w:tabs>
              <w:jc w:val="center"/>
              <w:rPr>
                <w:sz w:val="20"/>
                <w:szCs w:val="20"/>
              </w:rPr>
            </w:pPr>
          </w:p>
        </w:tc>
        <w:tc>
          <w:tcPr>
            <w:tcW w:w="1206" w:type="dxa"/>
            <w:vMerge/>
            <w:vAlign w:val="center"/>
          </w:tcPr>
          <w:p w:rsidR="00F932DB" w:rsidRPr="004A4D45" w:rsidRDefault="00F932DB" w:rsidP="0051166B">
            <w:pPr>
              <w:tabs>
                <w:tab w:val="left" w:pos="10260"/>
              </w:tabs>
              <w:jc w:val="center"/>
              <w:rPr>
                <w:sz w:val="20"/>
                <w:szCs w:val="20"/>
              </w:rPr>
            </w:pPr>
          </w:p>
        </w:tc>
        <w:tc>
          <w:tcPr>
            <w:tcW w:w="1085" w:type="dxa"/>
            <w:vAlign w:val="center"/>
          </w:tcPr>
          <w:p w:rsidR="00F932DB" w:rsidRPr="004A4D45" w:rsidRDefault="00F932DB" w:rsidP="0051166B">
            <w:pPr>
              <w:tabs>
                <w:tab w:val="left" w:pos="10260"/>
              </w:tabs>
              <w:jc w:val="center"/>
              <w:rPr>
                <w:sz w:val="20"/>
                <w:szCs w:val="20"/>
              </w:rPr>
            </w:pPr>
            <w:r w:rsidRPr="004A4D45">
              <w:rPr>
                <w:sz w:val="20"/>
                <w:szCs w:val="20"/>
              </w:rPr>
              <w:t>№ 1</w:t>
            </w:r>
          </w:p>
        </w:tc>
        <w:tc>
          <w:tcPr>
            <w:tcW w:w="1080" w:type="dxa"/>
            <w:vAlign w:val="center"/>
          </w:tcPr>
          <w:p w:rsidR="00F932DB" w:rsidRPr="004A4D45" w:rsidRDefault="00F932DB" w:rsidP="0051166B">
            <w:pPr>
              <w:tabs>
                <w:tab w:val="left" w:pos="10260"/>
              </w:tabs>
              <w:jc w:val="center"/>
              <w:rPr>
                <w:sz w:val="20"/>
                <w:szCs w:val="20"/>
              </w:rPr>
            </w:pPr>
            <w:r w:rsidRPr="004A4D45">
              <w:rPr>
                <w:sz w:val="20"/>
                <w:szCs w:val="20"/>
              </w:rPr>
              <w:t>№ 2</w:t>
            </w:r>
          </w:p>
        </w:tc>
        <w:tc>
          <w:tcPr>
            <w:tcW w:w="1080" w:type="dxa"/>
            <w:vAlign w:val="center"/>
          </w:tcPr>
          <w:p w:rsidR="00F932DB" w:rsidRPr="004A4D45" w:rsidRDefault="00F932DB" w:rsidP="0051166B">
            <w:pPr>
              <w:tabs>
                <w:tab w:val="left" w:pos="10260"/>
              </w:tabs>
              <w:jc w:val="center"/>
              <w:rPr>
                <w:sz w:val="20"/>
                <w:szCs w:val="20"/>
              </w:rPr>
            </w:pPr>
            <w:r w:rsidRPr="004A4D45">
              <w:rPr>
                <w:sz w:val="20"/>
                <w:szCs w:val="20"/>
              </w:rPr>
              <w:t>№ 3</w:t>
            </w:r>
          </w:p>
        </w:tc>
        <w:tc>
          <w:tcPr>
            <w:tcW w:w="1080" w:type="dxa"/>
            <w:vMerge/>
            <w:vAlign w:val="center"/>
          </w:tcPr>
          <w:p w:rsidR="00F932DB" w:rsidRPr="004A4D45" w:rsidRDefault="00F932DB" w:rsidP="0051166B">
            <w:pPr>
              <w:tabs>
                <w:tab w:val="left" w:pos="10260"/>
              </w:tabs>
              <w:jc w:val="center"/>
              <w:rPr>
                <w:sz w:val="20"/>
                <w:szCs w:val="20"/>
              </w:rPr>
            </w:pPr>
          </w:p>
        </w:tc>
        <w:tc>
          <w:tcPr>
            <w:tcW w:w="900" w:type="dxa"/>
            <w:vMerge/>
            <w:vAlign w:val="center"/>
          </w:tcPr>
          <w:p w:rsidR="00F932DB" w:rsidRPr="004A4D45" w:rsidRDefault="00F932DB" w:rsidP="0051166B">
            <w:pPr>
              <w:tabs>
                <w:tab w:val="left" w:pos="10260"/>
              </w:tabs>
              <w:jc w:val="center"/>
              <w:rPr>
                <w:sz w:val="20"/>
                <w:szCs w:val="20"/>
              </w:rPr>
            </w:pPr>
          </w:p>
        </w:tc>
        <w:tc>
          <w:tcPr>
            <w:tcW w:w="1344" w:type="dxa"/>
            <w:vMerge/>
            <w:vAlign w:val="center"/>
          </w:tcPr>
          <w:p w:rsidR="00F932DB" w:rsidRPr="004A4D45" w:rsidRDefault="00F932DB" w:rsidP="0051166B">
            <w:pPr>
              <w:tabs>
                <w:tab w:val="left" w:pos="10260"/>
              </w:tabs>
              <w:jc w:val="center"/>
              <w:rPr>
                <w:sz w:val="20"/>
                <w:szCs w:val="20"/>
              </w:rPr>
            </w:pPr>
          </w:p>
        </w:tc>
      </w:tr>
      <w:tr w:rsidR="00F932DB" w:rsidRPr="004A4D45" w:rsidTr="00F932DB">
        <w:tc>
          <w:tcPr>
            <w:tcW w:w="2160" w:type="dxa"/>
          </w:tcPr>
          <w:p w:rsidR="00F932DB" w:rsidRPr="000F1DE1" w:rsidRDefault="00F932DB" w:rsidP="0051166B">
            <w:pPr>
              <w:tabs>
                <w:tab w:val="left" w:pos="2205"/>
              </w:tabs>
            </w:pPr>
            <w:r>
              <w:rPr>
                <w:sz w:val="22"/>
                <w:szCs w:val="22"/>
              </w:rPr>
              <w:t>Компьютер в сборе</w:t>
            </w:r>
          </w:p>
        </w:tc>
        <w:tc>
          <w:tcPr>
            <w:tcW w:w="1206" w:type="dxa"/>
            <w:vAlign w:val="center"/>
          </w:tcPr>
          <w:p w:rsidR="00F932DB" w:rsidRPr="004A4D45" w:rsidRDefault="00F932DB" w:rsidP="0051166B">
            <w:pPr>
              <w:tabs>
                <w:tab w:val="left" w:pos="10260"/>
              </w:tabs>
              <w:jc w:val="center"/>
              <w:rPr>
                <w:sz w:val="20"/>
                <w:szCs w:val="20"/>
              </w:rPr>
            </w:pPr>
            <w:r>
              <w:rPr>
                <w:sz w:val="20"/>
                <w:szCs w:val="20"/>
              </w:rPr>
              <w:t>Шт.</w:t>
            </w:r>
          </w:p>
        </w:tc>
        <w:tc>
          <w:tcPr>
            <w:tcW w:w="1085" w:type="dxa"/>
            <w:vAlign w:val="center"/>
          </w:tcPr>
          <w:p w:rsidR="00F932DB" w:rsidRPr="004A4D45" w:rsidRDefault="00F932DB" w:rsidP="0051166B">
            <w:pPr>
              <w:jc w:val="center"/>
              <w:rPr>
                <w:sz w:val="20"/>
                <w:szCs w:val="20"/>
                <w:lang w:eastAsia="en-US"/>
              </w:rPr>
            </w:pPr>
            <w:r>
              <w:rPr>
                <w:sz w:val="20"/>
                <w:szCs w:val="20"/>
                <w:lang w:eastAsia="en-US"/>
              </w:rPr>
              <w:t>19985</w:t>
            </w:r>
          </w:p>
        </w:tc>
        <w:tc>
          <w:tcPr>
            <w:tcW w:w="1080" w:type="dxa"/>
            <w:vAlign w:val="center"/>
          </w:tcPr>
          <w:p w:rsidR="00F932DB" w:rsidRPr="004A4D45" w:rsidRDefault="00F932DB" w:rsidP="0051166B">
            <w:pPr>
              <w:jc w:val="center"/>
              <w:rPr>
                <w:sz w:val="20"/>
                <w:szCs w:val="20"/>
                <w:lang w:eastAsia="en-US"/>
              </w:rPr>
            </w:pPr>
            <w:r>
              <w:rPr>
                <w:sz w:val="20"/>
                <w:szCs w:val="20"/>
                <w:lang w:eastAsia="en-US"/>
              </w:rPr>
              <w:t>20600</w:t>
            </w:r>
          </w:p>
        </w:tc>
        <w:tc>
          <w:tcPr>
            <w:tcW w:w="1080" w:type="dxa"/>
            <w:vAlign w:val="center"/>
          </w:tcPr>
          <w:p w:rsidR="00F932DB" w:rsidRPr="004A4D45" w:rsidRDefault="00F932DB" w:rsidP="0051166B">
            <w:pPr>
              <w:jc w:val="center"/>
              <w:rPr>
                <w:sz w:val="20"/>
                <w:szCs w:val="20"/>
                <w:lang w:eastAsia="en-US"/>
              </w:rPr>
            </w:pPr>
            <w:r>
              <w:rPr>
                <w:sz w:val="20"/>
                <w:szCs w:val="20"/>
                <w:lang w:eastAsia="en-US"/>
              </w:rPr>
              <w:t>19950</w:t>
            </w:r>
          </w:p>
        </w:tc>
        <w:tc>
          <w:tcPr>
            <w:tcW w:w="1080" w:type="dxa"/>
            <w:vAlign w:val="center"/>
          </w:tcPr>
          <w:p w:rsidR="00F932DB" w:rsidRPr="004A4D45" w:rsidRDefault="00F932DB" w:rsidP="0051166B">
            <w:pPr>
              <w:tabs>
                <w:tab w:val="left" w:pos="10260"/>
              </w:tabs>
              <w:jc w:val="center"/>
              <w:rPr>
                <w:sz w:val="20"/>
                <w:szCs w:val="20"/>
              </w:rPr>
            </w:pPr>
            <w:r>
              <w:rPr>
                <w:sz w:val="20"/>
                <w:szCs w:val="20"/>
              </w:rPr>
              <w:t>20178</w:t>
            </w:r>
          </w:p>
        </w:tc>
        <w:tc>
          <w:tcPr>
            <w:tcW w:w="900" w:type="dxa"/>
            <w:vAlign w:val="center"/>
          </w:tcPr>
          <w:p w:rsidR="00F932DB" w:rsidRPr="004A4D45" w:rsidRDefault="00F932DB" w:rsidP="0051166B">
            <w:pPr>
              <w:tabs>
                <w:tab w:val="left" w:pos="10260"/>
              </w:tabs>
              <w:jc w:val="center"/>
              <w:rPr>
                <w:sz w:val="20"/>
                <w:szCs w:val="20"/>
              </w:rPr>
            </w:pPr>
            <w:r>
              <w:rPr>
                <w:sz w:val="20"/>
                <w:szCs w:val="20"/>
              </w:rPr>
              <w:t>1</w:t>
            </w:r>
          </w:p>
        </w:tc>
        <w:tc>
          <w:tcPr>
            <w:tcW w:w="1344" w:type="dxa"/>
            <w:vAlign w:val="center"/>
          </w:tcPr>
          <w:p w:rsidR="00F932DB" w:rsidRPr="004A4D45" w:rsidRDefault="00F932DB" w:rsidP="0051166B">
            <w:pPr>
              <w:tabs>
                <w:tab w:val="left" w:pos="10260"/>
              </w:tabs>
              <w:jc w:val="center"/>
              <w:rPr>
                <w:sz w:val="20"/>
                <w:szCs w:val="20"/>
              </w:rPr>
            </w:pPr>
            <w:r>
              <w:rPr>
                <w:sz w:val="20"/>
                <w:szCs w:val="20"/>
              </w:rPr>
              <w:t>20178</w:t>
            </w:r>
          </w:p>
        </w:tc>
      </w:tr>
      <w:tr w:rsidR="00F932DB" w:rsidRPr="004A4D45" w:rsidTr="00F932DB">
        <w:tc>
          <w:tcPr>
            <w:tcW w:w="2160" w:type="dxa"/>
          </w:tcPr>
          <w:p w:rsidR="00F932DB" w:rsidRPr="0069210F" w:rsidRDefault="00F932DB" w:rsidP="0051166B">
            <w:pPr>
              <w:tabs>
                <w:tab w:val="left" w:pos="2205"/>
              </w:tabs>
              <w:rPr>
                <w:sz w:val="22"/>
                <w:szCs w:val="22"/>
              </w:rPr>
            </w:pPr>
            <w:r>
              <w:rPr>
                <w:sz w:val="22"/>
                <w:szCs w:val="22"/>
                <w:lang w:val="en-US"/>
              </w:rPr>
              <w:t>VoIP</w:t>
            </w:r>
            <w:r>
              <w:rPr>
                <w:sz w:val="22"/>
                <w:szCs w:val="22"/>
              </w:rPr>
              <w:t>-Телефон</w:t>
            </w:r>
          </w:p>
        </w:tc>
        <w:tc>
          <w:tcPr>
            <w:tcW w:w="1206" w:type="dxa"/>
            <w:vAlign w:val="center"/>
          </w:tcPr>
          <w:p w:rsidR="00F932DB" w:rsidRDefault="00F932DB" w:rsidP="0051166B">
            <w:pPr>
              <w:tabs>
                <w:tab w:val="left" w:pos="10260"/>
              </w:tabs>
              <w:jc w:val="center"/>
              <w:rPr>
                <w:sz w:val="20"/>
                <w:szCs w:val="20"/>
              </w:rPr>
            </w:pPr>
            <w:r>
              <w:rPr>
                <w:sz w:val="20"/>
                <w:szCs w:val="20"/>
              </w:rPr>
              <w:t>Шт.</w:t>
            </w:r>
          </w:p>
        </w:tc>
        <w:tc>
          <w:tcPr>
            <w:tcW w:w="1085" w:type="dxa"/>
            <w:vAlign w:val="center"/>
          </w:tcPr>
          <w:p w:rsidR="00F932DB" w:rsidRDefault="00F932DB" w:rsidP="0051166B">
            <w:pPr>
              <w:jc w:val="center"/>
              <w:rPr>
                <w:sz w:val="20"/>
                <w:szCs w:val="20"/>
                <w:lang w:eastAsia="en-US"/>
              </w:rPr>
            </w:pPr>
            <w:r>
              <w:rPr>
                <w:sz w:val="20"/>
                <w:szCs w:val="20"/>
                <w:lang w:eastAsia="en-US"/>
              </w:rPr>
              <w:t>2916,5</w:t>
            </w:r>
          </w:p>
        </w:tc>
        <w:tc>
          <w:tcPr>
            <w:tcW w:w="1080" w:type="dxa"/>
            <w:vAlign w:val="center"/>
          </w:tcPr>
          <w:p w:rsidR="00F932DB" w:rsidRDefault="00F932DB" w:rsidP="0051166B">
            <w:pPr>
              <w:jc w:val="center"/>
              <w:rPr>
                <w:sz w:val="20"/>
                <w:szCs w:val="20"/>
                <w:lang w:eastAsia="en-US"/>
              </w:rPr>
            </w:pPr>
            <w:r>
              <w:rPr>
                <w:sz w:val="20"/>
                <w:szCs w:val="20"/>
                <w:lang w:eastAsia="en-US"/>
              </w:rPr>
              <w:t>3000</w:t>
            </w:r>
          </w:p>
        </w:tc>
        <w:tc>
          <w:tcPr>
            <w:tcW w:w="1080" w:type="dxa"/>
            <w:vAlign w:val="center"/>
          </w:tcPr>
          <w:p w:rsidR="00F932DB" w:rsidRDefault="00F932DB" w:rsidP="0051166B">
            <w:pPr>
              <w:jc w:val="center"/>
              <w:rPr>
                <w:sz w:val="20"/>
                <w:szCs w:val="20"/>
                <w:lang w:eastAsia="en-US"/>
              </w:rPr>
            </w:pPr>
            <w:r>
              <w:rPr>
                <w:sz w:val="20"/>
                <w:szCs w:val="20"/>
                <w:lang w:eastAsia="en-US"/>
              </w:rPr>
              <w:t>2911,5</w:t>
            </w:r>
          </w:p>
        </w:tc>
        <w:tc>
          <w:tcPr>
            <w:tcW w:w="1080" w:type="dxa"/>
            <w:vAlign w:val="center"/>
          </w:tcPr>
          <w:p w:rsidR="00F932DB" w:rsidRDefault="00F932DB" w:rsidP="0051166B">
            <w:pPr>
              <w:tabs>
                <w:tab w:val="left" w:pos="10260"/>
              </w:tabs>
              <w:jc w:val="center"/>
              <w:rPr>
                <w:sz w:val="20"/>
                <w:szCs w:val="20"/>
              </w:rPr>
            </w:pPr>
            <w:r>
              <w:rPr>
                <w:sz w:val="20"/>
                <w:szCs w:val="20"/>
              </w:rPr>
              <w:t>2943</w:t>
            </w:r>
          </w:p>
        </w:tc>
        <w:tc>
          <w:tcPr>
            <w:tcW w:w="900" w:type="dxa"/>
            <w:vAlign w:val="center"/>
          </w:tcPr>
          <w:p w:rsidR="00F932DB" w:rsidRDefault="00F932DB" w:rsidP="0051166B">
            <w:pPr>
              <w:tabs>
                <w:tab w:val="left" w:pos="10260"/>
              </w:tabs>
              <w:jc w:val="center"/>
              <w:rPr>
                <w:sz w:val="20"/>
                <w:szCs w:val="20"/>
              </w:rPr>
            </w:pPr>
            <w:r>
              <w:rPr>
                <w:sz w:val="20"/>
                <w:szCs w:val="20"/>
              </w:rPr>
              <w:t>4</w:t>
            </w:r>
          </w:p>
        </w:tc>
        <w:tc>
          <w:tcPr>
            <w:tcW w:w="1344" w:type="dxa"/>
            <w:vAlign w:val="center"/>
          </w:tcPr>
          <w:p w:rsidR="00F932DB" w:rsidRDefault="00F932DB" w:rsidP="0051166B">
            <w:pPr>
              <w:tabs>
                <w:tab w:val="left" w:pos="10260"/>
              </w:tabs>
              <w:jc w:val="center"/>
              <w:rPr>
                <w:sz w:val="20"/>
                <w:szCs w:val="20"/>
              </w:rPr>
            </w:pPr>
            <w:r>
              <w:rPr>
                <w:sz w:val="20"/>
                <w:szCs w:val="20"/>
              </w:rPr>
              <w:t>11772</w:t>
            </w:r>
          </w:p>
        </w:tc>
      </w:tr>
      <w:tr w:rsidR="00F932DB" w:rsidRPr="004A4D45" w:rsidTr="00F932DB">
        <w:tc>
          <w:tcPr>
            <w:tcW w:w="2160" w:type="dxa"/>
          </w:tcPr>
          <w:p w:rsidR="00F932DB" w:rsidRPr="0069210F" w:rsidRDefault="00F932DB" w:rsidP="0051166B">
            <w:pPr>
              <w:tabs>
                <w:tab w:val="left" w:pos="2205"/>
              </w:tabs>
              <w:rPr>
                <w:sz w:val="22"/>
                <w:szCs w:val="22"/>
              </w:rPr>
            </w:pPr>
            <w:proofErr w:type="spellStart"/>
            <w:r>
              <w:rPr>
                <w:sz w:val="22"/>
                <w:szCs w:val="22"/>
              </w:rPr>
              <w:t>Патч</w:t>
            </w:r>
            <w:proofErr w:type="spellEnd"/>
            <w:r>
              <w:rPr>
                <w:sz w:val="22"/>
                <w:szCs w:val="22"/>
              </w:rPr>
              <w:t>-панель</w:t>
            </w:r>
          </w:p>
        </w:tc>
        <w:tc>
          <w:tcPr>
            <w:tcW w:w="1206" w:type="dxa"/>
            <w:vAlign w:val="center"/>
          </w:tcPr>
          <w:p w:rsidR="00F932DB" w:rsidRDefault="00F932DB" w:rsidP="0051166B">
            <w:pPr>
              <w:tabs>
                <w:tab w:val="left" w:pos="10260"/>
              </w:tabs>
              <w:jc w:val="center"/>
              <w:rPr>
                <w:sz w:val="20"/>
                <w:szCs w:val="20"/>
              </w:rPr>
            </w:pPr>
            <w:r>
              <w:rPr>
                <w:sz w:val="20"/>
                <w:szCs w:val="20"/>
              </w:rPr>
              <w:t>Шт.</w:t>
            </w:r>
          </w:p>
        </w:tc>
        <w:tc>
          <w:tcPr>
            <w:tcW w:w="1085" w:type="dxa"/>
            <w:vAlign w:val="center"/>
          </w:tcPr>
          <w:p w:rsidR="00F932DB" w:rsidRDefault="00F932DB" w:rsidP="0051166B">
            <w:pPr>
              <w:jc w:val="center"/>
              <w:rPr>
                <w:sz w:val="20"/>
                <w:szCs w:val="20"/>
                <w:lang w:eastAsia="en-US"/>
              </w:rPr>
            </w:pPr>
            <w:r>
              <w:rPr>
                <w:sz w:val="20"/>
                <w:szCs w:val="20"/>
                <w:lang w:eastAsia="en-US"/>
              </w:rPr>
              <w:t>1463</w:t>
            </w:r>
          </w:p>
        </w:tc>
        <w:tc>
          <w:tcPr>
            <w:tcW w:w="1080" w:type="dxa"/>
            <w:vAlign w:val="center"/>
          </w:tcPr>
          <w:p w:rsidR="00F932DB" w:rsidRDefault="00F932DB" w:rsidP="0051166B">
            <w:pPr>
              <w:jc w:val="center"/>
              <w:rPr>
                <w:sz w:val="20"/>
                <w:szCs w:val="20"/>
                <w:lang w:eastAsia="en-US"/>
              </w:rPr>
            </w:pPr>
            <w:r>
              <w:rPr>
                <w:sz w:val="20"/>
                <w:szCs w:val="20"/>
                <w:lang w:eastAsia="en-US"/>
              </w:rPr>
              <w:t>1464</w:t>
            </w:r>
          </w:p>
        </w:tc>
        <w:tc>
          <w:tcPr>
            <w:tcW w:w="1080" w:type="dxa"/>
            <w:vAlign w:val="center"/>
          </w:tcPr>
          <w:p w:rsidR="00F932DB" w:rsidRDefault="00F932DB" w:rsidP="0051166B">
            <w:pPr>
              <w:jc w:val="center"/>
              <w:rPr>
                <w:sz w:val="20"/>
                <w:szCs w:val="20"/>
                <w:lang w:eastAsia="en-US"/>
              </w:rPr>
            </w:pPr>
            <w:r>
              <w:rPr>
                <w:sz w:val="20"/>
                <w:szCs w:val="20"/>
                <w:lang w:eastAsia="en-US"/>
              </w:rPr>
              <w:t>1460,34</w:t>
            </w:r>
          </w:p>
        </w:tc>
        <w:tc>
          <w:tcPr>
            <w:tcW w:w="1080" w:type="dxa"/>
            <w:vAlign w:val="center"/>
          </w:tcPr>
          <w:p w:rsidR="00F932DB" w:rsidRDefault="00F932DB" w:rsidP="0051166B">
            <w:pPr>
              <w:tabs>
                <w:tab w:val="left" w:pos="10260"/>
              </w:tabs>
              <w:jc w:val="center"/>
              <w:rPr>
                <w:sz w:val="20"/>
                <w:szCs w:val="20"/>
              </w:rPr>
            </w:pPr>
            <w:r>
              <w:rPr>
                <w:sz w:val="20"/>
                <w:szCs w:val="20"/>
              </w:rPr>
              <w:t>1462</w:t>
            </w:r>
          </w:p>
        </w:tc>
        <w:tc>
          <w:tcPr>
            <w:tcW w:w="900" w:type="dxa"/>
            <w:vAlign w:val="center"/>
          </w:tcPr>
          <w:p w:rsidR="00F932DB" w:rsidRDefault="00F932DB" w:rsidP="0051166B">
            <w:pPr>
              <w:tabs>
                <w:tab w:val="left" w:pos="10260"/>
              </w:tabs>
              <w:jc w:val="center"/>
              <w:rPr>
                <w:sz w:val="20"/>
                <w:szCs w:val="20"/>
              </w:rPr>
            </w:pPr>
            <w:r>
              <w:rPr>
                <w:sz w:val="20"/>
                <w:szCs w:val="20"/>
              </w:rPr>
              <w:t>2</w:t>
            </w:r>
          </w:p>
        </w:tc>
        <w:tc>
          <w:tcPr>
            <w:tcW w:w="1344" w:type="dxa"/>
            <w:vAlign w:val="center"/>
          </w:tcPr>
          <w:p w:rsidR="00F932DB" w:rsidRDefault="00F932DB" w:rsidP="0051166B">
            <w:pPr>
              <w:tabs>
                <w:tab w:val="left" w:pos="10260"/>
              </w:tabs>
              <w:jc w:val="center"/>
              <w:rPr>
                <w:sz w:val="20"/>
                <w:szCs w:val="20"/>
              </w:rPr>
            </w:pPr>
            <w:r>
              <w:rPr>
                <w:sz w:val="20"/>
                <w:szCs w:val="20"/>
              </w:rPr>
              <w:t>2924</w:t>
            </w:r>
          </w:p>
        </w:tc>
      </w:tr>
      <w:tr w:rsidR="00F932DB" w:rsidRPr="004A4D45" w:rsidTr="00F932DB">
        <w:tc>
          <w:tcPr>
            <w:tcW w:w="2160" w:type="dxa"/>
          </w:tcPr>
          <w:p w:rsidR="00F932DB" w:rsidRDefault="00F932DB" w:rsidP="0051166B">
            <w:pPr>
              <w:tabs>
                <w:tab w:val="left" w:pos="2205"/>
              </w:tabs>
              <w:rPr>
                <w:sz w:val="22"/>
                <w:szCs w:val="22"/>
              </w:rPr>
            </w:pPr>
            <w:r>
              <w:rPr>
                <w:sz w:val="22"/>
                <w:szCs w:val="22"/>
              </w:rPr>
              <w:t>Блок питания</w:t>
            </w:r>
          </w:p>
        </w:tc>
        <w:tc>
          <w:tcPr>
            <w:tcW w:w="1206" w:type="dxa"/>
            <w:vAlign w:val="center"/>
          </w:tcPr>
          <w:p w:rsidR="00F932DB" w:rsidRDefault="00F932DB" w:rsidP="0051166B">
            <w:pPr>
              <w:tabs>
                <w:tab w:val="left" w:pos="10260"/>
              </w:tabs>
              <w:jc w:val="center"/>
              <w:rPr>
                <w:sz w:val="20"/>
                <w:szCs w:val="20"/>
              </w:rPr>
            </w:pPr>
            <w:r>
              <w:rPr>
                <w:sz w:val="20"/>
                <w:szCs w:val="20"/>
              </w:rPr>
              <w:t>Шт.</w:t>
            </w:r>
          </w:p>
        </w:tc>
        <w:tc>
          <w:tcPr>
            <w:tcW w:w="1085" w:type="dxa"/>
            <w:vAlign w:val="center"/>
          </w:tcPr>
          <w:p w:rsidR="00F932DB" w:rsidRDefault="00F932DB" w:rsidP="0051166B">
            <w:pPr>
              <w:jc w:val="center"/>
              <w:rPr>
                <w:sz w:val="20"/>
                <w:szCs w:val="20"/>
                <w:lang w:eastAsia="en-US"/>
              </w:rPr>
            </w:pPr>
            <w:r>
              <w:rPr>
                <w:sz w:val="20"/>
                <w:szCs w:val="20"/>
                <w:lang w:eastAsia="en-US"/>
              </w:rPr>
              <w:t>866,5</w:t>
            </w:r>
          </w:p>
        </w:tc>
        <w:tc>
          <w:tcPr>
            <w:tcW w:w="1080" w:type="dxa"/>
            <w:vAlign w:val="center"/>
          </w:tcPr>
          <w:p w:rsidR="00F932DB" w:rsidRDefault="00F932DB" w:rsidP="0051166B">
            <w:pPr>
              <w:jc w:val="center"/>
              <w:rPr>
                <w:sz w:val="20"/>
                <w:szCs w:val="20"/>
                <w:lang w:eastAsia="en-US"/>
              </w:rPr>
            </w:pPr>
            <w:r>
              <w:rPr>
                <w:sz w:val="20"/>
                <w:szCs w:val="20"/>
                <w:lang w:eastAsia="en-US"/>
              </w:rPr>
              <w:t>867,2</w:t>
            </w:r>
          </w:p>
        </w:tc>
        <w:tc>
          <w:tcPr>
            <w:tcW w:w="1080" w:type="dxa"/>
            <w:vAlign w:val="center"/>
          </w:tcPr>
          <w:p w:rsidR="00F932DB" w:rsidRDefault="00F932DB" w:rsidP="0051166B">
            <w:pPr>
              <w:jc w:val="center"/>
              <w:rPr>
                <w:sz w:val="20"/>
                <w:szCs w:val="20"/>
                <w:lang w:eastAsia="en-US"/>
              </w:rPr>
            </w:pPr>
            <w:r>
              <w:rPr>
                <w:sz w:val="20"/>
                <w:szCs w:val="20"/>
                <w:lang w:eastAsia="en-US"/>
              </w:rPr>
              <w:t>865,03</w:t>
            </w:r>
          </w:p>
        </w:tc>
        <w:tc>
          <w:tcPr>
            <w:tcW w:w="1080" w:type="dxa"/>
            <w:vAlign w:val="center"/>
          </w:tcPr>
          <w:p w:rsidR="00F932DB" w:rsidRDefault="00F932DB" w:rsidP="0051166B">
            <w:pPr>
              <w:tabs>
                <w:tab w:val="left" w:pos="10260"/>
              </w:tabs>
              <w:jc w:val="center"/>
              <w:rPr>
                <w:sz w:val="20"/>
                <w:szCs w:val="20"/>
              </w:rPr>
            </w:pPr>
            <w:r>
              <w:rPr>
                <w:sz w:val="20"/>
                <w:szCs w:val="20"/>
              </w:rPr>
              <w:t>866</w:t>
            </w:r>
          </w:p>
        </w:tc>
        <w:tc>
          <w:tcPr>
            <w:tcW w:w="900" w:type="dxa"/>
            <w:vAlign w:val="center"/>
          </w:tcPr>
          <w:p w:rsidR="00F932DB" w:rsidRDefault="00F932DB" w:rsidP="0051166B">
            <w:pPr>
              <w:tabs>
                <w:tab w:val="left" w:pos="10260"/>
              </w:tabs>
              <w:jc w:val="center"/>
              <w:rPr>
                <w:sz w:val="20"/>
                <w:szCs w:val="20"/>
              </w:rPr>
            </w:pPr>
            <w:r w:rsidRPr="007006A5">
              <w:rPr>
                <w:sz w:val="20"/>
                <w:szCs w:val="20"/>
              </w:rPr>
              <w:t>2</w:t>
            </w:r>
          </w:p>
        </w:tc>
        <w:tc>
          <w:tcPr>
            <w:tcW w:w="1344" w:type="dxa"/>
            <w:vAlign w:val="center"/>
          </w:tcPr>
          <w:p w:rsidR="00F932DB" w:rsidRDefault="00F932DB" w:rsidP="0051166B">
            <w:pPr>
              <w:tabs>
                <w:tab w:val="left" w:pos="10260"/>
              </w:tabs>
              <w:jc w:val="center"/>
              <w:rPr>
                <w:sz w:val="20"/>
                <w:szCs w:val="20"/>
              </w:rPr>
            </w:pPr>
            <w:r>
              <w:rPr>
                <w:sz w:val="20"/>
                <w:szCs w:val="20"/>
              </w:rPr>
              <w:t>1732</w:t>
            </w:r>
          </w:p>
        </w:tc>
      </w:tr>
      <w:tr w:rsidR="00F932DB" w:rsidRPr="004A4D45" w:rsidTr="00F932DB">
        <w:tc>
          <w:tcPr>
            <w:tcW w:w="2160" w:type="dxa"/>
          </w:tcPr>
          <w:p w:rsidR="00F932DB" w:rsidRDefault="00F932DB" w:rsidP="0051166B">
            <w:pPr>
              <w:tabs>
                <w:tab w:val="left" w:pos="2205"/>
              </w:tabs>
              <w:rPr>
                <w:sz w:val="22"/>
                <w:szCs w:val="22"/>
              </w:rPr>
            </w:pPr>
            <w:r>
              <w:rPr>
                <w:sz w:val="22"/>
                <w:szCs w:val="22"/>
              </w:rPr>
              <w:t>Жесткий диск</w:t>
            </w:r>
          </w:p>
        </w:tc>
        <w:tc>
          <w:tcPr>
            <w:tcW w:w="1206" w:type="dxa"/>
            <w:vAlign w:val="center"/>
          </w:tcPr>
          <w:p w:rsidR="00F932DB" w:rsidRDefault="00F932DB" w:rsidP="0051166B">
            <w:pPr>
              <w:tabs>
                <w:tab w:val="left" w:pos="10260"/>
              </w:tabs>
              <w:jc w:val="center"/>
              <w:rPr>
                <w:sz w:val="20"/>
                <w:szCs w:val="20"/>
              </w:rPr>
            </w:pPr>
            <w:r>
              <w:rPr>
                <w:sz w:val="20"/>
                <w:szCs w:val="20"/>
              </w:rPr>
              <w:t>Шт.</w:t>
            </w:r>
          </w:p>
        </w:tc>
        <w:tc>
          <w:tcPr>
            <w:tcW w:w="1085" w:type="dxa"/>
            <w:vAlign w:val="center"/>
          </w:tcPr>
          <w:p w:rsidR="00F932DB" w:rsidRDefault="00F932DB" w:rsidP="0051166B">
            <w:pPr>
              <w:jc w:val="center"/>
              <w:rPr>
                <w:sz w:val="20"/>
                <w:szCs w:val="20"/>
                <w:lang w:eastAsia="en-US"/>
              </w:rPr>
            </w:pPr>
            <w:r>
              <w:rPr>
                <w:sz w:val="20"/>
                <w:szCs w:val="20"/>
                <w:lang w:eastAsia="en-US"/>
              </w:rPr>
              <w:t>2287</w:t>
            </w:r>
          </w:p>
        </w:tc>
        <w:tc>
          <w:tcPr>
            <w:tcW w:w="1080" w:type="dxa"/>
            <w:vAlign w:val="center"/>
          </w:tcPr>
          <w:p w:rsidR="00F932DB" w:rsidRDefault="00F932DB" w:rsidP="0051166B">
            <w:pPr>
              <w:jc w:val="center"/>
              <w:rPr>
                <w:sz w:val="20"/>
                <w:szCs w:val="20"/>
                <w:lang w:eastAsia="en-US"/>
              </w:rPr>
            </w:pPr>
            <w:r>
              <w:rPr>
                <w:sz w:val="20"/>
                <w:szCs w:val="20"/>
                <w:lang w:eastAsia="en-US"/>
              </w:rPr>
              <w:t>2348,4</w:t>
            </w:r>
          </w:p>
        </w:tc>
        <w:tc>
          <w:tcPr>
            <w:tcW w:w="1080" w:type="dxa"/>
            <w:vAlign w:val="center"/>
          </w:tcPr>
          <w:p w:rsidR="00F932DB" w:rsidRDefault="00F932DB" w:rsidP="0051166B">
            <w:pPr>
              <w:jc w:val="center"/>
              <w:rPr>
                <w:sz w:val="20"/>
                <w:szCs w:val="20"/>
                <w:lang w:eastAsia="en-US"/>
              </w:rPr>
            </w:pPr>
            <w:r>
              <w:rPr>
                <w:sz w:val="20"/>
                <w:szCs w:val="20"/>
                <w:lang w:eastAsia="en-US"/>
              </w:rPr>
              <w:t>2342,53</w:t>
            </w:r>
          </w:p>
        </w:tc>
        <w:tc>
          <w:tcPr>
            <w:tcW w:w="1080" w:type="dxa"/>
            <w:vAlign w:val="center"/>
          </w:tcPr>
          <w:p w:rsidR="00F932DB" w:rsidRDefault="00F932DB" w:rsidP="0051166B">
            <w:pPr>
              <w:tabs>
                <w:tab w:val="left" w:pos="10260"/>
              </w:tabs>
              <w:jc w:val="center"/>
              <w:rPr>
                <w:sz w:val="20"/>
                <w:szCs w:val="20"/>
              </w:rPr>
            </w:pPr>
            <w:r>
              <w:rPr>
                <w:sz w:val="20"/>
                <w:szCs w:val="20"/>
              </w:rPr>
              <w:t>2326</w:t>
            </w:r>
          </w:p>
        </w:tc>
        <w:tc>
          <w:tcPr>
            <w:tcW w:w="900" w:type="dxa"/>
            <w:vAlign w:val="center"/>
          </w:tcPr>
          <w:p w:rsidR="00F932DB" w:rsidRDefault="00F932DB" w:rsidP="0051166B">
            <w:pPr>
              <w:tabs>
                <w:tab w:val="left" w:pos="10260"/>
              </w:tabs>
              <w:jc w:val="center"/>
              <w:rPr>
                <w:sz w:val="20"/>
                <w:szCs w:val="20"/>
              </w:rPr>
            </w:pPr>
            <w:r>
              <w:rPr>
                <w:sz w:val="20"/>
                <w:szCs w:val="20"/>
              </w:rPr>
              <w:t>1</w:t>
            </w:r>
          </w:p>
        </w:tc>
        <w:tc>
          <w:tcPr>
            <w:tcW w:w="1344" w:type="dxa"/>
            <w:vAlign w:val="center"/>
          </w:tcPr>
          <w:p w:rsidR="00F932DB" w:rsidRDefault="00F932DB" w:rsidP="0051166B">
            <w:pPr>
              <w:tabs>
                <w:tab w:val="left" w:pos="10260"/>
              </w:tabs>
              <w:jc w:val="center"/>
              <w:rPr>
                <w:sz w:val="20"/>
                <w:szCs w:val="20"/>
              </w:rPr>
            </w:pPr>
            <w:r>
              <w:rPr>
                <w:sz w:val="20"/>
                <w:szCs w:val="20"/>
              </w:rPr>
              <w:t>2326</w:t>
            </w:r>
          </w:p>
        </w:tc>
      </w:tr>
      <w:tr w:rsidR="00F932DB" w:rsidRPr="004A4D45" w:rsidTr="00F932DB">
        <w:tc>
          <w:tcPr>
            <w:tcW w:w="2160" w:type="dxa"/>
          </w:tcPr>
          <w:p w:rsidR="00F932DB" w:rsidRDefault="00F932DB" w:rsidP="0051166B">
            <w:pPr>
              <w:tabs>
                <w:tab w:val="left" w:pos="2205"/>
              </w:tabs>
              <w:rPr>
                <w:sz w:val="22"/>
                <w:szCs w:val="22"/>
              </w:rPr>
            </w:pPr>
            <w:r>
              <w:rPr>
                <w:sz w:val="22"/>
                <w:szCs w:val="22"/>
              </w:rPr>
              <w:t>Клавиатура</w:t>
            </w:r>
          </w:p>
        </w:tc>
        <w:tc>
          <w:tcPr>
            <w:tcW w:w="1206" w:type="dxa"/>
            <w:vAlign w:val="center"/>
          </w:tcPr>
          <w:p w:rsidR="00F932DB" w:rsidRDefault="00F932DB" w:rsidP="0051166B">
            <w:pPr>
              <w:tabs>
                <w:tab w:val="left" w:pos="10260"/>
              </w:tabs>
              <w:jc w:val="center"/>
              <w:rPr>
                <w:sz w:val="20"/>
                <w:szCs w:val="20"/>
              </w:rPr>
            </w:pPr>
            <w:r>
              <w:rPr>
                <w:sz w:val="20"/>
                <w:szCs w:val="20"/>
              </w:rPr>
              <w:t>Шт.</w:t>
            </w:r>
          </w:p>
        </w:tc>
        <w:tc>
          <w:tcPr>
            <w:tcW w:w="1085" w:type="dxa"/>
            <w:vAlign w:val="center"/>
          </w:tcPr>
          <w:p w:rsidR="00F932DB" w:rsidRDefault="00F932DB" w:rsidP="0051166B">
            <w:pPr>
              <w:jc w:val="center"/>
              <w:rPr>
                <w:sz w:val="20"/>
                <w:szCs w:val="20"/>
                <w:lang w:eastAsia="en-US"/>
              </w:rPr>
            </w:pPr>
            <w:r>
              <w:rPr>
                <w:sz w:val="20"/>
                <w:szCs w:val="20"/>
                <w:lang w:eastAsia="en-US"/>
              </w:rPr>
              <w:t>312</w:t>
            </w:r>
          </w:p>
        </w:tc>
        <w:tc>
          <w:tcPr>
            <w:tcW w:w="1080" w:type="dxa"/>
            <w:vAlign w:val="center"/>
          </w:tcPr>
          <w:p w:rsidR="00F932DB" w:rsidRDefault="00F932DB" w:rsidP="0051166B">
            <w:pPr>
              <w:jc w:val="center"/>
              <w:rPr>
                <w:sz w:val="20"/>
                <w:szCs w:val="20"/>
                <w:lang w:eastAsia="en-US"/>
              </w:rPr>
            </w:pPr>
            <w:r>
              <w:rPr>
                <w:sz w:val="20"/>
                <w:szCs w:val="20"/>
                <w:lang w:eastAsia="en-US"/>
              </w:rPr>
              <w:t>312</w:t>
            </w:r>
          </w:p>
        </w:tc>
        <w:tc>
          <w:tcPr>
            <w:tcW w:w="1080" w:type="dxa"/>
            <w:vAlign w:val="center"/>
          </w:tcPr>
          <w:p w:rsidR="00F932DB" w:rsidRDefault="00F932DB" w:rsidP="0051166B">
            <w:pPr>
              <w:jc w:val="center"/>
              <w:rPr>
                <w:sz w:val="20"/>
                <w:szCs w:val="20"/>
                <w:lang w:eastAsia="en-US"/>
              </w:rPr>
            </w:pPr>
            <w:r>
              <w:rPr>
                <w:sz w:val="20"/>
                <w:szCs w:val="20"/>
                <w:lang w:eastAsia="en-US"/>
              </w:rPr>
              <w:t>311,22</w:t>
            </w:r>
          </w:p>
        </w:tc>
        <w:tc>
          <w:tcPr>
            <w:tcW w:w="1080" w:type="dxa"/>
            <w:vAlign w:val="center"/>
          </w:tcPr>
          <w:p w:rsidR="00F932DB" w:rsidRDefault="00F932DB" w:rsidP="0051166B">
            <w:pPr>
              <w:tabs>
                <w:tab w:val="left" w:pos="10260"/>
              </w:tabs>
              <w:jc w:val="center"/>
              <w:rPr>
                <w:sz w:val="20"/>
                <w:szCs w:val="20"/>
              </w:rPr>
            </w:pPr>
            <w:r>
              <w:rPr>
                <w:sz w:val="20"/>
                <w:szCs w:val="20"/>
              </w:rPr>
              <w:t>312</w:t>
            </w:r>
          </w:p>
        </w:tc>
        <w:tc>
          <w:tcPr>
            <w:tcW w:w="900" w:type="dxa"/>
            <w:vAlign w:val="center"/>
          </w:tcPr>
          <w:p w:rsidR="00F932DB" w:rsidRDefault="00F932DB" w:rsidP="0051166B">
            <w:pPr>
              <w:tabs>
                <w:tab w:val="left" w:pos="10260"/>
              </w:tabs>
              <w:jc w:val="center"/>
              <w:rPr>
                <w:sz w:val="20"/>
                <w:szCs w:val="20"/>
              </w:rPr>
            </w:pPr>
            <w:r>
              <w:rPr>
                <w:sz w:val="20"/>
                <w:szCs w:val="20"/>
              </w:rPr>
              <w:t>2</w:t>
            </w:r>
          </w:p>
        </w:tc>
        <w:tc>
          <w:tcPr>
            <w:tcW w:w="1344" w:type="dxa"/>
            <w:vAlign w:val="center"/>
          </w:tcPr>
          <w:p w:rsidR="00F932DB" w:rsidRDefault="00F932DB" w:rsidP="0051166B">
            <w:pPr>
              <w:tabs>
                <w:tab w:val="left" w:pos="10260"/>
              </w:tabs>
              <w:jc w:val="center"/>
              <w:rPr>
                <w:sz w:val="20"/>
                <w:szCs w:val="20"/>
              </w:rPr>
            </w:pPr>
            <w:r>
              <w:rPr>
                <w:sz w:val="20"/>
                <w:szCs w:val="20"/>
              </w:rPr>
              <w:t>624</w:t>
            </w:r>
          </w:p>
        </w:tc>
      </w:tr>
      <w:tr w:rsidR="00F932DB" w:rsidRPr="004A4D45" w:rsidTr="00F932DB">
        <w:tc>
          <w:tcPr>
            <w:tcW w:w="2160" w:type="dxa"/>
          </w:tcPr>
          <w:p w:rsidR="00F932DB" w:rsidRDefault="00F932DB" w:rsidP="0051166B">
            <w:pPr>
              <w:tabs>
                <w:tab w:val="left" w:pos="2205"/>
              </w:tabs>
              <w:rPr>
                <w:sz w:val="22"/>
                <w:szCs w:val="22"/>
              </w:rPr>
            </w:pPr>
            <w:r>
              <w:rPr>
                <w:sz w:val="22"/>
                <w:szCs w:val="22"/>
              </w:rPr>
              <w:t>ИБП</w:t>
            </w:r>
          </w:p>
        </w:tc>
        <w:tc>
          <w:tcPr>
            <w:tcW w:w="1206" w:type="dxa"/>
            <w:vAlign w:val="center"/>
          </w:tcPr>
          <w:p w:rsidR="00F932DB" w:rsidRDefault="00F932DB" w:rsidP="0051166B">
            <w:pPr>
              <w:tabs>
                <w:tab w:val="left" w:pos="10260"/>
              </w:tabs>
              <w:jc w:val="center"/>
              <w:rPr>
                <w:sz w:val="20"/>
                <w:szCs w:val="20"/>
              </w:rPr>
            </w:pPr>
            <w:r>
              <w:rPr>
                <w:sz w:val="20"/>
                <w:szCs w:val="20"/>
              </w:rPr>
              <w:t>Шт.</w:t>
            </w:r>
          </w:p>
        </w:tc>
        <w:tc>
          <w:tcPr>
            <w:tcW w:w="1085" w:type="dxa"/>
            <w:vAlign w:val="center"/>
          </w:tcPr>
          <w:p w:rsidR="00F932DB" w:rsidRDefault="00F932DB" w:rsidP="0051166B">
            <w:pPr>
              <w:jc w:val="center"/>
              <w:rPr>
                <w:sz w:val="20"/>
                <w:szCs w:val="20"/>
                <w:lang w:eastAsia="en-US"/>
              </w:rPr>
            </w:pPr>
            <w:r>
              <w:rPr>
                <w:sz w:val="20"/>
                <w:szCs w:val="20"/>
                <w:lang w:eastAsia="en-US"/>
              </w:rPr>
              <w:t>9835</w:t>
            </w:r>
          </w:p>
        </w:tc>
        <w:tc>
          <w:tcPr>
            <w:tcW w:w="1080" w:type="dxa"/>
            <w:vAlign w:val="center"/>
          </w:tcPr>
          <w:p w:rsidR="00F932DB" w:rsidRDefault="00F932DB" w:rsidP="0051166B">
            <w:pPr>
              <w:jc w:val="center"/>
              <w:rPr>
                <w:sz w:val="20"/>
                <w:szCs w:val="20"/>
                <w:lang w:eastAsia="en-US"/>
              </w:rPr>
            </w:pPr>
            <w:r>
              <w:rPr>
                <w:sz w:val="20"/>
                <w:szCs w:val="20"/>
                <w:lang w:eastAsia="en-US"/>
              </w:rPr>
              <w:t>9800</w:t>
            </w:r>
          </w:p>
        </w:tc>
        <w:tc>
          <w:tcPr>
            <w:tcW w:w="1080" w:type="dxa"/>
            <w:vAlign w:val="center"/>
          </w:tcPr>
          <w:p w:rsidR="00F932DB" w:rsidRDefault="00F932DB" w:rsidP="0051166B">
            <w:pPr>
              <w:jc w:val="center"/>
              <w:rPr>
                <w:sz w:val="20"/>
                <w:szCs w:val="20"/>
                <w:lang w:eastAsia="en-US"/>
              </w:rPr>
            </w:pPr>
            <w:r>
              <w:rPr>
                <w:sz w:val="20"/>
                <w:szCs w:val="20"/>
                <w:lang w:eastAsia="en-US"/>
              </w:rPr>
              <w:t>9818,19</w:t>
            </w:r>
          </w:p>
        </w:tc>
        <w:tc>
          <w:tcPr>
            <w:tcW w:w="1080" w:type="dxa"/>
            <w:vAlign w:val="center"/>
          </w:tcPr>
          <w:p w:rsidR="00F932DB" w:rsidRDefault="00F932DB" w:rsidP="0051166B">
            <w:pPr>
              <w:tabs>
                <w:tab w:val="left" w:pos="10260"/>
              </w:tabs>
              <w:jc w:val="center"/>
              <w:rPr>
                <w:sz w:val="20"/>
                <w:szCs w:val="20"/>
              </w:rPr>
            </w:pPr>
            <w:r>
              <w:rPr>
                <w:sz w:val="20"/>
                <w:szCs w:val="20"/>
              </w:rPr>
              <w:t>9818</w:t>
            </w:r>
          </w:p>
        </w:tc>
        <w:tc>
          <w:tcPr>
            <w:tcW w:w="900" w:type="dxa"/>
            <w:vAlign w:val="center"/>
          </w:tcPr>
          <w:p w:rsidR="00F932DB" w:rsidRDefault="00F932DB" w:rsidP="0051166B">
            <w:pPr>
              <w:tabs>
                <w:tab w:val="left" w:pos="10260"/>
              </w:tabs>
              <w:jc w:val="center"/>
              <w:rPr>
                <w:sz w:val="20"/>
                <w:szCs w:val="20"/>
              </w:rPr>
            </w:pPr>
            <w:r>
              <w:rPr>
                <w:sz w:val="20"/>
                <w:szCs w:val="20"/>
              </w:rPr>
              <w:t>1</w:t>
            </w:r>
          </w:p>
        </w:tc>
        <w:tc>
          <w:tcPr>
            <w:tcW w:w="1344" w:type="dxa"/>
            <w:vAlign w:val="center"/>
          </w:tcPr>
          <w:p w:rsidR="00F932DB" w:rsidRDefault="00F932DB" w:rsidP="0051166B">
            <w:pPr>
              <w:tabs>
                <w:tab w:val="left" w:pos="10260"/>
              </w:tabs>
              <w:jc w:val="center"/>
              <w:rPr>
                <w:sz w:val="20"/>
                <w:szCs w:val="20"/>
              </w:rPr>
            </w:pPr>
            <w:r>
              <w:rPr>
                <w:sz w:val="20"/>
                <w:szCs w:val="20"/>
              </w:rPr>
              <w:t>9818</w:t>
            </w:r>
          </w:p>
        </w:tc>
      </w:tr>
      <w:tr w:rsidR="00F932DB" w:rsidRPr="004A4D45" w:rsidTr="00F932DB">
        <w:tc>
          <w:tcPr>
            <w:tcW w:w="2160" w:type="dxa"/>
          </w:tcPr>
          <w:p w:rsidR="00F932DB" w:rsidRDefault="00F932DB" w:rsidP="0051166B">
            <w:pPr>
              <w:tabs>
                <w:tab w:val="left" w:pos="2205"/>
              </w:tabs>
              <w:rPr>
                <w:sz w:val="22"/>
                <w:szCs w:val="22"/>
              </w:rPr>
            </w:pPr>
            <w:r>
              <w:rPr>
                <w:sz w:val="22"/>
                <w:szCs w:val="22"/>
              </w:rPr>
              <w:t>Сетевая карта</w:t>
            </w:r>
          </w:p>
        </w:tc>
        <w:tc>
          <w:tcPr>
            <w:tcW w:w="1206" w:type="dxa"/>
            <w:vAlign w:val="center"/>
          </w:tcPr>
          <w:p w:rsidR="00F932DB" w:rsidRDefault="00F932DB" w:rsidP="0051166B">
            <w:pPr>
              <w:tabs>
                <w:tab w:val="left" w:pos="10260"/>
              </w:tabs>
              <w:jc w:val="center"/>
              <w:rPr>
                <w:sz w:val="20"/>
                <w:szCs w:val="20"/>
              </w:rPr>
            </w:pPr>
            <w:r>
              <w:rPr>
                <w:sz w:val="20"/>
                <w:szCs w:val="20"/>
              </w:rPr>
              <w:t>Шт.</w:t>
            </w:r>
          </w:p>
        </w:tc>
        <w:tc>
          <w:tcPr>
            <w:tcW w:w="1085" w:type="dxa"/>
            <w:vAlign w:val="center"/>
          </w:tcPr>
          <w:p w:rsidR="00F932DB" w:rsidRDefault="00F932DB" w:rsidP="0051166B">
            <w:pPr>
              <w:jc w:val="center"/>
              <w:rPr>
                <w:sz w:val="20"/>
                <w:szCs w:val="20"/>
                <w:lang w:eastAsia="en-US"/>
              </w:rPr>
            </w:pPr>
            <w:r>
              <w:rPr>
                <w:sz w:val="20"/>
                <w:szCs w:val="20"/>
                <w:lang w:eastAsia="en-US"/>
              </w:rPr>
              <w:t>319,8</w:t>
            </w:r>
          </w:p>
        </w:tc>
        <w:tc>
          <w:tcPr>
            <w:tcW w:w="1080" w:type="dxa"/>
            <w:vAlign w:val="center"/>
          </w:tcPr>
          <w:p w:rsidR="00F932DB" w:rsidRDefault="00F932DB" w:rsidP="0051166B">
            <w:pPr>
              <w:jc w:val="center"/>
              <w:rPr>
                <w:sz w:val="20"/>
                <w:szCs w:val="20"/>
                <w:lang w:eastAsia="en-US"/>
              </w:rPr>
            </w:pPr>
            <w:r>
              <w:rPr>
                <w:sz w:val="20"/>
                <w:szCs w:val="20"/>
                <w:lang w:eastAsia="en-US"/>
              </w:rPr>
              <w:t>316</w:t>
            </w:r>
          </w:p>
        </w:tc>
        <w:tc>
          <w:tcPr>
            <w:tcW w:w="1080" w:type="dxa"/>
            <w:vAlign w:val="center"/>
          </w:tcPr>
          <w:p w:rsidR="00F932DB" w:rsidRDefault="00F932DB" w:rsidP="0051166B">
            <w:pPr>
              <w:jc w:val="center"/>
              <w:rPr>
                <w:sz w:val="20"/>
                <w:szCs w:val="20"/>
                <w:lang w:eastAsia="en-US"/>
              </w:rPr>
            </w:pPr>
            <w:r>
              <w:rPr>
                <w:sz w:val="20"/>
                <w:szCs w:val="20"/>
                <w:lang w:eastAsia="en-US"/>
              </w:rPr>
              <w:t>319,2</w:t>
            </w:r>
          </w:p>
        </w:tc>
        <w:tc>
          <w:tcPr>
            <w:tcW w:w="1080" w:type="dxa"/>
            <w:vAlign w:val="center"/>
          </w:tcPr>
          <w:p w:rsidR="00F932DB" w:rsidRDefault="00F932DB" w:rsidP="0051166B">
            <w:pPr>
              <w:tabs>
                <w:tab w:val="left" w:pos="10260"/>
              </w:tabs>
              <w:jc w:val="center"/>
              <w:rPr>
                <w:sz w:val="20"/>
                <w:szCs w:val="20"/>
              </w:rPr>
            </w:pPr>
            <w:r>
              <w:rPr>
                <w:sz w:val="20"/>
                <w:szCs w:val="20"/>
              </w:rPr>
              <w:t>318</w:t>
            </w:r>
          </w:p>
        </w:tc>
        <w:tc>
          <w:tcPr>
            <w:tcW w:w="900" w:type="dxa"/>
            <w:vAlign w:val="center"/>
          </w:tcPr>
          <w:p w:rsidR="00F932DB" w:rsidRDefault="00F932DB" w:rsidP="0051166B">
            <w:pPr>
              <w:tabs>
                <w:tab w:val="left" w:pos="10260"/>
              </w:tabs>
              <w:jc w:val="center"/>
              <w:rPr>
                <w:sz w:val="20"/>
                <w:szCs w:val="20"/>
              </w:rPr>
            </w:pPr>
            <w:r>
              <w:rPr>
                <w:sz w:val="20"/>
                <w:szCs w:val="20"/>
              </w:rPr>
              <w:t>5</w:t>
            </w:r>
          </w:p>
        </w:tc>
        <w:tc>
          <w:tcPr>
            <w:tcW w:w="1344" w:type="dxa"/>
            <w:vAlign w:val="center"/>
          </w:tcPr>
          <w:p w:rsidR="00F932DB" w:rsidRDefault="00F932DB" w:rsidP="0051166B">
            <w:pPr>
              <w:tabs>
                <w:tab w:val="left" w:pos="10260"/>
              </w:tabs>
              <w:jc w:val="center"/>
              <w:rPr>
                <w:sz w:val="20"/>
                <w:szCs w:val="20"/>
              </w:rPr>
            </w:pPr>
            <w:r>
              <w:rPr>
                <w:sz w:val="20"/>
                <w:szCs w:val="20"/>
              </w:rPr>
              <w:t>1590</w:t>
            </w:r>
          </w:p>
        </w:tc>
      </w:tr>
      <w:tr w:rsidR="00F932DB" w:rsidRPr="004A4D45" w:rsidTr="00F932DB">
        <w:tc>
          <w:tcPr>
            <w:tcW w:w="2160" w:type="dxa"/>
          </w:tcPr>
          <w:p w:rsidR="00F932DB" w:rsidRDefault="00F932DB" w:rsidP="0051166B">
            <w:pPr>
              <w:tabs>
                <w:tab w:val="left" w:pos="2205"/>
              </w:tabs>
              <w:rPr>
                <w:sz w:val="22"/>
                <w:szCs w:val="22"/>
              </w:rPr>
            </w:pPr>
            <w:r>
              <w:rPr>
                <w:sz w:val="22"/>
                <w:szCs w:val="22"/>
              </w:rPr>
              <w:t>Кабел</w:t>
            </w:r>
            <w:proofErr w:type="gramStart"/>
            <w:r>
              <w:rPr>
                <w:sz w:val="22"/>
                <w:szCs w:val="22"/>
              </w:rPr>
              <w:t>ь-</w:t>
            </w:r>
            <w:proofErr w:type="gramEnd"/>
            <w:r>
              <w:rPr>
                <w:sz w:val="22"/>
                <w:szCs w:val="22"/>
              </w:rPr>
              <w:t xml:space="preserve"> монитор</w:t>
            </w:r>
          </w:p>
        </w:tc>
        <w:tc>
          <w:tcPr>
            <w:tcW w:w="1206" w:type="dxa"/>
            <w:vAlign w:val="center"/>
          </w:tcPr>
          <w:p w:rsidR="00F932DB" w:rsidRDefault="00F932DB" w:rsidP="0051166B">
            <w:pPr>
              <w:tabs>
                <w:tab w:val="left" w:pos="10260"/>
              </w:tabs>
              <w:jc w:val="center"/>
              <w:rPr>
                <w:sz w:val="20"/>
                <w:szCs w:val="20"/>
              </w:rPr>
            </w:pPr>
            <w:r>
              <w:rPr>
                <w:sz w:val="20"/>
                <w:szCs w:val="20"/>
              </w:rPr>
              <w:t>Шт.</w:t>
            </w:r>
          </w:p>
        </w:tc>
        <w:tc>
          <w:tcPr>
            <w:tcW w:w="1085" w:type="dxa"/>
            <w:vAlign w:val="center"/>
          </w:tcPr>
          <w:p w:rsidR="00F932DB" w:rsidRDefault="00F932DB" w:rsidP="0051166B">
            <w:pPr>
              <w:jc w:val="center"/>
              <w:rPr>
                <w:sz w:val="20"/>
                <w:szCs w:val="20"/>
                <w:lang w:eastAsia="en-US"/>
              </w:rPr>
            </w:pPr>
            <w:r>
              <w:rPr>
                <w:sz w:val="20"/>
                <w:szCs w:val="20"/>
                <w:lang w:eastAsia="en-US"/>
              </w:rPr>
              <w:t>640</w:t>
            </w:r>
          </w:p>
        </w:tc>
        <w:tc>
          <w:tcPr>
            <w:tcW w:w="1080" w:type="dxa"/>
            <w:vAlign w:val="center"/>
          </w:tcPr>
          <w:p w:rsidR="00F932DB" w:rsidRDefault="00F932DB" w:rsidP="0051166B">
            <w:pPr>
              <w:jc w:val="center"/>
              <w:rPr>
                <w:sz w:val="20"/>
                <w:szCs w:val="20"/>
                <w:lang w:eastAsia="en-US"/>
              </w:rPr>
            </w:pPr>
            <w:r>
              <w:rPr>
                <w:sz w:val="20"/>
                <w:szCs w:val="20"/>
                <w:lang w:eastAsia="en-US"/>
              </w:rPr>
              <w:t>600</w:t>
            </w:r>
          </w:p>
        </w:tc>
        <w:tc>
          <w:tcPr>
            <w:tcW w:w="1080" w:type="dxa"/>
            <w:vAlign w:val="center"/>
          </w:tcPr>
          <w:p w:rsidR="00F932DB" w:rsidRDefault="00F932DB" w:rsidP="0051166B">
            <w:pPr>
              <w:jc w:val="center"/>
              <w:rPr>
                <w:sz w:val="20"/>
                <w:szCs w:val="20"/>
                <w:lang w:eastAsia="en-US"/>
              </w:rPr>
            </w:pPr>
            <w:r>
              <w:rPr>
                <w:sz w:val="20"/>
                <w:szCs w:val="20"/>
                <w:lang w:eastAsia="en-US"/>
              </w:rPr>
              <w:t>586,13</w:t>
            </w:r>
          </w:p>
        </w:tc>
        <w:tc>
          <w:tcPr>
            <w:tcW w:w="1080" w:type="dxa"/>
            <w:vAlign w:val="center"/>
          </w:tcPr>
          <w:p w:rsidR="00F932DB" w:rsidRDefault="00F932DB" w:rsidP="0051166B">
            <w:pPr>
              <w:tabs>
                <w:tab w:val="left" w:pos="10260"/>
              </w:tabs>
              <w:jc w:val="center"/>
              <w:rPr>
                <w:sz w:val="20"/>
                <w:szCs w:val="20"/>
              </w:rPr>
            </w:pPr>
            <w:r>
              <w:rPr>
                <w:sz w:val="20"/>
                <w:szCs w:val="20"/>
              </w:rPr>
              <w:t>609</w:t>
            </w:r>
          </w:p>
        </w:tc>
        <w:tc>
          <w:tcPr>
            <w:tcW w:w="900" w:type="dxa"/>
            <w:vAlign w:val="center"/>
          </w:tcPr>
          <w:p w:rsidR="00F932DB" w:rsidRDefault="00F932DB" w:rsidP="0051166B">
            <w:pPr>
              <w:tabs>
                <w:tab w:val="left" w:pos="10260"/>
              </w:tabs>
              <w:jc w:val="center"/>
              <w:rPr>
                <w:sz w:val="20"/>
                <w:szCs w:val="20"/>
              </w:rPr>
            </w:pPr>
            <w:r>
              <w:rPr>
                <w:sz w:val="20"/>
                <w:szCs w:val="20"/>
              </w:rPr>
              <w:t>1</w:t>
            </w:r>
          </w:p>
        </w:tc>
        <w:tc>
          <w:tcPr>
            <w:tcW w:w="1344" w:type="dxa"/>
            <w:vAlign w:val="center"/>
          </w:tcPr>
          <w:p w:rsidR="00F932DB" w:rsidRDefault="00F932DB" w:rsidP="0051166B">
            <w:pPr>
              <w:tabs>
                <w:tab w:val="left" w:pos="10260"/>
              </w:tabs>
              <w:jc w:val="center"/>
              <w:rPr>
                <w:sz w:val="20"/>
                <w:szCs w:val="20"/>
              </w:rPr>
            </w:pPr>
            <w:r>
              <w:rPr>
                <w:sz w:val="20"/>
                <w:szCs w:val="20"/>
              </w:rPr>
              <w:t>609</w:t>
            </w:r>
          </w:p>
        </w:tc>
      </w:tr>
      <w:tr w:rsidR="00F932DB" w:rsidRPr="004A4D45" w:rsidTr="00F932DB">
        <w:tc>
          <w:tcPr>
            <w:tcW w:w="2160" w:type="dxa"/>
          </w:tcPr>
          <w:p w:rsidR="00F932DB" w:rsidRPr="00257C6D" w:rsidRDefault="00F932DB" w:rsidP="0051166B">
            <w:pPr>
              <w:tabs>
                <w:tab w:val="left" w:pos="2205"/>
              </w:tabs>
              <w:rPr>
                <w:sz w:val="22"/>
                <w:szCs w:val="22"/>
              </w:rPr>
            </w:pPr>
            <w:r w:rsidRPr="00257C6D">
              <w:rPr>
                <w:sz w:val="22"/>
                <w:szCs w:val="22"/>
              </w:rPr>
              <w:t>МФУ</w:t>
            </w:r>
          </w:p>
        </w:tc>
        <w:tc>
          <w:tcPr>
            <w:tcW w:w="1206" w:type="dxa"/>
            <w:vAlign w:val="center"/>
          </w:tcPr>
          <w:p w:rsidR="00F932DB" w:rsidRPr="00257C6D" w:rsidRDefault="00F932DB" w:rsidP="0051166B">
            <w:pPr>
              <w:tabs>
                <w:tab w:val="left" w:pos="10260"/>
              </w:tabs>
              <w:jc w:val="center"/>
              <w:rPr>
                <w:sz w:val="20"/>
                <w:szCs w:val="20"/>
              </w:rPr>
            </w:pPr>
            <w:r w:rsidRPr="00257C6D">
              <w:rPr>
                <w:sz w:val="20"/>
                <w:szCs w:val="20"/>
              </w:rPr>
              <w:t>Шт.</w:t>
            </w:r>
          </w:p>
        </w:tc>
        <w:tc>
          <w:tcPr>
            <w:tcW w:w="1085" w:type="dxa"/>
            <w:vAlign w:val="center"/>
          </w:tcPr>
          <w:p w:rsidR="00F932DB" w:rsidRPr="00257C6D" w:rsidRDefault="007006A5" w:rsidP="0051166B">
            <w:pPr>
              <w:jc w:val="center"/>
              <w:rPr>
                <w:sz w:val="20"/>
                <w:szCs w:val="20"/>
                <w:lang w:eastAsia="en-US"/>
              </w:rPr>
            </w:pPr>
            <w:r w:rsidRPr="00257C6D">
              <w:rPr>
                <w:sz w:val="20"/>
                <w:szCs w:val="20"/>
                <w:lang w:eastAsia="en-US"/>
              </w:rPr>
              <w:t>8513</w:t>
            </w:r>
          </w:p>
        </w:tc>
        <w:tc>
          <w:tcPr>
            <w:tcW w:w="1080" w:type="dxa"/>
            <w:vAlign w:val="center"/>
          </w:tcPr>
          <w:p w:rsidR="00F932DB" w:rsidRPr="00257C6D" w:rsidRDefault="007006A5" w:rsidP="0051166B">
            <w:pPr>
              <w:jc w:val="center"/>
              <w:rPr>
                <w:sz w:val="20"/>
                <w:szCs w:val="20"/>
                <w:lang w:eastAsia="en-US"/>
              </w:rPr>
            </w:pPr>
            <w:r w:rsidRPr="00257C6D">
              <w:rPr>
                <w:sz w:val="20"/>
                <w:szCs w:val="20"/>
                <w:lang w:eastAsia="en-US"/>
              </w:rPr>
              <w:t>8400</w:t>
            </w:r>
          </w:p>
        </w:tc>
        <w:tc>
          <w:tcPr>
            <w:tcW w:w="1080" w:type="dxa"/>
            <w:vAlign w:val="center"/>
          </w:tcPr>
          <w:p w:rsidR="00F932DB" w:rsidRPr="00257C6D" w:rsidRDefault="007006A5" w:rsidP="0051166B">
            <w:pPr>
              <w:jc w:val="center"/>
              <w:rPr>
                <w:sz w:val="20"/>
                <w:szCs w:val="20"/>
                <w:lang w:eastAsia="en-US"/>
              </w:rPr>
            </w:pPr>
            <w:r w:rsidRPr="00257C6D">
              <w:rPr>
                <w:sz w:val="20"/>
                <w:szCs w:val="20"/>
                <w:lang w:eastAsia="en-US"/>
              </w:rPr>
              <w:t>8497,90</w:t>
            </w:r>
          </w:p>
        </w:tc>
        <w:tc>
          <w:tcPr>
            <w:tcW w:w="1080" w:type="dxa"/>
            <w:vAlign w:val="center"/>
          </w:tcPr>
          <w:p w:rsidR="00F932DB" w:rsidRPr="00257C6D" w:rsidRDefault="004A7F77" w:rsidP="0051166B">
            <w:pPr>
              <w:tabs>
                <w:tab w:val="left" w:pos="10260"/>
              </w:tabs>
              <w:jc w:val="center"/>
              <w:rPr>
                <w:sz w:val="20"/>
                <w:szCs w:val="20"/>
              </w:rPr>
            </w:pPr>
            <w:r w:rsidRPr="00257C6D">
              <w:rPr>
                <w:sz w:val="20"/>
                <w:szCs w:val="20"/>
              </w:rPr>
              <w:t>8470,3</w:t>
            </w:r>
          </w:p>
        </w:tc>
        <w:tc>
          <w:tcPr>
            <w:tcW w:w="900" w:type="dxa"/>
            <w:vAlign w:val="center"/>
          </w:tcPr>
          <w:p w:rsidR="00F932DB" w:rsidRPr="00257C6D" w:rsidRDefault="004A7F77" w:rsidP="0051166B">
            <w:pPr>
              <w:tabs>
                <w:tab w:val="left" w:pos="10260"/>
              </w:tabs>
              <w:jc w:val="center"/>
              <w:rPr>
                <w:sz w:val="20"/>
                <w:szCs w:val="20"/>
              </w:rPr>
            </w:pPr>
            <w:r w:rsidRPr="00257C6D">
              <w:rPr>
                <w:sz w:val="20"/>
                <w:szCs w:val="20"/>
              </w:rPr>
              <w:t>1</w:t>
            </w:r>
          </w:p>
        </w:tc>
        <w:tc>
          <w:tcPr>
            <w:tcW w:w="1344" w:type="dxa"/>
            <w:vAlign w:val="center"/>
          </w:tcPr>
          <w:p w:rsidR="00F932DB" w:rsidRPr="00257C6D" w:rsidRDefault="004A7F77" w:rsidP="0051166B">
            <w:pPr>
              <w:tabs>
                <w:tab w:val="left" w:pos="10260"/>
              </w:tabs>
              <w:jc w:val="center"/>
              <w:rPr>
                <w:sz w:val="20"/>
                <w:szCs w:val="20"/>
              </w:rPr>
            </w:pPr>
            <w:r w:rsidRPr="00257C6D">
              <w:rPr>
                <w:sz w:val="20"/>
                <w:szCs w:val="20"/>
              </w:rPr>
              <w:t>8470,3</w:t>
            </w:r>
          </w:p>
        </w:tc>
      </w:tr>
      <w:tr w:rsidR="00F932DB" w:rsidRPr="004A4D45" w:rsidTr="00F932DB">
        <w:trPr>
          <w:trHeight w:val="508"/>
        </w:trPr>
        <w:tc>
          <w:tcPr>
            <w:tcW w:w="7691" w:type="dxa"/>
            <w:gridSpan w:val="6"/>
            <w:vAlign w:val="center"/>
          </w:tcPr>
          <w:p w:rsidR="00F932DB" w:rsidRPr="004A4D45" w:rsidRDefault="00F932DB" w:rsidP="0051166B">
            <w:pPr>
              <w:tabs>
                <w:tab w:val="left" w:pos="10260"/>
              </w:tabs>
              <w:jc w:val="center"/>
              <w:rPr>
                <w:sz w:val="20"/>
                <w:szCs w:val="20"/>
              </w:rPr>
            </w:pPr>
            <w:r>
              <w:rPr>
                <w:sz w:val="20"/>
                <w:szCs w:val="20"/>
              </w:rPr>
              <w:t>Начальная (м</w:t>
            </w:r>
            <w:r w:rsidRPr="004A4D45">
              <w:rPr>
                <w:sz w:val="20"/>
                <w:szCs w:val="20"/>
              </w:rPr>
              <w:t>аксимальная</w:t>
            </w:r>
            <w:r>
              <w:rPr>
                <w:sz w:val="20"/>
                <w:szCs w:val="20"/>
              </w:rPr>
              <w:t>)</w:t>
            </w:r>
            <w:r w:rsidRPr="004A4D45">
              <w:rPr>
                <w:sz w:val="20"/>
                <w:szCs w:val="20"/>
              </w:rPr>
              <w:t xml:space="preserve"> цена контракта</w:t>
            </w:r>
          </w:p>
        </w:tc>
        <w:tc>
          <w:tcPr>
            <w:tcW w:w="2244" w:type="dxa"/>
            <w:gridSpan w:val="2"/>
            <w:vAlign w:val="center"/>
          </w:tcPr>
          <w:p w:rsidR="00F932DB" w:rsidRPr="004A4D45" w:rsidRDefault="00F932DB" w:rsidP="0051166B">
            <w:pPr>
              <w:tabs>
                <w:tab w:val="left" w:pos="10260"/>
              </w:tabs>
              <w:jc w:val="center"/>
              <w:rPr>
                <w:sz w:val="20"/>
                <w:szCs w:val="20"/>
              </w:rPr>
            </w:pPr>
            <w:r>
              <w:rPr>
                <w:sz w:val="20"/>
                <w:szCs w:val="20"/>
              </w:rPr>
              <w:t>60043</w:t>
            </w:r>
            <w:r w:rsidR="00257C6D">
              <w:rPr>
                <w:sz w:val="20"/>
                <w:szCs w:val="20"/>
              </w:rPr>
              <w:t>,00</w:t>
            </w:r>
          </w:p>
        </w:tc>
      </w:tr>
    </w:tbl>
    <w:p w:rsidR="00F932DB" w:rsidRDefault="00F932DB" w:rsidP="00CD181B">
      <w:pPr>
        <w:rPr>
          <w:sz w:val="20"/>
          <w:szCs w:val="20"/>
        </w:rPr>
      </w:pPr>
    </w:p>
    <w:sectPr w:rsidR="00F932DB" w:rsidSect="003B15A9">
      <w:footerReference w:type="default" r:id="rId44"/>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F83" w:rsidRDefault="00ED0F83" w:rsidP="00FC176D">
      <w:pPr>
        <w:spacing w:after="0" w:line="240" w:lineRule="auto"/>
      </w:pPr>
      <w:r>
        <w:separator/>
      </w:r>
    </w:p>
  </w:endnote>
  <w:endnote w:type="continuationSeparator" w:id="0">
    <w:p w:rsidR="00ED0F83" w:rsidRDefault="00ED0F83"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1266C6" w:rsidRDefault="001266C6">
        <w:pPr>
          <w:pStyle w:val="aff5"/>
          <w:jc w:val="center"/>
        </w:pPr>
        <w:r>
          <w:fldChar w:fldCharType="begin"/>
        </w:r>
        <w:r>
          <w:instrText>PAGE   \* MERGEFORMAT</w:instrText>
        </w:r>
        <w:r>
          <w:fldChar w:fldCharType="separate"/>
        </w:r>
        <w:r w:rsidR="00C97313">
          <w:rPr>
            <w:noProof/>
          </w:rPr>
          <w:t>40</w:t>
        </w:r>
        <w:r>
          <w:fldChar w:fldCharType="end"/>
        </w:r>
      </w:p>
    </w:sdtContent>
  </w:sdt>
  <w:p w:rsidR="001266C6" w:rsidRDefault="001266C6">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F83" w:rsidRDefault="00ED0F83" w:rsidP="00FC176D">
      <w:pPr>
        <w:spacing w:after="0" w:line="240" w:lineRule="auto"/>
      </w:pPr>
      <w:r>
        <w:separator/>
      </w:r>
    </w:p>
  </w:footnote>
  <w:footnote w:type="continuationSeparator" w:id="0">
    <w:p w:rsidR="00ED0F83" w:rsidRDefault="00ED0F83" w:rsidP="00FC176D">
      <w:pPr>
        <w:spacing w:after="0" w:line="240" w:lineRule="auto"/>
      </w:pPr>
      <w:r>
        <w:continuationSeparator/>
      </w:r>
    </w:p>
  </w:footnote>
  <w:footnote w:id="1">
    <w:p w:rsidR="001266C6" w:rsidRDefault="001266C6" w:rsidP="00D8024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ind w:firstLine="539"/>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1266C6" w:rsidRDefault="001266C6"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D62A8A" w:rsidRDefault="00D62A8A">
      <w:pPr>
        <w:pStyle w:val="affc"/>
      </w:pPr>
      <w:r>
        <w:rPr>
          <w:rStyle w:val="affe"/>
        </w:rPr>
        <w:footnoteRef/>
      </w:r>
      <w:r>
        <w:t xml:space="preserve"> В соответствии с системой налогообложения, применяемой участником закупки</w:t>
      </w:r>
    </w:p>
  </w:footnote>
  <w:footnote w:id="4">
    <w:p w:rsidR="00767C71" w:rsidRDefault="00767C71" w:rsidP="00767C71">
      <w:pPr>
        <w:pStyle w:val="affc"/>
        <w:rPr>
          <w:sz w:val="18"/>
          <w:szCs w:val="18"/>
        </w:rPr>
      </w:pPr>
      <w:r>
        <w:rPr>
          <w:rStyle w:val="affe"/>
        </w:rPr>
        <w:t>*</w:t>
      </w:r>
      <w:r>
        <w:t xml:space="preserve"> </w:t>
      </w:r>
      <w:r>
        <w:rPr>
          <w:sz w:val="18"/>
          <w:szCs w:val="18"/>
        </w:rPr>
        <w:t>В соответствии с системой налогообложения, применяемой поставщиком.</w:t>
      </w:r>
    </w:p>
    <w:p w:rsidR="00767C71" w:rsidRDefault="00767C71" w:rsidP="00767C71">
      <w:pPr>
        <w:pStyle w:val="affc"/>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3."/>
      <w:lvlJc w:val="lef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lef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left"/>
      <w:pPr>
        <w:tabs>
          <w:tab w:val="num" w:pos="-218"/>
        </w:tabs>
        <w:ind w:left="6262"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7">
    <w:nsid w:val="1C5227DE"/>
    <w:multiLevelType w:val="hybridMultilevel"/>
    <w:tmpl w:val="3506746E"/>
    <w:lvl w:ilvl="0" w:tplc="F8E06946">
      <w:start w:val="5"/>
      <w:numFmt w:val="bullet"/>
      <w:lvlText w:val=""/>
      <w:lvlJc w:val="left"/>
      <w:pPr>
        <w:ind w:left="1080" w:hanging="360"/>
      </w:pPr>
      <w:rPr>
        <w:rFonts w:ascii="Symbol" w:eastAsiaTheme="minorHAnsi" w:hAnsi="Symbol"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
    <w:nsid w:val="21FF7D39"/>
    <w:multiLevelType w:val="hybridMultilevel"/>
    <w:tmpl w:val="D7C05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552247"/>
    <w:multiLevelType w:val="hybridMultilevel"/>
    <w:tmpl w:val="F46EBE50"/>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456165B8"/>
    <w:multiLevelType w:val="hybridMultilevel"/>
    <w:tmpl w:val="21DEB122"/>
    <w:lvl w:ilvl="0" w:tplc="F22069EC">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9">
    <w:nsid w:val="46F86254"/>
    <w:multiLevelType w:val="hybridMultilevel"/>
    <w:tmpl w:val="457AC0A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97308CD"/>
    <w:multiLevelType w:val="multilevel"/>
    <w:tmpl w:val="D5248020"/>
    <w:lvl w:ilvl="0">
      <w:start w:val="8"/>
      <w:numFmt w:val="decimal"/>
      <w:lvlText w:val="%1."/>
      <w:lvlJc w:val="left"/>
      <w:pPr>
        <w:ind w:left="900" w:hanging="360"/>
      </w:pPr>
      <w:rPr>
        <w:rFonts w:hint="default"/>
      </w:rPr>
    </w:lvl>
    <w:lvl w:ilvl="1">
      <w:start w:val="1"/>
      <w:numFmt w:val="decimal"/>
      <w:isLgl/>
      <w:lvlText w:val="%1.%2"/>
      <w:lvlJc w:val="left"/>
      <w:pPr>
        <w:ind w:left="1050" w:hanging="51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2">
    <w:nsid w:val="4C9126C7"/>
    <w:multiLevelType w:val="hybridMultilevel"/>
    <w:tmpl w:val="57EC4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4">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56B07316"/>
    <w:multiLevelType w:val="hybridMultilevel"/>
    <w:tmpl w:val="1B9CB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9">
    <w:nsid w:val="60B96307"/>
    <w:multiLevelType w:val="multilevel"/>
    <w:tmpl w:val="A81E127A"/>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939" w:hanging="1230"/>
      </w:pPr>
      <w:rPr>
        <w:rFonts w:hint="default"/>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335" w:hanging="123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1">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55D332C"/>
    <w:multiLevelType w:val="hybridMultilevel"/>
    <w:tmpl w:val="0A98CB12"/>
    <w:lvl w:ilvl="0" w:tplc="2B942238">
      <w:start w:val="1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5">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3"/>
  </w:num>
  <w:num w:numId="3">
    <w:abstractNumId w:val="23"/>
  </w:num>
  <w:num w:numId="4">
    <w:abstractNumId w:val="24"/>
  </w:num>
  <w:num w:numId="5">
    <w:abstractNumId w:val="32"/>
  </w:num>
  <w:num w:numId="6">
    <w:abstractNumId w:val="28"/>
  </w:num>
  <w:num w:numId="7">
    <w:abstractNumId w:val="1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num>
  <w:num w:numId="10">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11"/>
  </w:num>
  <w:num w:numId="14">
    <w:abstractNumId w:val="5"/>
  </w:num>
  <w:num w:numId="15">
    <w:abstractNumId w:val="27"/>
  </w:num>
  <w:num w:numId="16">
    <w:abstractNumId w:val="0"/>
  </w:num>
  <w:num w:numId="17">
    <w:abstractNumId w:val="1"/>
  </w:num>
  <w:num w:numId="18">
    <w:abstractNumId w:val="2"/>
  </w:num>
  <w:num w:numId="19">
    <w:abstractNumId w:val="14"/>
  </w:num>
  <w:num w:numId="20">
    <w:abstractNumId w:val="31"/>
  </w:num>
  <w:num w:numId="21">
    <w:abstractNumId w:val="4"/>
  </w:num>
  <w:num w:numId="22">
    <w:abstractNumId w:val="20"/>
  </w:num>
  <w:num w:numId="23">
    <w:abstractNumId w:val="16"/>
  </w:num>
  <w:num w:numId="24">
    <w:abstractNumId w:val="9"/>
  </w:num>
  <w:num w:numId="25">
    <w:abstractNumId w:val="6"/>
  </w:num>
  <w:num w:numId="26">
    <w:abstractNumId w:val="10"/>
  </w:num>
  <w:num w:numId="27">
    <w:abstractNumId w:val="18"/>
  </w:num>
  <w:num w:numId="28">
    <w:abstractNumId w:val="35"/>
  </w:num>
  <w:num w:numId="29">
    <w:abstractNumId w:val="29"/>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25"/>
  </w:num>
  <w:num w:numId="33">
    <w:abstractNumId w:val="7"/>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172E2"/>
    <w:rsid w:val="00023C00"/>
    <w:rsid w:val="00026E8E"/>
    <w:rsid w:val="00030D53"/>
    <w:rsid w:val="00032ADB"/>
    <w:rsid w:val="00042108"/>
    <w:rsid w:val="00042603"/>
    <w:rsid w:val="000446D3"/>
    <w:rsid w:val="00045ABB"/>
    <w:rsid w:val="00045C39"/>
    <w:rsid w:val="00046837"/>
    <w:rsid w:val="00050724"/>
    <w:rsid w:val="000613FF"/>
    <w:rsid w:val="00061F03"/>
    <w:rsid w:val="0007070D"/>
    <w:rsid w:val="00075EF4"/>
    <w:rsid w:val="000833B5"/>
    <w:rsid w:val="00083D4D"/>
    <w:rsid w:val="000966F9"/>
    <w:rsid w:val="000966FA"/>
    <w:rsid w:val="000A63DA"/>
    <w:rsid w:val="000B6A4F"/>
    <w:rsid w:val="000B6FE9"/>
    <w:rsid w:val="000C145A"/>
    <w:rsid w:val="000C4B92"/>
    <w:rsid w:val="000D0D4B"/>
    <w:rsid w:val="000D23F9"/>
    <w:rsid w:val="000E7E6B"/>
    <w:rsid w:val="000F35D6"/>
    <w:rsid w:val="000F5BED"/>
    <w:rsid w:val="00104F7B"/>
    <w:rsid w:val="0011393A"/>
    <w:rsid w:val="00121B9E"/>
    <w:rsid w:val="00122531"/>
    <w:rsid w:val="001266C6"/>
    <w:rsid w:val="001340F0"/>
    <w:rsid w:val="001407AC"/>
    <w:rsid w:val="00140C59"/>
    <w:rsid w:val="00142323"/>
    <w:rsid w:val="001465CF"/>
    <w:rsid w:val="00147EB0"/>
    <w:rsid w:val="0015589D"/>
    <w:rsid w:val="0015688A"/>
    <w:rsid w:val="001644E6"/>
    <w:rsid w:val="00166191"/>
    <w:rsid w:val="00174CF6"/>
    <w:rsid w:val="00174D12"/>
    <w:rsid w:val="00177077"/>
    <w:rsid w:val="001865BE"/>
    <w:rsid w:val="00193A40"/>
    <w:rsid w:val="001A0E5D"/>
    <w:rsid w:val="001A19BD"/>
    <w:rsid w:val="001A34FF"/>
    <w:rsid w:val="001A3621"/>
    <w:rsid w:val="001B4603"/>
    <w:rsid w:val="001C0565"/>
    <w:rsid w:val="001D6585"/>
    <w:rsid w:val="001E34FF"/>
    <w:rsid w:val="001E4F66"/>
    <w:rsid w:val="001F1432"/>
    <w:rsid w:val="001F3C8A"/>
    <w:rsid w:val="002132F6"/>
    <w:rsid w:val="00214183"/>
    <w:rsid w:val="00216737"/>
    <w:rsid w:val="0022163A"/>
    <w:rsid w:val="0022350A"/>
    <w:rsid w:val="00223D55"/>
    <w:rsid w:val="002242F0"/>
    <w:rsid w:val="00233B68"/>
    <w:rsid w:val="00244252"/>
    <w:rsid w:val="00250F65"/>
    <w:rsid w:val="00252C5D"/>
    <w:rsid w:val="00257C6D"/>
    <w:rsid w:val="00264769"/>
    <w:rsid w:val="002649F5"/>
    <w:rsid w:val="002661D9"/>
    <w:rsid w:val="00270CF3"/>
    <w:rsid w:val="002712FA"/>
    <w:rsid w:val="0028361C"/>
    <w:rsid w:val="00285971"/>
    <w:rsid w:val="0029374B"/>
    <w:rsid w:val="002A2DC8"/>
    <w:rsid w:val="002A588C"/>
    <w:rsid w:val="002C355B"/>
    <w:rsid w:val="002C5695"/>
    <w:rsid w:val="002D1FF1"/>
    <w:rsid w:val="002D322C"/>
    <w:rsid w:val="002D4644"/>
    <w:rsid w:val="002D4948"/>
    <w:rsid w:val="002E2A28"/>
    <w:rsid w:val="002E459D"/>
    <w:rsid w:val="002F49B2"/>
    <w:rsid w:val="00303176"/>
    <w:rsid w:val="0030620F"/>
    <w:rsid w:val="0030732B"/>
    <w:rsid w:val="00311FDB"/>
    <w:rsid w:val="00316D36"/>
    <w:rsid w:val="00317EAE"/>
    <w:rsid w:val="003240F0"/>
    <w:rsid w:val="00326458"/>
    <w:rsid w:val="00327321"/>
    <w:rsid w:val="003309D1"/>
    <w:rsid w:val="00350A99"/>
    <w:rsid w:val="003538AF"/>
    <w:rsid w:val="0036301D"/>
    <w:rsid w:val="00370923"/>
    <w:rsid w:val="003713D1"/>
    <w:rsid w:val="00371A75"/>
    <w:rsid w:val="00386190"/>
    <w:rsid w:val="003876AC"/>
    <w:rsid w:val="003A0E06"/>
    <w:rsid w:val="003A1734"/>
    <w:rsid w:val="003A38DA"/>
    <w:rsid w:val="003A3FDD"/>
    <w:rsid w:val="003A59B5"/>
    <w:rsid w:val="003A7433"/>
    <w:rsid w:val="003B15A9"/>
    <w:rsid w:val="003D0576"/>
    <w:rsid w:val="003D1355"/>
    <w:rsid w:val="003D352B"/>
    <w:rsid w:val="003E1EF5"/>
    <w:rsid w:val="003E7085"/>
    <w:rsid w:val="003E7895"/>
    <w:rsid w:val="003F2ECA"/>
    <w:rsid w:val="003F3ED0"/>
    <w:rsid w:val="004167D4"/>
    <w:rsid w:val="00436BD3"/>
    <w:rsid w:val="00441B3B"/>
    <w:rsid w:val="00446216"/>
    <w:rsid w:val="00446E5B"/>
    <w:rsid w:val="004550A7"/>
    <w:rsid w:val="00466006"/>
    <w:rsid w:val="00467A13"/>
    <w:rsid w:val="004940A5"/>
    <w:rsid w:val="004A0A48"/>
    <w:rsid w:val="004A78DC"/>
    <w:rsid w:val="004A7F77"/>
    <w:rsid w:val="004B153A"/>
    <w:rsid w:val="004B2720"/>
    <w:rsid w:val="004B2A75"/>
    <w:rsid w:val="004B31BA"/>
    <w:rsid w:val="004B7D60"/>
    <w:rsid w:val="004C43D2"/>
    <w:rsid w:val="004C5A93"/>
    <w:rsid w:val="004C7A87"/>
    <w:rsid w:val="004D0AA5"/>
    <w:rsid w:val="004D1134"/>
    <w:rsid w:val="004D3669"/>
    <w:rsid w:val="004E35AF"/>
    <w:rsid w:val="004E3B53"/>
    <w:rsid w:val="004F2F3F"/>
    <w:rsid w:val="00501E37"/>
    <w:rsid w:val="00501E4D"/>
    <w:rsid w:val="00512A6A"/>
    <w:rsid w:val="005144EF"/>
    <w:rsid w:val="005170F3"/>
    <w:rsid w:val="00523EBD"/>
    <w:rsid w:val="00527B40"/>
    <w:rsid w:val="005306EB"/>
    <w:rsid w:val="00544938"/>
    <w:rsid w:val="00545615"/>
    <w:rsid w:val="00547087"/>
    <w:rsid w:val="005645E2"/>
    <w:rsid w:val="00585826"/>
    <w:rsid w:val="005908FF"/>
    <w:rsid w:val="005913B3"/>
    <w:rsid w:val="005914ED"/>
    <w:rsid w:val="00591D48"/>
    <w:rsid w:val="00593194"/>
    <w:rsid w:val="005A0AC2"/>
    <w:rsid w:val="005A4C4B"/>
    <w:rsid w:val="005A51A3"/>
    <w:rsid w:val="005B17A8"/>
    <w:rsid w:val="005B6578"/>
    <w:rsid w:val="005C2AA7"/>
    <w:rsid w:val="005D0492"/>
    <w:rsid w:val="005D5235"/>
    <w:rsid w:val="005D6E5C"/>
    <w:rsid w:val="005D7949"/>
    <w:rsid w:val="005E1A53"/>
    <w:rsid w:val="005E2909"/>
    <w:rsid w:val="005E2A25"/>
    <w:rsid w:val="00600958"/>
    <w:rsid w:val="00613B5D"/>
    <w:rsid w:val="00621767"/>
    <w:rsid w:val="006342C8"/>
    <w:rsid w:val="00642428"/>
    <w:rsid w:val="00643514"/>
    <w:rsid w:val="00651D7A"/>
    <w:rsid w:val="00653172"/>
    <w:rsid w:val="00657EA4"/>
    <w:rsid w:val="00665D4C"/>
    <w:rsid w:val="0066680F"/>
    <w:rsid w:val="00674050"/>
    <w:rsid w:val="00674F0B"/>
    <w:rsid w:val="006767F1"/>
    <w:rsid w:val="0069014B"/>
    <w:rsid w:val="006A0082"/>
    <w:rsid w:val="006A3418"/>
    <w:rsid w:val="006B2CDA"/>
    <w:rsid w:val="006C0962"/>
    <w:rsid w:val="006C0D37"/>
    <w:rsid w:val="006C48B5"/>
    <w:rsid w:val="006D2094"/>
    <w:rsid w:val="006D26B2"/>
    <w:rsid w:val="006E70BD"/>
    <w:rsid w:val="007006A5"/>
    <w:rsid w:val="00706728"/>
    <w:rsid w:val="00727486"/>
    <w:rsid w:val="0073024D"/>
    <w:rsid w:val="0073179C"/>
    <w:rsid w:val="00731C6D"/>
    <w:rsid w:val="00735C7D"/>
    <w:rsid w:val="00742104"/>
    <w:rsid w:val="007428B5"/>
    <w:rsid w:val="00747E10"/>
    <w:rsid w:val="00747FFC"/>
    <w:rsid w:val="00750A33"/>
    <w:rsid w:val="00757F0D"/>
    <w:rsid w:val="007636E7"/>
    <w:rsid w:val="00767C71"/>
    <w:rsid w:val="0077034E"/>
    <w:rsid w:val="007711A4"/>
    <w:rsid w:val="00777282"/>
    <w:rsid w:val="00777704"/>
    <w:rsid w:val="007779E8"/>
    <w:rsid w:val="00790F8F"/>
    <w:rsid w:val="00792239"/>
    <w:rsid w:val="00792FAA"/>
    <w:rsid w:val="00795B92"/>
    <w:rsid w:val="007965FF"/>
    <w:rsid w:val="00797227"/>
    <w:rsid w:val="007A3E34"/>
    <w:rsid w:val="007A7A9B"/>
    <w:rsid w:val="007A7DC3"/>
    <w:rsid w:val="007B1775"/>
    <w:rsid w:val="007C3520"/>
    <w:rsid w:val="007D0EBB"/>
    <w:rsid w:val="007D11F2"/>
    <w:rsid w:val="007E2CC8"/>
    <w:rsid w:val="007F0A8C"/>
    <w:rsid w:val="007F339A"/>
    <w:rsid w:val="007F3675"/>
    <w:rsid w:val="00801366"/>
    <w:rsid w:val="00801ECA"/>
    <w:rsid w:val="00806A77"/>
    <w:rsid w:val="00806F5D"/>
    <w:rsid w:val="008147B7"/>
    <w:rsid w:val="008208A1"/>
    <w:rsid w:val="008213A9"/>
    <w:rsid w:val="00822844"/>
    <w:rsid w:val="00822B26"/>
    <w:rsid w:val="00823B5B"/>
    <w:rsid w:val="00825190"/>
    <w:rsid w:val="00827C75"/>
    <w:rsid w:val="0083473F"/>
    <w:rsid w:val="0083765A"/>
    <w:rsid w:val="00840D52"/>
    <w:rsid w:val="0085092E"/>
    <w:rsid w:val="0085219B"/>
    <w:rsid w:val="00857F3D"/>
    <w:rsid w:val="00862B9D"/>
    <w:rsid w:val="00865F90"/>
    <w:rsid w:val="00875D65"/>
    <w:rsid w:val="00876D88"/>
    <w:rsid w:val="008814E8"/>
    <w:rsid w:val="00883EE3"/>
    <w:rsid w:val="0088447D"/>
    <w:rsid w:val="008846B1"/>
    <w:rsid w:val="00885B25"/>
    <w:rsid w:val="00885BF1"/>
    <w:rsid w:val="00895986"/>
    <w:rsid w:val="008A27E3"/>
    <w:rsid w:val="008B63BE"/>
    <w:rsid w:val="008C0A0B"/>
    <w:rsid w:val="008C4FF5"/>
    <w:rsid w:val="008C7CCB"/>
    <w:rsid w:val="008C7DB2"/>
    <w:rsid w:val="008D00E5"/>
    <w:rsid w:val="008D77D2"/>
    <w:rsid w:val="008E2C04"/>
    <w:rsid w:val="008E2F60"/>
    <w:rsid w:val="008E45E9"/>
    <w:rsid w:val="00911599"/>
    <w:rsid w:val="00912C3F"/>
    <w:rsid w:val="00914D8A"/>
    <w:rsid w:val="00915A12"/>
    <w:rsid w:val="009267F2"/>
    <w:rsid w:val="009302E6"/>
    <w:rsid w:val="009359CC"/>
    <w:rsid w:val="00935CE4"/>
    <w:rsid w:val="00940478"/>
    <w:rsid w:val="00951D38"/>
    <w:rsid w:val="0095422D"/>
    <w:rsid w:val="009608F7"/>
    <w:rsid w:val="00960D3D"/>
    <w:rsid w:val="00961FB9"/>
    <w:rsid w:val="00962779"/>
    <w:rsid w:val="00974A19"/>
    <w:rsid w:val="00976A7F"/>
    <w:rsid w:val="00983D6E"/>
    <w:rsid w:val="0098782B"/>
    <w:rsid w:val="00992940"/>
    <w:rsid w:val="00993A16"/>
    <w:rsid w:val="00994B06"/>
    <w:rsid w:val="009A0A4C"/>
    <w:rsid w:val="009A2264"/>
    <w:rsid w:val="009A24AC"/>
    <w:rsid w:val="009A4F43"/>
    <w:rsid w:val="009A6AE2"/>
    <w:rsid w:val="009B28DE"/>
    <w:rsid w:val="009B4E9D"/>
    <w:rsid w:val="009B71C1"/>
    <w:rsid w:val="009C0453"/>
    <w:rsid w:val="009C1360"/>
    <w:rsid w:val="009C725E"/>
    <w:rsid w:val="009D5684"/>
    <w:rsid w:val="009D7A42"/>
    <w:rsid w:val="009E548D"/>
    <w:rsid w:val="009F6F86"/>
    <w:rsid w:val="009F7D8C"/>
    <w:rsid w:val="00A034AC"/>
    <w:rsid w:val="00A0464C"/>
    <w:rsid w:val="00A168A4"/>
    <w:rsid w:val="00A24BEC"/>
    <w:rsid w:val="00A24E72"/>
    <w:rsid w:val="00A33858"/>
    <w:rsid w:val="00A434A6"/>
    <w:rsid w:val="00A470C1"/>
    <w:rsid w:val="00A53E80"/>
    <w:rsid w:val="00A5665D"/>
    <w:rsid w:val="00A71043"/>
    <w:rsid w:val="00A76776"/>
    <w:rsid w:val="00A80296"/>
    <w:rsid w:val="00A9151F"/>
    <w:rsid w:val="00A9227F"/>
    <w:rsid w:val="00A933FF"/>
    <w:rsid w:val="00A95BB3"/>
    <w:rsid w:val="00A97AB5"/>
    <w:rsid w:val="00AA5EB8"/>
    <w:rsid w:val="00AA73BF"/>
    <w:rsid w:val="00AB0FF9"/>
    <w:rsid w:val="00AB4AAE"/>
    <w:rsid w:val="00AC06A6"/>
    <w:rsid w:val="00AC46D3"/>
    <w:rsid w:val="00AC5937"/>
    <w:rsid w:val="00AD1424"/>
    <w:rsid w:val="00AE1913"/>
    <w:rsid w:val="00AF5D1C"/>
    <w:rsid w:val="00AF62AF"/>
    <w:rsid w:val="00AF7370"/>
    <w:rsid w:val="00B007DF"/>
    <w:rsid w:val="00B0087B"/>
    <w:rsid w:val="00B04A7B"/>
    <w:rsid w:val="00B212FC"/>
    <w:rsid w:val="00B26432"/>
    <w:rsid w:val="00B322F7"/>
    <w:rsid w:val="00B3328E"/>
    <w:rsid w:val="00B345CC"/>
    <w:rsid w:val="00B41D00"/>
    <w:rsid w:val="00B44C13"/>
    <w:rsid w:val="00B46262"/>
    <w:rsid w:val="00B46C92"/>
    <w:rsid w:val="00B528EF"/>
    <w:rsid w:val="00B634ED"/>
    <w:rsid w:val="00B70016"/>
    <w:rsid w:val="00B717F5"/>
    <w:rsid w:val="00B725C5"/>
    <w:rsid w:val="00B726DE"/>
    <w:rsid w:val="00B91857"/>
    <w:rsid w:val="00B932DF"/>
    <w:rsid w:val="00B953AB"/>
    <w:rsid w:val="00BA38D5"/>
    <w:rsid w:val="00BA4211"/>
    <w:rsid w:val="00BA6BDC"/>
    <w:rsid w:val="00BB6348"/>
    <w:rsid w:val="00BC19B4"/>
    <w:rsid w:val="00BC75B9"/>
    <w:rsid w:val="00BD3502"/>
    <w:rsid w:val="00BE4729"/>
    <w:rsid w:val="00BF468F"/>
    <w:rsid w:val="00BF5D22"/>
    <w:rsid w:val="00BF7E7D"/>
    <w:rsid w:val="00C05143"/>
    <w:rsid w:val="00C101D7"/>
    <w:rsid w:val="00C102FD"/>
    <w:rsid w:val="00C10C7F"/>
    <w:rsid w:val="00C217E5"/>
    <w:rsid w:val="00C2243C"/>
    <w:rsid w:val="00C24DBF"/>
    <w:rsid w:val="00C26E44"/>
    <w:rsid w:val="00C27C0B"/>
    <w:rsid w:val="00C35079"/>
    <w:rsid w:val="00C50C75"/>
    <w:rsid w:val="00C6021E"/>
    <w:rsid w:val="00C635A3"/>
    <w:rsid w:val="00C64D21"/>
    <w:rsid w:val="00C7013A"/>
    <w:rsid w:val="00C76329"/>
    <w:rsid w:val="00C76D99"/>
    <w:rsid w:val="00C77025"/>
    <w:rsid w:val="00C821F6"/>
    <w:rsid w:val="00C82D2D"/>
    <w:rsid w:val="00C84E0B"/>
    <w:rsid w:val="00C95B47"/>
    <w:rsid w:val="00C97313"/>
    <w:rsid w:val="00CA68AA"/>
    <w:rsid w:val="00CA7CB1"/>
    <w:rsid w:val="00CB1EFF"/>
    <w:rsid w:val="00CB32BF"/>
    <w:rsid w:val="00CC0A49"/>
    <w:rsid w:val="00CC0DCD"/>
    <w:rsid w:val="00CC0E89"/>
    <w:rsid w:val="00CC3BE8"/>
    <w:rsid w:val="00CC55F0"/>
    <w:rsid w:val="00CD118D"/>
    <w:rsid w:val="00CD181B"/>
    <w:rsid w:val="00CD6079"/>
    <w:rsid w:val="00CF2A79"/>
    <w:rsid w:val="00D04168"/>
    <w:rsid w:val="00D04808"/>
    <w:rsid w:val="00D073BA"/>
    <w:rsid w:val="00D2069F"/>
    <w:rsid w:val="00D2332A"/>
    <w:rsid w:val="00D4616E"/>
    <w:rsid w:val="00D502B2"/>
    <w:rsid w:val="00D5273C"/>
    <w:rsid w:val="00D606B1"/>
    <w:rsid w:val="00D62A8A"/>
    <w:rsid w:val="00D65950"/>
    <w:rsid w:val="00D737A8"/>
    <w:rsid w:val="00D76F59"/>
    <w:rsid w:val="00D80249"/>
    <w:rsid w:val="00D81DA4"/>
    <w:rsid w:val="00D83CDB"/>
    <w:rsid w:val="00D85A58"/>
    <w:rsid w:val="00D87893"/>
    <w:rsid w:val="00D87C42"/>
    <w:rsid w:val="00D933CA"/>
    <w:rsid w:val="00D94241"/>
    <w:rsid w:val="00D97096"/>
    <w:rsid w:val="00DB13E5"/>
    <w:rsid w:val="00DB4083"/>
    <w:rsid w:val="00DB6AF9"/>
    <w:rsid w:val="00DC0E6D"/>
    <w:rsid w:val="00DC7273"/>
    <w:rsid w:val="00DD7D11"/>
    <w:rsid w:val="00DE37FC"/>
    <w:rsid w:val="00DE3D74"/>
    <w:rsid w:val="00DE7B96"/>
    <w:rsid w:val="00DF139B"/>
    <w:rsid w:val="00DF2EDF"/>
    <w:rsid w:val="00DF40C0"/>
    <w:rsid w:val="00E01248"/>
    <w:rsid w:val="00E06205"/>
    <w:rsid w:val="00E267B9"/>
    <w:rsid w:val="00E3170F"/>
    <w:rsid w:val="00E37568"/>
    <w:rsid w:val="00E45C73"/>
    <w:rsid w:val="00E4631A"/>
    <w:rsid w:val="00E5045E"/>
    <w:rsid w:val="00E53ABE"/>
    <w:rsid w:val="00E57DCB"/>
    <w:rsid w:val="00E61F02"/>
    <w:rsid w:val="00E6408E"/>
    <w:rsid w:val="00E67E8D"/>
    <w:rsid w:val="00E67F1E"/>
    <w:rsid w:val="00E73528"/>
    <w:rsid w:val="00E758B8"/>
    <w:rsid w:val="00E81134"/>
    <w:rsid w:val="00E8148B"/>
    <w:rsid w:val="00E82189"/>
    <w:rsid w:val="00E825B3"/>
    <w:rsid w:val="00E862CF"/>
    <w:rsid w:val="00E90047"/>
    <w:rsid w:val="00E903B1"/>
    <w:rsid w:val="00E94B37"/>
    <w:rsid w:val="00E953D1"/>
    <w:rsid w:val="00E976B2"/>
    <w:rsid w:val="00EA04DC"/>
    <w:rsid w:val="00EA16F1"/>
    <w:rsid w:val="00EB0A3D"/>
    <w:rsid w:val="00EB385A"/>
    <w:rsid w:val="00EC04DF"/>
    <w:rsid w:val="00EC0F7B"/>
    <w:rsid w:val="00EC3CE0"/>
    <w:rsid w:val="00ED0F83"/>
    <w:rsid w:val="00ED518D"/>
    <w:rsid w:val="00EE69E1"/>
    <w:rsid w:val="00EE7FE8"/>
    <w:rsid w:val="00EF1E3B"/>
    <w:rsid w:val="00EF669A"/>
    <w:rsid w:val="00F0677D"/>
    <w:rsid w:val="00F10D35"/>
    <w:rsid w:val="00F15520"/>
    <w:rsid w:val="00F23CCD"/>
    <w:rsid w:val="00F27351"/>
    <w:rsid w:val="00F33235"/>
    <w:rsid w:val="00F336A4"/>
    <w:rsid w:val="00F61A7F"/>
    <w:rsid w:val="00F63E51"/>
    <w:rsid w:val="00F64280"/>
    <w:rsid w:val="00F65EEF"/>
    <w:rsid w:val="00F6682F"/>
    <w:rsid w:val="00F75C5B"/>
    <w:rsid w:val="00F81E5B"/>
    <w:rsid w:val="00F820E2"/>
    <w:rsid w:val="00F82902"/>
    <w:rsid w:val="00F84394"/>
    <w:rsid w:val="00F90E8D"/>
    <w:rsid w:val="00F919C6"/>
    <w:rsid w:val="00F932DB"/>
    <w:rsid w:val="00FA10D0"/>
    <w:rsid w:val="00FA4056"/>
    <w:rsid w:val="00FA5A57"/>
    <w:rsid w:val="00FB511E"/>
    <w:rsid w:val="00FB6A12"/>
    <w:rsid w:val="00FC10C3"/>
    <w:rsid w:val="00FC176D"/>
    <w:rsid w:val="00FC34F4"/>
    <w:rsid w:val="00FC696A"/>
    <w:rsid w:val="00FD2A6E"/>
    <w:rsid w:val="00FD606E"/>
    <w:rsid w:val="00FD6BAD"/>
    <w:rsid w:val="00FF150D"/>
    <w:rsid w:val="00FF4D5C"/>
    <w:rsid w:val="00FF5CB0"/>
    <w:rsid w:val="00FF7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table" w:customStyle="1" w:styleId="43">
    <w:name w:val="Сетка таблицы4"/>
    <w:basedOn w:val="a3"/>
    <w:next w:val="af"/>
    <w:uiPriority w:val="59"/>
    <w:rsid w:val="004167D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d">
    <w:name w:val="Знак1 Знак Знак Знак Знак Знак Знак"/>
    <w:basedOn w:val="a1"/>
    <w:rsid w:val="0069014B"/>
    <w:pPr>
      <w:widowControl/>
      <w:suppressAutoHyphens w:val="0"/>
      <w:spacing w:after="160" w:line="240" w:lineRule="exact"/>
    </w:pPr>
    <w:rPr>
      <w:rFonts w:ascii="Verdana" w:eastAsia="Times New Roman" w:hAnsi="Verdana" w:cs="Times New Roman"/>
      <w:lang w:val="en-US" w:eastAsia="en-US" w:bidi="ar-SA"/>
    </w:rPr>
  </w:style>
  <w:style w:type="paragraph" w:customStyle="1" w:styleId="2f">
    <w:name w:val="Без интервала2"/>
    <w:rsid w:val="00F932DB"/>
    <w:pPr>
      <w:spacing w:after="0" w:line="240" w:lineRule="auto"/>
    </w:pPr>
    <w:rPr>
      <w:rFonts w:ascii="Times New Roman" w:eastAsia="Calibri"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table" w:customStyle="1" w:styleId="43">
    <w:name w:val="Сетка таблицы4"/>
    <w:basedOn w:val="a3"/>
    <w:next w:val="af"/>
    <w:uiPriority w:val="59"/>
    <w:rsid w:val="004167D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d">
    <w:name w:val="Знак1 Знак Знак Знак Знак Знак Знак"/>
    <w:basedOn w:val="a1"/>
    <w:rsid w:val="0069014B"/>
    <w:pPr>
      <w:widowControl/>
      <w:suppressAutoHyphens w:val="0"/>
      <w:spacing w:after="160" w:line="240" w:lineRule="exact"/>
    </w:pPr>
    <w:rPr>
      <w:rFonts w:ascii="Verdana" w:eastAsia="Times New Roman" w:hAnsi="Verdana" w:cs="Times New Roman"/>
      <w:lang w:val="en-US" w:eastAsia="en-US" w:bidi="ar-SA"/>
    </w:rPr>
  </w:style>
  <w:style w:type="paragraph" w:customStyle="1" w:styleId="2f">
    <w:name w:val="Без интервала2"/>
    <w:rsid w:val="00F932DB"/>
    <w:pPr>
      <w:spacing w:after="0" w:line="240" w:lineRule="auto"/>
    </w:pPr>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288634513">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37270887">
      <w:bodyDiv w:val="1"/>
      <w:marLeft w:val="0"/>
      <w:marRight w:val="0"/>
      <w:marTop w:val="0"/>
      <w:marBottom w:val="0"/>
      <w:divBdr>
        <w:top w:val="none" w:sz="0" w:space="0" w:color="auto"/>
        <w:left w:val="none" w:sz="0" w:space="0" w:color="auto"/>
        <w:bottom w:val="none" w:sz="0" w:space="0" w:color="auto"/>
        <w:right w:val="none" w:sz="0" w:space="0" w:color="auto"/>
      </w:divBdr>
    </w:div>
    <w:div w:id="718435678">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060131304">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238594279">
      <w:bodyDiv w:val="1"/>
      <w:marLeft w:val="0"/>
      <w:marRight w:val="0"/>
      <w:marTop w:val="0"/>
      <w:marBottom w:val="0"/>
      <w:divBdr>
        <w:top w:val="none" w:sz="0" w:space="0" w:color="auto"/>
        <w:left w:val="none" w:sz="0" w:space="0" w:color="auto"/>
        <w:bottom w:val="none" w:sz="0" w:space="0" w:color="auto"/>
        <w:right w:val="none" w:sz="0" w:space="0" w:color="auto"/>
      </w:divBdr>
    </w:div>
    <w:div w:id="1249273968">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3321468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69318414">
      <w:bodyDiv w:val="1"/>
      <w:marLeft w:val="0"/>
      <w:marRight w:val="0"/>
      <w:marTop w:val="0"/>
      <w:marBottom w:val="0"/>
      <w:divBdr>
        <w:top w:val="none" w:sz="0" w:space="0" w:color="auto"/>
        <w:left w:val="none" w:sz="0" w:space="0" w:color="auto"/>
        <w:bottom w:val="none" w:sz="0" w:space="0" w:color="auto"/>
        <w:right w:val="none" w:sz="0" w:space="0" w:color="auto"/>
      </w:divBdr>
    </w:div>
    <w:div w:id="1622878304">
      <w:bodyDiv w:val="1"/>
      <w:marLeft w:val="0"/>
      <w:marRight w:val="0"/>
      <w:marTop w:val="0"/>
      <w:marBottom w:val="0"/>
      <w:divBdr>
        <w:top w:val="none" w:sz="0" w:space="0" w:color="auto"/>
        <w:left w:val="none" w:sz="0" w:space="0" w:color="auto"/>
        <w:bottom w:val="none" w:sz="0" w:space="0" w:color="auto"/>
        <w:right w:val="none" w:sz="0" w:space="0" w:color="auto"/>
      </w:divBdr>
    </w:div>
    <w:div w:id="16766837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79262203">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12235540">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hyperlink" Target="http://www.nix.ru/support/faq/show_articles.php?number=660" TargetMode="Externa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http://www.nix.ru/support/faq/show_articles.php?number=6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hyperlink" Target="http://www.nix.ru/support/faq/show_articles.php?number=60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CA159-9300-421D-A05A-85CBC0059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2009</TotalTime>
  <Pages>40</Pages>
  <Words>16815</Words>
  <Characters>95851</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Светлана Олеговна Гурылева</cp:lastModifiedBy>
  <cp:revision>57</cp:revision>
  <cp:lastPrinted>2014-09-10T06:00:00Z</cp:lastPrinted>
  <dcterms:created xsi:type="dcterms:W3CDTF">2014-05-22T08:55:00Z</dcterms:created>
  <dcterms:modified xsi:type="dcterms:W3CDTF">2014-09-17T10:51:00Z</dcterms:modified>
</cp:coreProperties>
</file>