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F13C12">
        <w:trPr>
          <w:trHeight w:val="3150"/>
        </w:trPr>
        <w:tc>
          <w:tcPr>
            <w:tcW w:w="9639" w:type="dxa"/>
          </w:tcPr>
          <w:p w:rsidR="003F68B2" w:rsidRPr="00F13C12" w:rsidRDefault="00774AA9" w:rsidP="003F68B2">
            <w:pPr>
              <w:ind w:left="567"/>
              <w:jc w:val="center"/>
              <w:rPr>
                <w:b/>
                <w:color w:val="000000"/>
              </w:rPr>
            </w:pPr>
            <w:r w:rsidRPr="00135EFF">
              <w:rPr>
                <w:color w:val="000000"/>
              </w:rPr>
              <w:t xml:space="preserve"> </w:t>
            </w:r>
            <w:r w:rsidR="00CA786B">
              <w:rPr>
                <w:noProof/>
                <w:color w:val="000000"/>
              </w:rPr>
              <w:drawing>
                <wp:inline distT="0" distB="0" distL="0" distR="0">
                  <wp:extent cx="647065" cy="74422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065" cy="744220"/>
                          </a:xfrm>
                          <a:prstGeom prst="rect">
                            <a:avLst/>
                          </a:prstGeom>
                          <a:noFill/>
                          <a:ln>
                            <a:noFill/>
                          </a:ln>
                        </pic:spPr>
                      </pic:pic>
                    </a:graphicData>
                  </a:graphic>
                </wp:inline>
              </w:drawing>
            </w:r>
          </w:p>
          <w:p w:rsidR="003F68B2" w:rsidRPr="00F13C12" w:rsidRDefault="003F68B2" w:rsidP="003F68B2">
            <w:pPr>
              <w:ind w:left="567"/>
              <w:jc w:val="center"/>
              <w:rPr>
                <w:b/>
                <w:color w:val="000000"/>
              </w:rPr>
            </w:pPr>
            <w:r w:rsidRPr="00F13C12">
              <w:rPr>
                <w:b/>
                <w:color w:val="000000"/>
              </w:rPr>
              <w:t>Администрация города Иванова</w:t>
            </w:r>
          </w:p>
          <w:p w:rsidR="003F68B2" w:rsidRPr="00F13C12" w:rsidRDefault="003F68B2" w:rsidP="003F68B2">
            <w:pPr>
              <w:ind w:left="567"/>
              <w:jc w:val="center"/>
              <w:rPr>
                <w:b/>
                <w:color w:val="000000"/>
              </w:rPr>
            </w:pPr>
            <w:r w:rsidRPr="00F13C12">
              <w:rPr>
                <w:b/>
                <w:color w:val="000000"/>
              </w:rPr>
              <w:t>Ивановской области</w:t>
            </w:r>
          </w:p>
          <w:p w:rsidR="003F68B2" w:rsidRPr="00F13C12" w:rsidRDefault="003F68B2" w:rsidP="003F68B2">
            <w:pPr>
              <w:ind w:left="567"/>
              <w:jc w:val="center"/>
              <w:rPr>
                <w:b/>
                <w:color w:val="000000"/>
              </w:rPr>
            </w:pPr>
          </w:p>
          <w:p w:rsidR="003F68B2" w:rsidRPr="00F13C12" w:rsidRDefault="003F68B2" w:rsidP="003F68B2">
            <w:pPr>
              <w:ind w:left="567"/>
              <w:jc w:val="center"/>
              <w:rPr>
                <w:color w:val="000000"/>
                <w:sz w:val="32"/>
              </w:rPr>
            </w:pPr>
            <w:r w:rsidRPr="00F13C12">
              <w:rPr>
                <w:b/>
                <w:color w:val="000000"/>
                <w:sz w:val="32"/>
              </w:rPr>
              <w:t>УПРАВЛЕНИЕ МУНИЦИПАЛЬНОГО ЗАКАЗА</w:t>
            </w:r>
          </w:p>
          <w:p w:rsidR="003F68B2" w:rsidRPr="00F13C12" w:rsidRDefault="003F68B2" w:rsidP="003F68B2">
            <w:pPr>
              <w:ind w:left="567"/>
              <w:jc w:val="center"/>
              <w:rPr>
                <w:color w:val="000000"/>
              </w:rPr>
            </w:pPr>
          </w:p>
          <w:p w:rsidR="003F68B2" w:rsidRPr="00F13C12" w:rsidRDefault="00F230A9" w:rsidP="003F68B2">
            <w:pPr>
              <w:ind w:left="567"/>
              <w:jc w:val="center"/>
              <w:rPr>
                <w:b/>
                <w:color w:val="000000"/>
              </w:rPr>
            </w:pPr>
            <w:r>
              <w:rPr>
                <w:color w:val="000000"/>
              </w:rPr>
              <w:t>153000</w:t>
            </w:r>
            <w:r w:rsidR="003F68B2" w:rsidRPr="00F13C12">
              <w:rPr>
                <w:color w:val="000000"/>
              </w:rPr>
              <w:t>, г. Иваново, пл. Революции, д. 6, тел. (</w:t>
            </w:r>
            <w:r w:rsidR="003F68B2" w:rsidRPr="00F13C12">
              <w:rPr>
                <w:color w:val="000000"/>
                <w:lang w:val="en-US"/>
              </w:rPr>
              <w:t>4</w:t>
            </w:r>
            <w:r w:rsidR="003F68B2" w:rsidRPr="00F13C12">
              <w:rPr>
                <w:color w:val="000000"/>
              </w:rPr>
              <w:t xml:space="preserve">932) </w:t>
            </w:r>
            <w:r w:rsidR="005404E1" w:rsidRPr="00F13C12">
              <w:rPr>
                <w:color w:val="000000"/>
                <w:lang w:val="en-US"/>
              </w:rPr>
              <w:t>59-4</w:t>
            </w:r>
            <w:r w:rsidR="003A6332">
              <w:rPr>
                <w:color w:val="000000"/>
              </w:rPr>
              <w:t>5</w:t>
            </w:r>
            <w:r w:rsidR="005404E1" w:rsidRPr="00F13C12">
              <w:rPr>
                <w:color w:val="000000"/>
                <w:lang w:val="en-US"/>
              </w:rPr>
              <w:t>-</w:t>
            </w:r>
            <w:r w:rsidR="005404E1" w:rsidRPr="00F13C12">
              <w:rPr>
                <w:color w:val="000000"/>
              </w:rPr>
              <w:t>3</w:t>
            </w:r>
            <w:r w:rsidR="003A6332">
              <w:rPr>
                <w:color w:val="000000"/>
              </w:rPr>
              <w:t>3</w:t>
            </w:r>
          </w:p>
          <w:p w:rsidR="003F68B2" w:rsidRPr="00F13C12" w:rsidRDefault="003F68B2" w:rsidP="00E507B8">
            <w:pPr>
              <w:ind w:left="567"/>
              <w:jc w:val="center"/>
              <w:rPr>
                <w:b/>
                <w:color w:val="000000"/>
              </w:rPr>
            </w:pPr>
          </w:p>
        </w:tc>
      </w:tr>
    </w:tbl>
    <w:p w:rsidR="006B7CEC" w:rsidRPr="00F13C12" w:rsidRDefault="006B7CEC">
      <w:pPr>
        <w:rPr>
          <w:rFonts w:ascii="Arial" w:hAnsi="Arial"/>
          <w:color w:val="000000"/>
        </w:rPr>
      </w:pPr>
    </w:p>
    <w:p w:rsidR="003F68B2" w:rsidRPr="00F13C12" w:rsidRDefault="003F68B2">
      <w:pPr>
        <w:rPr>
          <w:rFonts w:ascii="Arial" w:hAnsi="Arial"/>
          <w:color w:val="000000"/>
        </w:rPr>
      </w:pPr>
    </w:p>
    <w:p w:rsidR="006B7CEC" w:rsidRPr="00F13C12" w:rsidRDefault="006B7CEC">
      <w:pPr>
        <w:spacing w:after="60"/>
        <w:ind w:left="4321" w:hanging="4321"/>
        <w:rPr>
          <w:color w:val="000000"/>
        </w:rPr>
      </w:pPr>
    </w:p>
    <w:p w:rsidR="006B7CEC" w:rsidRPr="00F13C12" w:rsidRDefault="006B7CEC">
      <w:pPr>
        <w:spacing w:after="60"/>
        <w:ind w:left="4321" w:hanging="4321"/>
        <w:rPr>
          <w:color w:val="000000"/>
        </w:rPr>
      </w:pPr>
      <w:r w:rsidRPr="00F13C12">
        <w:rPr>
          <w:color w:val="000000"/>
        </w:rPr>
        <w:t>_____________№_____</w:t>
      </w:r>
      <w:r w:rsidR="002452AA" w:rsidRPr="00F13C12">
        <w:rPr>
          <w:color w:val="000000"/>
        </w:rPr>
        <w:t>______</w:t>
      </w:r>
      <w:r w:rsidRPr="00F13C12">
        <w:rPr>
          <w:color w:val="000000"/>
        </w:rPr>
        <w:t xml:space="preserve">____      </w:t>
      </w:r>
    </w:p>
    <w:p w:rsidR="006B7CEC" w:rsidRPr="00F13C12" w:rsidRDefault="006B7CEC">
      <w:pPr>
        <w:spacing w:after="60"/>
        <w:ind w:left="4321" w:hanging="1441"/>
        <w:rPr>
          <w:color w:val="000000"/>
        </w:rPr>
      </w:pPr>
    </w:p>
    <w:p w:rsidR="00027A3E" w:rsidRPr="00F13C12" w:rsidRDefault="006B7CEC" w:rsidP="00027A3E">
      <w:pPr>
        <w:spacing w:after="60"/>
        <w:ind w:left="4321" w:hanging="1441"/>
        <w:outlineLvl w:val="0"/>
        <w:rPr>
          <w:b/>
          <w:color w:val="000000"/>
          <w:sz w:val="28"/>
        </w:rPr>
      </w:pPr>
      <w:r w:rsidRPr="00F13C12">
        <w:rPr>
          <w:color w:val="000000"/>
        </w:rPr>
        <w:t xml:space="preserve"> </w:t>
      </w:r>
      <w:r w:rsidR="00027A3E" w:rsidRPr="00F13C12">
        <w:rPr>
          <w:b/>
          <w:color w:val="000000"/>
          <w:sz w:val="28"/>
        </w:rPr>
        <w:t>Утверждено:</w:t>
      </w:r>
    </w:p>
    <w:p w:rsidR="00027A3E" w:rsidRPr="00F13C12" w:rsidRDefault="00027A3E" w:rsidP="00027A3E">
      <w:pPr>
        <w:spacing w:after="60"/>
        <w:ind w:left="4321" w:hanging="1441"/>
        <w:rPr>
          <w:b/>
          <w:color w:val="000000"/>
          <w:sz w:val="28"/>
        </w:rPr>
      </w:pPr>
    </w:p>
    <w:tbl>
      <w:tblPr>
        <w:tblW w:w="5064" w:type="pct"/>
        <w:jc w:val="center"/>
        <w:tblLook w:val="01E0" w:firstRow="1" w:lastRow="1" w:firstColumn="1" w:lastColumn="1" w:noHBand="0" w:noVBand="0"/>
      </w:tblPr>
      <w:tblGrid>
        <w:gridCol w:w="4416"/>
        <w:gridCol w:w="5276"/>
      </w:tblGrid>
      <w:tr w:rsidR="00027A3E" w:rsidRPr="00F13C12">
        <w:trPr>
          <w:trHeight w:val="1236"/>
          <w:jc w:val="center"/>
        </w:trPr>
        <w:tc>
          <w:tcPr>
            <w:tcW w:w="2278" w:type="pct"/>
            <w:vAlign w:val="center"/>
          </w:tcPr>
          <w:p w:rsidR="005F5FA6" w:rsidRPr="003A6332" w:rsidRDefault="00003559" w:rsidP="00BA0BE2">
            <w:pPr>
              <w:rPr>
                <w:color w:val="000000"/>
                <w:sz w:val="24"/>
                <w:szCs w:val="24"/>
              </w:rPr>
            </w:pPr>
            <w:r>
              <w:rPr>
                <w:sz w:val="24"/>
                <w:szCs w:val="24"/>
              </w:rPr>
              <w:t>Управление благоустройства А</w:t>
            </w:r>
            <w:r w:rsidR="00CB5812">
              <w:rPr>
                <w:sz w:val="24"/>
                <w:szCs w:val="24"/>
              </w:rPr>
              <w:t>дминистрации города Иванова</w:t>
            </w:r>
          </w:p>
        </w:tc>
        <w:tc>
          <w:tcPr>
            <w:tcW w:w="2722" w:type="pct"/>
          </w:tcPr>
          <w:p w:rsidR="00027A3E" w:rsidRPr="00F13C12" w:rsidRDefault="00027A3E" w:rsidP="00511D9E">
            <w:pPr>
              <w:rPr>
                <w:color w:val="000000"/>
                <w:sz w:val="24"/>
                <w:szCs w:val="24"/>
              </w:rPr>
            </w:pPr>
          </w:p>
          <w:p w:rsidR="002E16FC" w:rsidRPr="00F13C12" w:rsidRDefault="002E16FC" w:rsidP="00511D9E">
            <w:pPr>
              <w:rPr>
                <w:color w:val="000000"/>
                <w:sz w:val="24"/>
                <w:szCs w:val="24"/>
              </w:rPr>
            </w:pPr>
          </w:p>
          <w:p w:rsidR="00F43D67" w:rsidRPr="00F13C12" w:rsidRDefault="00F43D67" w:rsidP="00F43D67">
            <w:pPr>
              <w:rPr>
                <w:color w:val="000000"/>
              </w:rPr>
            </w:pPr>
            <w:r w:rsidRPr="00F13C12">
              <w:rPr>
                <w:color w:val="000000"/>
              </w:rPr>
              <w:t>_____________</w:t>
            </w:r>
            <w:r w:rsidR="006544A0" w:rsidRPr="00F13C12">
              <w:rPr>
                <w:color w:val="000000"/>
              </w:rPr>
              <w:t>__________</w:t>
            </w:r>
            <w:r w:rsidRPr="00F13C12">
              <w:rPr>
                <w:color w:val="000000"/>
              </w:rPr>
              <w:t xml:space="preserve">_________________  </w:t>
            </w:r>
          </w:p>
          <w:p w:rsidR="00027A3E" w:rsidRPr="00F13C12" w:rsidRDefault="00F43D67" w:rsidP="00F43D67">
            <w:pPr>
              <w:tabs>
                <w:tab w:val="left" w:pos="1215"/>
              </w:tabs>
              <w:rPr>
                <w:b/>
                <w:color w:val="000000"/>
              </w:rPr>
            </w:pPr>
            <w:r w:rsidRPr="00F13C12">
              <w:rPr>
                <w:color w:val="000000"/>
              </w:rPr>
              <w:t xml:space="preserve">    М.П.                         </w:t>
            </w:r>
            <w:r w:rsidR="006544A0" w:rsidRPr="00F13C12">
              <w:rPr>
                <w:color w:val="000000"/>
              </w:rPr>
              <w:t xml:space="preserve">                          </w:t>
            </w:r>
            <w:r w:rsidRPr="00F13C12">
              <w:rPr>
                <w:color w:val="000000"/>
              </w:rPr>
              <w:t xml:space="preserve"> подпись</w:t>
            </w:r>
          </w:p>
        </w:tc>
      </w:tr>
    </w:tbl>
    <w:p w:rsidR="00027A3E" w:rsidRPr="00F13C12" w:rsidRDefault="00027A3E" w:rsidP="00027A3E">
      <w:pPr>
        <w:rPr>
          <w:b/>
          <w:color w:val="000000"/>
          <w:sz w:val="28"/>
        </w:rPr>
      </w:pPr>
    </w:p>
    <w:p w:rsidR="00027A3E" w:rsidRPr="00F13C12" w:rsidRDefault="00027A3E" w:rsidP="00027A3E">
      <w:pPr>
        <w:rPr>
          <w:b/>
          <w:color w:val="000000"/>
          <w:sz w:val="28"/>
        </w:rPr>
      </w:pPr>
    </w:p>
    <w:p w:rsidR="00027A3E" w:rsidRPr="00F13C12" w:rsidRDefault="00027A3E" w:rsidP="00027A3E">
      <w:pPr>
        <w:rPr>
          <w:b/>
          <w:color w:val="000000"/>
          <w:sz w:val="28"/>
        </w:rPr>
      </w:pPr>
      <w:r w:rsidRPr="00F13C12">
        <w:rPr>
          <w:b/>
          <w:color w:val="000000"/>
          <w:sz w:val="28"/>
        </w:rPr>
        <w:t xml:space="preserve">                       </w:t>
      </w:r>
    </w:p>
    <w:p w:rsidR="00BA0BE2" w:rsidRPr="00F13C12" w:rsidRDefault="00EB7906" w:rsidP="00027A3E">
      <w:pPr>
        <w:jc w:val="center"/>
        <w:rPr>
          <w:b/>
          <w:color w:val="000000"/>
          <w:sz w:val="28"/>
        </w:rPr>
      </w:pPr>
      <w:r w:rsidRPr="00F13C12">
        <w:rPr>
          <w:b/>
          <w:color w:val="000000"/>
          <w:sz w:val="28"/>
        </w:rPr>
        <w:t xml:space="preserve">ДОКУМЕНТАЦИЯ ОБ </w:t>
      </w:r>
      <w:r w:rsidR="00910178">
        <w:rPr>
          <w:b/>
          <w:color w:val="000000"/>
          <w:sz w:val="28"/>
        </w:rPr>
        <w:t>ЭЛЕКТРОННОМ</w:t>
      </w:r>
      <w:r w:rsidRPr="00F13C12">
        <w:rPr>
          <w:b/>
          <w:color w:val="000000"/>
          <w:sz w:val="28"/>
        </w:rPr>
        <w:t xml:space="preserve"> </w:t>
      </w:r>
    </w:p>
    <w:p w:rsidR="00025064" w:rsidRPr="007C7583" w:rsidRDefault="00910178" w:rsidP="00025064">
      <w:pPr>
        <w:jc w:val="center"/>
        <w:rPr>
          <w:b/>
          <w:color w:val="000000"/>
          <w:sz w:val="28"/>
        </w:rPr>
      </w:pPr>
      <w:r>
        <w:rPr>
          <w:b/>
          <w:color w:val="000000"/>
          <w:sz w:val="28"/>
        </w:rPr>
        <w:t>АУКЦИОНЕ</w:t>
      </w:r>
    </w:p>
    <w:p w:rsidR="00027A3E" w:rsidRPr="00F13C12" w:rsidRDefault="00027A3E" w:rsidP="00027A3E">
      <w:pPr>
        <w:rPr>
          <w:b/>
          <w:color w:val="000000"/>
          <w:sz w:val="28"/>
        </w:rPr>
      </w:pPr>
    </w:p>
    <w:p w:rsidR="00027A3E" w:rsidRPr="00F13C12" w:rsidRDefault="00027A3E" w:rsidP="00027A3E">
      <w:pPr>
        <w:rPr>
          <w:b/>
          <w:color w:val="000000"/>
          <w:sz w:val="28"/>
        </w:rPr>
      </w:pPr>
    </w:p>
    <w:p w:rsidR="0008498E" w:rsidRPr="00F13C12" w:rsidRDefault="0008498E" w:rsidP="00B069FD">
      <w:pPr>
        <w:rPr>
          <w:b/>
          <w:color w:val="000000"/>
          <w:sz w:val="28"/>
          <w:szCs w:val="28"/>
          <w:u w:val="single"/>
        </w:rPr>
      </w:pPr>
    </w:p>
    <w:p w:rsidR="00027A3E" w:rsidRPr="00F13C12" w:rsidRDefault="00027A3E" w:rsidP="00B069FD">
      <w:pPr>
        <w:rPr>
          <w:color w:val="000000"/>
          <w:sz w:val="28"/>
          <w:szCs w:val="28"/>
        </w:rPr>
      </w:pPr>
      <w:r w:rsidRPr="00F13C12">
        <w:rPr>
          <w:b/>
          <w:color w:val="000000"/>
          <w:sz w:val="28"/>
          <w:szCs w:val="28"/>
          <w:u w:val="single"/>
        </w:rPr>
        <w:t>Категория</w:t>
      </w:r>
      <w:r w:rsidR="00CB5812">
        <w:rPr>
          <w:b/>
          <w:color w:val="000000"/>
          <w:sz w:val="28"/>
          <w:szCs w:val="28"/>
          <w:u w:val="single"/>
        </w:rPr>
        <w:t>:</w:t>
      </w:r>
      <w:r w:rsidRPr="00F13C12">
        <w:rPr>
          <w:color w:val="000000"/>
          <w:sz w:val="28"/>
          <w:szCs w:val="28"/>
        </w:rPr>
        <w:t xml:space="preserve"> </w:t>
      </w:r>
      <w:r w:rsidR="00345F5B">
        <w:rPr>
          <w:color w:val="000000"/>
          <w:sz w:val="28"/>
          <w:szCs w:val="28"/>
        </w:rPr>
        <w:t>Работы</w:t>
      </w:r>
    </w:p>
    <w:p w:rsidR="00B069FD" w:rsidRPr="00F13C12" w:rsidRDefault="00B069FD" w:rsidP="00B069FD">
      <w:pPr>
        <w:rPr>
          <w:color w:val="000000"/>
          <w:sz w:val="28"/>
          <w:szCs w:val="28"/>
        </w:rPr>
      </w:pPr>
    </w:p>
    <w:p w:rsidR="005947FE" w:rsidRPr="00CB5812" w:rsidRDefault="00103EC3" w:rsidP="00CB5812">
      <w:pPr>
        <w:pStyle w:val="ConsPlusNormal"/>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u w:val="single"/>
        </w:rPr>
        <w:t>Наименование объекта закупки</w:t>
      </w:r>
      <w:r w:rsidR="00CB5812">
        <w:rPr>
          <w:rFonts w:ascii="Times New Roman" w:hAnsi="Times New Roman" w:cs="Times New Roman"/>
          <w:b/>
          <w:color w:val="000000"/>
          <w:sz w:val="28"/>
          <w:szCs w:val="28"/>
        </w:rPr>
        <w:t xml:space="preserve">: </w:t>
      </w:r>
      <w:r w:rsidR="00CB5812" w:rsidRPr="00CB5812">
        <w:rPr>
          <w:rFonts w:ascii="Times New Roman" w:hAnsi="Times New Roman" w:cs="Times New Roman"/>
          <w:sz w:val="28"/>
          <w:szCs w:val="28"/>
        </w:rPr>
        <w:t>Ликвидация стихийных свалок</w:t>
      </w:r>
    </w:p>
    <w:p w:rsidR="00A92D32" w:rsidRPr="00F13C12" w:rsidRDefault="00A92D32" w:rsidP="007754EC">
      <w:pPr>
        <w:pStyle w:val="ConsPlusNormal"/>
        <w:ind w:firstLine="0"/>
        <w:jc w:val="both"/>
        <w:rPr>
          <w:rFonts w:ascii="Times New Roman" w:hAnsi="Times New Roman" w:cs="Times New Roman"/>
          <w:color w:val="000000"/>
          <w:sz w:val="28"/>
          <w:szCs w:val="28"/>
          <w:u w:val="single"/>
        </w:rPr>
      </w:pPr>
    </w:p>
    <w:p w:rsidR="006B7CEC" w:rsidRPr="00F13C12" w:rsidRDefault="00A92D32" w:rsidP="00AB5593">
      <w:pPr>
        <w:jc w:val="center"/>
        <w:rPr>
          <w:b/>
          <w:color w:val="000000"/>
          <w:sz w:val="28"/>
          <w:szCs w:val="28"/>
        </w:rPr>
      </w:pPr>
      <w:r w:rsidRPr="00F13C12">
        <w:rPr>
          <w:color w:val="000000"/>
          <w:sz w:val="28"/>
          <w:szCs w:val="28"/>
        </w:rPr>
        <w:br w:type="page"/>
      </w:r>
      <w:r w:rsidR="006B7CEC" w:rsidRPr="00F13C12">
        <w:rPr>
          <w:b/>
          <w:color w:val="000000"/>
          <w:sz w:val="28"/>
          <w:szCs w:val="28"/>
        </w:rPr>
        <w:lastRenderedPageBreak/>
        <w:t>СОДЕРЖАНИЕ</w:t>
      </w:r>
    </w:p>
    <w:p w:rsidR="006B7CEC" w:rsidRPr="00F13C12" w:rsidRDefault="006B7CEC">
      <w:pPr>
        <w:pStyle w:val="ab"/>
        <w:keepNext/>
        <w:keepLines/>
        <w:widowControl w:val="0"/>
        <w:suppressLineNumbers/>
        <w:suppressAutoHyphens/>
        <w:rPr>
          <w:color w:val="000000"/>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F13C12">
        <w:tc>
          <w:tcPr>
            <w:tcW w:w="1617" w:type="dxa"/>
          </w:tcPr>
          <w:p w:rsidR="006B7CEC" w:rsidRPr="00F13C12" w:rsidRDefault="006B7CEC" w:rsidP="00F061E9">
            <w:pPr>
              <w:pStyle w:val="32"/>
              <w:rPr>
                <w:color w:val="000000"/>
              </w:rPr>
            </w:pPr>
            <w:r w:rsidRPr="00F13C12">
              <w:rPr>
                <w:color w:val="000000"/>
              </w:rPr>
              <w:t xml:space="preserve">ЧАСТЬ </w:t>
            </w:r>
            <w:r w:rsidRPr="00F13C12">
              <w:rPr>
                <w:color w:val="000000"/>
                <w:lang w:val="en-US"/>
              </w:rPr>
              <w:t>I</w:t>
            </w:r>
          </w:p>
        </w:tc>
        <w:tc>
          <w:tcPr>
            <w:tcW w:w="6771" w:type="dxa"/>
          </w:tcPr>
          <w:p w:rsidR="006B7CEC" w:rsidRPr="00F13C12" w:rsidRDefault="00861EFE" w:rsidP="00F061E9">
            <w:pPr>
              <w:pStyle w:val="32"/>
              <w:rPr>
                <w:color w:val="000000"/>
              </w:rPr>
            </w:pPr>
            <w:r w:rsidRPr="00F13C12">
              <w:rPr>
                <w:color w:val="000000"/>
              </w:rPr>
              <w:t>ЭЛЕКТРОННЫЙ АУКЦИОН</w:t>
            </w:r>
          </w:p>
        </w:tc>
        <w:tc>
          <w:tcPr>
            <w:tcW w:w="1337" w:type="dxa"/>
          </w:tcPr>
          <w:p w:rsidR="006B7CEC" w:rsidRPr="00F13C12" w:rsidRDefault="006B7CEC" w:rsidP="00F061E9">
            <w:pPr>
              <w:pStyle w:val="32"/>
              <w:rPr>
                <w:color w:val="000000"/>
              </w:rPr>
            </w:pP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РАЗДЕЛ </w:t>
            </w:r>
            <w:r w:rsidRPr="00F13C12">
              <w:rPr>
                <w:color w:val="000000"/>
                <w:lang w:val="en-US"/>
              </w:rPr>
              <w:t>I</w:t>
            </w:r>
            <w:r w:rsidRPr="00F13C12">
              <w:rPr>
                <w:color w:val="000000"/>
              </w:rPr>
              <w:t>.1.</w:t>
            </w:r>
          </w:p>
        </w:tc>
        <w:tc>
          <w:tcPr>
            <w:tcW w:w="6771" w:type="dxa"/>
          </w:tcPr>
          <w:p w:rsidR="006B7CEC" w:rsidRPr="00F13C12" w:rsidRDefault="006B7CEC" w:rsidP="00F061E9">
            <w:pPr>
              <w:pStyle w:val="32"/>
              <w:rPr>
                <w:color w:val="000000"/>
              </w:rPr>
            </w:pPr>
            <w:r w:rsidRPr="00F13C12">
              <w:rPr>
                <w:color w:val="000000"/>
              </w:rPr>
              <w:t xml:space="preserve">Приглашение к участию в </w:t>
            </w:r>
            <w:r w:rsidR="00861EFE" w:rsidRPr="00F13C12">
              <w:rPr>
                <w:color w:val="000000"/>
              </w:rPr>
              <w:t>электронном аукционе</w:t>
            </w:r>
          </w:p>
        </w:tc>
        <w:tc>
          <w:tcPr>
            <w:tcW w:w="1337" w:type="dxa"/>
            <w:shd w:val="clear" w:color="auto" w:fill="auto"/>
            <w:vAlign w:val="center"/>
          </w:tcPr>
          <w:p w:rsidR="006B7CEC" w:rsidRPr="00F13C12" w:rsidRDefault="006B7CEC" w:rsidP="00F061E9">
            <w:pPr>
              <w:pStyle w:val="32"/>
              <w:rPr>
                <w:color w:val="000000"/>
              </w:rPr>
            </w:pPr>
            <w:r w:rsidRPr="00F13C12">
              <w:rPr>
                <w:color w:val="000000"/>
              </w:rPr>
              <w:t>3</w:t>
            </w: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РАЗДЕЛ </w:t>
            </w:r>
            <w:r w:rsidRPr="00F13C12">
              <w:rPr>
                <w:color w:val="000000"/>
                <w:lang w:val="en-US"/>
              </w:rPr>
              <w:t>I</w:t>
            </w:r>
            <w:r w:rsidRPr="00F13C12">
              <w:rPr>
                <w:color w:val="000000"/>
              </w:rPr>
              <w:t>.2.</w:t>
            </w:r>
          </w:p>
        </w:tc>
        <w:tc>
          <w:tcPr>
            <w:tcW w:w="6771" w:type="dxa"/>
          </w:tcPr>
          <w:p w:rsidR="006B7CEC" w:rsidRPr="00F13C12" w:rsidRDefault="006B7CEC" w:rsidP="00F061E9">
            <w:pPr>
              <w:pStyle w:val="32"/>
              <w:rPr>
                <w:color w:val="000000"/>
              </w:rPr>
            </w:pPr>
            <w:r w:rsidRPr="00F13C12">
              <w:rPr>
                <w:color w:val="000000"/>
              </w:rPr>
              <w:t xml:space="preserve">Общие условия проведения </w:t>
            </w:r>
            <w:r w:rsidR="00861EFE" w:rsidRPr="00F13C12">
              <w:rPr>
                <w:color w:val="000000"/>
              </w:rPr>
              <w:t>электронного аукциона</w:t>
            </w:r>
          </w:p>
        </w:tc>
        <w:tc>
          <w:tcPr>
            <w:tcW w:w="1337" w:type="dxa"/>
            <w:shd w:val="clear" w:color="auto" w:fill="auto"/>
            <w:vAlign w:val="center"/>
          </w:tcPr>
          <w:p w:rsidR="006B7CEC" w:rsidRPr="00F13C12" w:rsidRDefault="00615262" w:rsidP="00F061E9">
            <w:pPr>
              <w:pStyle w:val="32"/>
              <w:rPr>
                <w:color w:val="000000"/>
              </w:rPr>
            </w:pPr>
            <w:r w:rsidRPr="00F13C12">
              <w:rPr>
                <w:color w:val="000000"/>
              </w:rPr>
              <w:t>4</w:t>
            </w: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РАЗДЕЛ </w:t>
            </w:r>
            <w:r w:rsidRPr="00F13C12">
              <w:rPr>
                <w:color w:val="000000"/>
                <w:lang w:val="en-US"/>
              </w:rPr>
              <w:t>I</w:t>
            </w:r>
            <w:r w:rsidRPr="00F13C12">
              <w:rPr>
                <w:color w:val="000000"/>
              </w:rPr>
              <w:t>.3.</w:t>
            </w:r>
          </w:p>
        </w:tc>
        <w:tc>
          <w:tcPr>
            <w:tcW w:w="6771" w:type="dxa"/>
          </w:tcPr>
          <w:p w:rsidR="006B7CEC" w:rsidRPr="00F13C12" w:rsidRDefault="006B7CEC" w:rsidP="00F061E9">
            <w:pPr>
              <w:pStyle w:val="32"/>
              <w:rPr>
                <w:color w:val="000000"/>
              </w:rPr>
            </w:pPr>
            <w:r w:rsidRPr="00F13C12">
              <w:rPr>
                <w:color w:val="000000"/>
              </w:rPr>
              <w:t xml:space="preserve">Информационная карта </w:t>
            </w:r>
            <w:r w:rsidR="00861EFE" w:rsidRPr="00F13C12">
              <w:rPr>
                <w:color w:val="000000"/>
              </w:rPr>
              <w:t>электронного аукциона</w:t>
            </w:r>
          </w:p>
        </w:tc>
        <w:tc>
          <w:tcPr>
            <w:tcW w:w="1337" w:type="dxa"/>
            <w:shd w:val="clear" w:color="auto" w:fill="auto"/>
            <w:vAlign w:val="center"/>
          </w:tcPr>
          <w:p w:rsidR="006B7CEC" w:rsidRPr="00F13C12" w:rsidRDefault="00AC4B9A" w:rsidP="00A5044A">
            <w:pPr>
              <w:pStyle w:val="32"/>
              <w:rPr>
                <w:color w:val="000000"/>
                <w:lang w:val="en-US"/>
              </w:rPr>
            </w:pPr>
            <w:r>
              <w:rPr>
                <w:color w:val="000000"/>
              </w:rPr>
              <w:t>1</w:t>
            </w:r>
            <w:r w:rsidR="00A5044A">
              <w:rPr>
                <w:color w:val="000000"/>
              </w:rPr>
              <w:t>6</w:t>
            </w: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РАЗДЕЛ </w:t>
            </w:r>
            <w:r w:rsidRPr="00F13C12">
              <w:rPr>
                <w:color w:val="000000"/>
                <w:lang w:val="en-US"/>
              </w:rPr>
              <w:t>I</w:t>
            </w:r>
            <w:r w:rsidRPr="00F13C12">
              <w:rPr>
                <w:color w:val="000000"/>
              </w:rPr>
              <w:t>.4.</w:t>
            </w:r>
          </w:p>
        </w:tc>
        <w:tc>
          <w:tcPr>
            <w:tcW w:w="6771" w:type="dxa"/>
          </w:tcPr>
          <w:p w:rsidR="006B7CEC" w:rsidRPr="00F13C12" w:rsidRDefault="00B24E15" w:rsidP="0022408D">
            <w:pPr>
              <w:pStyle w:val="32"/>
              <w:rPr>
                <w:color w:val="000000"/>
              </w:rPr>
            </w:pPr>
            <w:r w:rsidRPr="00F13C12">
              <w:rPr>
                <w:color w:val="000000"/>
              </w:rPr>
              <w:t xml:space="preserve">Рекомендуемые </w:t>
            </w:r>
            <w:r w:rsidR="006B7CEC" w:rsidRPr="00F13C12">
              <w:rPr>
                <w:color w:val="000000"/>
              </w:rPr>
              <w:t>форм</w:t>
            </w:r>
            <w:r w:rsidRPr="00F13C12">
              <w:rPr>
                <w:color w:val="000000"/>
              </w:rPr>
              <w:t>ы</w:t>
            </w:r>
            <w:r w:rsidR="006B7CEC" w:rsidRPr="00F13C12">
              <w:rPr>
                <w:color w:val="000000"/>
              </w:rPr>
              <w:t xml:space="preserve"> и документ</w:t>
            </w:r>
            <w:r w:rsidRPr="00F13C12">
              <w:rPr>
                <w:color w:val="000000"/>
              </w:rPr>
              <w:t>ы</w:t>
            </w:r>
            <w:r w:rsidR="006B7CEC" w:rsidRPr="00F13C12">
              <w:rPr>
                <w:color w:val="000000"/>
              </w:rPr>
              <w:t xml:space="preserve"> для заполнения участниками</w:t>
            </w:r>
            <w:r w:rsidR="00B16EF8" w:rsidRPr="00F13C12">
              <w:rPr>
                <w:color w:val="000000"/>
              </w:rPr>
              <w:t xml:space="preserve"> </w:t>
            </w:r>
            <w:r w:rsidR="0022408D">
              <w:rPr>
                <w:color w:val="000000"/>
              </w:rPr>
              <w:t>электронного аукциона</w:t>
            </w:r>
          </w:p>
        </w:tc>
        <w:tc>
          <w:tcPr>
            <w:tcW w:w="1337" w:type="dxa"/>
            <w:shd w:val="clear" w:color="auto" w:fill="auto"/>
            <w:vAlign w:val="center"/>
          </w:tcPr>
          <w:p w:rsidR="006B7CEC" w:rsidRPr="00F13C12" w:rsidRDefault="00AC4B9A" w:rsidP="00FC4718">
            <w:pPr>
              <w:pStyle w:val="32"/>
              <w:rPr>
                <w:color w:val="000000"/>
              </w:rPr>
            </w:pPr>
            <w:r>
              <w:rPr>
                <w:color w:val="000000"/>
              </w:rPr>
              <w:t>2</w:t>
            </w:r>
            <w:r w:rsidR="00FC4718">
              <w:rPr>
                <w:color w:val="000000"/>
              </w:rPr>
              <w:t>5</w:t>
            </w: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ЧАСТЬ </w:t>
            </w:r>
            <w:r w:rsidRPr="00F13C12">
              <w:rPr>
                <w:color w:val="000000"/>
                <w:lang w:val="en-US"/>
              </w:rPr>
              <w:t>II</w:t>
            </w:r>
          </w:p>
        </w:tc>
        <w:tc>
          <w:tcPr>
            <w:tcW w:w="6771" w:type="dxa"/>
          </w:tcPr>
          <w:p w:rsidR="006B7CEC" w:rsidRPr="00F13C12" w:rsidRDefault="006B7CEC" w:rsidP="00003559">
            <w:pPr>
              <w:pStyle w:val="32"/>
              <w:rPr>
                <w:color w:val="000000"/>
              </w:rPr>
            </w:pPr>
            <w:r w:rsidRPr="00F13C12">
              <w:rPr>
                <w:color w:val="000000"/>
              </w:rPr>
              <w:t>ПРОЕКТ</w:t>
            </w:r>
            <w:r w:rsidR="00B87DE5">
              <w:rPr>
                <w:color w:val="000000"/>
              </w:rPr>
              <w:t xml:space="preserve"> МУНИЦИПАЛЬНОГО</w:t>
            </w:r>
            <w:r w:rsidR="00F6482E" w:rsidRPr="00F13C12">
              <w:rPr>
                <w:color w:val="000000"/>
              </w:rPr>
              <w:t xml:space="preserve"> </w:t>
            </w:r>
            <w:r w:rsidR="00976986" w:rsidRPr="00F13C12">
              <w:rPr>
                <w:color w:val="000000"/>
              </w:rPr>
              <w:t>КОНТРАКТА</w:t>
            </w:r>
            <w:r w:rsidR="00B87DE5">
              <w:rPr>
                <w:color w:val="000000"/>
              </w:rPr>
              <w:t xml:space="preserve"> </w:t>
            </w:r>
            <w:r w:rsidR="00A5044A">
              <w:rPr>
                <w:color w:val="000000"/>
              </w:rPr>
              <w:t>(гражданско-правового договора)</w:t>
            </w:r>
          </w:p>
        </w:tc>
        <w:tc>
          <w:tcPr>
            <w:tcW w:w="1337" w:type="dxa"/>
            <w:shd w:val="clear" w:color="auto" w:fill="auto"/>
            <w:vAlign w:val="center"/>
          </w:tcPr>
          <w:p w:rsidR="006B7CEC" w:rsidRPr="00BC3524" w:rsidRDefault="00FC4718" w:rsidP="00BC3524">
            <w:pPr>
              <w:pStyle w:val="32"/>
              <w:rPr>
                <w:color w:val="000000"/>
              </w:rPr>
            </w:pPr>
            <w:r>
              <w:rPr>
                <w:color w:val="000000"/>
              </w:rPr>
              <w:t>29</w:t>
            </w:r>
          </w:p>
        </w:tc>
      </w:tr>
      <w:tr w:rsidR="006B7CEC" w:rsidRPr="00F13C12" w:rsidTr="00EF685E">
        <w:trPr>
          <w:trHeight w:val="338"/>
        </w:trPr>
        <w:tc>
          <w:tcPr>
            <w:tcW w:w="1617" w:type="dxa"/>
          </w:tcPr>
          <w:p w:rsidR="006B7CEC" w:rsidRPr="00F13C12" w:rsidRDefault="006B7CEC" w:rsidP="00F061E9">
            <w:pPr>
              <w:pStyle w:val="32"/>
              <w:rPr>
                <w:color w:val="000000"/>
              </w:rPr>
            </w:pPr>
            <w:r w:rsidRPr="00F13C12">
              <w:rPr>
                <w:color w:val="000000"/>
              </w:rPr>
              <w:t xml:space="preserve">ЧАСТЬ </w:t>
            </w:r>
            <w:r w:rsidRPr="00F13C12">
              <w:rPr>
                <w:color w:val="000000"/>
                <w:lang w:val="en-US"/>
              </w:rPr>
              <w:t>III</w:t>
            </w:r>
          </w:p>
        </w:tc>
        <w:tc>
          <w:tcPr>
            <w:tcW w:w="6771" w:type="dxa"/>
          </w:tcPr>
          <w:p w:rsidR="006B7CEC" w:rsidRPr="00F13C12" w:rsidRDefault="009D7FD1" w:rsidP="00F061E9">
            <w:pPr>
              <w:pStyle w:val="32"/>
              <w:rPr>
                <w:color w:val="000000"/>
              </w:rPr>
            </w:pPr>
            <w:r>
              <w:rPr>
                <w:color w:val="000000"/>
              </w:rPr>
              <w:t>ОПИСАНИЕ ОБ</w:t>
            </w:r>
            <w:r w:rsidR="00EC27FA">
              <w:rPr>
                <w:color w:val="000000"/>
              </w:rPr>
              <w:t>ЪЕКТА ЗАКУПКИ</w:t>
            </w:r>
          </w:p>
        </w:tc>
        <w:tc>
          <w:tcPr>
            <w:tcW w:w="1337" w:type="dxa"/>
            <w:shd w:val="clear" w:color="auto" w:fill="auto"/>
            <w:vAlign w:val="center"/>
          </w:tcPr>
          <w:p w:rsidR="006B7CEC" w:rsidRPr="00F13C12" w:rsidRDefault="00CA48BB" w:rsidP="00024AE7">
            <w:pPr>
              <w:pStyle w:val="32"/>
              <w:rPr>
                <w:color w:val="000000"/>
              </w:rPr>
            </w:pPr>
            <w:r>
              <w:rPr>
                <w:color w:val="000000"/>
              </w:rPr>
              <w:t>3</w:t>
            </w:r>
            <w:r w:rsidR="00024AE7">
              <w:rPr>
                <w:color w:val="000000"/>
              </w:rPr>
              <w:t>7</w:t>
            </w:r>
          </w:p>
        </w:tc>
      </w:tr>
    </w:tbl>
    <w:p w:rsidR="007E76BB" w:rsidRDefault="006B7CEC" w:rsidP="007E76BB">
      <w:pPr>
        <w:jc w:val="center"/>
        <w:rPr>
          <w:b/>
          <w:caps/>
          <w:color w:val="000000"/>
          <w:sz w:val="28"/>
          <w:szCs w:val="28"/>
        </w:rPr>
      </w:pPr>
      <w:r w:rsidRPr="00F13C12">
        <w:rPr>
          <w:b/>
          <w:color w:val="000000"/>
          <w:spacing w:val="-5"/>
          <w:w w:val="121"/>
          <w:sz w:val="24"/>
          <w:szCs w:val="24"/>
        </w:rPr>
        <w:br w:type="page"/>
      </w:r>
      <w:r w:rsidR="007E76BB">
        <w:rPr>
          <w:b/>
          <w:caps/>
          <w:color w:val="000000"/>
          <w:sz w:val="28"/>
          <w:szCs w:val="28"/>
        </w:rPr>
        <w:lastRenderedPageBreak/>
        <w:t>Часть I</w:t>
      </w:r>
    </w:p>
    <w:p w:rsidR="007E76BB" w:rsidRDefault="007E76BB" w:rsidP="007E76BB">
      <w:pPr>
        <w:jc w:val="center"/>
        <w:rPr>
          <w:b/>
          <w:caps/>
          <w:color w:val="000000"/>
          <w:sz w:val="28"/>
          <w:szCs w:val="28"/>
        </w:rPr>
      </w:pPr>
      <w:r>
        <w:rPr>
          <w:b/>
          <w:caps/>
          <w:color w:val="000000"/>
          <w:sz w:val="28"/>
          <w:szCs w:val="28"/>
        </w:rPr>
        <w:t>ЭЛЕКТРОННЫЙ АУКЦИОН</w:t>
      </w:r>
    </w:p>
    <w:p w:rsidR="007E76BB" w:rsidRDefault="007E76BB" w:rsidP="007E76BB">
      <w:pPr>
        <w:jc w:val="center"/>
        <w:rPr>
          <w:b/>
          <w:color w:val="000000"/>
          <w:w w:val="121"/>
          <w:sz w:val="24"/>
          <w:szCs w:val="24"/>
        </w:rPr>
      </w:pPr>
    </w:p>
    <w:p w:rsidR="007E76BB" w:rsidRDefault="007E76BB" w:rsidP="007E76BB">
      <w:pPr>
        <w:rPr>
          <w:b/>
          <w:color w:val="000000"/>
          <w:w w:val="121"/>
          <w:sz w:val="24"/>
          <w:szCs w:val="24"/>
        </w:rPr>
      </w:pPr>
    </w:p>
    <w:p w:rsidR="007E76BB" w:rsidRDefault="007E76BB" w:rsidP="007E76BB">
      <w:pPr>
        <w:ind w:left="-180"/>
        <w:jc w:val="center"/>
        <w:rPr>
          <w:b/>
          <w:color w:val="000000"/>
          <w:sz w:val="28"/>
          <w:szCs w:val="28"/>
        </w:rPr>
      </w:pPr>
      <w:r>
        <w:rPr>
          <w:b/>
          <w:color w:val="000000"/>
          <w:sz w:val="28"/>
          <w:szCs w:val="28"/>
        </w:rPr>
        <w:t>РАЗДЕЛ 1.1. Приглашение к участию в электронном аукционе</w:t>
      </w:r>
    </w:p>
    <w:p w:rsidR="007E76BB" w:rsidRDefault="007E76BB" w:rsidP="007E76BB">
      <w:pPr>
        <w:ind w:left="-180"/>
        <w:jc w:val="center"/>
        <w:rPr>
          <w:b/>
          <w:color w:val="000000"/>
          <w:sz w:val="28"/>
          <w:szCs w:val="28"/>
        </w:rPr>
      </w:pPr>
    </w:p>
    <w:p w:rsidR="007E76BB" w:rsidRDefault="007E76BB" w:rsidP="007E76BB">
      <w:pPr>
        <w:widowControl/>
        <w:ind w:firstLine="708"/>
        <w:jc w:val="both"/>
        <w:rPr>
          <w:bCs/>
          <w:sz w:val="24"/>
          <w:szCs w:val="24"/>
        </w:rPr>
      </w:pPr>
      <w:r>
        <w:rPr>
          <w:color w:val="000000"/>
          <w:sz w:val="24"/>
          <w:szCs w:val="24"/>
          <w:lang w:val="x-none" w:eastAsia="x-none"/>
        </w:rPr>
        <w:t xml:space="preserve">Настоящим приглашаются к участию в электронном аукционе, </w:t>
      </w:r>
      <w:r>
        <w:rPr>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bCs/>
          <w:sz w:val="24"/>
          <w:szCs w:val="24"/>
        </w:rPr>
        <w:t>.</w:t>
      </w:r>
    </w:p>
    <w:p w:rsidR="007E76BB" w:rsidRDefault="007E76BB" w:rsidP="007E76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rFonts w:eastAsia="Calibri"/>
          <w:color w:val="0D0D0D"/>
          <w:sz w:val="24"/>
          <w:szCs w:val="24"/>
          <w:lang w:val="x-none" w:eastAsia="en-US"/>
        </w:rPr>
      </w:pPr>
      <w:r>
        <w:rPr>
          <w:color w:val="0D0D0D"/>
          <w:sz w:val="24"/>
          <w:szCs w:val="24"/>
          <w:lang w:val="x-none" w:eastAsia="x-none"/>
        </w:rPr>
        <w:t>Документация об электронн</w:t>
      </w:r>
      <w:r>
        <w:rPr>
          <w:color w:val="0D0D0D"/>
          <w:sz w:val="24"/>
          <w:szCs w:val="24"/>
          <w:lang w:eastAsia="x-none"/>
        </w:rPr>
        <w:t>ом</w:t>
      </w:r>
      <w:r>
        <w:rPr>
          <w:color w:val="0D0D0D"/>
          <w:sz w:val="24"/>
          <w:szCs w:val="24"/>
          <w:lang w:val="x-none" w:eastAsia="x-none"/>
        </w:rPr>
        <w:t xml:space="preserve"> </w:t>
      </w:r>
      <w:r>
        <w:rPr>
          <w:color w:val="0D0D0D"/>
          <w:sz w:val="24"/>
          <w:szCs w:val="24"/>
          <w:lang w:eastAsia="x-none"/>
        </w:rPr>
        <w:t xml:space="preserve">аукционе </w:t>
      </w:r>
      <w:r>
        <w:rPr>
          <w:color w:val="0D0D0D"/>
          <w:sz w:val="24"/>
          <w:szCs w:val="24"/>
          <w:lang w:val="x-none" w:eastAsia="x-none"/>
        </w:rPr>
        <w:t xml:space="preserve">размещена </w:t>
      </w:r>
      <w:r>
        <w:rPr>
          <w:color w:val="0D0D0D"/>
          <w:sz w:val="24"/>
          <w:szCs w:val="24"/>
          <w:lang w:eastAsia="x-none"/>
        </w:rPr>
        <w:t>в</w:t>
      </w:r>
      <w:r>
        <w:rPr>
          <w:color w:val="0D0D0D"/>
          <w:sz w:val="24"/>
          <w:szCs w:val="24"/>
          <w:lang w:val="x-none" w:eastAsia="x-none"/>
        </w:rPr>
        <w:t xml:space="preserve"> </w:t>
      </w:r>
      <w:r>
        <w:rPr>
          <w:bCs/>
          <w:color w:val="0D0D0D"/>
          <w:sz w:val="24"/>
          <w:szCs w:val="24"/>
        </w:rPr>
        <w:t>единой информационной системе (далее также ЕИС)</w:t>
      </w:r>
      <w:r>
        <w:rPr>
          <w:rStyle w:val="aff0"/>
          <w:b/>
          <w:bCs/>
          <w:color w:val="0D0D0D"/>
          <w:sz w:val="24"/>
          <w:szCs w:val="24"/>
        </w:rPr>
        <w:footnoteReference w:id="1"/>
      </w:r>
      <w:r>
        <w:rPr>
          <w:b/>
          <w:bCs/>
          <w:color w:val="0D0D0D"/>
          <w:sz w:val="24"/>
          <w:szCs w:val="24"/>
        </w:rPr>
        <w:t xml:space="preserve"> </w:t>
      </w:r>
      <w:r>
        <w:rPr>
          <w:color w:val="0D0D0D"/>
          <w:sz w:val="24"/>
          <w:szCs w:val="24"/>
          <w:lang w:val="x-none" w:eastAsia="x-none"/>
        </w:rPr>
        <w:t xml:space="preserve">одновременно с извещением о проведении электронного аукциона. </w:t>
      </w:r>
    </w:p>
    <w:p w:rsidR="007E76BB" w:rsidRDefault="007E76BB" w:rsidP="007E76BB">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D0D0D"/>
          <w:sz w:val="24"/>
          <w:szCs w:val="24"/>
        </w:rPr>
      </w:pPr>
      <w:r>
        <w:rPr>
          <w:color w:val="0D0D0D"/>
          <w:sz w:val="24"/>
          <w:szCs w:val="24"/>
        </w:rPr>
        <w:t>Документация об электронном аукционе доступна для ознакомления на ЕИС без взимания платы.</w:t>
      </w:r>
    </w:p>
    <w:p w:rsidR="007E76BB" w:rsidRDefault="007E76BB" w:rsidP="007E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color w:val="0D0D0D"/>
          <w:sz w:val="24"/>
          <w:szCs w:val="24"/>
        </w:rPr>
      </w:pPr>
      <w:r>
        <w:rPr>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7E76BB" w:rsidRDefault="007E76BB" w:rsidP="007E76B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color w:val="0D0D0D"/>
          <w:spacing w:val="1"/>
          <w:sz w:val="24"/>
          <w:szCs w:val="24"/>
          <w:lang w:val="x-none" w:eastAsia="x-none"/>
        </w:rPr>
      </w:pPr>
      <w:r>
        <w:rPr>
          <w:color w:val="0D0D0D"/>
          <w:sz w:val="24"/>
          <w:szCs w:val="24"/>
          <w:lang w:eastAsia="x-none"/>
        </w:rPr>
        <w:t>В</w:t>
      </w:r>
      <w:r>
        <w:rPr>
          <w:color w:val="0D0D0D"/>
          <w:sz w:val="24"/>
          <w:szCs w:val="24"/>
          <w:lang w:val="x-none" w:eastAsia="x-none"/>
        </w:rPr>
        <w:t xml:space="preserve"> </w:t>
      </w:r>
      <w:r>
        <w:rPr>
          <w:bCs/>
          <w:color w:val="0D0D0D"/>
          <w:sz w:val="24"/>
          <w:szCs w:val="24"/>
        </w:rPr>
        <w:t xml:space="preserve">единой информационной системе </w:t>
      </w:r>
      <w:r>
        <w:rPr>
          <w:color w:val="0D0D0D"/>
          <w:spacing w:val="1"/>
          <w:sz w:val="24"/>
          <w:szCs w:val="24"/>
          <w:lang w:val="x-none" w:eastAsia="x-none"/>
        </w:rPr>
        <w:t>будут публиковаться все разъяснения, касающиеся положений на</w:t>
      </w:r>
      <w:r>
        <w:rPr>
          <w:color w:val="0D0D0D"/>
          <w:spacing w:val="-1"/>
          <w:sz w:val="24"/>
          <w:szCs w:val="24"/>
          <w:lang w:val="x-none" w:eastAsia="x-none"/>
        </w:rPr>
        <w:t xml:space="preserve">стоящей документации об электронном аукционе, а также все изменения </w:t>
      </w:r>
      <w:r>
        <w:rPr>
          <w:color w:val="0D0D0D"/>
          <w:sz w:val="24"/>
          <w:szCs w:val="24"/>
          <w:lang w:val="x-none" w:eastAsia="x-none"/>
        </w:rPr>
        <w:t xml:space="preserve">документации </w:t>
      </w:r>
      <w:r>
        <w:rPr>
          <w:color w:val="0D0D0D"/>
          <w:spacing w:val="-1"/>
          <w:sz w:val="24"/>
          <w:szCs w:val="24"/>
          <w:lang w:val="x-none" w:eastAsia="x-none"/>
        </w:rPr>
        <w:t>об электронном аукционе</w:t>
      </w:r>
      <w:r>
        <w:rPr>
          <w:color w:val="0D0D0D"/>
          <w:sz w:val="24"/>
          <w:szCs w:val="24"/>
          <w:lang w:val="x-none" w:eastAsia="x-none"/>
        </w:rPr>
        <w:t xml:space="preserve"> в случае возникновения таковых.</w:t>
      </w:r>
    </w:p>
    <w:p w:rsidR="007E76BB" w:rsidRDefault="007E76BB" w:rsidP="007E76BB">
      <w:pPr>
        <w:widowControl/>
        <w:ind w:firstLine="540"/>
        <w:jc w:val="both"/>
        <w:rPr>
          <w:bCs/>
          <w:color w:val="0D0D0D"/>
          <w:sz w:val="24"/>
          <w:szCs w:val="24"/>
        </w:rPr>
      </w:pPr>
      <w:r>
        <w:rPr>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7E76BB" w:rsidRDefault="007E76BB" w:rsidP="007E76BB">
      <w:pPr>
        <w:ind w:firstLine="708"/>
        <w:jc w:val="both"/>
        <w:rPr>
          <w:b/>
          <w:color w:val="0D0D0D"/>
          <w:sz w:val="24"/>
        </w:rPr>
      </w:pPr>
      <w:r>
        <w:rPr>
          <w:b/>
          <w:color w:val="0D0D0D"/>
          <w:sz w:val="24"/>
        </w:rPr>
        <w:t xml:space="preserve">Управление муниципального заказа Администрации города Иванова, как структурное подразделение, </w:t>
      </w:r>
      <w:r>
        <w:rPr>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Pr>
          <w:b/>
          <w:color w:val="0D0D0D"/>
          <w:sz w:val="24"/>
        </w:rPr>
        <w:t xml:space="preserve">, не несет обязательств или ответственности в случае неполучения такими участниками электронного аукциона от </w:t>
      </w:r>
      <w:r>
        <w:rPr>
          <w:b/>
          <w:color w:val="0D0D0D"/>
          <w:sz w:val="24"/>
          <w:szCs w:val="24"/>
        </w:rPr>
        <w:t>оператора электронной площадки уведомлений о</w:t>
      </w:r>
      <w:r>
        <w:rPr>
          <w:b/>
          <w:color w:val="0D0D0D"/>
          <w:sz w:val="24"/>
        </w:rPr>
        <w:t xml:space="preserve"> разъяснении или изменений к </w:t>
      </w:r>
      <w:r>
        <w:rPr>
          <w:b/>
          <w:color w:val="0D0D0D"/>
          <w:spacing w:val="2"/>
          <w:sz w:val="24"/>
          <w:szCs w:val="24"/>
        </w:rPr>
        <w:t xml:space="preserve">документации </w:t>
      </w:r>
      <w:r>
        <w:rPr>
          <w:b/>
          <w:color w:val="0D0D0D"/>
          <w:spacing w:val="-1"/>
          <w:sz w:val="24"/>
          <w:szCs w:val="24"/>
        </w:rPr>
        <w:t>об электронном аукционе.</w:t>
      </w:r>
    </w:p>
    <w:p w:rsidR="007E76BB" w:rsidRDefault="007E76BB" w:rsidP="007E76BB">
      <w:pPr>
        <w:pStyle w:val="HTML"/>
        <w:jc w:val="both"/>
        <w:rPr>
          <w:rFonts w:ascii="Times New Roman" w:hAnsi="Times New Roman" w:cs="Times New Roman"/>
          <w:color w:val="0D0D0D"/>
          <w:sz w:val="24"/>
          <w:szCs w:val="24"/>
        </w:rPr>
      </w:pPr>
    </w:p>
    <w:p w:rsidR="007E76BB" w:rsidRDefault="007E76BB" w:rsidP="007E76BB">
      <w:pPr>
        <w:widowControl/>
        <w:autoSpaceDE/>
        <w:autoSpaceDN/>
        <w:adjustRightInd/>
        <w:rPr>
          <w:color w:val="0D0D0D"/>
          <w:sz w:val="24"/>
          <w:szCs w:val="24"/>
        </w:rPr>
        <w:sectPr w:rsidR="007E76BB">
          <w:footnotePr>
            <w:numFmt w:val="chicago"/>
            <w:numRestart w:val="eachPage"/>
          </w:footnotePr>
          <w:pgSz w:w="11906" w:h="16838"/>
          <w:pgMar w:top="851" w:right="851" w:bottom="851" w:left="1701" w:header="709" w:footer="709" w:gutter="0"/>
          <w:pgNumType w:start="1"/>
          <w:cols w:space="720"/>
        </w:sectPr>
      </w:pPr>
    </w:p>
    <w:p w:rsidR="007E76BB" w:rsidRDefault="007E76BB" w:rsidP="007E76BB">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7E76BB" w:rsidRDefault="007E76BB" w:rsidP="007E76BB">
      <w:pPr>
        <w:pStyle w:val="HTML"/>
        <w:jc w:val="center"/>
        <w:rPr>
          <w:rFonts w:ascii="Times New Roman" w:hAnsi="Times New Roman" w:cs="Times New Roman"/>
          <w:b/>
          <w:color w:val="0D0D0D"/>
          <w:sz w:val="24"/>
          <w:szCs w:val="24"/>
        </w:rPr>
      </w:pPr>
    </w:p>
    <w:p w:rsidR="007E76BB" w:rsidRDefault="007E76BB" w:rsidP="007E76B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7E76BB" w:rsidRDefault="007E76BB" w:rsidP="007E76BB">
      <w:pPr>
        <w:pStyle w:val="HTML"/>
        <w:jc w:val="center"/>
        <w:rPr>
          <w:rFonts w:ascii="Times New Roman" w:hAnsi="Times New Roman" w:cs="Times New Roman"/>
          <w:b/>
          <w:color w:val="0D0D0D"/>
          <w:sz w:val="12"/>
          <w:szCs w:val="12"/>
        </w:rPr>
      </w:pPr>
    </w:p>
    <w:p w:rsidR="007E76BB" w:rsidRDefault="007E76BB" w:rsidP="007E76B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
          <w:color w:val="0D0D0D"/>
          <w:sz w:val="24"/>
          <w:szCs w:val="24"/>
        </w:rPr>
        <w:t xml:space="preserve">1.1. </w:t>
      </w:r>
      <w:r>
        <w:rPr>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sz w:val="24"/>
          <w:szCs w:val="24"/>
        </w:rPr>
        <w:t>Информационной карте электронного аукциона</w:t>
      </w:r>
      <w:r>
        <w:rPr>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sz w:val="24"/>
          <w:szCs w:val="24"/>
          <w:lang w:val="en-US"/>
        </w:rPr>
        <w:t>II</w:t>
      </w:r>
      <w:r>
        <w:rPr>
          <w:color w:val="0D0D0D"/>
          <w:sz w:val="24"/>
          <w:szCs w:val="24"/>
        </w:rPr>
        <w:t xml:space="preserve">), описание объекта закупки (части </w:t>
      </w:r>
      <w:r>
        <w:rPr>
          <w:color w:val="0D0D0D"/>
          <w:sz w:val="24"/>
          <w:szCs w:val="24"/>
          <w:lang w:val="en-US"/>
        </w:rPr>
        <w:t>III</w:t>
      </w:r>
      <w:r>
        <w:rPr>
          <w:color w:val="0D0D0D"/>
          <w:sz w:val="24"/>
          <w:szCs w:val="24"/>
        </w:rPr>
        <w:t xml:space="preserve">) документации об электронном аукционе. </w:t>
      </w:r>
    </w:p>
    <w:p w:rsidR="007E76BB" w:rsidRDefault="007E76BB" w:rsidP="007E76B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1.2. Законодательное регулирование.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7E76BB" w:rsidRDefault="007E76BB" w:rsidP="007E76BB">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7E76BB" w:rsidRDefault="007E76BB" w:rsidP="007E76B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 и положениями настоящей документации об электронном аукционе.</w:t>
      </w:r>
    </w:p>
    <w:p w:rsidR="007E76BB" w:rsidRDefault="007E76BB" w:rsidP="007E76BB">
      <w:pPr>
        <w:widowControl/>
        <w:ind w:firstLine="540"/>
        <w:jc w:val="both"/>
        <w:rPr>
          <w:b/>
          <w:bCs/>
          <w:color w:val="0D0D0D"/>
          <w:sz w:val="24"/>
          <w:szCs w:val="24"/>
        </w:rPr>
      </w:pPr>
      <w:r>
        <w:rPr>
          <w:b/>
          <w:color w:val="0D0D0D"/>
          <w:sz w:val="24"/>
          <w:szCs w:val="24"/>
        </w:rPr>
        <w:t xml:space="preserve">1.4. Наименование и описание объекта электронного аукциона, </w:t>
      </w:r>
      <w:r>
        <w:rPr>
          <w:b/>
          <w:bCs/>
          <w:color w:val="0D0D0D"/>
          <w:sz w:val="24"/>
          <w:szCs w:val="24"/>
        </w:rPr>
        <w:t>идентификационный код закупки</w:t>
      </w:r>
      <w:r>
        <w:rPr>
          <w:rStyle w:val="aff0"/>
          <w:b/>
          <w:bCs/>
          <w:color w:val="0D0D0D"/>
          <w:sz w:val="24"/>
          <w:szCs w:val="24"/>
        </w:rPr>
        <w:footnoteReference w:id="2"/>
      </w:r>
      <w:r>
        <w:rPr>
          <w:b/>
          <w:color w:val="0D0D0D"/>
          <w:sz w:val="24"/>
          <w:szCs w:val="24"/>
        </w:rPr>
        <w:t>. Место</w:t>
      </w:r>
      <w:r>
        <w:rPr>
          <w:b/>
          <w:bCs/>
          <w:color w:val="0D0D0D"/>
          <w:sz w:val="24"/>
          <w:szCs w:val="24"/>
        </w:rPr>
        <w:t xml:space="preserve"> </w:t>
      </w:r>
      <w:r>
        <w:rPr>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sz w:val="24"/>
          <w:szCs w:val="24"/>
        </w:rPr>
        <w:t>.</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1.4.2. М</w:t>
      </w:r>
      <w:r w:rsidRPr="00416818">
        <w:rPr>
          <w:color w:val="0D0D0D"/>
          <w:sz w:val="24"/>
          <w:szCs w:val="24"/>
        </w:rPr>
        <w:t>есто</w:t>
      </w:r>
      <w:r w:rsidRPr="00416818">
        <w:rPr>
          <w:bCs/>
          <w:color w:val="0D0D0D"/>
          <w:sz w:val="24"/>
          <w:szCs w:val="24"/>
        </w:rPr>
        <w:t xml:space="preserve"> </w:t>
      </w:r>
      <w:r w:rsidRPr="00416818">
        <w:rPr>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416818">
        <w:rPr>
          <w:color w:val="0D0D0D"/>
          <w:sz w:val="24"/>
          <w:szCs w:val="24"/>
        </w:rPr>
        <w:t xml:space="preserve"> указаны </w:t>
      </w:r>
      <w:r>
        <w:rPr>
          <w:color w:val="0D0D0D"/>
          <w:sz w:val="24"/>
          <w:szCs w:val="24"/>
        </w:rPr>
        <w:t xml:space="preserve">в </w:t>
      </w:r>
      <w:r>
        <w:rPr>
          <w:b/>
          <w:i/>
          <w:color w:val="0D0D0D"/>
          <w:sz w:val="24"/>
          <w:szCs w:val="24"/>
        </w:rPr>
        <w:t>Информационной карте электронного аукциона</w:t>
      </w:r>
      <w:r>
        <w:rPr>
          <w:color w:val="0D0D0D"/>
          <w:sz w:val="24"/>
          <w:szCs w:val="24"/>
        </w:rPr>
        <w:t xml:space="preserve"> и части </w:t>
      </w:r>
      <w:r>
        <w:rPr>
          <w:color w:val="0D0D0D"/>
          <w:sz w:val="24"/>
          <w:szCs w:val="24"/>
          <w:lang w:val="en-US"/>
        </w:rPr>
        <w:t>III</w:t>
      </w:r>
      <w:r>
        <w:rPr>
          <w:color w:val="0D0D0D"/>
          <w:sz w:val="24"/>
          <w:szCs w:val="24"/>
        </w:rPr>
        <w:t xml:space="preserve"> «Описание объекта закупки» документации об электронном аукционе.</w:t>
      </w:r>
    </w:p>
    <w:p w:rsidR="007E76BB" w:rsidRDefault="007E76BB" w:rsidP="007E76B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7E76BB" w:rsidRDefault="007E76BB" w:rsidP="007E76BB">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7E76BB" w:rsidRDefault="007E76BB" w:rsidP="007E76B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7E76BB" w:rsidRDefault="007E76BB" w:rsidP="007E76BB">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7E76BB" w:rsidRDefault="007E76BB" w:rsidP="007E76B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w:t>
      </w:r>
      <w:r>
        <w:rPr>
          <w:rFonts w:ascii="Times New Roman" w:hAnsi="Times New Roman" w:cs="Times New Roman"/>
          <w:color w:val="0D0D0D"/>
          <w:sz w:val="24"/>
          <w:szCs w:val="24"/>
        </w:rPr>
        <w:lastRenderedPageBreak/>
        <w:t xml:space="preserve">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7E76BB" w:rsidRPr="0039105E"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 w:val="24"/>
          <w:szCs w:val="24"/>
        </w:rPr>
      </w:pPr>
      <w:r>
        <w:rPr>
          <w:color w:val="0D0D0D"/>
          <w:sz w:val="24"/>
          <w:szCs w:val="24"/>
        </w:rPr>
        <w:t>1.7.2. В случае если проводится электронный аукцион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color w:val="0D0D0D"/>
          <w:sz w:val="24"/>
          <w:szCs w:val="24"/>
        </w:rPr>
        <w:t xml:space="preserve">. Статус субъекта малого предпринимательства, </w:t>
      </w:r>
      <w:r>
        <w:rPr>
          <w:bCs/>
          <w:color w:val="0D0D0D"/>
          <w:sz w:val="24"/>
          <w:szCs w:val="24"/>
        </w:rPr>
        <w:t>ориентированных некоммерческих организаций</w:t>
      </w:r>
      <w:r>
        <w:rPr>
          <w:color w:val="0D0D0D"/>
          <w:sz w:val="24"/>
          <w:szCs w:val="24"/>
        </w:rPr>
        <w:t xml:space="preserve"> определяется в соответствии с законодательством Российской Федерации.</w:t>
      </w:r>
    </w:p>
    <w:p w:rsidR="007E76BB" w:rsidRDefault="007E76BB" w:rsidP="007E76BB">
      <w:pPr>
        <w:widowControl/>
        <w:jc w:val="both"/>
        <w:rPr>
          <w:iCs/>
          <w:sz w:val="24"/>
          <w:szCs w:val="24"/>
        </w:rPr>
      </w:pPr>
      <w:r>
        <w:rPr>
          <w:iCs/>
          <w:sz w:val="24"/>
          <w:szCs w:val="24"/>
        </w:rPr>
        <w:t>Участник закупки должен соответствовать:</w:t>
      </w:r>
    </w:p>
    <w:p w:rsidR="007E76BB" w:rsidRDefault="007E76BB" w:rsidP="007E76BB">
      <w:pPr>
        <w:widowControl/>
        <w:jc w:val="both"/>
        <w:rPr>
          <w:iCs/>
          <w:sz w:val="24"/>
          <w:szCs w:val="24"/>
        </w:rPr>
      </w:pPr>
      <w:r>
        <w:rPr>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7E76BB" w:rsidRDefault="007E76BB" w:rsidP="007E76BB">
      <w:pPr>
        <w:widowControl/>
        <w:jc w:val="both"/>
        <w:rPr>
          <w:b/>
          <w:iCs/>
          <w:sz w:val="24"/>
          <w:szCs w:val="24"/>
        </w:rPr>
      </w:pPr>
      <w:r>
        <w:rPr>
          <w:b/>
          <w:iCs/>
          <w:sz w:val="24"/>
          <w:szCs w:val="24"/>
        </w:rPr>
        <w:t>или</w:t>
      </w:r>
    </w:p>
    <w:p w:rsidR="007E76BB" w:rsidRDefault="007E76BB" w:rsidP="007E76BB">
      <w:pPr>
        <w:widowControl/>
        <w:jc w:val="both"/>
        <w:rPr>
          <w:iCs/>
          <w:sz w:val="24"/>
          <w:szCs w:val="24"/>
        </w:rPr>
      </w:pPr>
      <w:r>
        <w:rPr>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7E76BB" w:rsidRDefault="007E76BB" w:rsidP="007E76B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sz w:val="24"/>
          <w:szCs w:val="24"/>
        </w:rPr>
        <w:t>Информационной карте электронного аукциона</w:t>
      </w:r>
      <w:r>
        <w:rPr>
          <w:color w:val="0D0D0D"/>
          <w:sz w:val="24"/>
          <w:szCs w:val="24"/>
        </w:rPr>
        <w:t>.</w:t>
      </w:r>
    </w:p>
    <w:p w:rsidR="007E76BB" w:rsidRDefault="007E76BB" w:rsidP="00003559">
      <w:pPr>
        <w:widowControl/>
        <w:jc w:val="both"/>
        <w:rPr>
          <w:color w:val="0D0D0D"/>
          <w:sz w:val="24"/>
          <w:szCs w:val="24"/>
        </w:rPr>
      </w:pPr>
      <w:r>
        <w:rPr>
          <w:color w:val="0D0D0D"/>
          <w:sz w:val="24"/>
          <w:szCs w:val="24"/>
        </w:rPr>
        <w:t>1.7.5. Единые требования к участникам закупки</w:t>
      </w:r>
      <w:r w:rsidRPr="00F63F45">
        <w:rPr>
          <w:color w:val="0D0D0D"/>
          <w:sz w:val="24"/>
          <w:szCs w:val="24"/>
        </w:rPr>
        <w:t xml:space="preserve"> (</w:t>
      </w:r>
      <w:r>
        <w:rPr>
          <w:sz w:val="24"/>
          <w:szCs w:val="24"/>
        </w:rPr>
        <w:t>предъявляются в равной мере ко всем участникам закупок</w:t>
      </w:r>
      <w:r w:rsidRPr="00F63F45">
        <w:rPr>
          <w:sz w:val="24"/>
          <w:szCs w:val="24"/>
        </w:rPr>
        <w:t>)</w:t>
      </w:r>
      <w:r>
        <w:rPr>
          <w:color w:val="0D0D0D"/>
          <w:sz w:val="24"/>
          <w:szCs w:val="24"/>
        </w:rPr>
        <w:t>:</w:t>
      </w:r>
    </w:p>
    <w:p w:rsidR="007E76BB" w:rsidRDefault="007E76BB" w:rsidP="007E76BB">
      <w:pPr>
        <w:widowControl/>
        <w:jc w:val="both"/>
        <w:rPr>
          <w:strike/>
          <w:color w:val="0D0D0D"/>
          <w:sz w:val="24"/>
          <w:szCs w:val="24"/>
        </w:rPr>
      </w:pPr>
      <w:r w:rsidRPr="006E7406">
        <w:rPr>
          <w:color w:val="0D0D0D"/>
          <w:sz w:val="24"/>
          <w:szCs w:val="24"/>
        </w:rPr>
        <w:t>1.7.5.1.</w:t>
      </w:r>
      <w:r>
        <w:rPr>
          <w:color w:val="0D0D0D"/>
          <w:sz w:val="24"/>
          <w:szCs w:val="24"/>
        </w:rPr>
        <w:t xml:space="preserve"> </w:t>
      </w:r>
      <w:r>
        <w:rPr>
          <w:color w:val="0D0D0D"/>
          <w:sz w:val="24"/>
          <w:szCs w:val="24"/>
          <w:lang w:val="en-US"/>
        </w:rPr>
        <w:t>C</w:t>
      </w:r>
      <w:r>
        <w:rPr>
          <w:sz w:val="24"/>
          <w:szCs w:val="24"/>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Pr>
          <w:color w:val="0D0D0D"/>
          <w:sz w:val="24"/>
          <w:szCs w:val="24"/>
        </w:rPr>
        <w:t xml:space="preserve"> </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1.7.5.2. Правомочность участника закупки заключать контракт.</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1.7.5.4. Неприостановление деятельности участника закупки в порядке, установленном </w:t>
      </w:r>
      <w:hyperlink r:id="rId10" w:history="1">
        <w:r>
          <w:rPr>
            <w:rStyle w:val="af4"/>
            <w:color w:val="0D0D0D"/>
            <w:sz w:val="24"/>
            <w:szCs w:val="24"/>
          </w:rPr>
          <w:t>Кодексом</w:t>
        </w:r>
      </w:hyperlink>
      <w:r>
        <w:rPr>
          <w:color w:val="0D0D0D"/>
          <w:sz w:val="24"/>
          <w:szCs w:val="24"/>
        </w:rPr>
        <w:t xml:space="preserve"> Российской Федерации об административных правонарушениях, на дату подачи заявки на участие в закупке.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Pr>
            <w:rStyle w:val="af4"/>
            <w:color w:val="0D0D0D"/>
            <w:sz w:val="24"/>
            <w:szCs w:val="24"/>
          </w:rPr>
          <w:t>законодательством</w:t>
        </w:r>
      </w:hyperlink>
      <w:r>
        <w:rPr>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Pr>
            <w:rStyle w:val="af4"/>
            <w:color w:val="0D0D0D"/>
            <w:sz w:val="24"/>
            <w:szCs w:val="24"/>
          </w:rPr>
          <w:t>законодательством</w:t>
        </w:r>
      </w:hyperlink>
      <w:r>
        <w:rPr>
          <w:color w:val="0D0D0D"/>
          <w:sz w:val="24"/>
          <w:szCs w:val="24"/>
        </w:rPr>
        <w:t xml:space="preserve"> Российской Федерации о налогах и сборах) за прошедший календарный год, размер которых превышает двадцать </w:t>
      </w:r>
      <w:r>
        <w:rPr>
          <w:color w:val="0D0D0D"/>
          <w:sz w:val="24"/>
          <w:szCs w:val="24"/>
        </w:rPr>
        <w:lastRenderedPageBreak/>
        <w:t>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1.7.5.9. Заказчик вправе установить требование об отсутствии в предусмотренном Законом №</w:t>
      </w:r>
      <w:r>
        <w:rPr>
          <w:color w:val="0D0D0D"/>
          <w:sz w:val="24"/>
          <w:szCs w:val="24"/>
          <w:lang w:val="en-US"/>
        </w:rPr>
        <w:t> </w:t>
      </w:r>
      <w:r>
        <w:rPr>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финансовых ресурсов для исполнения контракта;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на праве собственности или ином законном основании оборудования и других материальных ресурсов для исполнения контракта;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опыта работы, связанного с предметом контракта, и деловой репутации;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1.9.1. Заказчик</w:t>
      </w:r>
      <w:r w:rsidRPr="00F63F45">
        <w:rPr>
          <w:rFonts w:ascii="Times New Roman" w:hAnsi="Times New Roman" w:cs="Times New Roman"/>
          <w:color w:val="0D0D0D"/>
          <w:sz w:val="24"/>
          <w:szCs w:val="24"/>
        </w:rPr>
        <w:t xml:space="preserve"> </w:t>
      </w:r>
      <w:r>
        <w:rPr>
          <w:rFonts w:ascii="Times New Roman" w:hAnsi="Times New Roman" w:cs="Times New Roman"/>
          <w:color w:val="0D0D0D"/>
          <w:sz w:val="24"/>
          <w:szCs w:val="24"/>
        </w:rPr>
        <w:t xml:space="preserve">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sz w:val="24"/>
          <w:szCs w:val="24"/>
        </w:rPr>
        <w:t>Информационной карте электронного аукциона.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color w:val="0D0D0D"/>
          <w:sz w:val="24"/>
          <w:szCs w:val="24"/>
        </w:rPr>
        <w:t xml:space="preserve">1.10. </w:t>
      </w:r>
      <w:r>
        <w:rPr>
          <w:b/>
          <w:bCs/>
          <w:color w:val="0D0D0D"/>
          <w:sz w:val="24"/>
          <w:szCs w:val="24"/>
        </w:rPr>
        <w:t>Применение национального режима при осуществлении электронного аукциона.</w:t>
      </w:r>
    </w:p>
    <w:p w:rsidR="007E76BB" w:rsidRPr="0039105E"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Информация о применении национального режима указывается в </w:t>
      </w:r>
      <w:r>
        <w:rPr>
          <w:b/>
          <w:bCs/>
          <w:i/>
          <w:color w:val="0D0D0D"/>
          <w:sz w:val="24"/>
          <w:szCs w:val="24"/>
        </w:rPr>
        <w:t>Информационной карте электронного аукциона</w:t>
      </w:r>
      <w:r>
        <w:rPr>
          <w:bCs/>
          <w:color w:val="0D0D0D"/>
          <w:sz w:val="24"/>
          <w:szCs w:val="24"/>
        </w:rPr>
        <w:t>.</w:t>
      </w:r>
    </w:p>
    <w:p w:rsidR="007E76BB" w:rsidRDefault="007E76BB" w:rsidP="007E76B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7E76BB" w:rsidRDefault="007E76BB" w:rsidP="007E76BB">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Pr>
            <w:rStyle w:val="af4"/>
            <w:color w:val="0D0D0D"/>
            <w:sz w:val="24"/>
            <w:szCs w:val="24"/>
          </w:rPr>
          <w:t>пунктах</w:t>
        </w:r>
      </w:hyperlink>
      <w:r>
        <w:rPr>
          <w:color w:val="0D0D0D"/>
          <w:sz w:val="24"/>
          <w:szCs w:val="24"/>
        </w:rPr>
        <w:t xml:space="preserve"> 1.7.5. и </w:t>
      </w:r>
      <w:hyperlink r:id="rId14" w:history="1">
        <w:r>
          <w:rPr>
            <w:rStyle w:val="af4"/>
            <w:color w:val="0D0D0D"/>
            <w:sz w:val="24"/>
            <w:szCs w:val="24"/>
          </w:rPr>
          <w:t>1.7.6</w:t>
        </w:r>
      </w:hyperlink>
      <w:r>
        <w:rPr>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7E76BB" w:rsidRDefault="007E76BB" w:rsidP="007E76B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br w:type="page"/>
      </w:r>
      <w:r>
        <w:rPr>
          <w:rFonts w:ascii="Times New Roman" w:hAnsi="Times New Roman" w:cs="Times New Roman"/>
          <w:b/>
          <w:color w:val="0D0D0D"/>
          <w:sz w:val="24"/>
          <w:szCs w:val="24"/>
        </w:rPr>
        <w:lastRenderedPageBreak/>
        <w:t>2. ДОКУМЕНТАЦИЯ ОБ ЭЛЕКТРОННОМ АУКЦИОНЕ</w:t>
      </w:r>
    </w:p>
    <w:p w:rsidR="007E76BB" w:rsidRDefault="007E76BB" w:rsidP="007E76BB">
      <w:pPr>
        <w:pStyle w:val="HTML"/>
        <w:jc w:val="center"/>
        <w:rPr>
          <w:rFonts w:ascii="Times New Roman" w:hAnsi="Times New Roman" w:cs="Times New Roman"/>
          <w:b/>
          <w:color w:val="0D0D0D"/>
          <w:sz w:val="12"/>
          <w:szCs w:val="12"/>
        </w:rPr>
      </w:pP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b/>
          <w:color w:val="0D0D0D"/>
          <w:sz w:val="24"/>
          <w:szCs w:val="16"/>
          <w:lang w:eastAsia="en-US"/>
        </w:rPr>
      </w:pPr>
      <w:r>
        <w:rPr>
          <w:rFonts w:eastAsia="Calibri"/>
          <w:color w:val="0D0D0D"/>
          <w:sz w:val="24"/>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 w:val="24"/>
          <w:szCs w:val="16"/>
          <w:lang w:eastAsia="en-US"/>
        </w:rPr>
        <w:t>Информационной карте аукциона в электронной форме.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16"/>
          <w:lang w:eastAsia="en-US"/>
        </w:rPr>
        <w:t xml:space="preserve">2.2.4. </w:t>
      </w:r>
      <w:r>
        <w:rPr>
          <w:color w:val="0D0D0D"/>
          <w:sz w:val="24"/>
          <w:szCs w:val="24"/>
        </w:rPr>
        <w:t>Разъяснения положений документации об электронном аукционе не должны изменять ее суть.</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w:t>
      </w:r>
      <w:r>
        <w:rPr>
          <w:color w:val="0D0D0D"/>
          <w:sz w:val="24"/>
          <w:szCs w:val="24"/>
        </w:rPr>
        <w:lastRenderedPageBreak/>
        <w:t>электронного аукциона участникам закупки причинены убытки в результате недобросовестных действий заказчика.</w:t>
      </w:r>
    </w:p>
    <w:p w:rsidR="007E76BB" w:rsidRDefault="007E76BB" w:rsidP="007E76BB">
      <w:pPr>
        <w:pStyle w:val="HTML"/>
        <w:jc w:val="both"/>
        <w:rPr>
          <w:rFonts w:ascii="Times New Roman" w:hAnsi="Times New Roman" w:cs="Times New Roman"/>
          <w:color w:val="0D0D0D"/>
          <w:sz w:val="24"/>
          <w:szCs w:val="24"/>
        </w:rPr>
      </w:pPr>
    </w:p>
    <w:p w:rsidR="007E76BB" w:rsidRPr="0039105E" w:rsidRDefault="007E76BB" w:rsidP="007E76B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7E76BB" w:rsidRDefault="007E76BB" w:rsidP="007E76BB">
      <w:pPr>
        <w:pStyle w:val="HTML"/>
        <w:jc w:val="center"/>
        <w:rPr>
          <w:rFonts w:ascii="Times New Roman" w:hAnsi="Times New Roman" w:cs="Times New Roman"/>
          <w:b/>
          <w:color w:val="0D0D0D"/>
          <w:sz w:val="24"/>
          <w:szCs w:val="24"/>
        </w:rPr>
      </w:pPr>
      <w:r w:rsidRPr="0039105E">
        <w:rPr>
          <w:rFonts w:ascii="Times New Roman" w:hAnsi="Times New Roman" w:cs="Times New Roman"/>
          <w:b/>
          <w:color w:val="0D0D0D"/>
          <w:sz w:val="24"/>
          <w:szCs w:val="24"/>
        </w:rPr>
        <w:t>(</w:t>
      </w:r>
      <w:r>
        <w:rPr>
          <w:rFonts w:ascii="Times New Roman" w:hAnsi="Times New Roman" w:cs="Times New Roman"/>
          <w:b/>
          <w:color w:val="0D0D0D"/>
          <w:sz w:val="24"/>
          <w:szCs w:val="24"/>
        </w:rPr>
        <w:t>инструкция по заполнению заявки)</w:t>
      </w:r>
    </w:p>
    <w:p w:rsidR="007E76BB" w:rsidRDefault="007E76BB" w:rsidP="007E76BB">
      <w:pPr>
        <w:pStyle w:val="HTML"/>
        <w:jc w:val="center"/>
        <w:rPr>
          <w:rFonts w:ascii="Times New Roman" w:hAnsi="Times New Roman" w:cs="Times New Roman"/>
          <w:b/>
          <w:color w:val="0D0D0D"/>
          <w:sz w:val="12"/>
          <w:szCs w:val="12"/>
        </w:rPr>
      </w:pP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3.2.1. Заявка на участие в электронном аукционе состоит из двух частей.</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3.2.2. Первая часть заявки на участие в электронном аукционе должна содержать следующую информацию, </w:t>
      </w:r>
      <w:r w:rsidRPr="00753897">
        <w:rPr>
          <w:rFonts w:eastAsia="Calibri"/>
          <w:color w:val="0D0D0D"/>
          <w:sz w:val="24"/>
          <w:szCs w:val="24"/>
          <w:lang w:eastAsia="en-US"/>
        </w:rPr>
        <w:t>с учетом категории объекта</w:t>
      </w:r>
      <w:r>
        <w:rPr>
          <w:rFonts w:eastAsia="Calibri"/>
          <w:color w:val="0D0D0D"/>
          <w:sz w:val="24"/>
          <w:szCs w:val="24"/>
          <w:lang w:eastAsia="en-US"/>
        </w:rPr>
        <w:t xml:space="preserve"> закупки и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7E76BB" w:rsidRDefault="007E76BB" w:rsidP="00003559">
      <w:pPr>
        <w:widowControl/>
        <w:jc w:val="both"/>
        <w:rPr>
          <w:sz w:val="24"/>
          <w:szCs w:val="24"/>
        </w:rPr>
      </w:pPr>
      <w:r>
        <w:rPr>
          <w:sz w:val="24"/>
          <w:szCs w:val="24"/>
        </w:rPr>
        <w:t>3.2.2.1 при заключении контракта на поставку товара:</w:t>
      </w:r>
    </w:p>
    <w:p w:rsidR="007E76BB" w:rsidRDefault="007E76BB" w:rsidP="007E76BB">
      <w:pPr>
        <w:widowControl/>
        <w:ind w:firstLine="540"/>
        <w:jc w:val="both"/>
        <w:rPr>
          <w:sz w:val="24"/>
          <w:szCs w:val="24"/>
        </w:rPr>
      </w:pPr>
      <w:r>
        <w:rPr>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E76BB" w:rsidRDefault="007E76BB" w:rsidP="007E76BB">
      <w:pPr>
        <w:widowControl/>
        <w:ind w:firstLine="540"/>
        <w:jc w:val="both"/>
        <w:rPr>
          <w:sz w:val="24"/>
          <w:szCs w:val="24"/>
        </w:rPr>
      </w:pPr>
      <w:r>
        <w:rPr>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7E76BB" w:rsidRDefault="007E76BB" w:rsidP="00003559">
      <w:pPr>
        <w:widowControl/>
        <w:jc w:val="both"/>
        <w:rPr>
          <w:sz w:val="24"/>
          <w:szCs w:val="24"/>
        </w:rPr>
      </w:pPr>
      <w:bookmarkStart w:id="0" w:name="Par4"/>
      <w:bookmarkEnd w:id="0"/>
      <w:r>
        <w:rPr>
          <w:sz w:val="24"/>
          <w:szCs w:val="24"/>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E76BB" w:rsidRDefault="007E76BB" w:rsidP="00003559">
      <w:pPr>
        <w:widowControl/>
        <w:jc w:val="both"/>
        <w:rPr>
          <w:sz w:val="24"/>
          <w:szCs w:val="24"/>
        </w:rPr>
      </w:pPr>
      <w:r>
        <w:rPr>
          <w:sz w:val="24"/>
          <w:szCs w:val="24"/>
        </w:rPr>
        <w:lastRenderedPageBreak/>
        <w:t>3.2.2.3 при заключении контракта на выполнение работы или оказание услуги, для выполнения или оказания которых используется товар:</w:t>
      </w:r>
    </w:p>
    <w:p w:rsidR="007E76BB" w:rsidRDefault="007E76BB" w:rsidP="007E76BB">
      <w:pPr>
        <w:widowControl/>
        <w:ind w:firstLine="540"/>
        <w:jc w:val="both"/>
        <w:rPr>
          <w:sz w:val="24"/>
          <w:szCs w:val="24"/>
        </w:rPr>
      </w:pPr>
      <w:r>
        <w:rPr>
          <w:sz w:val="24"/>
          <w:szCs w:val="24"/>
        </w:rPr>
        <w:t>а) согласие, предусмотренное под</w:t>
      </w:r>
      <w:hyperlink w:anchor="Par4" w:history="1">
        <w:r w:rsidRPr="0030456F">
          <w:rPr>
            <w:sz w:val="24"/>
            <w:szCs w:val="24"/>
          </w:rPr>
          <w:t>п</w:t>
        </w:r>
        <w:r>
          <w:rPr>
            <w:sz w:val="24"/>
            <w:szCs w:val="24"/>
          </w:rPr>
          <w:t>унктом 3.2.2.</w:t>
        </w:r>
        <w:r w:rsidRPr="0030456F">
          <w:rPr>
            <w:sz w:val="24"/>
            <w:szCs w:val="24"/>
          </w:rPr>
          <w:t>2</w:t>
        </w:r>
      </w:hyperlink>
      <w:r>
        <w:rPr>
          <w:sz w:val="24"/>
          <w:szCs w:val="24"/>
        </w:rPr>
        <w:t xml:space="preserve"> </w:t>
      </w:r>
      <w:r>
        <w:rPr>
          <w:color w:val="0D0D0D"/>
          <w:sz w:val="24"/>
          <w:szCs w:val="24"/>
        </w:rPr>
        <w:t>раздела 1.2. «Общие условия проведения электронного аукциона» настоящей документации</w:t>
      </w:r>
      <w:r>
        <w:rPr>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под</w:t>
      </w:r>
      <w:hyperlink w:anchor="Par4" w:history="1">
        <w:r w:rsidRPr="0030456F">
          <w:rPr>
            <w:sz w:val="24"/>
            <w:szCs w:val="24"/>
          </w:rPr>
          <w:t>п</w:t>
        </w:r>
        <w:r>
          <w:rPr>
            <w:sz w:val="24"/>
            <w:szCs w:val="24"/>
          </w:rPr>
          <w:t>унктом 3.2.2.</w:t>
        </w:r>
        <w:r w:rsidRPr="0030456F">
          <w:rPr>
            <w:sz w:val="24"/>
            <w:szCs w:val="24"/>
          </w:rPr>
          <w:t>2</w:t>
        </w:r>
      </w:hyperlink>
      <w:r>
        <w:rPr>
          <w:sz w:val="24"/>
          <w:szCs w:val="24"/>
        </w:rPr>
        <w:t xml:space="preserve"> </w:t>
      </w:r>
      <w:r>
        <w:rPr>
          <w:color w:val="0D0D0D"/>
          <w:sz w:val="24"/>
          <w:szCs w:val="24"/>
        </w:rPr>
        <w:t>раздела 1.2. «Общие условия проведения электронного аукциона» настоящей документации</w:t>
      </w:r>
      <w:r>
        <w:rPr>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E76BB" w:rsidRDefault="007E76BB" w:rsidP="007E76BB">
      <w:pPr>
        <w:widowControl/>
        <w:ind w:firstLine="540"/>
        <w:jc w:val="both"/>
        <w:rPr>
          <w:sz w:val="24"/>
          <w:szCs w:val="24"/>
        </w:rPr>
      </w:pPr>
      <w:r>
        <w:rPr>
          <w:sz w:val="24"/>
          <w:szCs w:val="24"/>
        </w:rPr>
        <w:t>б) согласие, предусмотренное под</w:t>
      </w:r>
      <w:hyperlink w:anchor="Par4" w:history="1">
        <w:r w:rsidRPr="0030456F">
          <w:rPr>
            <w:sz w:val="24"/>
            <w:szCs w:val="24"/>
          </w:rPr>
          <w:t>п</w:t>
        </w:r>
        <w:r>
          <w:rPr>
            <w:sz w:val="24"/>
            <w:szCs w:val="24"/>
          </w:rPr>
          <w:t>унктом 3.2.2.</w:t>
        </w:r>
        <w:r w:rsidRPr="0030456F">
          <w:rPr>
            <w:sz w:val="24"/>
            <w:szCs w:val="24"/>
          </w:rPr>
          <w:t>2</w:t>
        </w:r>
      </w:hyperlink>
      <w:r>
        <w:rPr>
          <w:sz w:val="24"/>
          <w:szCs w:val="24"/>
        </w:rPr>
        <w:t xml:space="preserve"> </w:t>
      </w:r>
      <w:r>
        <w:rPr>
          <w:color w:val="0D0D0D"/>
          <w:sz w:val="24"/>
          <w:szCs w:val="24"/>
        </w:rPr>
        <w:t>раздела 1.2. «Общие условия проведения электронного аукциона» настоящей документации</w:t>
      </w:r>
      <w:r>
        <w:rPr>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E76BB" w:rsidRDefault="007E76BB" w:rsidP="007E76BB">
      <w:pPr>
        <w:widowControl/>
        <w:jc w:val="both"/>
        <w:rPr>
          <w:sz w:val="24"/>
          <w:szCs w:val="24"/>
        </w:rPr>
      </w:pPr>
      <w:r>
        <w:rPr>
          <w:sz w:val="24"/>
          <w:szCs w:val="24"/>
        </w:rPr>
        <w:t xml:space="preserve">3.2.3. Первая часть заявки на участие в электронном аукционе, предусмотренная </w:t>
      </w:r>
      <w:hyperlink w:anchor="Par4" w:history="1">
        <w:r w:rsidRPr="0030456F">
          <w:rPr>
            <w:sz w:val="24"/>
            <w:szCs w:val="24"/>
          </w:rPr>
          <w:t>п</w:t>
        </w:r>
        <w:r>
          <w:rPr>
            <w:sz w:val="24"/>
            <w:szCs w:val="24"/>
          </w:rPr>
          <w:t>унктом 3.2.2</w:t>
        </w:r>
      </w:hyperlink>
      <w:r>
        <w:rPr>
          <w:sz w:val="24"/>
          <w:szCs w:val="24"/>
        </w:rPr>
        <w:t xml:space="preserve"> </w:t>
      </w:r>
      <w:r>
        <w:rPr>
          <w:color w:val="0D0D0D"/>
          <w:sz w:val="24"/>
          <w:szCs w:val="24"/>
        </w:rPr>
        <w:t>раздела 1.2. «Общие условия проведения электронного аукциона» настоящей документации</w:t>
      </w:r>
      <w:r>
        <w:rPr>
          <w:sz w:val="24"/>
          <w:szCs w:val="24"/>
        </w:rPr>
        <w:t>, может содержать эскиз, рисунок, чертеж, фотографию, иное изображение товара, на поставку которого заключается контракт.</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w:t>
      </w:r>
      <w:r>
        <w:rPr>
          <w:rFonts w:eastAsia="Calibri"/>
          <w:color w:val="0D0D0D"/>
          <w:sz w:val="24"/>
          <w:szCs w:val="24"/>
          <w:lang w:eastAsia="en-US"/>
        </w:rPr>
        <w:lastRenderedPageBreak/>
        <w:t>коллегиального исполнительного органа, лица, исполняющего функции единоличного исполнительного органа участника такого аукциона;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2) документы, подтверждающие соответствие участника такого аукциона требованиям, установленным </w:t>
      </w:r>
      <w:r w:rsidRPr="003C3F94">
        <w:rPr>
          <w:rFonts w:eastAsia="Calibri"/>
          <w:color w:val="0D0D0D"/>
          <w:sz w:val="24"/>
          <w:szCs w:val="24"/>
          <w:lang w:eastAsia="en-US"/>
        </w:rPr>
        <w:t>под</w:t>
      </w:r>
      <w:hyperlink r:id="rId15" w:history="1">
        <w:r w:rsidRPr="003C3F94">
          <w:rPr>
            <w:rStyle w:val="af4"/>
            <w:rFonts w:eastAsia="Calibri"/>
            <w:color w:val="0D0D0D"/>
            <w:sz w:val="24"/>
            <w:szCs w:val="24"/>
            <w:u w:val="none"/>
            <w:lang w:eastAsia="en-US"/>
          </w:rPr>
          <w:t>пунктами 1</w:t>
        </w:r>
      </w:hyperlink>
      <w:r w:rsidRPr="003C3F94">
        <w:rPr>
          <w:rFonts w:eastAsia="Calibri"/>
          <w:color w:val="0D0D0D"/>
          <w:sz w:val="24"/>
          <w:szCs w:val="24"/>
          <w:lang w:eastAsia="en-US"/>
        </w:rPr>
        <w:t xml:space="preserve">.7.5.1 и </w:t>
      </w:r>
      <w:hyperlink r:id="rId16" w:history="1">
        <w:r w:rsidRPr="003C3F94">
          <w:rPr>
            <w:rStyle w:val="af4"/>
            <w:rFonts w:eastAsia="Calibri"/>
            <w:color w:val="0D0D0D"/>
            <w:sz w:val="24"/>
            <w:szCs w:val="24"/>
            <w:u w:val="none"/>
            <w:lang w:eastAsia="en-US"/>
          </w:rPr>
          <w:t>1.7.5.2</w:t>
        </w:r>
      </w:hyperlink>
      <w:r>
        <w:rPr>
          <w:rFonts w:eastAsia="Calibri"/>
          <w:color w:val="0D0D0D"/>
          <w:sz w:val="24"/>
          <w:szCs w:val="24"/>
          <w:lang w:eastAsia="en-US"/>
        </w:rPr>
        <w:t xml:space="preserve"> пункта 1.7.5 и пунктом 1.7.6 </w:t>
      </w:r>
      <w:r>
        <w:rPr>
          <w:color w:val="0D0D0D"/>
          <w:sz w:val="24"/>
          <w:szCs w:val="24"/>
        </w:rPr>
        <w:t>раздела 1.2. «Общие условия проведения электронного аукциона»</w:t>
      </w:r>
      <w:r>
        <w:rPr>
          <w:rFonts w:eastAsia="Calibri"/>
          <w:color w:val="0D0D0D"/>
          <w:sz w:val="24"/>
          <w:szCs w:val="24"/>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5) документы, подтверждающие право участника такого аукциона на получение преимущества в соответствии со </w:t>
      </w:r>
      <w:hyperlink r:id="rId17" w:history="1">
        <w:r w:rsidRPr="00003559">
          <w:rPr>
            <w:rStyle w:val="af4"/>
            <w:rFonts w:eastAsia="Calibri"/>
            <w:color w:val="0D0D0D"/>
            <w:sz w:val="24"/>
            <w:szCs w:val="24"/>
            <w:u w:val="none"/>
            <w:lang w:eastAsia="en-US"/>
          </w:rPr>
          <w:t>статьями 28</w:t>
        </w:r>
      </w:hyperlink>
      <w:r w:rsidRPr="00003559">
        <w:rPr>
          <w:rFonts w:eastAsia="Calibri"/>
          <w:color w:val="0D0D0D"/>
          <w:sz w:val="24"/>
          <w:szCs w:val="24"/>
          <w:lang w:eastAsia="en-US"/>
        </w:rPr>
        <w:t>-</w:t>
      </w:r>
      <w:hyperlink r:id="rId18" w:history="1">
        <w:r w:rsidRPr="00003559">
          <w:rPr>
            <w:rStyle w:val="af4"/>
            <w:rFonts w:eastAsia="Calibri"/>
            <w:color w:val="0D0D0D"/>
            <w:sz w:val="24"/>
            <w:szCs w:val="24"/>
            <w:u w:val="none"/>
            <w:lang w:eastAsia="en-US"/>
          </w:rPr>
          <w:t>30</w:t>
        </w:r>
      </w:hyperlink>
      <w:r>
        <w:rPr>
          <w:rFonts w:eastAsia="Calibri"/>
          <w:color w:val="0D0D0D"/>
          <w:sz w:val="24"/>
          <w:szCs w:val="24"/>
          <w:lang w:eastAsia="en-US"/>
        </w:rPr>
        <w:t xml:space="preserve"> Закона № 44-ФЗ, или копии этих документов;</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003559">
          <w:rPr>
            <w:rStyle w:val="af4"/>
            <w:rFonts w:eastAsia="Calibri"/>
            <w:color w:val="0D0D0D"/>
            <w:sz w:val="24"/>
            <w:szCs w:val="24"/>
            <w:u w:val="none"/>
            <w:lang w:eastAsia="en-US"/>
          </w:rPr>
          <w:t>статьей 14</w:t>
        </w:r>
      </w:hyperlink>
      <w:r>
        <w:rPr>
          <w:rFonts w:eastAsia="Calibri"/>
          <w:color w:val="0D0D0D"/>
          <w:sz w:val="24"/>
          <w:szCs w:val="24"/>
          <w:lang w:eastAsia="en-US"/>
        </w:rPr>
        <w:t xml:space="preserve"> Закона № 44-ФЗ, или копии этих документов.</w:t>
      </w:r>
    </w:p>
    <w:p w:rsidR="007E76BB" w:rsidRDefault="007E76BB" w:rsidP="007E76BB">
      <w:pPr>
        <w:pStyle w:val="HTML"/>
        <w:jc w:val="both"/>
        <w:rPr>
          <w:rFonts w:ascii="Times New Roman" w:hAnsi="Times New Roman" w:cs="Times New Roman"/>
          <w:color w:val="0D0D0D"/>
          <w:sz w:val="24"/>
          <w:szCs w:val="24"/>
        </w:rPr>
      </w:pPr>
    </w:p>
    <w:p w:rsidR="007E76BB" w:rsidRDefault="007E76BB" w:rsidP="007E76B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7E76BB" w:rsidRDefault="007E76BB" w:rsidP="007E76BB">
      <w:pPr>
        <w:pStyle w:val="HTML"/>
        <w:jc w:val="center"/>
        <w:rPr>
          <w:rFonts w:ascii="Times New Roman" w:hAnsi="Times New Roman" w:cs="Times New Roman"/>
          <w:b/>
          <w:color w:val="0D0D0D"/>
          <w:sz w:val="12"/>
          <w:szCs w:val="12"/>
        </w:rPr>
      </w:pP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7E76BB" w:rsidRDefault="007E76BB" w:rsidP="007E76BB">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24"/>
          <w:lang w:eastAsia="en-US"/>
        </w:rPr>
        <w:t xml:space="preserve">4.1.2. </w:t>
      </w:r>
      <w:r>
        <w:rPr>
          <w:color w:val="0D0D0D"/>
          <w:sz w:val="24"/>
          <w:szCs w:val="24"/>
        </w:rPr>
        <w:t>Заявка на участие в электронном аукционе направляется участником такого аукциона оператору электронной площадки,</w:t>
      </w:r>
      <w:r>
        <w:rPr>
          <w:rFonts w:eastAsia="Calibri"/>
          <w:color w:val="0D0D0D"/>
          <w:sz w:val="24"/>
          <w:szCs w:val="24"/>
          <w:lang w:eastAsia="en-US"/>
        </w:rPr>
        <w:t xml:space="preserve"> указанной в </w:t>
      </w:r>
      <w:r>
        <w:rPr>
          <w:b/>
          <w:i/>
          <w:color w:val="0D0D0D"/>
          <w:sz w:val="24"/>
          <w:szCs w:val="24"/>
        </w:rPr>
        <w:t>Информационной карте электронного аукциона,</w:t>
      </w:r>
      <w:r>
        <w:rPr>
          <w:color w:val="0D0D0D"/>
          <w:sz w:val="24"/>
          <w:szCs w:val="24"/>
        </w:rPr>
        <w:t xml:space="preserve"> в форме двух электронных документов, содержащих части заявки, предусмотренные статьей 66 </w:t>
      </w:r>
      <w:r>
        <w:rPr>
          <w:rFonts w:eastAsia="Calibri"/>
          <w:color w:val="0D0D0D"/>
          <w:sz w:val="24"/>
          <w:szCs w:val="24"/>
          <w:lang w:eastAsia="en-US"/>
        </w:rPr>
        <w:t>Закона № 44-ФЗ</w:t>
      </w:r>
      <w:r>
        <w:rPr>
          <w:color w:val="0D0D0D"/>
          <w:sz w:val="24"/>
          <w:szCs w:val="24"/>
        </w:rPr>
        <w:t>. Указанные электронные документы подаются одновременно.</w:t>
      </w:r>
    </w:p>
    <w:p w:rsidR="007E76BB" w:rsidRDefault="007E76BB" w:rsidP="007E76BB">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 xml:space="preserve">4.2. Изменение и отзыв заявок на участие в электронном аукционе. </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bCs/>
          <w:color w:val="0D0D0D"/>
          <w:sz w:val="24"/>
          <w:szCs w:val="24"/>
        </w:rPr>
        <w:t>4.3. Обеспечение заявок при проведении электронного аукциона.</w:t>
      </w:r>
    </w:p>
    <w:p w:rsidR="007E76BB" w:rsidRDefault="007E76BB" w:rsidP="007E76BB">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7E76BB" w:rsidRDefault="007E76BB" w:rsidP="007E76BB">
      <w:pPr>
        <w:pStyle w:val="HTML"/>
        <w:jc w:val="both"/>
        <w:rPr>
          <w:rFonts w:ascii="Times New Roman" w:hAnsi="Times New Roman" w:cs="Times New Roman"/>
          <w:color w:val="0D0D0D"/>
          <w:sz w:val="24"/>
          <w:szCs w:val="24"/>
        </w:rPr>
      </w:pP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center"/>
        <w:rPr>
          <w:b/>
          <w:color w:val="0D0D0D"/>
          <w:sz w:val="24"/>
          <w:szCs w:val="24"/>
        </w:rPr>
      </w:pPr>
      <w:r>
        <w:rPr>
          <w:b/>
          <w:color w:val="0D0D0D"/>
          <w:sz w:val="24"/>
          <w:szCs w:val="24"/>
        </w:rPr>
        <w:lastRenderedPageBreak/>
        <w:t>5. РАССМОТРЕНИЕ ЗАЯВОК НА УЧАСТИЕ В ЭЛЕКТРОННОМ АУКЦИОНЕ И ПРОВЕДЕНИЕ ЭЛЕКТРОННОГО АУКЦИОНА</w:t>
      </w:r>
    </w:p>
    <w:p w:rsidR="007E76BB" w:rsidRDefault="007E76BB" w:rsidP="007E76BB">
      <w:pPr>
        <w:pStyle w:val="HTML"/>
        <w:jc w:val="center"/>
        <w:rPr>
          <w:rFonts w:ascii="Times New Roman" w:hAnsi="Times New Roman" w:cs="Times New Roman"/>
          <w:b/>
          <w:color w:val="0D0D0D"/>
          <w:sz w:val="12"/>
          <w:szCs w:val="12"/>
        </w:rPr>
      </w:pP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7E76BB" w:rsidRDefault="007E76BB" w:rsidP="007E76BB">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5.2.2. Электронный аукцион проводится на электронной площадке в указанный в извещении о его проведении и определенный с учетом </w:t>
      </w:r>
      <w:hyperlink r:id="rId20" w:history="1">
        <w:r>
          <w:rPr>
            <w:rStyle w:val="af4"/>
            <w:color w:val="0D0D0D"/>
            <w:sz w:val="24"/>
            <w:szCs w:val="24"/>
          </w:rPr>
          <w:t>пункта</w:t>
        </w:r>
      </w:hyperlink>
      <w:r>
        <w:rPr>
          <w:color w:val="0D0D0D"/>
          <w:sz w:val="24"/>
          <w:szCs w:val="24"/>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sz w:val="24"/>
          <w:szCs w:val="24"/>
        </w:rPr>
        <w:t>Информационной карте электронного аукциона</w:t>
      </w:r>
      <w:r>
        <w:rPr>
          <w:color w:val="0D0D0D"/>
          <w:sz w:val="24"/>
          <w:szCs w:val="24"/>
        </w:rPr>
        <w:t>, в порядке, установленном настоящей документацией и Законом № 44-ФЗ.</w:t>
      </w: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7E76BB" w:rsidRDefault="007E76BB" w:rsidP="007E76BB">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7E76BB" w:rsidRDefault="007E76BB" w:rsidP="007E76BB">
      <w:pPr>
        <w:pStyle w:val="HTML"/>
        <w:rPr>
          <w:rFonts w:ascii="Times New Roman" w:hAnsi="Times New Roman" w:cs="Times New Roman"/>
          <w:b/>
          <w:color w:val="0D0D0D"/>
          <w:sz w:val="24"/>
          <w:szCs w:val="24"/>
        </w:rPr>
      </w:pPr>
    </w:p>
    <w:p w:rsidR="007E76BB" w:rsidRDefault="007E76BB" w:rsidP="007E76B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7E76BB" w:rsidRDefault="007E76BB" w:rsidP="007E76BB">
      <w:pPr>
        <w:pStyle w:val="HTML"/>
        <w:jc w:val="center"/>
        <w:rPr>
          <w:rFonts w:ascii="Times New Roman" w:hAnsi="Times New Roman" w:cs="Times New Roman"/>
          <w:b/>
          <w:color w:val="0D0D0D"/>
          <w:sz w:val="12"/>
          <w:szCs w:val="12"/>
        </w:rPr>
      </w:pPr>
    </w:p>
    <w:p w:rsidR="007E76BB" w:rsidRDefault="007E76BB" w:rsidP="007E76B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7E76BB" w:rsidRDefault="007E76BB" w:rsidP="007E76B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7E76BB" w:rsidRDefault="007E76BB" w:rsidP="007E76B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7E76BB" w:rsidRDefault="007E76BB" w:rsidP="007E76BB">
      <w:pPr>
        <w:pStyle w:val="HTML"/>
        <w:jc w:val="both"/>
        <w:rPr>
          <w:rFonts w:ascii="Times New Roman" w:hAnsi="Times New Roman"/>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Pr>
            <w:rStyle w:val="af4"/>
            <w:bCs/>
            <w:color w:val="0D0D0D"/>
            <w:sz w:val="24"/>
            <w:szCs w:val="24"/>
          </w:rPr>
          <w:t>статьи 45</w:t>
        </w:r>
      </w:hyperlink>
      <w:r>
        <w:rPr>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6.2.3. В случае непредоставления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Cs/>
          <w:color w:val="0D0D0D"/>
          <w:sz w:val="24"/>
          <w:szCs w:val="24"/>
        </w:rPr>
        <w:t xml:space="preserve">6.2.4. </w:t>
      </w:r>
      <w:r>
        <w:rPr>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sz w:val="24"/>
          <w:szCs w:val="24"/>
        </w:rPr>
        <w:t xml:space="preserve"> Закона №44-ФЗ</w:t>
      </w:r>
      <w:r>
        <w:rPr>
          <w:color w:val="0D0D0D"/>
          <w:sz w:val="24"/>
          <w:szCs w:val="24"/>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2" w:history="1">
        <w:r>
          <w:rPr>
            <w:rStyle w:val="af4"/>
            <w:color w:val="0D0D0D"/>
            <w:sz w:val="24"/>
            <w:szCs w:val="24"/>
          </w:rPr>
          <w:t>статьей 37</w:t>
        </w:r>
      </w:hyperlink>
      <w:r>
        <w:rPr>
          <w:color w:val="0D0D0D"/>
          <w:sz w:val="24"/>
          <w:szCs w:val="24"/>
        </w:rPr>
        <w:t xml:space="preserve"> </w:t>
      </w:r>
      <w:r>
        <w:rPr>
          <w:bCs/>
          <w:color w:val="0D0D0D"/>
          <w:sz w:val="24"/>
          <w:szCs w:val="24"/>
        </w:rPr>
        <w:t>Закона №44-ФЗ</w:t>
      </w:r>
      <w:r>
        <w:rPr>
          <w:color w:val="0D0D0D"/>
          <w:sz w:val="24"/>
          <w:szCs w:val="24"/>
        </w:rPr>
        <w:t xml:space="preserve">  (в случае снижения при проведении такого </w:t>
      </w:r>
      <w:r>
        <w:rPr>
          <w:color w:val="0D0D0D"/>
          <w:sz w:val="24"/>
          <w:szCs w:val="24"/>
        </w:rPr>
        <w:lastRenderedPageBreak/>
        <w:t>аукциона цены контракта на двадцать пять процентов и более от начальной (максимальной) цены контракта).</w:t>
      </w:r>
    </w:p>
    <w:p w:rsidR="007E76BB" w:rsidRDefault="007E76BB" w:rsidP="007E76BB">
      <w:pPr>
        <w:widowControl/>
        <w:jc w:val="both"/>
        <w:rPr>
          <w:bCs/>
          <w:color w:val="0D0D0D"/>
          <w:sz w:val="24"/>
          <w:szCs w:val="24"/>
        </w:rPr>
      </w:pPr>
      <w:r>
        <w:rPr>
          <w:bCs/>
          <w:color w:val="0D0D0D"/>
          <w:sz w:val="24"/>
          <w:szCs w:val="24"/>
        </w:rPr>
        <w:t xml:space="preserve">6.2.5. </w:t>
      </w:r>
      <w:r>
        <w:rPr>
          <w:sz w:val="24"/>
          <w:szCs w:val="24"/>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2B4A0D">
          <w:rPr>
            <w:sz w:val="24"/>
            <w:szCs w:val="24"/>
            <w:u w:val="single"/>
          </w:rPr>
          <w:t>частью 1 статьи 37</w:t>
        </w:r>
      </w:hyperlink>
      <w:r>
        <w:rPr>
          <w:sz w:val="24"/>
          <w:szCs w:val="24"/>
        </w:rPr>
        <w:t xml:space="preserve"> Закона № 44-ФЗ, обеспечение исполнения контракта или информацию, предусмотренные </w:t>
      </w:r>
      <w:hyperlink r:id="rId24" w:history="1">
        <w:r w:rsidRPr="002B4A0D">
          <w:rPr>
            <w:sz w:val="24"/>
            <w:szCs w:val="24"/>
            <w:u w:val="single"/>
          </w:rPr>
          <w:t>частью 2 статьи 37</w:t>
        </w:r>
      </w:hyperlink>
      <w:r>
        <w:rPr>
          <w:sz w:val="24"/>
          <w:szCs w:val="24"/>
        </w:rPr>
        <w:t xml:space="preserve"> Закона № 44-ФЗ</w:t>
      </w:r>
      <w:r>
        <w:rPr>
          <w:bCs/>
          <w:color w:val="0D0D0D"/>
          <w:sz w:val="24"/>
          <w:szCs w:val="24"/>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bCs/>
          <w:color w:val="0D0D0D"/>
          <w:sz w:val="24"/>
          <w:szCs w:val="24"/>
        </w:rPr>
        <w:t xml:space="preserve">6.2.6. Размер обеспечения исполнения контракта, срок и порядок его предоставления указаны в </w:t>
      </w:r>
      <w:r>
        <w:rPr>
          <w:b/>
          <w:bCs/>
          <w:i/>
          <w:color w:val="0D0D0D"/>
          <w:sz w:val="24"/>
          <w:szCs w:val="24"/>
        </w:rPr>
        <w:t>Информационной карте электронного аукциона</w:t>
      </w:r>
      <w:r>
        <w:rPr>
          <w:b/>
          <w:bCs/>
          <w:color w:val="0D0D0D"/>
          <w:sz w:val="24"/>
          <w:szCs w:val="24"/>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6.2.9. Требования к обеспечению контракта, представленному в виде банковской гарантии:</w:t>
      </w:r>
    </w:p>
    <w:p w:rsidR="007E76BB" w:rsidRDefault="007E76BB" w:rsidP="007E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6.2.9.1. 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7E76BB" w:rsidRDefault="007E76BB" w:rsidP="007E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sz w:val="24"/>
          <w:szCs w:val="24"/>
          <w:lang w:val="en-US"/>
        </w:rPr>
        <w:t> </w:t>
      </w:r>
      <w:r>
        <w:rPr>
          <w:color w:val="0D0D0D"/>
          <w:sz w:val="24"/>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6.2.9.3. </w:t>
      </w:r>
      <w:r>
        <w:rPr>
          <w:color w:val="0D0D0D"/>
          <w:sz w:val="24"/>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Pr>
            <w:rStyle w:val="af4"/>
            <w:color w:val="0D0D0D"/>
            <w:sz w:val="24"/>
            <w:szCs w:val="24"/>
          </w:rPr>
          <w:t>статьей 176.1</w:t>
        </w:r>
      </w:hyperlink>
      <w:r>
        <w:rPr>
          <w:color w:val="0D0D0D"/>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6.2.10. Банковская гарантия должна быть безотзывной и должна содержать:</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 сумму банковской гарантии, подлежащую уплате гарантом заказчику в установленных </w:t>
      </w:r>
      <w:hyperlink r:id="rId26" w:history="1">
        <w:r>
          <w:rPr>
            <w:rStyle w:val="af4"/>
            <w:color w:val="0D0D0D"/>
            <w:sz w:val="24"/>
            <w:szCs w:val="24"/>
          </w:rPr>
          <w:t>частью 13 статьи 44</w:t>
        </w:r>
      </w:hyperlink>
      <w:r>
        <w:rPr>
          <w:color w:val="0D0D0D"/>
          <w:sz w:val="24"/>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7" w:history="1">
        <w:r>
          <w:rPr>
            <w:rStyle w:val="af4"/>
            <w:color w:val="0D0D0D"/>
            <w:sz w:val="24"/>
            <w:szCs w:val="24"/>
          </w:rPr>
          <w:t>статьей 96</w:t>
        </w:r>
      </w:hyperlink>
      <w:r>
        <w:rPr>
          <w:color w:val="0D0D0D"/>
          <w:sz w:val="24"/>
          <w:szCs w:val="24"/>
        </w:rPr>
        <w:t xml:space="preserve"> Закона №44-ФЗ;</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обязательства принципала, надлежащее исполнение которых обеспечивается банковской гарантией;</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 срок действия банковской гарантии с учетом требований </w:t>
      </w:r>
      <w:hyperlink r:id="rId28" w:history="1">
        <w:r>
          <w:rPr>
            <w:rStyle w:val="af4"/>
            <w:color w:val="0D0D0D"/>
            <w:sz w:val="24"/>
            <w:szCs w:val="24"/>
          </w:rPr>
          <w:t>статей 44</w:t>
        </w:r>
      </w:hyperlink>
      <w:r>
        <w:rPr>
          <w:color w:val="0D0D0D"/>
          <w:sz w:val="24"/>
          <w:szCs w:val="24"/>
        </w:rPr>
        <w:t xml:space="preserve"> и </w:t>
      </w:r>
      <w:hyperlink r:id="rId29" w:history="1">
        <w:r>
          <w:rPr>
            <w:rStyle w:val="af4"/>
            <w:color w:val="0D0D0D"/>
            <w:sz w:val="24"/>
            <w:szCs w:val="24"/>
          </w:rPr>
          <w:t>96</w:t>
        </w:r>
      </w:hyperlink>
      <w:r>
        <w:rPr>
          <w:color w:val="0D0D0D"/>
          <w:sz w:val="24"/>
          <w:szCs w:val="24"/>
        </w:rPr>
        <w:t xml:space="preserve"> Закона № 44-ФЗ;</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lastRenderedPageBreak/>
        <w:t xml:space="preserve">7) установленный Правительством Российской Федерации </w:t>
      </w:r>
      <w:hyperlink r:id="rId30" w:history="1">
        <w:r w:rsidRPr="00FD6AB2">
          <w:rPr>
            <w:rStyle w:val="af4"/>
            <w:color w:val="000000"/>
            <w:sz w:val="24"/>
            <w:szCs w:val="24"/>
          </w:rPr>
          <w:t>перечень</w:t>
        </w:r>
      </w:hyperlink>
      <w:r>
        <w:rPr>
          <w:color w:val="0D0D0D"/>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Pr>
            <w:rStyle w:val="af4"/>
            <w:color w:val="0D0D0D"/>
            <w:sz w:val="24"/>
            <w:szCs w:val="24"/>
          </w:rPr>
          <w:t>порядок</w:t>
        </w:r>
      </w:hyperlink>
      <w:r>
        <w:rPr>
          <w:color w:val="0D0D0D"/>
          <w:sz w:val="24"/>
          <w:szCs w:val="24"/>
        </w:rPr>
        <w:t xml:space="preserve"> ведения и размещения в единой информационной системе реестра банковских гарантий, </w:t>
      </w:r>
      <w:hyperlink r:id="rId32" w:history="1">
        <w:r>
          <w:rPr>
            <w:rStyle w:val="af4"/>
            <w:color w:val="0D0D0D"/>
            <w:sz w:val="24"/>
            <w:szCs w:val="24"/>
          </w:rPr>
          <w:t>форма</w:t>
        </w:r>
      </w:hyperlink>
      <w:r>
        <w:rPr>
          <w:color w:val="0D0D0D"/>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6.2.12. В реестр банковских гарантий включаются следующие информация и документы:</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срок действия банковской гарантии;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5) копия заключенного договора банковской гарантии;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 </w:t>
      </w:r>
      <w:hyperlink r:id="rId33" w:history="1">
        <w:r>
          <w:rPr>
            <w:rStyle w:val="af4"/>
            <w:color w:val="0D0D0D"/>
            <w:sz w:val="24"/>
            <w:szCs w:val="24"/>
          </w:rPr>
          <w:t>иные</w:t>
        </w:r>
      </w:hyperlink>
      <w:r>
        <w:rPr>
          <w:color w:val="0D0D0D"/>
          <w:sz w:val="24"/>
          <w:szCs w:val="24"/>
        </w:rPr>
        <w:t xml:space="preserve"> информация и документы, перечень которых установлен Правительством Российской Федерации.</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6.2.13. Указанные в </w:t>
      </w:r>
      <w:hyperlink r:id="rId34" w:anchor="Par29" w:history="1">
        <w:r>
          <w:rPr>
            <w:rStyle w:val="af4"/>
            <w:color w:val="0D0D0D"/>
            <w:sz w:val="24"/>
            <w:szCs w:val="24"/>
          </w:rPr>
          <w:t>6.2.12</w:t>
        </w:r>
      </w:hyperlink>
      <w:r>
        <w:rPr>
          <w:color w:val="0D0D0D"/>
          <w:sz w:val="24"/>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7E76BB" w:rsidRDefault="007E76BB" w:rsidP="007E76BB">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7E76BB" w:rsidRDefault="007E76BB" w:rsidP="007E76BB">
      <w:pPr>
        <w:pStyle w:val="a5"/>
        <w:spacing w:after="0"/>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7E76BB" w:rsidRDefault="007E76BB" w:rsidP="007E76BB">
      <w:pPr>
        <w:pStyle w:val="a5"/>
        <w:spacing w:after="0"/>
        <w:rPr>
          <w:color w:val="0D0D0D"/>
        </w:rPr>
      </w:pPr>
      <w:r>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E76BB" w:rsidRDefault="007E76BB" w:rsidP="007E76BB">
      <w:pPr>
        <w:pStyle w:val="a5"/>
        <w:spacing w:after="0"/>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7E76BB" w:rsidRPr="007A06DC" w:rsidRDefault="007E76BB" w:rsidP="007E76BB">
      <w:pPr>
        <w:pStyle w:val="a5"/>
        <w:spacing w:after="0"/>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7E76BB" w:rsidRPr="007A06DC" w:rsidRDefault="007E76BB" w:rsidP="007E76BB">
      <w:pPr>
        <w:pStyle w:val="HTML"/>
        <w:jc w:val="both"/>
        <w:rPr>
          <w:rFonts w:ascii="Times New Roman" w:hAnsi="Times New Roman"/>
          <w:b/>
          <w:color w:val="0D0D0D"/>
          <w:sz w:val="24"/>
          <w:szCs w:val="24"/>
        </w:rPr>
      </w:pPr>
      <w:r w:rsidRPr="007A06DC">
        <w:rPr>
          <w:rFonts w:ascii="Times New Roman" w:hAnsi="Times New Roman"/>
          <w:b/>
          <w:color w:val="0D0D0D"/>
          <w:sz w:val="24"/>
          <w:szCs w:val="24"/>
        </w:rPr>
        <w:t>6.3. Права и обязанности победителя электронного аукциона.</w:t>
      </w:r>
    </w:p>
    <w:p w:rsidR="007E76BB" w:rsidRPr="007A06DC"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sidRPr="007A06DC">
        <w:rPr>
          <w:color w:val="0D0D0D"/>
          <w:sz w:val="24"/>
          <w:szCs w:val="24"/>
        </w:rPr>
        <w:t xml:space="preserve">6.3.1. В случае если в </w:t>
      </w:r>
      <w:r w:rsidRPr="007A06DC">
        <w:rPr>
          <w:b/>
          <w:i/>
          <w:color w:val="0D0D0D"/>
          <w:sz w:val="24"/>
          <w:szCs w:val="24"/>
        </w:rPr>
        <w:t>Информационной карте электронного аукциона</w:t>
      </w:r>
      <w:r w:rsidRPr="007A06DC">
        <w:rPr>
          <w:color w:val="0D0D0D"/>
          <w:sz w:val="24"/>
          <w:szCs w:val="24"/>
        </w:rPr>
        <w:t xml:space="preserve"> предусмотрены преимущества для учреждений</w:t>
      </w:r>
      <w:r w:rsidRPr="007A06DC">
        <w:rPr>
          <w:b/>
          <w:bCs/>
          <w:color w:val="0D0D0D"/>
          <w:sz w:val="24"/>
          <w:szCs w:val="24"/>
        </w:rPr>
        <w:t xml:space="preserve"> </w:t>
      </w:r>
      <w:r w:rsidRPr="007A06DC">
        <w:rPr>
          <w:bCs/>
          <w:color w:val="0D0D0D"/>
          <w:sz w:val="24"/>
          <w:szCs w:val="24"/>
        </w:rPr>
        <w:t>и предприятий уголовно-исполнительной системы</w:t>
      </w:r>
      <w:r w:rsidRPr="007A06DC">
        <w:rPr>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7A06DC">
        <w:rPr>
          <w:b/>
          <w:i/>
          <w:color w:val="0D0D0D"/>
          <w:sz w:val="24"/>
          <w:szCs w:val="24"/>
        </w:rPr>
        <w:t>Информационной карте электронного аукциона</w:t>
      </w:r>
      <w:r w:rsidRPr="007A06DC">
        <w:rPr>
          <w:color w:val="0D0D0D"/>
          <w:sz w:val="24"/>
          <w:szCs w:val="24"/>
        </w:rPr>
        <w:t>.</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7A06DC">
        <w:rPr>
          <w:color w:val="0D0D0D"/>
          <w:sz w:val="24"/>
          <w:szCs w:val="24"/>
        </w:rPr>
        <w:t>6.3.2. В случае, если контракт заключается</w:t>
      </w:r>
      <w:r>
        <w:rPr>
          <w:color w:val="0D0D0D"/>
          <w:sz w:val="24"/>
          <w:szCs w:val="24"/>
        </w:rPr>
        <w:t xml:space="preserve"> с физическим лицом, за исключением индивидуального предпринимателя или иного занимающегося частной практикой лица, в </w:t>
      </w:r>
      <w:r>
        <w:rPr>
          <w:color w:val="0D0D0D"/>
          <w:sz w:val="24"/>
          <w:szCs w:val="24"/>
        </w:rPr>
        <w:lastRenderedPageBreak/>
        <w:t>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7E76BB" w:rsidRDefault="007E76BB" w:rsidP="007E76BB">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7E76BB" w:rsidRDefault="007E76BB" w:rsidP="007E76BB">
      <w:pPr>
        <w:pStyle w:val="HTML"/>
        <w:rPr>
          <w:rFonts w:ascii="Times New Roman" w:hAnsi="Times New Roman" w:cs="Times New Roman"/>
          <w:b/>
          <w:color w:val="0D0D0D"/>
          <w:sz w:val="24"/>
          <w:szCs w:val="24"/>
        </w:rPr>
      </w:pPr>
    </w:p>
    <w:p w:rsidR="007E76BB" w:rsidRDefault="007E76BB" w:rsidP="007E76BB">
      <w:pPr>
        <w:pStyle w:val="HTML"/>
        <w:jc w:val="center"/>
        <w:rPr>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7E76BB" w:rsidRDefault="007E76BB" w:rsidP="007E76BB">
      <w:pPr>
        <w:pStyle w:val="HTML"/>
        <w:jc w:val="center"/>
        <w:rPr>
          <w:rFonts w:ascii="Times New Roman" w:hAnsi="Times New Roman"/>
          <w:b/>
          <w:color w:val="0D0D0D"/>
          <w:sz w:val="12"/>
          <w:szCs w:val="12"/>
        </w:rPr>
      </w:pPr>
    </w:p>
    <w:p w:rsidR="007E76BB" w:rsidRDefault="007E76BB"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7.1. Любой участник </w:t>
      </w:r>
      <w:r>
        <w:rPr>
          <w:bCs/>
          <w:color w:val="0D0D0D"/>
          <w:sz w:val="24"/>
          <w:szCs w:val="24"/>
        </w:rPr>
        <w:t>электронного аукциона</w:t>
      </w:r>
      <w:r>
        <w:rPr>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763E63" w:rsidRDefault="00763E63" w:rsidP="007E76BB">
      <w:pPr>
        <w:jc w:val="center"/>
        <w:rPr>
          <w:sz w:val="24"/>
          <w:szCs w:val="24"/>
        </w:rPr>
      </w:pPr>
    </w:p>
    <w:p w:rsidR="002B6753" w:rsidRDefault="00CA48BB" w:rsidP="00D85345">
      <w:pPr>
        <w:keepNext/>
        <w:keepLines/>
        <w:widowControl/>
        <w:tabs>
          <w:tab w:val="num" w:pos="900"/>
        </w:tabs>
        <w:jc w:val="center"/>
        <w:rPr>
          <w:b/>
          <w:sz w:val="28"/>
          <w:szCs w:val="28"/>
        </w:rPr>
      </w:pPr>
      <w:r>
        <w:rPr>
          <w:b/>
          <w:sz w:val="28"/>
          <w:szCs w:val="28"/>
        </w:rPr>
        <w:br w:type="page"/>
      </w:r>
      <w:r w:rsidR="002B6753">
        <w:rPr>
          <w:b/>
          <w:sz w:val="28"/>
          <w:szCs w:val="28"/>
        </w:rPr>
        <w:lastRenderedPageBreak/>
        <w:t xml:space="preserve">РАЗДЕЛ 1.3. Информационная карта электронного аукциона </w:t>
      </w:r>
    </w:p>
    <w:p w:rsidR="002B6753" w:rsidRDefault="002B6753" w:rsidP="00D85345">
      <w:pPr>
        <w:keepNext/>
        <w:keepLines/>
        <w:widowControl/>
        <w:tabs>
          <w:tab w:val="num" w:pos="900"/>
        </w:tabs>
        <w:jc w:val="center"/>
        <w:rPr>
          <w:b/>
          <w:sz w:val="28"/>
          <w:szCs w:val="28"/>
        </w:rPr>
      </w:pPr>
    </w:p>
    <w:p w:rsidR="002B6753" w:rsidRPr="00B80DE0" w:rsidRDefault="002B6753" w:rsidP="00D85345">
      <w:pPr>
        <w:keepNext/>
        <w:keepLines/>
        <w:widowControl/>
        <w:ind w:firstLine="540"/>
        <w:jc w:val="both"/>
        <w:rPr>
          <w:sz w:val="24"/>
          <w:szCs w:val="24"/>
        </w:rPr>
      </w:pPr>
      <w:r w:rsidRPr="00B80DE0">
        <w:rPr>
          <w:sz w:val="24"/>
          <w:szCs w:val="24"/>
        </w:rPr>
        <w:t xml:space="preserve">В </w:t>
      </w:r>
      <w:r w:rsidR="00F9016E" w:rsidRPr="00B80DE0">
        <w:rPr>
          <w:sz w:val="24"/>
          <w:szCs w:val="24"/>
        </w:rPr>
        <w:t>разделе</w:t>
      </w:r>
      <w:r w:rsidRPr="00B80DE0">
        <w:rPr>
          <w:sz w:val="24"/>
          <w:szCs w:val="24"/>
        </w:rPr>
        <w:t xml:space="preserve"> 1.3. «Информационная карта </w:t>
      </w:r>
      <w:r>
        <w:rPr>
          <w:sz w:val="24"/>
          <w:szCs w:val="24"/>
        </w:rPr>
        <w:t xml:space="preserve">электронного </w:t>
      </w:r>
      <w:r w:rsidRPr="00B80DE0">
        <w:rPr>
          <w:sz w:val="24"/>
          <w:szCs w:val="24"/>
        </w:rPr>
        <w:t xml:space="preserve">аукциона» содержится информация для данного конкретного </w:t>
      </w:r>
      <w:r>
        <w:rPr>
          <w:sz w:val="24"/>
          <w:szCs w:val="24"/>
        </w:rPr>
        <w:t xml:space="preserve">электронного </w:t>
      </w:r>
      <w:r w:rsidRPr="00B80DE0">
        <w:rPr>
          <w:sz w:val="24"/>
          <w:szCs w:val="24"/>
        </w:rPr>
        <w:t xml:space="preserve">аукциона, которая уточняет, разъясняет и дополняет положения </w:t>
      </w:r>
      <w:r w:rsidR="00F9016E" w:rsidRPr="00B80DE0">
        <w:rPr>
          <w:sz w:val="24"/>
          <w:szCs w:val="24"/>
        </w:rPr>
        <w:t>раздела</w:t>
      </w:r>
      <w:r w:rsidRPr="00B80DE0">
        <w:rPr>
          <w:caps/>
          <w:sz w:val="24"/>
          <w:szCs w:val="24"/>
        </w:rPr>
        <w:t xml:space="preserve"> 1.2.</w:t>
      </w:r>
      <w:r>
        <w:rPr>
          <w:sz w:val="24"/>
          <w:szCs w:val="24"/>
        </w:rPr>
        <w:t xml:space="preserve"> «Общие условия проведения электронного </w:t>
      </w:r>
      <w:r w:rsidRPr="00B80DE0">
        <w:rPr>
          <w:sz w:val="24"/>
          <w:szCs w:val="24"/>
        </w:rPr>
        <w:t>аукциона».</w:t>
      </w:r>
    </w:p>
    <w:p w:rsidR="002B6753" w:rsidRPr="00B80DE0" w:rsidRDefault="002B6753" w:rsidP="000A709A">
      <w:pPr>
        <w:keepNext/>
        <w:keepLines/>
        <w:widowControl/>
        <w:ind w:firstLine="540"/>
        <w:jc w:val="both"/>
        <w:rPr>
          <w:sz w:val="24"/>
          <w:szCs w:val="24"/>
        </w:rPr>
      </w:pPr>
      <w:r w:rsidRPr="00B80DE0">
        <w:rPr>
          <w:sz w:val="24"/>
          <w:szCs w:val="24"/>
        </w:rPr>
        <w:t xml:space="preserve">При возникновении противоречия между положениями </w:t>
      </w:r>
      <w:r w:rsidR="00F9016E" w:rsidRPr="00B80DE0">
        <w:rPr>
          <w:sz w:val="24"/>
          <w:szCs w:val="24"/>
        </w:rPr>
        <w:t>раздела</w:t>
      </w:r>
      <w:r w:rsidRPr="00B80DE0">
        <w:rPr>
          <w:caps/>
          <w:sz w:val="24"/>
          <w:szCs w:val="24"/>
        </w:rPr>
        <w:t xml:space="preserve"> 1.2.</w:t>
      </w:r>
      <w:r w:rsidRPr="00B80DE0">
        <w:rPr>
          <w:sz w:val="24"/>
          <w:szCs w:val="24"/>
        </w:rPr>
        <w:t xml:space="preserve"> «Общие условия проведения </w:t>
      </w:r>
      <w:r>
        <w:rPr>
          <w:sz w:val="24"/>
          <w:szCs w:val="24"/>
        </w:rPr>
        <w:t>электронного</w:t>
      </w:r>
      <w:r w:rsidRPr="00B80DE0">
        <w:rPr>
          <w:sz w:val="24"/>
          <w:szCs w:val="24"/>
        </w:rPr>
        <w:t xml:space="preserve"> аукциона» и </w:t>
      </w:r>
      <w:r w:rsidR="00F9016E" w:rsidRPr="00B80DE0">
        <w:rPr>
          <w:sz w:val="24"/>
          <w:szCs w:val="24"/>
        </w:rPr>
        <w:t>раздела</w:t>
      </w:r>
      <w:r w:rsidRPr="00B80DE0">
        <w:rPr>
          <w:caps/>
          <w:sz w:val="24"/>
          <w:szCs w:val="24"/>
        </w:rPr>
        <w:t xml:space="preserve"> 1.3.</w:t>
      </w:r>
      <w:r w:rsidRPr="00B80DE0">
        <w:rPr>
          <w:sz w:val="24"/>
          <w:szCs w:val="24"/>
        </w:rPr>
        <w:t xml:space="preserve"> «Информационная карта </w:t>
      </w:r>
      <w:r>
        <w:rPr>
          <w:sz w:val="24"/>
          <w:szCs w:val="24"/>
        </w:rPr>
        <w:t xml:space="preserve">электронного </w:t>
      </w:r>
      <w:r w:rsidRPr="00B80DE0">
        <w:rPr>
          <w:sz w:val="24"/>
          <w:szCs w:val="24"/>
        </w:rPr>
        <w:t xml:space="preserve">аукциона» применяются положения </w:t>
      </w:r>
      <w:r w:rsidR="00F9016E" w:rsidRPr="00B80DE0">
        <w:rPr>
          <w:sz w:val="24"/>
          <w:szCs w:val="24"/>
        </w:rPr>
        <w:t>раздела</w:t>
      </w:r>
      <w:r w:rsidRPr="00B80DE0">
        <w:rPr>
          <w:caps/>
          <w:sz w:val="24"/>
          <w:szCs w:val="24"/>
        </w:rPr>
        <w:t xml:space="preserve"> 1.3.</w:t>
      </w:r>
      <w:r w:rsidRPr="00B80DE0">
        <w:rPr>
          <w:sz w:val="24"/>
          <w:szCs w:val="24"/>
        </w:rPr>
        <w:t xml:space="preserve"> «Информационная карта </w:t>
      </w:r>
      <w:r>
        <w:rPr>
          <w:sz w:val="24"/>
          <w:szCs w:val="24"/>
        </w:rPr>
        <w:t xml:space="preserve">электронного </w:t>
      </w:r>
      <w:r w:rsidRPr="00B80DE0">
        <w:rPr>
          <w:sz w:val="24"/>
          <w:szCs w:val="24"/>
        </w:rPr>
        <w:t>аукциона».</w:t>
      </w:r>
    </w:p>
    <w:tbl>
      <w:tblPr>
        <w:tblW w:w="5338" w:type="pct"/>
        <w:jc w:val="center"/>
        <w:tblLayout w:type="fixed"/>
        <w:tblLook w:val="0000" w:firstRow="0" w:lastRow="0" w:firstColumn="0" w:lastColumn="0" w:noHBand="0" w:noVBand="0"/>
      </w:tblPr>
      <w:tblGrid>
        <w:gridCol w:w="474"/>
        <w:gridCol w:w="1232"/>
        <w:gridCol w:w="2554"/>
        <w:gridCol w:w="5957"/>
      </w:tblGrid>
      <w:tr w:rsidR="002B6753" w:rsidTr="00221FBF">
        <w:trPr>
          <w:trHeight w:val="1565"/>
          <w:jc w:val="center"/>
        </w:trPr>
        <w:tc>
          <w:tcPr>
            <w:tcW w:w="232" w:type="pct"/>
            <w:tcBorders>
              <w:top w:val="single" w:sz="4" w:space="0" w:color="auto"/>
              <w:left w:val="single" w:sz="4" w:space="0" w:color="auto"/>
              <w:bottom w:val="single" w:sz="4" w:space="0" w:color="auto"/>
              <w:right w:val="single" w:sz="4" w:space="0" w:color="auto"/>
            </w:tcBorders>
            <w:vAlign w:val="center"/>
          </w:tcPr>
          <w:p w:rsidR="002B6753" w:rsidRPr="007C7583" w:rsidRDefault="002B6753" w:rsidP="003A6332">
            <w:pPr>
              <w:ind w:left="-102" w:right="-66"/>
              <w:jc w:val="center"/>
              <w:rPr>
                <w:b/>
                <w:i/>
              </w:rPr>
            </w:pPr>
            <w:r w:rsidRPr="007C7583">
              <w:rPr>
                <w:b/>
                <w:i/>
              </w:rPr>
              <w:t>№</w:t>
            </w:r>
          </w:p>
          <w:p w:rsidR="002B6753" w:rsidRPr="007C7583" w:rsidRDefault="002B6753" w:rsidP="003A6332">
            <w:pPr>
              <w:ind w:left="-102" w:right="-66"/>
              <w:jc w:val="center"/>
              <w:rPr>
                <w:b/>
                <w:i/>
              </w:rPr>
            </w:pPr>
            <w:r w:rsidRPr="007C7583">
              <w:rPr>
                <w:b/>
                <w:i/>
              </w:rPr>
              <w:t>п/п</w:t>
            </w:r>
          </w:p>
        </w:tc>
        <w:tc>
          <w:tcPr>
            <w:tcW w:w="603" w:type="pct"/>
            <w:tcBorders>
              <w:top w:val="single" w:sz="4" w:space="0" w:color="auto"/>
              <w:left w:val="single" w:sz="4" w:space="0" w:color="auto"/>
              <w:bottom w:val="single" w:sz="4" w:space="0" w:color="auto"/>
              <w:right w:val="single" w:sz="4" w:space="0" w:color="auto"/>
            </w:tcBorders>
            <w:vAlign w:val="center"/>
          </w:tcPr>
          <w:p w:rsidR="002B6753" w:rsidRPr="007B7D59" w:rsidRDefault="002B6753" w:rsidP="00D85345">
            <w:pPr>
              <w:keepNext/>
              <w:keepLines/>
              <w:widowControl/>
              <w:suppressLineNumbers/>
              <w:suppressAutoHyphens/>
              <w:ind w:left="-58" w:right="-163"/>
              <w:jc w:val="center"/>
              <w:rPr>
                <w:b/>
                <w:i/>
              </w:rPr>
            </w:pPr>
            <w:r w:rsidRPr="007B7D59">
              <w:rPr>
                <w:b/>
                <w:i/>
              </w:rPr>
              <w:t xml:space="preserve">Ссылка на пункт Раздела 1.2. «Общие условия проведения </w:t>
            </w:r>
            <w:r>
              <w:rPr>
                <w:b/>
                <w:i/>
              </w:rPr>
              <w:t xml:space="preserve">электронного </w:t>
            </w:r>
            <w:r w:rsidRPr="007B7D59">
              <w:rPr>
                <w:b/>
                <w:i/>
              </w:rPr>
              <w:t xml:space="preserve"> </w:t>
            </w:r>
            <w:r>
              <w:rPr>
                <w:b/>
                <w:i/>
              </w:rPr>
              <w:t>аукциона</w:t>
            </w:r>
            <w:r w:rsidRPr="007B7D59">
              <w:rPr>
                <w:b/>
                <w:i/>
              </w:rPr>
              <w:t>»</w:t>
            </w:r>
          </w:p>
        </w:tc>
        <w:tc>
          <w:tcPr>
            <w:tcW w:w="1250" w:type="pct"/>
            <w:tcBorders>
              <w:top w:val="single" w:sz="4" w:space="0" w:color="auto"/>
              <w:left w:val="single" w:sz="4" w:space="0" w:color="auto"/>
              <w:bottom w:val="single" w:sz="4" w:space="0" w:color="auto"/>
              <w:right w:val="single" w:sz="4" w:space="0" w:color="auto"/>
            </w:tcBorders>
            <w:vAlign w:val="center"/>
          </w:tcPr>
          <w:p w:rsidR="002B6753" w:rsidRPr="007B7D59" w:rsidRDefault="002B6753" w:rsidP="00D85345">
            <w:pPr>
              <w:keepNext/>
              <w:keepLines/>
              <w:widowControl/>
              <w:suppressLineNumbers/>
              <w:suppressAutoHyphens/>
              <w:jc w:val="center"/>
              <w:rPr>
                <w:b/>
                <w:i/>
              </w:rPr>
            </w:pPr>
            <w:r w:rsidRPr="007B7D59">
              <w:rPr>
                <w:b/>
                <w:i/>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2B6753" w:rsidRPr="007B7D59" w:rsidRDefault="002B6753" w:rsidP="00D85345">
            <w:pPr>
              <w:keepNext/>
              <w:keepLines/>
              <w:widowControl/>
              <w:jc w:val="center"/>
              <w:rPr>
                <w:b/>
                <w:i/>
              </w:rPr>
            </w:pPr>
            <w:r w:rsidRPr="007B7D59">
              <w:rPr>
                <w:b/>
                <w:i/>
              </w:rPr>
              <w:t>Текст пояснений</w:t>
            </w:r>
          </w:p>
        </w:tc>
      </w:tr>
      <w:tr w:rsidR="008B2166" w:rsidTr="003A6332">
        <w:trPr>
          <w:trHeight w:val="243"/>
          <w:jc w:val="center"/>
        </w:trPr>
        <w:tc>
          <w:tcPr>
            <w:tcW w:w="232" w:type="pct"/>
            <w:vMerge w:val="restart"/>
            <w:tcBorders>
              <w:top w:val="single" w:sz="4" w:space="0" w:color="auto"/>
              <w:left w:val="single" w:sz="4" w:space="0" w:color="auto"/>
              <w:right w:val="single" w:sz="4" w:space="0" w:color="auto"/>
            </w:tcBorders>
          </w:tcPr>
          <w:p w:rsidR="008B2166" w:rsidRDefault="008B2166" w:rsidP="003A6332">
            <w:pPr>
              <w:ind w:left="-102" w:right="-66"/>
              <w:jc w:val="center"/>
              <w:rPr>
                <w:sz w:val="24"/>
                <w:szCs w:val="24"/>
              </w:rPr>
            </w:pPr>
            <w:r>
              <w:rPr>
                <w:sz w:val="24"/>
                <w:szCs w:val="24"/>
              </w:rPr>
              <w:t>1</w:t>
            </w:r>
          </w:p>
        </w:tc>
        <w:tc>
          <w:tcPr>
            <w:tcW w:w="603" w:type="pct"/>
            <w:vMerge w:val="restart"/>
            <w:tcBorders>
              <w:top w:val="single" w:sz="4" w:space="0" w:color="auto"/>
              <w:left w:val="single" w:sz="4" w:space="0" w:color="auto"/>
              <w:right w:val="single" w:sz="4" w:space="0" w:color="auto"/>
            </w:tcBorders>
          </w:tcPr>
          <w:p w:rsidR="008B2166" w:rsidRDefault="008B2166" w:rsidP="00D85345">
            <w:pPr>
              <w:keepNext/>
              <w:keepLines/>
              <w:widowControl/>
              <w:suppressLineNumbers/>
              <w:suppressAutoHyphens/>
              <w:rPr>
                <w:sz w:val="24"/>
                <w:szCs w:val="24"/>
              </w:rPr>
            </w:pPr>
            <w:r>
              <w:rPr>
                <w:sz w:val="24"/>
                <w:szCs w:val="24"/>
              </w:rPr>
              <w:t>Пункт 1.3.1</w:t>
            </w:r>
          </w:p>
        </w:tc>
        <w:tc>
          <w:tcPr>
            <w:tcW w:w="1250" w:type="pct"/>
            <w:tcBorders>
              <w:top w:val="single" w:sz="4" w:space="0" w:color="auto"/>
              <w:left w:val="single" w:sz="4" w:space="0" w:color="auto"/>
              <w:bottom w:val="single" w:sz="4" w:space="0" w:color="auto"/>
              <w:right w:val="single" w:sz="4" w:space="0" w:color="auto"/>
            </w:tcBorders>
          </w:tcPr>
          <w:p w:rsidR="008B2166" w:rsidRPr="008B2166" w:rsidRDefault="008B2166" w:rsidP="008B2166">
            <w:pPr>
              <w:keepNext/>
              <w:keepLines/>
              <w:widowControl/>
              <w:suppressLineNumbers/>
              <w:suppressAutoHyphens/>
              <w:rPr>
                <w:sz w:val="24"/>
                <w:szCs w:val="24"/>
              </w:rPr>
            </w:pPr>
            <w:r>
              <w:rPr>
                <w:sz w:val="24"/>
                <w:szCs w:val="24"/>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8B2166" w:rsidRPr="00CB5812" w:rsidRDefault="00CB5812" w:rsidP="008B2166">
            <w:pPr>
              <w:keepNext/>
              <w:keepLines/>
              <w:widowControl/>
              <w:rPr>
                <w:sz w:val="24"/>
                <w:szCs w:val="24"/>
              </w:rPr>
            </w:pPr>
            <w:r w:rsidRPr="00CB5812">
              <w:rPr>
                <w:sz w:val="24"/>
                <w:szCs w:val="24"/>
              </w:rPr>
              <w:t>Управление благоустройства Администрации города Иванова</w:t>
            </w:r>
          </w:p>
        </w:tc>
      </w:tr>
      <w:tr w:rsidR="008B2166" w:rsidTr="007C7583">
        <w:trPr>
          <w:trHeight w:val="534"/>
          <w:jc w:val="center"/>
        </w:trPr>
        <w:tc>
          <w:tcPr>
            <w:tcW w:w="232" w:type="pct"/>
            <w:vMerge/>
            <w:tcBorders>
              <w:left w:val="single" w:sz="4" w:space="0" w:color="auto"/>
              <w:right w:val="single" w:sz="4" w:space="0" w:color="auto"/>
            </w:tcBorders>
          </w:tcPr>
          <w:p w:rsidR="008B2166" w:rsidRDefault="008B2166" w:rsidP="003A6332">
            <w:pPr>
              <w:ind w:left="-102" w:right="-66"/>
              <w:jc w:val="center"/>
              <w:rPr>
                <w:sz w:val="24"/>
                <w:szCs w:val="24"/>
              </w:rPr>
            </w:pPr>
          </w:p>
        </w:tc>
        <w:tc>
          <w:tcPr>
            <w:tcW w:w="603" w:type="pct"/>
            <w:vMerge/>
            <w:tcBorders>
              <w:left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B2166" w:rsidRDefault="008B2166" w:rsidP="00D85345">
            <w:pPr>
              <w:keepNext/>
              <w:keepLines/>
              <w:widowControl/>
              <w:suppressLineNumbers/>
              <w:suppressAutoHyphens/>
              <w:rPr>
                <w:sz w:val="24"/>
                <w:szCs w:val="24"/>
              </w:rPr>
            </w:pPr>
            <w:r w:rsidRPr="004A1535">
              <w:rPr>
                <w:sz w:val="24"/>
                <w:szCs w:val="24"/>
              </w:rPr>
              <w:t>Место</w:t>
            </w:r>
            <w:r w:rsidRPr="004C5EE9">
              <w:rPr>
                <w:sz w:val="24"/>
                <w:szCs w:val="24"/>
              </w:rPr>
              <w:t xml:space="preserve"> </w:t>
            </w:r>
            <w:r>
              <w:rPr>
                <w:sz w:val="24"/>
                <w:szCs w:val="24"/>
              </w:rPr>
              <w:t>нахождения</w:t>
            </w:r>
            <w:r w:rsidR="00174698">
              <w:rPr>
                <w:sz w:val="24"/>
                <w:szCs w:val="24"/>
              </w:rPr>
              <w:t xml:space="preserve"> </w:t>
            </w:r>
            <w:r>
              <w:rPr>
                <w:sz w:val="24"/>
                <w:szCs w:val="24"/>
              </w:rPr>
              <w:t>/почтовый адрес</w:t>
            </w:r>
          </w:p>
        </w:tc>
        <w:tc>
          <w:tcPr>
            <w:tcW w:w="2915" w:type="pct"/>
            <w:tcBorders>
              <w:top w:val="single" w:sz="4" w:space="0" w:color="auto"/>
              <w:left w:val="single" w:sz="4" w:space="0" w:color="auto"/>
              <w:bottom w:val="single" w:sz="4" w:space="0" w:color="auto"/>
              <w:right w:val="single" w:sz="4" w:space="0" w:color="auto"/>
            </w:tcBorders>
          </w:tcPr>
          <w:p w:rsidR="008B2166" w:rsidRPr="00CB5812" w:rsidRDefault="00CB5812" w:rsidP="00003559">
            <w:pPr>
              <w:keepNext/>
              <w:keepLines/>
              <w:widowControl/>
              <w:rPr>
                <w:sz w:val="24"/>
                <w:szCs w:val="24"/>
              </w:rPr>
            </w:pPr>
            <w:r w:rsidRPr="00CB5812">
              <w:rPr>
                <w:sz w:val="24"/>
                <w:szCs w:val="24"/>
              </w:rPr>
              <w:t>153000, Российская Федерация, Ивановская область, Иваново г, пл.</w:t>
            </w:r>
            <w:r>
              <w:rPr>
                <w:sz w:val="24"/>
                <w:szCs w:val="24"/>
              </w:rPr>
              <w:t xml:space="preserve"> </w:t>
            </w:r>
            <w:r w:rsidRPr="00CB5812">
              <w:rPr>
                <w:sz w:val="24"/>
                <w:szCs w:val="24"/>
              </w:rPr>
              <w:t xml:space="preserve">Революции, д.6, </w:t>
            </w:r>
            <w:r>
              <w:rPr>
                <w:sz w:val="24"/>
                <w:szCs w:val="24"/>
              </w:rPr>
              <w:t>каб</w:t>
            </w:r>
            <w:r w:rsidRPr="00CB5812">
              <w:rPr>
                <w:sz w:val="24"/>
                <w:szCs w:val="24"/>
              </w:rPr>
              <w:t>.1203</w:t>
            </w:r>
          </w:p>
        </w:tc>
      </w:tr>
      <w:tr w:rsidR="008B2166" w:rsidTr="007C7583">
        <w:trPr>
          <w:trHeight w:val="122"/>
          <w:jc w:val="center"/>
        </w:trPr>
        <w:tc>
          <w:tcPr>
            <w:tcW w:w="232" w:type="pct"/>
            <w:vMerge/>
            <w:tcBorders>
              <w:left w:val="single" w:sz="4" w:space="0" w:color="auto"/>
              <w:right w:val="single" w:sz="4" w:space="0" w:color="auto"/>
            </w:tcBorders>
          </w:tcPr>
          <w:p w:rsidR="008B2166" w:rsidRDefault="008B2166" w:rsidP="003A6332">
            <w:pPr>
              <w:ind w:left="-102" w:right="-66"/>
              <w:jc w:val="center"/>
              <w:rPr>
                <w:sz w:val="24"/>
                <w:szCs w:val="24"/>
              </w:rPr>
            </w:pPr>
          </w:p>
        </w:tc>
        <w:tc>
          <w:tcPr>
            <w:tcW w:w="603" w:type="pct"/>
            <w:vMerge/>
            <w:tcBorders>
              <w:left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B2166" w:rsidRDefault="008B2166" w:rsidP="00D85345">
            <w:pPr>
              <w:keepNext/>
              <w:keepLines/>
              <w:widowControl/>
              <w:suppressLineNumbers/>
              <w:suppressAutoHyphens/>
              <w:rPr>
                <w:sz w:val="24"/>
                <w:szCs w:val="24"/>
              </w:rPr>
            </w:pPr>
            <w:r w:rsidRPr="004A1535">
              <w:rPr>
                <w:sz w:val="24"/>
                <w:szCs w:val="24"/>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8B2166" w:rsidRPr="00CB5812" w:rsidRDefault="00CB5812" w:rsidP="00003559">
            <w:pPr>
              <w:keepNext/>
              <w:keepLines/>
              <w:widowControl/>
              <w:rPr>
                <w:sz w:val="24"/>
                <w:szCs w:val="24"/>
              </w:rPr>
            </w:pPr>
            <w:r w:rsidRPr="00CB5812">
              <w:rPr>
                <w:sz w:val="24"/>
                <w:szCs w:val="24"/>
              </w:rPr>
              <w:t xml:space="preserve">blag@ivgoradm.ru </w:t>
            </w:r>
          </w:p>
        </w:tc>
      </w:tr>
      <w:tr w:rsidR="008B2166" w:rsidTr="007C7583">
        <w:trPr>
          <w:trHeight w:val="257"/>
          <w:jc w:val="center"/>
        </w:trPr>
        <w:tc>
          <w:tcPr>
            <w:tcW w:w="232" w:type="pct"/>
            <w:vMerge/>
            <w:tcBorders>
              <w:left w:val="single" w:sz="4" w:space="0" w:color="auto"/>
              <w:right w:val="single" w:sz="4" w:space="0" w:color="auto"/>
            </w:tcBorders>
          </w:tcPr>
          <w:p w:rsidR="008B2166" w:rsidRDefault="008B2166" w:rsidP="003A6332">
            <w:pPr>
              <w:ind w:left="-102" w:right="-66"/>
              <w:jc w:val="center"/>
              <w:rPr>
                <w:sz w:val="24"/>
                <w:szCs w:val="24"/>
              </w:rPr>
            </w:pPr>
          </w:p>
        </w:tc>
        <w:tc>
          <w:tcPr>
            <w:tcW w:w="603" w:type="pct"/>
            <w:vMerge/>
            <w:tcBorders>
              <w:left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B2166" w:rsidRDefault="008B2166" w:rsidP="00D85345">
            <w:pPr>
              <w:keepNext/>
              <w:keepLines/>
              <w:widowControl/>
              <w:suppressLineNumbers/>
              <w:suppressAutoHyphens/>
              <w:rPr>
                <w:sz w:val="24"/>
                <w:szCs w:val="24"/>
              </w:rPr>
            </w:pPr>
            <w:r>
              <w:rPr>
                <w:sz w:val="24"/>
                <w:szCs w:val="24"/>
              </w:rPr>
              <w:t>Номер  контактного т</w:t>
            </w:r>
            <w:r w:rsidRPr="004A1535">
              <w:rPr>
                <w:sz w:val="24"/>
                <w:szCs w:val="24"/>
              </w:rPr>
              <w:t>елефон</w:t>
            </w:r>
            <w:r w:rsidR="00B20B71">
              <w:rPr>
                <w:sz w:val="24"/>
                <w:szCs w:val="24"/>
              </w:rPr>
              <w:t>а</w:t>
            </w:r>
          </w:p>
        </w:tc>
        <w:tc>
          <w:tcPr>
            <w:tcW w:w="2915" w:type="pct"/>
            <w:tcBorders>
              <w:top w:val="single" w:sz="4" w:space="0" w:color="auto"/>
              <w:left w:val="single" w:sz="4" w:space="0" w:color="auto"/>
              <w:bottom w:val="single" w:sz="4" w:space="0" w:color="auto"/>
              <w:right w:val="single" w:sz="4" w:space="0" w:color="auto"/>
            </w:tcBorders>
          </w:tcPr>
          <w:p w:rsidR="008B2166" w:rsidRPr="007C7583" w:rsidRDefault="00813A3A" w:rsidP="00CB5812">
            <w:pPr>
              <w:keepNext/>
              <w:keepLines/>
              <w:widowControl/>
              <w:rPr>
                <w:sz w:val="24"/>
                <w:szCs w:val="24"/>
              </w:rPr>
            </w:pPr>
            <w:r>
              <w:rPr>
                <w:sz w:val="24"/>
                <w:szCs w:val="24"/>
              </w:rPr>
              <w:t>(</w:t>
            </w:r>
            <w:r w:rsidRPr="004A1535">
              <w:rPr>
                <w:sz w:val="24"/>
                <w:szCs w:val="24"/>
              </w:rPr>
              <w:t>4932</w:t>
            </w:r>
            <w:r>
              <w:rPr>
                <w:sz w:val="24"/>
                <w:szCs w:val="24"/>
              </w:rPr>
              <w:t>)</w:t>
            </w:r>
            <w:r w:rsidR="00CB5812">
              <w:t xml:space="preserve"> </w:t>
            </w:r>
            <w:r w:rsidR="00CB5812" w:rsidRPr="00CB5812">
              <w:rPr>
                <w:sz w:val="24"/>
                <w:szCs w:val="24"/>
              </w:rPr>
              <w:t>32-80-83</w:t>
            </w:r>
          </w:p>
        </w:tc>
      </w:tr>
      <w:tr w:rsidR="008B2166" w:rsidTr="007C7583">
        <w:trPr>
          <w:trHeight w:val="423"/>
          <w:jc w:val="center"/>
        </w:trPr>
        <w:tc>
          <w:tcPr>
            <w:tcW w:w="232" w:type="pct"/>
            <w:vMerge/>
            <w:tcBorders>
              <w:left w:val="single" w:sz="4" w:space="0" w:color="auto"/>
              <w:bottom w:val="single" w:sz="4" w:space="0" w:color="auto"/>
              <w:right w:val="single" w:sz="4" w:space="0" w:color="auto"/>
            </w:tcBorders>
          </w:tcPr>
          <w:p w:rsidR="008B2166" w:rsidRDefault="008B2166" w:rsidP="003A6332">
            <w:pPr>
              <w:ind w:left="-102" w:right="-66"/>
              <w:jc w:val="center"/>
              <w:rPr>
                <w:sz w:val="24"/>
                <w:szCs w:val="24"/>
              </w:rPr>
            </w:pPr>
          </w:p>
        </w:tc>
        <w:tc>
          <w:tcPr>
            <w:tcW w:w="603" w:type="pct"/>
            <w:vMerge/>
            <w:tcBorders>
              <w:left w:val="single" w:sz="4" w:space="0" w:color="auto"/>
              <w:bottom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B2166" w:rsidRDefault="008B2166" w:rsidP="00D85345">
            <w:pPr>
              <w:keepNext/>
              <w:keepLines/>
              <w:widowControl/>
              <w:suppressLineNumbers/>
              <w:suppressAutoHyphens/>
              <w:rPr>
                <w:sz w:val="24"/>
                <w:szCs w:val="24"/>
              </w:rPr>
            </w:pPr>
            <w:r w:rsidRPr="00003559">
              <w:rPr>
                <w:sz w:val="24"/>
                <w:szCs w:val="24"/>
              </w:rPr>
              <w:t>Ответ</w:t>
            </w:r>
            <w:r w:rsidR="00B20B71" w:rsidRPr="00003559">
              <w:rPr>
                <w:sz w:val="24"/>
                <w:szCs w:val="24"/>
              </w:rPr>
              <w:t>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8B2166" w:rsidRPr="004B26AA" w:rsidRDefault="00003559" w:rsidP="00D85345">
            <w:pPr>
              <w:keepNext/>
              <w:keepLines/>
              <w:widowControl/>
              <w:rPr>
                <w:sz w:val="24"/>
                <w:szCs w:val="24"/>
              </w:rPr>
            </w:pPr>
            <w:r>
              <w:rPr>
                <w:sz w:val="24"/>
                <w:szCs w:val="24"/>
              </w:rPr>
              <w:t>Кугданова Инна Петровна</w:t>
            </w:r>
          </w:p>
        </w:tc>
      </w:tr>
      <w:tr w:rsidR="002B6753" w:rsidTr="007C7583">
        <w:trPr>
          <w:trHeight w:val="1647"/>
          <w:jc w:val="center"/>
        </w:trPr>
        <w:tc>
          <w:tcPr>
            <w:tcW w:w="232" w:type="pct"/>
            <w:tcBorders>
              <w:top w:val="single" w:sz="4" w:space="0" w:color="auto"/>
              <w:left w:val="single" w:sz="4" w:space="0" w:color="auto"/>
              <w:bottom w:val="single" w:sz="4" w:space="0" w:color="auto"/>
              <w:right w:val="single" w:sz="4" w:space="0" w:color="auto"/>
            </w:tcBorders>
          </w:tcPr>
          <w:p w:rsidR="002B6753" w:rsidRDefault="005D4344" w:rsidP="003A6332">
            <w:pPr>
              <w:ind w:left="-102" w:right="-66"/>
              <w:jc w:val="center"/>
              <w:rPr>
                <w:sz w:val="24"/>
                <w:szCs w:val="24"/>
              </w:rPr>
            </w:pPr>
            <w:r>
              <w:rPr>
                <w:sz w:val="24"/>
                <w:szCs w:val="24"/>
              </w:rPr>
              <w:t>2</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6C1E09">
            <w:pPr>
              <w:keepNext/>
              <w:keepLines/>
              <w:widowControl/>
              <w:suppressLineNumbers/>
              <w:suppressAutoHyphens/>
              <w:rPr>
                <w:sz w:val="24"/>
                <w:szCs w:val="24"/>
              </w:rPr>
            </w:pPr>
            <w:r>
              <w:rPr>
                <w:sz w:val="24"/>
                <w:szCs w:val="24"/>
              </w:rPr>
              <w:t>Пункт 1.3.</w:t>
            </w:r>
            <w:r w:rsidR="006C1E09">
              <w:rPr>
                <w:sz w:val="24"/>
                <w:szCs w:val="24"/>
              </w:rPr>
              <w:t>2</w:t>
            </w:r>
          </w:p>
        </w:tc>
        <w:tc>
          <w:tcPr>
            <w:tcW w:w="1250" w:type="pct"/>
            <w:tcBorders>
              <w:top w:val="single" w:sz="4" w:space="0" w:color="auto"/>
              <w:left w:val="single" w:sz="4" w:space="0" w:color="auto"/>
              <w:bottom w:val="single" w:sz="4" w:space="0" w:color="auto"/>
              <w:right w:val="single" w:sz="4" w:space="0" w:color="auto"/>
            </w:tcBorders>
          </w:tcPr>
          <w:p w:rsidR="00221FBF" w:rsidRDefault="008B2166" w:rsidP="007C7583">
            <w:pPr>
              <w:keepNext/>
              <w:keepLines/>
              <w:widowControl/>
              <w:suppressLineNumbers/>
              <w:suppressAutoHyphens/>
              <w:ind w:right="-193"/>
              <w:rPr>
                <w:sz w:val="24"/>
                <w:szCs w:val="24"/>
              </w:rPr>
            </w:pPr>
            <w:r>
              <w:rPr>
                <w:sz w:val="24"/>
                <w:szCs w:val="24"/>
              </w:rPr>
              <w:t>У</w:t>
            </w:r>
            <w:r w:rsidR="002B6753">
              <w:rPr>
                <w:sz w:val="24"/>
                <w:szCs w:val="24"/>
              </w:rPr>
              <w:t>полномоченн</w:t>
            </w:r>
            <w:r w:rsidR="00221FBF">
              <w:rPr>
                <w:sz w:val="24"/>
                <w:szCs w:val="24"/>
              </w:rPr>
              <w:t>ый</w:t>
            </w:r>
          </w:p>
          <w:p w:rsidR="002B6753" w:rsidRDefault="00221FBF" w:rsidP="007C7583">
            <w:pPr>
              <w:keepNext/>
              <w:keepLines/>
              <w:widowControl/>
              <w:suppressLineNumbers/>
              <w:suppressAutoHyphens/>
              <w:rPr>
                <w:sz w:val="24"/>
                <w:szCs w:val="24"/>
              </w:rPr>
            </w:pPr>
            <w:r>
              <w:rPr>
                <w:sz w:val="24"/>
                <w:szCs w:val="24"/>
              </w:rPr>
              <w:t>орган</w:t>
            </w:r>
            <w:r w:rsidR="002B6753">
              <w:rPr>
                <w:sz w:val="24"/>
                <w:szCs w:val="24"/>
              </w:rPr>
              <w:t>,</w:t>
            </w:r>
            <w:r>
              <w:rPr>
                <w:sz w:val="24"/>
                <w:szCs w:val="24"/>
              </w:rPr>
              <w:t xml:space="preserve"> в соответствии со статьей </w:t>
            </w:r>
            <w:r w:rsidR="002B6753">
              <w:rPr>
                <w:sz w:val="24"/>
                <w:szCs w:val="24"/>
              </w:rPr>
              <w:t xml:space="preserve"> </w:t>
            </w:r>
            <w:r>
              <w:rPr>
                <w:sz w:val="24"/>
                <w:szCs w:val="24"/>
              </w:rPr>
              <w:t xml:space="preserve">26 </w:t>
            </w:r>
            <w:r w:rsidR="007C7583">
              <w:rPr>
                <w:rFonts w:eastAsia="Calibri"/>
                <w:color w:val="000000"/>
                <w:sz w:val="24"/>
                <w:szCs w:val="24"/>
                <w:lang w:eastAsia="en-US"/>
              </w:rPr>
              <w:t>З</w:t>
            </w:r>
            <w:r w:rsidRPr="00F13C12">
              <w:rPr>
                <w:rFonts w:eastAsia="Calibri"/>
                <w:color w:val="000000"/>
                <w:sz w:val="24"/>
                <w:szCs w:val="24"/>
                <w:lang w:eastAsia="en-US"/>
              </w:rPr>
              <w:t xml:space="preserve">акона </w:t>
            </w:r>
            <w:r w:rsidR="007C7583">
              <w:rPr>
                <w:rFonts w:eastAsia="Calibri"/>
                <w:color w:val="000000"/>
                <w:sz w:val="24"/>
                <w:szCs w:val="24"/>
                <w:lang w:eastAsia="en-US"/>
              </w:rPr>
              <w:t>№</w:t>
            </w:r>
            <w:r w:rsidRPr="00F13C12">
              <w:rPr>
                <w:rFonts w:eastAsia="Calibri"/>
                <w:color w:val="000000"/>
                <w:sz w:val="24"/>
                <w:szCs w:val="24"/>
                <w:lang w:eastAsia="en-US"/>
              </w:rPr>
              <w:t xml:space="preserve"> 44-ФЗ </w:t>
            </w:r>
          </w:p>
        </w:tc>
        <w:tc>
          <w:tcPr>
            <w:tcW w:w="2915" w:type="pct"/>
            <w:tcBorders>
              <w:top w:val="single" w:sz="4" w:space="0" w:color="auto"/>
              <w:left w:val="single" w:sz="4" w:space="0" w:color="auto"/>
              <w:bottom w:val="single" w:sz="4" w:space="0" w:color="auto"/>
              <w:right w:val="single" w:sz="4" w:space="0" w:color="auto"/>
            </w:tcBorders>
          </w:tcPr>
          <w:p w:rsidR="002B6753" w:rsidRPr="0021471B" w:rsidRDefault="002B6753" w:rsidP="00D85345">
            <w:pPr>
              <w:keepNext/>
              <w:keepLines/>
              <w:widowControl/>
              <w:jc w:val="both"/>
              <w:rPr>
                <w:sz w:val="24"/>
                <w:szCs w:val="24"/>
              </w:rPr>
            </w:pPr>
            <w:r w:rsidRPr="0021471B">
              <w:rPr>
                <w:sz w:val="24"/>
                <w:szCs w:val="24"/>
              </w:rPr>
              <w:t>Администрация города Иванова в лице управления муниципального заказа.</w:t>
            </w:r>
          </w:p>
          <w:p w:rsidR="002B6753" w:rsidRPr="00037331" w:rsidRDefault="002B6753" w:rsidP="00D85345">
            <w:pPr>
              <w:keepNext/>
              <w:keepLines/>
              <w:widowControl/>
              <w:jc w:val="both"/>
              <w:rPr>
                <w:sz w:val="24"/>
                <w:szCs w:val="24"/>
              </w:rPr>
            </w:pPr>
            <w:r w:rsidRPr="0021471B">
              <w:rPr>
                <w:color w:val="000000"/>
                <w:sz w:val="24"/>
                <w:szCs w:val="24"/>
              </w:rPr>
              <w:t xml:space="preserve">Место нахождения, почтовый адрес: </w:t>
            </w:r>
            <w:r>
              <w:rPr>
                <w:color w:val="000000"/>
                <w:sz w:val="24"/>
                <w:szCs w:val="24"/>
              </w:rPr>
              <w:t xml:space="preserve">РФ, </w:t>
            </w:r>
            <w:r w:rsidRPr="0021471B">
              <w:rPr>
                <w:sz w:val="24"/>
                <w:szCs w:val="24"/>
              </w:rPr>
              <w:t xml:space="preserve">153000, </w:t>
            </w:r>
            <w:r>
              <w:rPr>
                <w:sz w:val="24"/>
                <w:szCs w:val="24"/>
              </w:rPr>
              <w:t xml:space="preserve">Ивановская обл., </w:t>
            </w:r>
            <w:r w:rsidRPr="0021471B">
              <w:rPr>
                <w:sz w:val="24"/>
                <w:szCs w:val="24"/>
              </w:rPr>
              <w:t>г. Иваново,</w:t>
            </w:r>
            <w:r>
              <w:rPr>
                <w:sz w:val="24"/>
                <w:szCs w:val="24"/>
              </w:rPr>
              <w:t xml:space="preserve"> пл. Революции, д. 6, к. 5</w:t>
            </w:r>
            <w:r w:rsidR="00345F5B">
              <w:rPr>
                <w:sz w:val="24"/>
                <w:szCs w:val="24"/>
              </w:rPr>
              <w:t>19</w:t>
            </w:r>
            <w:r w:rsidRPr="0021471B">
              <w:rPr>
                <w:sz w:val="24"/>
                <w:szCs w:val="24"/>
              </w:rPr>
              <w:t>.</w:t>
            </w:r>
          </w:p>
          <w:p w:rsidR="002B6753" w:rsidRPr="009831A8" w:rsidRDefault="002B6753" w:rsidP="00D85345">
            <w:pPr>
              <w:keepNext/>
              <w:keepLines/>
              <w:widowControl/>
              <w:jc w:val="both"/>
              <w:rPr>
                <w:color w:val="000000"/>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35" w:history="1">
              <w:r w:rsidRPr="00395F38">
                <w:rPr>
                  <w:rStyle w:val="af4"/>
                  <w:sz w:val="24"/>
                  <w:szCs w:val="24"/>
                  <w:lang w:val="en-US"/>
                </w:rPr>
                <w:t>mz</w:t>
              </w:r>
              <w:r w:rsidRPr="00395F38">
                <w:rPr>
                  <w:rStyle w:val="af4"/>
                  <w:sz w:val="24"/>
                  <w:szCs w:val="24"/>
                </w:rPr>
                <w:t>-</w:t>
              </w:r>
              <w:r w:rsidRPr="00395F38">
                <w:rPr>
                  <w:rStyle w:val="af4"/>
                  <w:sz w:val="24"/>
                  <w:szCs w:val="24"/>
                  <w:lang w:val="en-US"/>
                </w:rPr>
                <w:t>kon</w:t>
              </w:r>
              <w:r w:rsidRPr="00395F38">
                <w:rPr>
                  <w:rStyle w:val="af4"/>
                  <w:sz w:val="24"/>
                  <w:szCs w:val="24"/>
                </w:rPr>
                <w:t>@</w:t>
              </w:r>
              <w:r w:rsidRPr="00395F38">
                <w:rPr>
                  <w:rStyle w:val="af4"/>
                  <w:sz w:val="24"/>
                  <w:szCs w:val="24"/>
                  <w:lang w:val="en-US"/>
                </w:rPr>
                <w:t>ivgoradm</w:t>
              </w:r>
              <w:r w:rsidRPr="00395F38">
                <w:rPr>
                  <w:rStyle w:val="af4"/>
                  <w:sz w:val="24"/>
                  <w:szCs w:val="24"/>
                </w:rPr>
                <w:t>.</w:t>
              </w:r>
              <w:r w:rsidRPr="00395F38">
                <w:rPr>
                  <w:rStyle w:val="af4"/>
                  <w:sz w:val="24"/>
                  <w:szCs w:val="24"/>
                  <w:lang w:val="en-US"/>
                </w:rPr>
                <w:t>ru</w:t>
              </w:r>
            </w:hyperlink>
            <w:r w:rsidRPr="00395F38">
              <w:rPr>
                <w:sz w:val="24"/>
                <w:szCs w:val="24"/>
              </w:rPr>
              <w:t>.</w:t>
            </w:r>
          </w:p>
        </w:tc>
      </w:tr>
      <w:tr w:rsidR="00337B96" w:rsidTr="007C7583">
        <w:trPr>
          <w:trHeight w:val="455"/>
          <w:jc w:val="center"/>
        </w:trPr>
        <w:tc>
          <w:tcPr>
            <w:tcW w:w="232" w:type="pct"/>
            <w:tcBorders>
              <w:top w:val="single" w:sz="4" w:space="0" w:color="auto"/>
              <w:left w:val="single" w:sz="4" w:space="0" w:color="auto"/>
              <w:bottom w:val="single" w:sz="4" w:space="0" w:color="auto"/>
              <w:right w:val="single" w:sz="4" w:space="0" w:color="auto"/>
            </w:tcBorders>
          </w:tcPr>
          <w:p w:rsidR="00337B96" w:rsidRDefault="005D4344" w:rsidP="003A6332">
            <w:pPr>
              <w:ind w:left="-102" w:right="-66"/>
              <w:jc w:val="center"/>
              <w:rPr>
                <w:sz w:val="24"/>
                <w:szCs w:val="24"/>
              </w:rPr>
            </w:pPr>
            <w:r>
              <w:rPr>
                <w:sz w:val="24"/>
                <w:szCs w:val="24"/>
              </w:rPr>
              <w:t>3</w:t>
            </w:r>
          </w:p>
        </w:tc>
        <w:tc>
          <w:tcPr>
            <w:tcW w:w="603" w:type="pct"/>
            <w:tcBorders>
              <w:top w:val="single" w:sz="4" w:space="0" w:color="auto"/>
              <w:left w:val="single" w:sz="4" w:space="0" w:color="auto"/>
              <w:bottom w:val="single" w:sz="4" w:space="0" w:color="auto"/>
              <w:right w:val="single" w:sz="4" w:space="0" w:color="auto"/>
            </w:tcBorders>
          </w:tcPr>
          <w:p w:rsidR="00337B96" w:rsidRDefault="00337B96"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337B96" w:rsidRDefault="00337B96" w:rsidP="00D85345">
            <w:pPr>
              <w:keepNext/>
              <w:keepLines/>
              <w:widowControl/>
              <w:suppressLineNumbers/>
              <w:suppressAutoHyphens/>
              <w:ind w:right="-195"/>
              <w:rPr>
                <w:sz w:val="24"/>
                <w:szCs w:val="24"/>
              </w:rPr>
            </w:pPr>
            <w:r w:rsidRPr="00003559">
              <w:rPr>
                <w:sz w:val="24"/>
                <w:szCs w:val="24"/>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815296" w:rsidRPr="00F96AB8" w:rsidRDefault="00815296" w:rsidP="00815296">
            <w:pPr>
              <w:keepNext/>
              <w:keepLines/>
              <w:widowControl/>
              <w:jc w:val="both"/>
              <w:rPr>
                <w:sz w:val="24"/>
                <w:szCs w:val="24"/>
              </w:rPr>
            </w:pPr>
            <w:r>
              <w:rPr>
                <w:sz w:val="24"/>
                <w:szCs w:val="24"/>
              </w:rPr>
              <w:t>Ответственное лицо контрактной службы</w:t>
            </w:r>
            <w:r w:rsidRPr="00F96AB8">
              <w:rPr>
                <w:sz w:val="24"/>
                <w:szCs w:val="24"/>
              </w:rPr>
              <w:t>: Кугданова Инна Петровна</w:t>
            </w:r>
          </w:p>
          <w:p w:rsidR="00F96AB8" w:rsidRPr="00F96AB8" w:rsidRDefault="00F96AB8" w:rsidP="00D85345">
            <w:pPr>
              <w:keepNext/>
              <w:keepLines/>
              <w:widowControl/>
              <w:jc w:val="both"/>
              <w:rPr>
                <w:sz w:val="24"/>
                <w:szCs w:val="24"/>
              </w:rPr>
            </w:pPr>
          </w:p>
        </w:tc>
      </w:tr>
      <w:tr w:rsidR="002B6753" w:rsidTr="00221FBF">
        <w:trPr>
          <w:trHeight w:val="1000"/>
          <w:jc w:val="center"/>
        </w:trPr>
        <w:tc>
          <w:tcPr>
            <w:tcW w:w="232" w:type="pct"/>
            <w:tcBorders>
              <w:top w:val="single" w:sz="4" w:space="0" w:color="auto"/>
              <w:left w:val="single" w:sz="4" w:space="0" w:color="auto"/>
              <w:bottom w:val="single" w:sz="4" w:space="0" w:color="auto"/>
              <w:right w:val="single" w:sz="4" w:space="0" w:color="auto"/>
            </w:tcBorders>
          </w:tcPr>
          <w:p w:rsidR="002B6753" w:rsidRDefault="005D4344" w:rsidP="003A6332">
            <w:pPr>
              <w:ind w:left="-102" w:right="-66"/>
              <w:jc w:val="center"/>
              <w:rPr>
                <w:sz w:val="24"/>
                <w:szCs w:val="24"/>
              </w:rPr>
            </w:pPr>
            <w:r>
              <w:rPr>
                <w:sz w:val="24"/>
                <w:szCs w:val="24"/>
              </w:rPr>
              <w:t>4</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suppressLineNumbers/>
              <w:suppressAutoHyphens/>
              <w:rPr>
                <w:sz w:val="24"/>
                <w:szCs w:val="24"/>
              </w:rPr>
            </w:pPr>
            <w:r>
              <w:rPr>
                <w:sz w:val="24"/>
                <w:szCs w:val="24"/>
              </w:rPr>
              <w:t>Пункт</w:t>
            </w:r>
          </w:p>
          <w:p w:rsidR="002B6753" w:rsidRDefault="006C1E09" w:rsidP="00D85345">
            <w:pPr>
              <w:keepNext/>
              <w:keepLines/>
              <w:widowControl/>
              <w:suppressLineNumbers/>
              <w:suppressAutoHyphens/>
              <w:rPr>
                <w:sz w:val="24"/>
                <w:szCs w:val="24"/>
              </w:rPr>
            </w:pPr>
            <w:r>
              <w:rPr>
                <w:sz w:val="24"/>
                <w:szCs w:val="24"/>
              </w:rPr>
              <w:t>4.</w:t>
            </w:r>
            <w:r w:rsidR="00BE3073">
              <w:rPr>
                <w:sz w:val="24"/>
                <w:szCs w:val="24"/>
              </w:rPr>
              <w:t>1.</w:t>
            </w:r>
            <w:r>
              <w:rPr>
                <w:sz w:val="24"/>
                <w:szCs w:val="24"/>
              </w:rPr>
              <w:t>2</w:t>
            </w:r>
          </w:p>
        </w:tc>
        <w:tc>
          <w:tcPr>
            <w:tcW w:w="1250" w:type="pct"/>
            <w:tcBorders>
              <w:top w:val="single" w:sz="4" w:space="0" w:color="auto"/>
              <w:left w:val="single" w:sz="4" w:space="0" w:color="auto"/>
              <w:bottom w:val="single" w:sz="4" w:space="0" w:color="auto"/>
              <w:right w:val="single" w:sz="4" w:space="0" w:color="auto"/>
            </w:tcBorders>
          </w:tcPr>
          <w:p w:rsidR="002B6753" w:rsidRPr="00C36408" w:rsidRDefault="002B6753" w:rsidP="00D85345">
            <w:pPr>
              <w:keepNext/>
              <w:keepLines/>
              <w:widowControl/>
              <w:suppressLineNumbers/>
              <w:suppressAutoHyphens/>
              <w:rPr>
                <w:sz w:val="24"/>
                <w:szCs w:val="24"/>
              </w:rPr>
            </w:pPr>
            <w:r w:rsidRPr="00C36408">
              <w:rPr>
                <w:sz w:val="24"/>
                <w:szCs w:val="24"/>
              </w:rPr>
              <w:t xml:space="preserve">Адрес электронной площадки в </w:t>
            </w:r>
            <w:r w:rsidR="00C4219B">
              <w:rPr>
                <w:sz w:val="24"/>
                <w:szCs w:val="24"/>
              </w:rPr>
              <w:t xml:space="preserve">информационно-телекоммуникационной </w:t>
            </w:r>
            <w:r w:rsidRPr="00C36408">
              <w:rPr>
                <w:sz w:val="24"/>
                <w:szCs w:val="24"/>
              </w:rPr>
              <w:t>сети «Интернет»</w:t>
            </w:r>
          </w:p>
        </w:tc>
        <w:tc>
          <w:tcPr>
            <w:tcW w:w="2915" w:type="pct"/>
            <w:tcBorders>
              <w:top w:val="single" w:sz="4" w:space="0" w:color="auto"/>
              <w:left w:val="single" w:sz="4" w:space="0" w:color="auto"/>
              <w:bottom w:val="single" w:sz="4" w:space="0" w:color="auto"/>
              <w:right w:val="single" w:sz="4" w:space="0" w:color="auto"/>
            </w:tcBorders>
          </w:tcPr>
          <w:p w:rsidR="002B6753" w:rsidRPr="00C36408" w:rsidRDefault="002B6753" w:rsidP="00D85345">
            <w:pPr>
              <w:keepNext/>
              <w:keepLines/>
              <w:widowControl/>
              <w:jc w:val="both"/>
              <w:rPr>
                <w:sz w:val="24"/>
                <w:szCs w:val="24"/>
              </w:rPr>
            </w:pPr>
            <w:r w:rsidRPr="007178AB">
              <w:rPr>
                <w:sz w:val="24"/>
                <w:szCs w:val="24"/>
              </w:rPr>
              <w:t>www.rts-tender.ru</w:t>
            </w:r>
          </w:p>
        </w:tc>
      </w:tr>
      <w:tr w:rsidR="009831A8" w:rsidTr="007C7583">
        <w:trPr>
          <w:trHeight w:val="668"/>
          <w:jc w:val="center"/>
        </w:trPr>
        <w:tc>
          <w:tcPr>
            <w:tcW w:w="232" w:type="pct"/>
            <w:tcBorders>
              <w:top w:val="single" w:sz="4" w:space="0" w:color="auto"/>
              <w:left w:val="single" w:sz="4" w:space="0" w:color="auto"/>
              <w:bottom w:val="single" w:sz="4" w:space="0" w:color="auto"/>
              <w:right w:val="single" w:sz="4" w:space="0" w:color="auto"/>
            </w:tcBorders>
          </w:tcPr>
          <w:p w:rsidR="009831A8" w:rsidRDefault="009831A8" w:rsidP="003A6332">
            <w:pPr>
              <w:ind w:left="-102" w:right="-66"/>
              <w:jc w:val="center"/>
              <w:rPr>
                <w:sz w:val="24"/>
                <w:szCs w:val="24"/>
              </w:rPr>
            </w:pPr>
            <w:r>
              <w:rPr>
                <w:sz w:val="24"/>
                <w:szCs w:val="24"/>
              </w:rPr>
              <w:t>5</w:t>
            </w:r>
          </w:p>
        </w:tc>
        <w:tc>
          <w:tcPr>
            <w:tcW w:w="603" w:type="pct"/>
            <w:tcBorders>
              <w:top w:val="single" w:sz="4" w:space="0" w:color="auto"/>
              <w:left w:val="single" w:sz="4" w:space="0" w:color="auto"/>
              <w:bottom w:val="single" w:sz="4" w:space="0" w:color="auto"/>
              <w:right w:val="single" w:sz="4" w:space="0" w:color="auto"/>
            </w:tcBorders>
          </w:tcPr>
          <w:p w:rsidR="009831A8" w:rsidRDefault="009831A8"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9831A8" w:rsidRPr="00C36408" w:rsidRDefault="009831A8" w:rsidP="00D85345">
            <w:pPr>
              <w:keepNext/>
              <w:keepLines/>
              <w:widowControl/>
              <w:jc w:val="both"/>
              <w:rPr>
                <w:sz w:val="24"/>
                <w:szCs w:val="24"/>
              </w:rPr>
            </w:pPr>
            <w:r>
              <w:rPr>
                <w:sz w:val="24"/>
                <w:szCs w:val="24"/>
              </w:rPr>
              <w:t>Используемый способ определения подрядчика</w:t>
            </w:r>
          </w:p>
        </w:tc>
        <w:tc>
          <w:tcPr>
            <w:tcW w:w="2915" w:type="pct"/>
            <w:tcBorders>
              <w:top w:val="single" w:sz="4" w:space="0" w:color="auto"/>
              <w:left w:val="single" w:sz="4" w:space="0" w:color="auto"/>
              <w:bottom w:val="single" w:sz="4" w:space="0" w:color="auto"/>
              <w:right w:val="single" w:sz="4" w:space="0" w:color="auto"/>
            </w:tcBorders>
          </w:tcPr>
          <w:p w:rsidR="009831A8" w:rsidRPr="007178AB" w:rsidRDefault="009831A8" w:rsidP="00D85345">
            <w:pPr>
              <w:keepNext/>
              <w:keepLines/>
              <w:widowControl/>
              <w:jc w:val="both"/>
              <w:rPr>
                <w:sz w:val="24"/>
                <w:szCs w:val="24"/>
              </w:rPr>
            </w:pPr>
            <w:r>
              <w:rPr>
                <w:sz w:val="24"/>
                <w:szCs w:val="24"/>
              </w:rPr>
              <w:t>Электронный аукцион</w:t>
            </w:r>
          </w:p>
        </w:tc>
      </w:tr>
      <w:tr w:rsidR="002B6753" w:rsidTr="007C7583">
        <w:trPr>
          <w:trHeight w:val="134"/>
          <w:jc w:val="center"/>
        </w:trPr>
        <w:tc>
          <w:tcPr>
            <w:tcW w:w="232" w:type="pct"/>
            <w:tcBorders>
              <w:top w:val="single" w:sz="4" w:space="0" w:color="auto"/>
              <w:left w:val="single" w:sz="4" w:space="0" w:color="auto"/>
              <w:bottom w:val="single" w:sz="4" w:space="0" w:color="auto"/>
              <w:right w:val="single" w:sz="4" w:space="0" w:color="auto"/>
            </w:tcBorders>
          </w:tcPr>
          <w:p w:rsidR="002B6753" w:rsidRDefault="009831A8" w:rsidP="003A6332">
            <w:pPr>
              <w:ind w:left="-102" w:right="-66"/>
              <w:jc w:val="center"/>
              <w:rPr>
                <w:sz w:val="24"/>
                <w:szCs w:val="24"/>
              </w:rPr>
            </w:pPr>
            <w:r>
              <w:rPr>
                <w:sz w:val="24"/>
                <w:szCs w:val="24"/>
              </w:rPr>
              <w:t>6</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suppressLineNumbers/>
              <w:suppressAutoHyphens/>
              <w:rPr>
                <w:sz w:val="24"/>
                <w:szCs w:val="24"/>
              </w:rPr>
            </w:pPr>
            <w:r>
              <w:rPr>
                <w:sz w:val="24"/>
                <w:szCs w:val="24"/>
              </w:rPr>
              <w:t>Пункт 1.4.1</w:t>
            </w:r>
          </w:p>
        </w:tc>
        <w:tc>
          <w:tcPr>
            <w:tcW w:w="1250" w:type="pct"/>
            <w:tcBorders>
              <w:top w:val="single" w:sz="4" w:space="0" w:color="auto"/>
              <w:left w:val="single" w:sz="4" w:space="0" w:color="auto"/>
              <w:bottom w:val="single" w:sz="4" w:space="0" w:color="auto"/>
              <w:right w:val="single" w:sz="4" w:space="0" w:color="auto"/>
            </w:tcBorders>
          </w:tcPr>
          <w:p w:rsidR="002B6753" w:rsidRPr="00B25D07" w:rsidRDefault="002B6753" w:rsidP="00D85345">
            <w:pPr>
              <w:keepNext/>
              <w:keepLines/>
              <w:widowControl/>
              <w:suppressLineNumbers/>
              <w:suppressAutoHyphens/>
              <w:rPr>
                <w:sz w:val="24"/>
                <w:szCs w:val="24"/>
              </w:rPr>
            </w:pPr>
            <w:r>
              <w:rPr>
                <w:sz w:val="24"/>
                <w:szCs w:val="24"/>
              </w:rPr>
              <w:t xml:space="preserve">Наименование </w:t>
            </w:r>
            <w:r w:rsidR="00C4219B">
              <w:rPr>
                <w:sz w:val="24"/>
                <w:szCs w:val="24"/>
              </w:rPr>
              <w:t>и описание объекта</w:t>
            </w:r>
            <w:r>
              <w:rPr>
                <w:sz w:val="24"/>
                <w:szCs w:val="24"/>
              </w:rPr>
              <w:t xml:space="preserve">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781170" w:rsidRDefault="00CB5812" w:rsidP="00781170">
            <w:pPr>
              <w:widowControl/>
              <w:jc w:val="both"/>
              <w:rPr>
                <w:sz w:val="24"/>
                <w:szCs w:val="24"/>
              </w:rPr>
            </w:pPr>
            <w:r>
              <w:rPr>
                <w:sz w:val="24"/>
                <w:szCs w:val="24"/>
              </w:rPr>
              <w:t>Ликвидация стихийных свалок</w:t>
            </w:r>
            <w:r w:rsidR="00003559">
              <w:rPr>
                <w:sz w:val="24"/>
                <w:szCs w:val="24"/>
              </w:rPr>
              <w:t>.</w:t>
            </w:r>
          </w:p>
          <w:p w:rsidR="002B6753" w:rsidRPr="00D32B68" w:rsidRDefault="00781170" w:rsidP="00781170">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В соответствии с</w:t>
            </w:r>
            <w:r w:rsidRPr="000839D5">
              <w:rPr>
                <w:rFonts w:ascii="Times New Roman" w:hAnsi="Times New Roman" w:cs="Times New Roman"/>
                <w:sz w:val="24"/>
                <w:szCs w:val="24"/>
              </w:rPr>
              <w:t xml:space="preserve"> част</w:t>
            </w:r>
            <w:r>
              <w:rPr>
                <w:rFonts w:ascii="Times New Roman" w:hAnsi="Times New Roman" w:cs="Times New Roman"/>
                <w:sz w:val="24"/>
                <w:szCs w:val="24"/>
              </w:rPr>
              <w:t>ью</w:t>
            </w:r>
            <w:r w:rsidRPr="000839D5">
              <w:rPr>
                <w:rFonts w:ascii="Times New Roman" w:hAnsi="Times New Roman" w:cs="Times New Roman"/>
                <w:sz w:val="24"/>
                <w:szCs w:val="24"/>
              </w:rPr>
              <w:t xml:space="preserve"> </w:t>
            </w:r>
            <w:r w:rsidRPr="000839D5">
              <w:rPr>
                <w:rFonts w:ascii="Times New Roman" w:hAnsi="Times New Roman" w:cs="Times New Roman"/>
                <w:sz w:val="24"/>
                <w:szCs w:val="24"/>
                <w:lang w:val="en-US"/>
              </w:rPr>
              <w:t>III</w:t>
            </w:r>
            <w:r w:rsidRPr="000839D5">
              <w:rPr>
                <w:rFonts w:ascii="Times New Roman" w:hAnsi="Times New Roman" w:cs="Times New Roman"/>
                <w:sz w:val="24"/>
                <w:szCs w:val="24"/>
              </w:rPr>
              <w:t xml:space="preserve"> «</w:t>
            </w:r>
            <w:r>
              <w:rPr>
                <w:rFonts w:ascii="Times New Roman" w:hAnsi="Times New Roman" w:cs="Times New Roman"/>
                <w:color w:val="000000"/>
                <w:sz w:val="24"/>
                <w:szCs w:val="24"/>
              </w:rPr>
              <w:t>Описание объекта закупки</w:t>
            </w:r>
            <w:r w:rsidRPr="00D32B68">
              <w:rPr>
                <w:rFonts w:ascii="Times New Roman" w:hAnsi="Times New Roman" w:cs="Times New Roman"/>
                <w:sz w:val="24"/>
                <w:szCs w:val="24"/>
              </w:rPr>
              <w:t xml:space="preserve">» </w:t>
            </w:r>
            <w:r>
              <w:rPr>
                <w:rFonts w:ascii="Times New Roman" w:hAnsi="Times New Roman" w:cs="Times New Roman"/>
                <w:sz w:val="24"/>
                <w:szCs w:val="24"/>
              </w:rPr>
              <w:t>документации об электронном</w:t>
            </w:r>
            <w:r w:rsidRPr="00F84E23">
              <w:rPr>
                <w:rFonts w:ascii="Times New Roman" w:hAnsi="Times New Roman" w:cs="Times New Roman"/>
                <w:sz w:val="24"/>
                <w:szCs w:val="24"/>
              </w:rPr>
              <w:t xml:space="preserve"> аукционе</w:t>
            </w:r>
            <w:r>
              <w:rPr>
                <w:rFonts w:ascii="Times New Roman" w:hAnsi="Times New Roman" w:cs="Times New Roman"/>
                <w:sz w:val="24"/>
                <w:szCs w:val="24"/>
              </w:rPr>
              <w:t>.</w:t>
            </w:r>
          </w:p>
        </w:tc>
      </w:tr>
      <w:tr w:rsidR="002B6753" w:rsidTr="00221FBF">
        <w:trPr>
          <w:trHeight w:val="350"/>
          <w:jc w:val="center"/>
        </w:trPr>
        <w:tc>
          <w:tcPr>
            <w:tcW w:w="232" w:type="pct"/>
            <w:tcBorders>
              <w:top w:val="single" w:sz="4" w:space="0" w:color="auto"/>
              <w:left w:val="single" w:sz="4" w:space="0" w:color="auto"/>
              <w:bottom w:val="single" w:sz="4" w:space="0" w:color="auto"/>
              <w:right w:val="single" w:sz="4" w:space="0" w:color="auto"/>
            </w:tcBorders>
          </w:tcPr>
          <w:p w:rsidR="002B6753" w:rsidRPr="00EF33B3" w:rsidRDefault="00433749" w:rsidP="003A6332">
            <w:pPr>
              <w:ind w:left="-102" w:right="-66"/>
              <w:jc w:val="center"/>
              <w:rPr>
                <w:sz w:val="24"/>
                <w:szCs w:val="24"/>
              </w:rPr>
            </w:pPr>
            <w:r>
              <w:rPr>
                <w:sz w:val="24"/>
                <w:szCs w:val="24"/>
              </w:rPr>
              <w:t>7</w:t>
            </w:r>
          </w:p>
        </w:tc>
        <w:tc>
          <w:tcPr>
            <w:tcW w:w="603" w:type="pct"/>
            <w:tcBorders>
              <w:top w:val="single" w:sz="4" w:space="0" w:color="auto"/>
              <w:left w:val="single" w:sz="4" w:space="0" w:color="auto"/>
              <w:bottom w:val="single" w:sz="4" w:space="0" w:color="auto"/>
              <w:right w:val="single" w:sz="4" w:space="0" w:color="auto"/>
            </w:tcBorders>
          </w:tcPr>
          <w:p w:rsidR="002B6753" w:rsidRPr="00EF33B3" w:rsidRDefault="002B6753" w:rsidP="00D85345">
            <w:pPr>
              <w:keepNext/>
              <w:keepLines/>
              <w:widowControl/>
              <w:suppressLineNumbers/>
              <w:suppressAutoHyphens/>
              <w:rPr>
                <w:sz w:val="24"/>
                <w:szCs w:val="24"/>
              </w:rPr>
            </w:pPr>
            <w:r w:rsidRPr="00EF33B3">
              <w:rPr>
                <w:sz w:val="24"/>
                <w:szCs w:val="24"/>
              </w:rPr>
              <w:t>Пункт</w:t>
            </w:r>
          </w:p>
          <w:p w:rsidR="002B6753" w:rsidRPr="00EF33B3" w:rsidRDefault="002B6753" w:rsidP="00D85345">
            <w:pPr>
              <w:keepNext/>
              <w:keepLines/>
              <w:widowControl/>
              <w:suppressLineNumbers/>
              <w:suppressAutoHyphens/>
              <w:rPr>
                <w:sz w:val="24"/>
                <w:szCs w:val="24"/>
              </w:rPr>
            </w:pPr>
            <w:r>
              <w:rPr>
                <w:sz w:val="24"/>
                <w:szCs w:val="24"/>
              </w:rPr>
              <w:t>1.4</w:t>
            </w:r>
            <w:r w:rsidRPr="00EF33B3">
              <w:rPr>
                <w:sz w:val="24"/>
                <w:szCs w:val="24"/>
              </w:rPr>
              <w:t>.</w:t>
            </w:r>
            <w:r>
              <w:rPr>
                <w:sz w:val="24"/>
                <w:szCs w:val="24"/>
              </w:rPr>
              <w:t>2</w:t>
            </w:r>
          </w:p>
        </w:tc>
        <w:tc>
          <w:tcPr>
            <w:tcW w:w="1250" w:type="pct"/>
            <w:tcBorders>
              <w:top w:val="single" w:sz="4" w:space="0" w:color="auto"/>
              <w:left w:val="single" w:sz="4" w:space="0" w:color="auto"/>
              <w:bottom w:val="single" w:sz="4" w:space="0" w:color="auto"/>
              <w:right w:val="single" w:sz="4" w:space="0" w:color="auto"/>
            </w:tcBorders>
          </w:tcPr>
          <w:p w:rsidR="002B6753" w:rsidRPr="009831A8" w:rsidRDefault="002B6753" w:rsidP="00542498">
            <w:pPr>
              <w:keepNext/>
              <w:keepLines/>
              <w:widowControl/>
              <w:suppressLineNumbers/>
              <w:suppressAutoHyphens/>
              <w:rPr>
                <w:sz w:val="24"/>
                <w:szCs w:val="24"/>
              </w:rPr>
            </w:pPr>
            <w:r w:rsidRPr="009831A8">
              <w:rPr>
                <w:sz w:val="24"/>
                <w:szCs w:val="24"/>
              </w:rPr>
              <w:t xml:space="preserve">Условия </w:t>
            </w:r>
            <w:r w:rsidR="00542498">
              <w:rPr>
                <w:sz w:val="24"/>
                <w:szCs w:val="24"/>
              </w:rPr>
              <w:t>выполнения работ</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E5078D" w:rsidRDefault="00345F5B" w:rsidP="00E5078D">
            <w:pPr>
              <w:keepNext/>
              <w:keepLines/>
              <w:widowControl/>
              <w:jc w:val="both"/>
              <w:rPr>
                <w:sz w:val="24"/>
                <w:szCs w:val="24"/>
              </w:rPr>
            </w:pPr>
            <w:r>
              <w:rPr>
                <w:sz w:val="24"/>
                <w:szCs w:val="24"/>
              </w:rPr>
              <w:t>Работы</w:t>
            </w:r>
            <w:r w:rsidR="00E5078D" w:rsidRPr="00E5078D">
              <w:rPr>
                <w:sz w:val="24"/>
                <w:szCs w:val="24"/>
              </w:rPr>
              <w:t xml:space="preserve"> должны быть </w:t>
            </w:r>
            <w:r>
              <w:rPr>
                <w:sz w:val="24"/>
                <w:szCs w:val="24"/>
              </w:rPr>
              <w:t>выполнены</w:t>
            </w:r>
            <w:r w:rsidR="00E5078D" w:rsidRPr="00E5078D">
              <w:rPr>
                <w:sz w:val="24"/>
                <w:szCs w:val="24"/>
              </w:rPr>
              <w:t xml:space="preserve"> на условиях, изложенных в проекте муниципального контракта, в соответствии с техническим заданием (Приложение </w:t>
            </w:r>
            <w:r w:rsidR="00360AB6">
              <w:rPr>
                <w:sz w:val="24"/>
                <w:szCs w:val="24"/>
              </w:rPr>
              <w:br/>
              <w:t>№</w:t>
            </w:r>
            <w:r w:rsidR="00E5078D" w:rsidRPr="00E5078D">
              <w:rPr>
                <w:sz w:val="24"/>
                <w:szCs w:val="24"/>
              </w:rPr>
              <w:t>1 к проекту муниципального контракта),</w:t>
            </w:r>
            <w:r w:rsidR="003D2F20">
              <w:rPr>
                <w:sz w:val="24"/>
                <w:szCs w:val="24"/>
              </w:rPr>
              <w:t xml:space="preserve"> локальным сметным расчетом (Приложение №2 к проекту муниципального контракта)</w:t>
            </w:r>
            <w:r w:rsidR="00E5078D" w:rsidRPr="00E5078D">
              <w:rPr>
                <w:sz w:val="24"/>
                <w:szCs w:val="24"/>
              </w:rPr>
              <w:t xml:space="preserve"> с соблюдением требований Закона № 44-ФЗ и других нормативно-технических </w:t>
            </w:r>
            <w:r w:rsidR="00E5078D" w:rsidRPr="00E5078D">
              <w:rPr>
                <w:sz w:val="24"/>
                <w:szCs w:val="24"/>
              </w:rPr>
              <w:lastRenderedPageBreak/>
              <w:t xml:space="preserve">документов, </w:t>
            </w:r>
            <w:r w:rsidR="00E5078D" w:rsidRPr="00CB5812">
              <w:rPr>
                <w:sz w:val="24"/>
                <w:szCs w:val="24"/>
              </w:rPr>
              <w:t>а также с соблюдением технологии производства работ и правил техники безопасности</w:t>
            </w:r>
            <w:r w:rsidR="00E5078D" w:rsidRPr="009831A8">
              <w:rPr>
                <w:sz w:val="24"/>
                <w:szCs w:val="24"/>
              </w:rPr>
              <w:t xml:space="preserve"> </w:t>
            </w:r>
            <w:r w:rsidR="00E5078D" w:rsidRPr="00815296">
              <w:rPr>
                <w:sz w:val="24"/>
                <w:szCs w:val="24"/>
              </w:rPr>
              <w:t>и условиями, указанными в части ІІІ «Описание объекта закупки» документации об электронном аукционе.</w:t>
            </w:r>
          </w:p>
          <w:p w:rsidR="002B6753" w:rsidRPr="009831A8" w:rsidRDefault="00E5078D" w:rsidP="00E5078D">
            <w:pPr>
              <w:keepNext/>
              <w:keepLines/>
              <w:widowControl/>
              <w:jc w:val="both"/>
              <w:rPr>
                <w:sz w:val="24"/>
                <w:szCs w:val="24"/>
              </w:rPr>
            </w:pPr>
            <w:r w:rsidRPr="00E5078D">
              <w:rPr>
                <w:b/>
                <w:sz w:val="24"/>
                <w:szCs w:val="24"/>
              </w:rPr>
              <w:t>Примечание.</w:t>
            </w:r>
            <w:r w:rsidRPr="00E5078D">
              <w:rPr>
                <w:sz w:val="24"/>
                <w:szCs w:val="24"/>
              </w:rPr>
              <w:t xml:space="preserve"> Потенциальный участник </w:t>
            </w:r>
            <w:r>
              <w:rPr>
                <w:sz w:val="24"/>
                <w:szCs w:val="24"/>
              </w:rPr>
              <w:t>закупки</w:t>
            </w:r>
            <w:r w:rsidRPr="00E5078D">
              <w:rPr>
                <w:sz w:val="24"/>
                <w:szCs w:val="24"/>
              </w:rPr>
              <w:t xml:space="preserve"> до подачи заявки вправе ознакомиться с объектом и провести необходимые для оказания соответствующих услуг исследования до окончания срока подачи заявок. Если </w:t>
            </w:r>
            <w:r>
              <w:rPr>
                <w:sz w:val="24"/>
                <w:szCs w:val="24"/>
              </w:rPr>
              <w:t>Исполнитель</w:t>
            </w:r>
            <w:r w:rsidRPr="00E5078D">
              <w:rPr>
                <w:sz w:val="24"/>
                <w:szCs w:val="24"/>
              </w:rPr>
              <w:t xml:space="preserve"> не воспользуется указанным правом, то риск наступления всех возможных негативных последствий, в том числе, последствий в виде обнаружения при оказании услуг на объекте так называемых «</w:t>
            </w:r>
            <w:r w:rsidRPr="00360AB6">
              <w:rPr>
                <w:sz w:val="24"/>
                <w:szCs w:val="24"/>
              </w:rPr>
              <w:t>скрытых» работ</w:t>
            </w:r>
            <w:r w:rsidRPr="00E5078D">
              <w:rPr>
                <w:sz w:val="24"/>
                <w:szCs w:val="24"/>
              </w:rPr>
              <w:t xml:space="preserve">, связанных с оказанием услуг на объекте, в соответствии с локальным сметным расчетом, несет </w:t>
            </w:r>
            <w:r>
              <w:rPr>
                <w:sz w:val="24"/>
                <w:szCs w:val="24"/>
              </w:rPr>
              <w:t>Исполнитель</w:t>
            </w:r>
            <w:r w:rsidR="0070650A">
              <w:rPr>
                <w:sz w:val="24"/>
                <w:szCs w:val="24"/>
              </w:rPr>
              <w:t>.</w:t>
            </w:r>
            <w:r w:rsidRPr="00E5078D">
              <w:rPr>
                <w:sz w:val="24"/>
                <w:szCs w:val="24"/>
              </w:rPr>
              <w:t xml:space="preserve"> В этом случае все последующие претензии </w:t>
            </w:r>
            <w:r>
              <w:rPr>
                <w:sz w:val="24"/>
                <w:szCs w:val="24"/>
              </w:rPr>
              <w:t>Исполнителем</w:t>
            </w:r>
            <w:r w:rsidRPr="00E5078D">
              <w:rPr>
                <w:sz w:val="24"/>
                <w:szCs w:val="24"/>
              </w:rPr>
              <w:t xml:space="preserve"> к локальному сметному расчету, видам, объемам услуг и прочие Заказчиком приниматься не будут, и не могут служить в дальнейшем оправданием низкого качества и срыва срока завершения оказания им услуг</w:t>
            </w:r>
            <w:r>
              <w:rPr>
                <w:sz w:val="24"/>
                <w:szCs w:val="24"/>
              </w:rPr>
              <w:t>.</w:t>
            </w:r>
          </w:p>
        </w:tc>
      </w:tr>
      <w:tr w:rsidR="002B6753" w:rsidTr="00221FBF">
        <w:trPr>
          <w:trHeight w:val="346"/>
          <w:jc w:val="center"/>
        </w:trPr>
        <w:tc>
          <w:tcPr>
            <w:tcW w:w="232" w:type="pct"/>
            <w:tcBorders>
              <w:top w:val="single" w:sz="4" w:space="0" w:color="auto"/>
              <w:left w:val="single" w:sz="4" w:space="0" w:color="auto"/>
              <w:bottom w:val="single" w:sz="4" w:space="0" w:color="auto"/>
              <w:right w:val="single" w:sz="4" w:space="0" w:color="auto"/>
            </w:tcBorders>
          </w:tcPr>
          <w:p w:rsidR="002B6753" w:rsidRDefault="00433749" w:rsidP="003A6332">
            <w:pPr>
              <w:ind w:left="-102" w:right="-66"/>
              <w:jc w:val="center"/>
              <w:rPr>
                <w:sz w:val="24"/>
                <w:szCs w:val="24"/>
              </w:rPr>
            </w:pPr>
            <w:r>
              <w:rPr>
                <w:sz w:val="24"/>
                <w:szCs w:val="24"/>
              </w:rPr>
              <w:lastRenderedPageBreak/>
              <w:t>8</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suppressLineNumbers/>
              <w:suppressAutoHyphens/>
              <w:rPr>
                <w:sz w:val="24"/>
                <w:szCs w:val="24"/>
              </w:rPr>
            </w:pPr>
            <w:r>
              <w:rPr>
                <w:sz w:val="24"/>
                <w:szCs w:val="24"/>
              </w:rPr>
              <w:t>Пункт 1.4.2</w:t>
            </w:r>
          </w:p>
        </w:tc>
        <w:tc>
          <w:tcPr>
            <w:tcW w:w="1250" w:type="pct"/>
            <w:tcBorders>
              <w:top w:val="single" w:sz="4" w:space="0" w:color="auto"/>
              <w:left w:val="single" w:sz="4" w:space="0" w:color="auto"/>
              <w:bottom w:val="single" w:sz="4" w:space="0" w:color="auto"/>
              <w:right w:val="single" w:sz="4" w:space="0" w:color="auto"/>
            </w:tcBorders>
          </w:tcPr>
          <w:p w:rsidR="002B6753" w:rsidRPr="004E3CD6" w:rsidRDefault="0042712A" w:rsidP="00542498">
            <w:pPr>
              <w:keepNext/>
              <w:keepLines/>
              <w:widowControl/>
              <w:suppressLineNumbers/>
              <w:suppressAutoHyphens/>
              <w:rPr>
                <w:sz w:val="24"/>
                <w:szCs w:val="24"/>
              </w:rPr>
            </w:pPr>
            <w:r>
              <w:rPr>
                <w:sz w:val="24"/>
                <w:szCs w:val="24"/>
              </w:rPr>
              <w:t xml:space="preserve">Место </w:t>
            </w:r>
            <w:r w:rsidR="00542498">
              <w:rPr>
                <w:sz w:val="24"/>
                <w:szCs w:val="24"/>
              </w:rPr>
              <w:t>выполнения работ</w:t>
            </w:r>
          </w:p>
        </w:tc>
        <w:tc>
          <w:tcPr>
            <w:tcW w:w="2915" w:type="pct"/>
            <w:tcBorders>
              <w:top w:val="single" w:sz="4" w:space="0" w:color="auto"/>
              <w:left w:val="single" w:sz="4" w:space="0" w:color="auto"/>
              <w:bottom w:val="single" w:sz="4" w:space="0" w:color="auto"/>
              <w:right w:val="single" w:sz="4" w:space="0" w:color="auto"/>
            </w:tcBorders>
          </w:tcPr>
          <w:p w:rsidR="002B6753" w:rsidRPr="00CB5812" w:rsidRDefault="003D2F20" w:rsidP="003D2F20">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Территории общего пользования </w:t>
            </w:r>
            <w:r w:rsidR="00CB5812" w:rsidRPr="00CB5812">
              <w:rPr>
                <w:rFonts w:ascii="Times New Roman" w:hAnsi="Times New Roman" w:cs="Times New Roman"/>
                <w:sz w:val="24"/>
                <w:szCs w:val="24"/>
              </w:rPr>
              <w:t>в границах городского округа Иваново</w:t>
            </w:r>
          </w:p>
        </w:tc>
      </w:tr>
      <w:tr w:rsidR="002B6753" w:rsidTr="0042712A">
        <w:trPr>
          <w:trHeight w:val="346"/>
          <w:jc w:val="center"/>
        </w:trPr>
        <w:tc>
          <w:tcPr>
            <w:tcW w:w="232" w:type="pct"/>
            <w:tcBorders>
              <w:top w:val="single" w:sz="4" w:space="0" w:color="auto"/>
              <w:left w:val="single" w:sz="4" w:space="0" w:color="auto"/>
              <w:bottom w:val="single" w:sz="4" w:space="0" w:color="auto"/>
              <w:right w:val="single" w:sz="4" w:space="0" w:color="auto"/>
            </w:tcBorders>
          </w:tcPr>
          <w:p w:rsidR="002B6753" w:rsidRDefault="00433749" w:rsidP="003A6332">
            <w:pPr>
              <w:ind w:left="-102" w:right="-66"/>
              <w:jc w:val="center"/>
              <w:rPr>
                <w:sz w:val="24"/>
                <w:szCs w:val="24"/>
              </w:rPr>
            </w:pPr>
            <w:r>
              <w:rPr>
                <w:sz w:val="24"/>
                <w:szCs w:val="24"/>
              </w:rPr>
              <w:t>9</w:t>
            </w:r>
          </w:p>
        </w:tc>
        <w:tc>
          <w:tcPr>
            <w:tcW w:w="603" w:type="pct"/>
            <w:tcBorders>
              <w:top w:val="single" w:sz="4" w:space="0" w:color="auto"/>
              <w:left w:val="single" w:sz="4" w:space="0" w:color="auto"/>
              <w:bottom w:val="single" w:sz="4" w:space="0" w:color="auto"/>
              <w:right w:val="single" w:sz="4" w:space="0" w:color="auto"/>
            </w:tcBorders>
          </w:tcPr>
          <w:p w:rsidR="002B6753" w:rsidRDefault="00D802CC" w:rsidP="00D85345">
            <w:pPr>
              <w:keepNext/>
              <w:keepLines/>
              <w:widowControl/>
              <w:suppressLineNumbers/>
              <w:suppressAutoHyphens/>
              <w:rPr>
                <w:sz w:val="24"/>
                <w:szCs w:val="24"/>
              </w:rPr>
            </w:pPr>
            <w:r>
              <w:rPr>
                <w:sz w:val="24"/>
                <w:szCs w:val="24"/>
              </w:rPr>
              <w:t>Пункт 1.4.2</w:t>
            </w:r>
          </w:p>
        </w:tc>
        <w:tc>
          <w:tcPr>
            <w:tcW w:w="1250" w:type="pct"/>
            <w:tcBorders>
              <w:top w:val="single" w:sz="4" w:space="0" w:color="auto"/>
              <w:left w:val="single" w:sz="4" w:space="0" w:color="auto"/>
              <w:bottom w:val="single" w:sz="4" w:space="0" w:color="auto"/>
              <w:right w:val="single" w:sz="4" w:space="0" w:color="auto"/>
            </w:tcBorders>
          </w:tcPr>
          <w:p w:rsidR="002B6753" w:rsidRPr="004E3CD6" w:rsidRDefault="00066DB0" w:rsidP="00D85345">
            <w:pPr>
              <w:keepNext/>
              <w:keepLines/>
              <w:widowControl/>
              <w:suppressLineNumbers/>
              <w:suppressAutoHyphens/>
              <w:rPr>
                <w:sz w:val="24"/>
                <w:szCs w:val="24"/>
              </w:rPr>
            </w:pPr>
            <w:r>
              <w:rPr>
                <w:sz w:val="24"/>
                <w:szCs w:val="24"/>
              </w:rPr>
              <w:t>Срок поставки товара, срок завершения работ, г</w:t>
            </w:r>
            <w:r w:rsidRPr="00945E09">
              <w:rPr>
                <w:sz w:val="24"/>
                <w:szCs w:val="24"/>
              </w:rPr>
              <w:t>рафик оказания услуг</w:t>
            </w:r>
          </w:p>
        </w:tc>
        <w:tc>
          <w:tcPr>
            <w:tcW w:w="2915" w:type="pct"/>
            <w:tcBorders>
              <w:top w:val="single" w:sz="4" w:space="0" w:color="auto"/>
              <w:left w:val="single" w:sz="4" w:space="0" w:color="auto"/>
              <w:bottom w:val="single" w:sz="4" w:space="0" w:color="auto"/>
              <w:right w:val="single" w:sz="4" w:space="0" w:color="auto"/>
            </w:tcBorders>
          </w:tcPr>
          <w:p w:rsidR="002B6753" w:rsidRPr="0028151D" w:rsidRDefault="00781170" w:rsidP="003D2F20">
            <w:pPr>
              <w:pStyle w:val="ConsPlusNormal"/>
              <w:keepNext/>
              <w:keepLines/>
              <w:widowControl/>
              <w:ind w:firstLine="0"/>
              <w:rPr>
                <w:rFonts w:ascii="Times New Roman" w:hAnsi="Times New Roman" w:cs="Times New Roman"/>
                <w:sz w:val="24"/>
                <w:szCs w:val="24"/>
              </w:rPr>
            </w:pPr>
            <w:r>
              <w:rPr>
                <w:rFonts w:ascii="Times New Roman" w:hAnsi="Times New Roman" w:cs="Times New Roman"/>
                <w:sz w:val="24"/>
                <w:szCs w:val="24"/>
              </w:rPr>
              <w:t xml:space="preserve">С </w:t>
            </w:r>
            <w:r w:rsidR="00CB5812">
              <w:rPr>
                <w:rFonts w:ascii="Times New Roman" w:hAnsi="Times New Roman" w:cs="Times New Roman"/>
                <w:sz w:val="24"/>
                <w:szCs w:val="24"/>
              </w:rPr>
              <w:t xml:space="preserve">момента заключения муниципального контракта и до </w:t>
            </w:r>
            <w:r w:rsidR="003D2F20">
              <w:rPr>
                <w:rFonts w:ascii="Times New Roman" w:hAnsi="Times New Roman" w:cs="Times New Roman"/>
                <w:sz w:val="24"/>
                <w:szCs w:val="24"/>
              </w:rPr>
              <w:t>25</w:t>
            </w:r>
            <w:r w:rsidR="00CB5812">
              <w:rPr>
                <w:rFonts w:ascii="Times New Roman" w:hAnsi="Times New Roman" w:cs="Times New Roman"/>
                <w:sz w:val="24"/>
                <w:szCs w:val="24"/>
              </w:rPr>
              <w:t>.12.2014.</w:t>
            </w:r>
          </w:p>
        </w:tc>
      </w:tr>
      <w:tr w:rsidR="002B6753" w:rsidTr="00B82FE9">
        <w:trPr>
          <w:trHeight w:val="170"/>
          <w:jc w:val="center"/>
        </w:trPr>
        <w:tc>
          <w:tcPr>
            <w:tcW w:w="232" w:type="pct"/>
            <w:vMerge w:val="restart"/>
            <w:tcBorders>
              <w:top w:val="single" w:sz="4" w:space="0" w:color="auto"/>
              <w:left w:val="single" w:sz="4" w:space="0" w:color="auto"/>
              <w:right w:val="single" w:sz="4" w:space="0" w:color="auto"/>
            </w:tcBorders>
          </w:tcPr>
          <w:p w:rsidR="002B6753" w:rsidRDefault="00433749" w:rsidP="003A6332">
            <w:pPr>
              <w:ind w:left="-102" w:right="-66"/>
              <w:jc w:val="center"/>
              <w:rPr>
                <w:sz w:val="24"/>
                <w:szCs w:val="24"/>
              </w:rPr>
            </w:pPr>
            <w:r>
              <w:rPr>
                <w:sz w:val="24"/>
                <w:szCs w:val="24"/>
              </w:rPr>
              <w:t>10</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r>
              <w:t>Пункт 1.5.1</w:t>
            </w:r>
          </w:p>
        </w:tc>
        <w:tc>
          <w:tcPr>
            <w:tcW w:w="1250"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ind w:right="-84"/>
              <w:rPr>
                <w:sz w:val="24"/>
                <w:szCs w:val="24"/>
              </w:rPr>
            </w:pPr>
            <w:r w:rsidRPr="004E3CD6">
              <w:rPr>
                <w:sz w:val="24"/>
                <w:szCs w:val="24"/>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tcPr>
          <w:p w:rsidR="002B6753" w:rsidRPr="00EF7224" w:rsidRDefault="003D2F20" w:rsidP="003D2F20">
            <w:pPr>
              <w:pStyle w:val="a7"/>
              <w:keepNext/>
              <w:keepLines/>
              <w:spacing w:after="0"/>
              <w:jc w:val="left"/>
              <w:rPr>
                <w:rFonts w:ascii="Times New Roman" w:hAnsi="Times New Roman"/>
                <w:szCs w:val="24"/>
              </w:rPr>
            </w:pPr>
            <w:r>
              <w:rPr>
                <w:rFonts w:ascii="Times New Roman" w:hAnsi="Times New Roman"/>
              </w:rPr>
              <w:t>2</w:t>
            </w:r>
            <w:r w:rsidR="00CB5812">
              <w:rPr>
                <w:rFonts w:ascii="Times New Roman" w:hAnsi="Times New Roman"/>
              </w:rPr>
              <w:t> 8</w:t>
            </w:r>
            <w:r>
              <w:rPr>
                <w:rFonts w:ascii="Times New Roman" w:hAnsi="Times New Roman"/>
              </w:rPr>
              <w:t>40</w:t>
            </w:r>
            <w:r w:rsidR="00CB5812">
              <w:rPr>
                <w:rFonts w:ascii="Times New Roman" w:hAnsi="Times New Roman"/>
              </w:rPr>
              <w:t> </w:t>
            </w:r>
            <w:r>
              <w:rPr>
                <w:rFonts w:ascii="Times New Roman" w:hAnsi="Times New Roman"/>
              </w:rPr>
              <w:t>548</w:t>
            </w:r>
            <w:r w:rsidR="00CB5812">
              <w:rPr>
                <w:rFonts w:ascii="Times New Roman" w:hAnsi="Times New Roman"/>
              </w:rPr>
              <w:t>,00</w:t>
            </w:r>
            <w:r w:rsidR="0028151D">
              <w:t xml:space="preserve"> </w:t>
            </w:r>
            <w:r w:rsidR="002B6753" w:rsidRPr="00EF7224">
              <w:rPr>
                <w:rFonts w:ascii="Times New Roman" w:hAnsi="Times New Roman"/>
                <w:szCs w:val="24"/>
              </w:rPr>
              <w:t>руб</w:t>
            </w:r>
            <w:r w:rsidR="002B6753">
              <w:rPr>
                <w:rFonts w:ascii="Times New Roman" w:hAnsi="Times New Roman"/>
                <w:szCs w:val="24"/>
              </w:rPr>
              <w:t>.</w:t>
            </w:r>
            <w:r w:rsidR="002B6753" w:rsidRPr="00EF7224">
              <w:rPr>
                <w:rFonts w:ascii="Times New Roman" w:hAnsi="Times New Roman"/>
                <w:szCs w:val="24"/>
              </w:rPr>
              <w:t xml:space="preserve"> </w:t>
            </w:r>
          </w:p>
        </w:tc>
      </w:tr>
      <w:tr w:rsidR="002B6753" w:rsidTr="00221FBF">
        <w:trPr>
          <w:trHeight w:val="170"/>
          <w:jc w:val="center"/>
        </w:trPr>
        <w:tc>
          <w:tcPr>
            <w:tcW w:w="232" w:type="pct"/>
            <w:vMerge/>
            <w:tcBorders>
              <w:left w:val="single" w:sz="4" w:space="0" w:color="auto"/>
              <w:bottom w:val="single" w:sz="4" w:space="0" w:color="auto"/>
              <w:right w:val="single" w:sz="4" w:space="0" w:color="auto"/>
            </w:tcBorders>
          </w:tcPr>
          <w:p w:rsidR="002B6753" w:rsidRDefault="002B6753" w:rsidP="003A6332">
            <w:pPr>
              <w:ind w:left="-102" w:right="-66"/>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ind w:right="-84"/>
              <w:rPr>
                <w:sz w:val="24"/>
                <w:szCs w:val="24"/>
              </w:rPr>
            </w:pPr>
            <w:r w:rsidRPr="004E3CD6">
              <w:rPr>
                <w:sz w:val="24"/>
                <w:szCs w:val="24"/>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D26248" w:rsidRPr="00043666" w:rsidRDefault="00043666" w:rsidP="00D26248">
            <w:pPr>
              <w:pStyle w:val="a7"/>
              <w:keepNext/>
              <w:keepLines/>
              <w:spacing w:after="0"/>
              <w:jc w:val="both"/>
              <w:rPr>
                <w:rFonts w:ascii="Times New Roman" w:hAnsi="Times New Roman"/>
                <w:szCs w:val="24"/>
              </w:rPr>
            </w:pPr>
            <w:r w:rsidRPr="00043666">
              <w:rPr>
                <w:rFonts w:ascii="Times New Roman" w:hAnsi="Times New Roman"/>
              </w:rPr>
              <w:t xml:space="preserve">Начальная (максимальная) цена контракта определена посредством применения затратного метода (статья 22 </w:t>
            </w:r>
            <w:r w:rsidR="009F324F" w:rsidRPr="009F324F">
              <w:rPr>
                <w:rFonts w:ascii="Times New Roman" w:hAnsi="Times New Roman"/>
                <w:szCs w:val="24"/>
              </w:rPr>
              <w:t>Закона № 44-ФЗ</w:t>
            </w:r>
            <w:r w:rsidRPr="00043666">
              <w:rPr>
                <w:rFonts w:ascii="Times New Roman" w:hAnsi="Times New Roman"/>
              </w:rPr>
              <w:t>) в соответствии с локальным сметным расчетом (Приложение № 2 к проекту муниципального контракта).</w:t>
            </w:r>
          </w:p>
        </w:tc>
      </w:tr>
      <w:tr w:rsidR="006E5937" w:rsidTr="00B82FE9">
        <w:trPr>
          <w:trHeight w:val="170"/>
          <w:jc w:val="center"/>
        </w:trPr>
        <w:tc>
          <w:tcPr>
            <w:tcW w:w="232" w:type="pct"/>
            <w:tcBorders>
              <w:left w:val="single" w:sz="4" w:space="0" w:color="auto"/>
              <w:bottom w:val="single" w:sz="4" w:space="0" w:color="auto"/>
              <w:right w:val="single" w:sz="4" w:space="0" w:color="auto"/>
            </w:tcBorders>
          </w:tcPr>
          <w:p w:rsidR="006E5937" w:rsidRDefault="00B25AD0" w:rsidP="003A6332">
            <w:pPr>
              <w:ind w:left="-102" w:right="-66"/>
              <w:jc w:val="center"/>
              <w:rPr>
                <w:sz w:val="24"/>
                <w:szCs w:val="24"/>
              </w:rPr>
            </w:pPr>
            <w:r>
              <w:rPr>
                <w:sz w:val="24"/>
                <w:szCs w:val="24"/>
              </w:rPr>
              <w:t>1</w:t>
            </w:r>
            <w:r w:rsidR="00433749">
              <w:rPr>
                <w:sz w:val="24"/>
                <w:szCs w:val="24"/>
              </w:rPr>
              <w:t>1</w:t>
            </w:r>
          </w:p>
        </w:tc>
        <w:tc>
          <w:tcPr>
            <w:tcW w:w="603" w:type="pct"/>
            <w:tcBorders>
              <w:top w:val="single" w:sz="4" w:space="0" w:color="auto"/>
              <w:left w:val="single" w:sz="4" w:space="0" w:color="auto"/>
              <w:bottom w:val="single" w:sz="4" w:space="0" w:color="auto"/>
              <w:right w:val="single" w:sz="4" w:space="0" w:color="auto"/>
            </w:tcBorders>
          </w:tcPr>
          <w:p w:rsidR="006E5937" w:rsidRDefault="006E5937" w:rsidP="00D85345">
            <w:pPr>
              <w:pStyle w:val="Web"/>
              <w:keepNext/>
              <w:keepLines/>
              <w:spacing w:before="0" w:beforeAutospacing="0" w:after="0" w:afterAutospacing="0"/>
            </w:pPr>
            <w:r>
              <w:t>Пункт 1.6.1</w:t>
            </w:r>
          </w:p>
        </w:tc>
        <w:tc>
          <w:tcPr>
            <w:tcW w:w="1250" w:type="pct"/>
            <w:tcBorders>
              <w:top w:val="single" w:sz="4" w:space="0" w:color="auto"/>
              <w:left w:val="single" w:sz="4" w:space="0" w:color="auto"/>
              <w:bottom w:val="single" w:sz="4" w:space="0" w:color="auto"/>
              <w:right w:val="single" w:sz="4" w:space="0" w:color="auto"/>
            </w:tcBorders>
          </w:tcPr>
          <w:p w:rsidR="006E5937" w:rsidRPr="004E3CD6" w:rsidRDefault="006E5937" w:rsidP="00D85345">
            <w:pPr>
              <w:pStyle w:val="Web"/>
              <w:keepNext/>
              <w:keepLines/>
              <w:spacing w:before="0" w:beforeAutospacing="0" w:after="0" w:afterAutospacing="0"/>
            </w:pPr>
            <w:r w:rsidRPr="004E3CD6">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tcPr>
          <w:p w:rsidR="006E5937" w:rsidRPr="003376FC" w:rsidRDefault="006E5937" w:rsidP="00B82FE9">
            <w:pPr>
              <w:pStyle w:val="ConsPlusNormal"/>
              <w:keepNext/>
              <w:keepLines/>
              <w:widowControl/>
              <w:ind w:firstLine="0"/>
            </w:pPr>
            <w:r w:rsidRPr="00760FFB">
              <w:rPr>
                <w:rFonts w:ascii="Times New Roman" w:hAnsi="Times New Roman" w:cs="Times New Roman"/>
                <w:sz w:val="24"/>
                <w:szCs w:val="24"/>
              </w:rPr>
              <w:t xml:space="preserve">Бюджет города Иванова </w:t>
            </w:r>
          </w:p>
        </w:tc>
      </w:tr>
      <w:tr w:rsidR="002B6753" w:rsidTr="00221FBF">
        <w:trPr>
          <w:trHeight w:val="674"/>
          <w:jc w:val="center"/>
        </w:trPr>
        <w:tc>
          <w:tcPr>
            <w:tcW w:w="232" w:type="pct"/>
            <w:tcBorders>
              <w:top w:val="single" w:sz="4" w:space="0" w:color="auto"/>
              <w:left w:val="single" w:sz="4" w:space="0" w:color="auto"/>
              <w:bottom w:val="single" w:sz="4" w:space="0" w:color="auto"/>
              <w:right w:val="single" w:sz="4" w:space="0" w:color="auto"/>
            </w:tcBorders>
          </w:tcPr>
          <w:p w:rsidR="002B6753" w:rsidRDefault="00B25AD0" w:rsidP="003A6332">
            <w:pPr>
              <w:ind w:left="-102" w:right="-66"/>
              <w:jc w:val="center"/>
              <w:rPr>
                <w:sz w:val="24"/>
                <w:szCs w:val="24"/>
              </w:rPr>
            </w:pPr>
            <w:r>
              <w:rPr>
                <w:sz w:val="24"/>
                <w:szCs w:val="24"/>
              </w:rPr>
              <w:t>1</w:t>
            </w:r>
            <w:r w:rsidR="00433749">
              <w:rPr>
                <w:sz w:val="24"/>
                <w:szCs w:val="24"/>
              </w:rPr>
              <w:t>2</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rPr>
                <w:sz w:val="24"/>
                <w:szCs w:val="24"/>
              </w:rPr>
            </w:pPr>
            <w:r w:rsidRPr="004E3CD6">
              <w:rPr>
                <w:sz w:val="24"/>
                <w:szCs w:val="24"/>
              </w:rPr>
              <w:t>Информация о валюте, используемой для формирования цены контракта и расчетов с подрядчиками</w:t>
            </w:r>
          </w:p>
        </w:tc>
        <w:tc>
          <w:tcPr>
            <w:tcW w:w="2915" w:type="pct"/>
            <w:tcBorders>
              <w:top w:val="single" w:sz="4" w:space="0" w:color="auto"/>
              <w:left w:val="single" w:sz="4" w:space="0" w:color="auto"/>
              <w:bottom w:val="single" w:sz="4" w:space="0" w:color="auto"/>
              <w:right w:val="single" w:sz="4" w:space="0" w:color="auto"/>
            </w:tcBorders>
          </w:tcPr>
          <w:p w:rsidR="002B6753" w:rsidRPr="00F10DBE" w:rsidRDefault="002B6753" w:rsidP="00D85345">
            <w:pPr>
              <w:keepNext/>
              <w:keepLines/>
              <w:widowControl/>
              <w:rPr>
                <w:sz w:val="24"/>
                <w:szCs w:val="24"/>
              </w:rPr>
            </w:pPr>
            <w:r w:rsidRPr="00F10DBE">
              <w:rPr>
                <w:caps/>
                <w:sz w:val="24"/>
                <w:szCs w:val="24"/>
              </w:rPr>
              <w:t>р</w:t>
            </w:r>
            <w:r w:rsidRPr="00F10DBE">
              <w:rPr>
                <w:sz w:val="24"/>
                <w:szCs w:val="24"/>
              </w:rPr>
              <w:t>оссийский рубль</w:t>
            </w:r>
          </w:p>
        </w:tc>
      </w:tr>
      <w:tr w:rsidR="002B6753" w:rsidTr="00135EFF">
        <w:trPr>
          <w:trHeight w:val="557"/>
          <w:jc w:val="center"/>
        </w:trPr>
        <w:tc>
          <w:tcPr>
            <w:tcW w:w="232" w:type="pct"/>
            <w:tcBorders>
              <w:top w:val="single" w:sz="4" w:space="0" w:color="auto"/>
              <w:left w:val="single" w:sz="4" w:space="0" w:color="auto"/>
              <w:bottom w:val="single" w:sz="4" w:space="0" w:color="auto"/>
              <w:right w:val="single" w:sz="4" w:space="0" w:color="auto"/>
            </w:tcBorders>
          </w:tcPr>
          <w:p w:rsidR="002B6753" w:rsidRDefault="00B25AD0" w:rsidP="003A6332">
            <w:pPr>
              <w:ind w:left="-102" w:right="-66"/>
              <w:jc w:val="center"/>
              <w:rPr>
                <w:sz w:val="24"/>
                <w:szCs w:val="24"/>
              </w:rPr>
            </w:pPr>
            <w:r>
              <w:rPr>
                <w:sz w:val="24"/>
                <w:szCs w:val="24"/>
              </w:rPr>
              <w:t>1</w:t>
            </w:r>
            <w:r w:rsidR="00433749">
              <w:rPr>
                <w:sz w:val="24"/>
                <w:szCs w:val="24"/>
              </w:rPr>
              <w:t>3</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rPr>
                <w:sz w:val="24"/>
                <w:szCs w:val="24"/>
              </w:rPr>
            </w:pPr>
            <w:r w:rsidRPr="004E3CD6">
              <w:rPr>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2B6753" w:rsidRPr="00F10DBE" w:rsidRDefault="002B6753" w:rsidP="00B82FE9">
            <w:pPr>
              <w:keepNext/>
              <w:keepLines/>
              <w:widowControl/>
              <w:rPr>
                <w:sz w:val="24"/>
                <w:szCs w:val="24"/>
              </w:rPr>
            </w:pPr>
            <w:r w:rsidRPr="00F10DBE">
              <w:rPr>
                <w:sz w:val="24"/>
                <w:szCs w:val="24"/>
              </w:rPr>
              <w:t>Не предусмотрен</w:t>
            </w:r>
          </w:p>
        </w:tc>
      </w:tr>
      <w:tr w:rsidR="00174698" w:rsidTr="00221FBF">
        <w:trPr>
          <w:trHeight w:val="674"/>
          <w:jc w:val="center"/>
        </w:trPr>
        <w:tc>
          <w:tcPr>
            <w:tcW w:w="232" w:type="pct"/>
            <w:tcBorders>
              <w:top w:val="single" w:sz="4" w:space="0" w:color="auto"/>
              <w:left w:val="single" w:sz="4" w:space="0" w:color="auto"/>
              <w:bottom w:val="single" w:sz="4" w:space="0" w:color="auto"/>
              <w:right w:val="single" w:sz="4" w:space="0" w:color="auto"/>
            </w:tcBorders>
          </w:tcPr>
          <w:p w:rsidR="00174698" w:rsidRPr="00433749" w:rsidRDefault="00174698" w:rsidP="00945AB9">
            <w:pPr>
              <w:ind w:left="-102" w:right="-66"/>
              <w:jc w:val="center"/>
              <w:rPr>
                <w:sz w:val="24"/>
                <w:szCs w:val="24"/>
              </w:rPr>
            </w:pPr>
            <w:r w:rsidRPr="00433749">
              <w:rPr>
                <w:sz w:val="24"/>
                <w:szCs w:val="24"/>
              </w:rPr>
              <w:lastRenderedPageBreak/>
              <w:t>14</w:t>
            </w:r>
          </w:p>
        </w:tc>
        <w:tc>
          <w:tcPr>
            <w:tcW w:w="603" w:type="pct"/>
            <w:tcBorders>
              <w:top w:val="single" w:sz="4" w:space="0" w:color="auto"/>
              <w:left w:val="single" w:sz="4" w:space="0" w:color="auto"/>
              <w:bottom w:val="single" w:sz="4" w:space="0" w:color="auto"/>
              <w:right w:val="single" w:sz="4" w:space="0" w:color="auto"/>
            </w:tcBorders>
          </w:tcPr>
          <w:p w:rsidR="00174698" w:rsidRPr="00433749" w:rsidRDefault="00174698" w:rsidP="00945AB9">
            <w:pPr>
              <w:pStyle w:val="Web"/>
              <w:keepNext/>
              <w:keepLines/>
              <w:spacing w:before="0" w:beforeAutospacing="0" w:after="0" w:afterAutospacing="0"/>
            </w:pPr>
            <w:r w:rsidRPr="00433749">
              <w:t>Пункт 1.5.2</w:t>
            </w:r>
          </w:p>
        </w:tc>
        <w:tc>
          <w:tcPr>
            <w:tcW w:w="1250" w:type="pct"/>
            <w:tcBorders>
              <w:top w:val="single" w:sz="4" w:space="0" w:color="auto"/>
              <w:left w:val="single" w:sz="4" w:space="0" w:color="auto"/>
              <w:bottom w:val="single" w:sz="4" w:space="0" w:color="auto"/>
              <w:right w:val="single" w:sz="4" w:space="0" w:color="auto"/>
            </w:tcBorders>
          </w:tcPr>
          <w:p w:rsidR="00174698" w:rsidRPr="00433749" w:rsidRDefault="00174698" w:rsidP="00945AB9">
            <w:pPr>
              <w:pStyle w:val="Web"/>
              <w:keepNext/>
              <w:keepLines/>
              <w:spacing w:before="0" w:beforeAutospacing="0" w:after="0" w:afterAutospacing="0"/>
            </w:pPr>
            <w:r w:rsidRPr="00433749">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174698" w:rsidRPr="0081669F" w:rsidRDefault="00043666" w:rsidP="00542498">
            <w:pPr>
              <w:keepNext/>
              <w:keepLines/>
              <w:widowControl/>
              <w:jc w:val="both"/>
              <w:rPr>
                <w:sz w:val="24"/>
                <w:szCs w:val="24"/>
              </w:rPr>
            </w:pPr>
            <w:r w:rsidRPr="00043666">
              <w:rPr>
                <w:sz w:val="24"/>
                <w:szCs w:val="24"/>
              </w:rPr>
              <w:t>Цена</w:t>
            </w:r>
            <w:r w:rsidR="00542498">
              <w:rPr>
                <w:sz w:val="24"/>
                <w:szCs w:val="24"/>
              </w:rPr>
              <w:t xml:space="preserve"> контракта формируется с учетом </w:t>
            </w:r>
            <w:r w:rsidRPr="00043666">
              <w:rPr>
                <w:sz w:val="24"/>
                <w:szCs w:val="24"/>
              </w:rPr>
              <w:t xml:space="preserve">стоимости </w:t>
            </w:r>
            <w:r w:rsidR="0070650A">
              <w:rPr>
                <w:sz w:val="24"/>
                <w:szCs w:val="24"/>
              </w:rPr>
              <w:t>услуг</w:t>
            </w:r>
            <w:r w:rsidRPr="00043666">
              <w:rPr>
                <w:sz w:val="24"/>
                <w:szCs w:val="24"/>
              </w:rPr>
              <w:t xml:space="preserve">, материалов, необходимых для их </w:t>
            </w:r>
            <w:r w:rsidR="0070650A" w:rsidRPr="0070650A">
              <w:rPr>
                <w:sz w:val="24"/>
                <w:szCs w:val="24"/>
              </w:rPr>
              <w:t>оказания</w:t>
            </w:r>
            <w:r w:rsidRPr="00043666">
              <w:rPr>
                <w:sz w:val="24"/>
                <w:szCs w:val="24"/>
              </w:rPr>
              <w:t xml:space="preserve"> и приобретаемых </w:t>
            </w:r>
            <w:r w:rsidR="003D2F20">
              <w:rPr>
                <w:sz w:val="24"/>
                <w:szCs w:val="24"/>
              </w:rPr>
              <w:t>Подрядчиком</w:t>
            </w:r>
            <w:r w:rsidRPr="00043666">
              <w:rPr>
                <w:sz w:val="24"/>
                <w:szCs w:val="24"/>
              </w:rPr>
              <w:t>, транспортных, накладных расходов, налогов</w:t>
            </w:r>
            <w:r w:rsidR="00542498">
              <w:rPr>
                <w:sz w:val="24"/>
                <w:szCs w:val="24"/>
              </w:rPr>
              <w:t>,</w:t>
            </w:r>
            <w:r w:rsidRPr="00043666">
              <w:rPr>
                <w:sz w:val="24"/>
                <w:szCs w:val="24"/>
              </w:rPr>
              <w:t xml:space="preserve"> в том числе НДС</w:t>
            </w:r>
            <w:r w:rsidRPr="00043666">
              <w:rPr>
                <w:sz w:val="24"/>
                <w:szCs w:val="24"/>
                <w:vertAlign w:val="superscript"/>
              </w:rPr>
              <w:footnoteReference w:id="3"/>
            </w:r>
            <w:r w:rsidRPr="00043666">
              <w:rPr>
                <w:sz w:val="24"/>
                <w:szCs w:val="24"/>
              </w:rPr>
              <w:t xml:space="preserve">, сборов и иных затрат, понесенных </w:t>
            </w:r>
            <w:r w:rsidR="003D2F20">
              <w:rPr>
                <w:sz w:val="24"/>
                <w:szCs w:val="24"/>
              </w:rPr>
              <w:t>Подрядчиком</w:t>
            </w:r>
            <w:r w:rsidRPr="00043666">
              <w:rPr>
                <w:sz w:val="24"/>
                <w:szCs w:val="24"/>
              </w:rPr>
              <w:t xml:space="preserve"> при </w:t>
            </w:r>
            <w:r w:rsidR="003D2F20">
              <w:rPr>
                <w:sz w:val="24"/>
                <w:szCs w:val="24"/>
              </w:rPr>
              <w:t>выполнении</w:t>
            </w:r>
            <w:r w:rsidR="0070650A">
              <w:rPr>
                <w:sz w:val="24"/>
                <w:szCs w:val="24"/>
              </w:rPr>
              <w:t xml:space="preserve"> </w:t>
            </w:r>
            <w:r w:rsidR="003D2F20">
              <w:rPr>
                <w:sz w:val="24"/>
                <w:szCs w:val="24"/>
              </w:rPr>
              <w:t>работ</w:t>
            </w:r>
            <w:r w:rsidRPr="00043666">
              <w:rPr>
                <w:sz w:val="24"/>
                <w:szCs w:val="24"/>
              </w:rPr>
              <w:t>.</w:t>
            </w:r>
          </w:p>
        </w:tc>
      </w:tr>
      <w:tr w:rsidR="00174698" w:rsidTr="00221FBF">
        <w:trPr>
          <w:trHeight w:val="170"/>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15</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174698">
            <w:pPr>
              <w:pStyle w:val="Web"/>
              <w:keepNext/>
              <w:keepLines/>
              <w:spacing w:before="0" w:beforeAutospacing="0" w:after="0" w:afterAutospacing="0"/>
            </w:pPr>
            <w:r>
              <w:t>Пункт 5.2.4</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174698">
            <w:pPr>
              <w:pStyle w:val="Web"/>
              <w:keepNext/>
              <w:keepLines/>
              <w:spacing w:before="0" w:beforeAutospacing="0" w:after="0" w:afterAutospacing="0"/>
            </w:pPr>
            <w:r w:rsidRPr="004E3CD6">
              <w:t xml:space="preserve">Величина понижения начальной (максимальной) цены контракта </w:t>
            </w:r>
          </w:p>
          <w:p w:rsidR="00174698" w:rsidRPr="004E3CD6" w:rsidRDefault="00174698" w:rsidP="00D85345">
            <w:pPr>
              <w:pStyle w:val="Web"/>
              <w:keepNext/>
              <w:keepLines/>
              <w:spacing w:before="0" w:beforeAutospacing="0" w:after="0" w:afterAutospacing="0"/>
            </w:pPr>
            <w:r w:rsidRPr="004E3CD6">
              <w:t>(«шаг аукциона»)</w:t>
            </w:r>
          </w:p>
        </w:tc>
        <w:tc>
          <w:tcPr>
            <w:tcW w:w="2915" w:type="pct"/>
            <w:tcBorders>
              <w:top w:val="single" w:sz="4" w:space="0" w:color="auto"/>
              <w:left w:val="single" w:sz="4" w:space="0" w:color="auto"/>
              <w:bottom w:val="single" w:sz="4" w:space="0" w:color="auto"/>
              <w:right w:val="single" w:sz="4" w:space="0" w:color="auto"/>
            </w:tcBorders>
          </w:tcPr>
          <w:p w:rsidR="00174698" w:rsidRPr="00615262" w:rsidRDefault="00174698" w:rsidP="00D85345">
            <w:pPr>
              <w:pStyle w:val="23"/>
              <w:keepNext/>
              <w:keepLines/>
              <w:spacing w:after="0" w:line="240" w:lineRule="auto"/>
              <w:ind w:left="0"/>
              <w:rPr>
                <w:szCs w:val="24"/>
              </w:rPr>
            </w:pPr>
            <w:r w:rsidRPr="00FF14AA">
              <w:rPr>
                <w:szCs w:val="24"/>
              </w:rPr>
              <w:t>«</w:t>
            </w:r>
            <w:r w:rsidRPr="004E3CD6">
              <w:rPr>
                <w:szCs w:val="24"/>
              </w:rPr>
              <w:t>Шаг аукциона» составляет от 0,5 % до 5 % начальной (максимальной) цены контракта.</w:t>
            </w:r>
          </w:p>
        </w:tc>
      </w:tr>
      <w:tr w:rsidR="00174698" w:rsidTr="00221FBF">
        <w:trPr>
          <w:trHeight w:val="172"/>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16</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B82FE9">
            <w:pPr>
              <w:keepNext/>
              <w:keepLines/>
              <w:widowControl/>
              <w:jc w:val="both"/>
            </w:pPr>
            <w:r>
              <w:rPr>
                <w:sz w:val="24"/>
                <w:szCs w:val="24"/>
              </w:rPr>
              <w:t xml:space="preserve">Возможность заказчика изменить условия контракта </w:t>
            </w:r>
          </w:p>
        </w:tc>
        <w:tc>
          <w:tcPr>
            <w:tcW w:w="2915" w:type="pct"/>
            <w:tcBorders>
              <w:top w:val="single" w:sz="4" w:space="0" w:color="auto"/>
              <w:left w:val="single" w:sz="4" w:space="0" w:color="auto"/>
              <w:bottom w:val="single" w:sz="4" w:space="0" w:color="auto"/>
              <w:right w:val="single" w:sz="4" w:space="0" w:color="auto"/>
            </w:tcBorders>
            <w:vAlign w:val="center"/>
          </w:tcPr>
          <w:p w:rsidR="00174698" w:rsidRPr="00400DE7" w:rsidRDefault="00174698" w:rsidP="00EC28D4">
            <w:pPr>
              <w:keepNext/>
              <w:keepLines/>
              <w:widowControl/>
              <w:jc w:val="both"/>
              <w:rPr>
                <w:sz w:val="24"/>
                <w:szCs w:val="24"/>
              </w:rPr>
            </w:pPr>
            <w:r>
              <w:rPr>
                <w:sz w:val="24"/>
                <w:szCs w:val="24"/>
              </w:rPr>
              <w:t>Осуществляется в соответствии с требованиями Закона 44-ФЗ.</w:t>
            </w:r>
          </w:p>
          <w:p w:rsidR="00174698" w:rsidRDefault="00174698" w:rsidP="000343F9">
            <w:pPr>
              <w:keepNext/>
              <w:keepLines/>
              <w:widowControl/>
              <w:jc w:val="both"/>
              <w:rPr>
                <w:sz w:val="24"/>
                <w:szCs w:val="24"/>
              </w:rPr>
            </w:pPr>
            <w:r>
              <w:rPr>
                <w:sz w:val="24"/>
                <w:szCs w:val="24"/>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w:t>
            </w:r>
            <w:r w:rsidR="0070650A">
              <w:rPr>
                <w:sz w:val="24"/>
                <w:szCs w:val="24"/>
              </w:rPr>
              <w:t xml:space="preserve">услуг </w:t>
            </w:r>
            <w:r>
              <w:rPr>
                <w:sz w:val="24"/>
                <w:szCs w:val="24"/>
              </w:rPr>
              <w:t xml:space="preserve">не более чем на десять процентов или уменьшения предусмотренного контрактом объема </w:t>
            </w:r>
            <w:r w:rsidR="00EB6486">
              <w:rPr>
                <w:sz w:val="24"/>
                <w:szCs w:val="24"/>
              </w:rPr>
              <w:t>оказываемой</w:t>
            </w:r>
            <w:r w:rsidR="0070650A">
              <w:rPr>
                <w:sz w:val="24"/>
                <w:szCs w:val="24"/>
              </w:rPr>
              <w:t xml:space="preserve"> услуг</w:t>
            </w:r>
            <w:r w:rsidR="00EB6486">
              <w:rPr>
                <w:sz w:val="24"/>
                <w:szCs w:val="24"/>
              </w:rPr>
              <w:t>и</w:t>
            </w:r>
            <w:r>
              <w:rPr>
                <w:sz w:val="24"/>
                <w:szCs w:val="24"/>
              </w:rPr>
              <w:t xml:space="preserve"> не более чем на десять процентов. При этом по соглашению сторон допускается изменение цены контракта пропорционально дополнительному объему </w:t>
            </w:r>
            <w:r w:rsidR="0070650A">
              <w:rPr>
                <w:sz w:val="24"/>
                <w:szCs w:val="24"/>
              </w:rPr>
              <w:t>услуг</w:t>
            </w:r>
            <w:r w:rsidR="00EB6486">
              <w:rPr>
                <w:sz w:val="24"/>
                <w:szCs w:val="24"/>
              </w:rPr>
              <w:t>и</w:t>
            </w:r>
            <w:r>
              <w:rPr>
                <w:sz w:val="24"/>
                <w:szCs w:val="24"/>
              </w:rPr>
              <w:t xml:space="preserve">, исходя из установленной в контракте цены единицы </w:t>
            </w:r>
            <w:r w:rsidR="0070650A">
              <w:rPr>
                <w:sz w:val="24"/>
                <w:szCs w:val="24"/>
              </w:rPr>
              <w:t>услуги</w:t>
            </w:r>
            <w:r>
              <w:rPr>
                <w:sz w:val="24"/>
                <w:szCs w:val="24"/>
              </w:rPr>
              <w:t xml:space="preserve">, но не более чем на десять процентов цены контракта. При уменьшении предусмотренного контрактом объема </w:t>
            </w:r>
            <w:r w:rsidR="0070650A">
              <w:rPr>
                <w:sz w:val="24"/>
                <w:szCs w:val="24"/>
              </w:rPr>
              <w:t>услуг</w:t>
            </w:r>
            <w:r>
              <w:rPr>
                <w:sz w:val="24"/>
                <w:szCs w:val="24"/>
              </w:rPr>
              <w:t xml:space="preserve"> стороны контракта обязаны уменьшить цену контракта исходя из цены единицы </w:t>
            </w:r>
            <w:r w:rsidR="0070650A">
              <w:rPr>
                <w:sz w:val="24"/>
                <w:szCs w:val="24"/>
              </w:rPr>
              <w:t>услуги</w:t>
            </w:r>
            <w:r>
              <w:rPr>
                <w:sz w:val="24"/>
                <w:szCs w:val="24"/>
              </w:rPr>
              <w:t xml:space="preserve">. </w:t>
            </w:r>
          </w:p>
          <w:p w:rsidR="00174698" w:rsidRPr="000343F9" w:rsidRDefault="00174698" w:rsidP="0070650A">
            <w:pPr>
              <w:keepNext/>
              <w:keepLines/>
              <w:widowControl/>
              <w:jc w:val="both"/>
              <w:rPr>
                <w:sz w:val="24"/>
                <w:szCs w:val="24"/>
              </w:rPr>
            </w:pPr>
            <w:r w:rsidRPr="00DD1CB0">
              <w:rPr>
                <w:sz w:val="24"/>
                <w:szCs w:val="24"/>
              </w:rPr>
              <w:t>Контракт мо</w:t>
            </w:r>
            <w:r>
              <w:rPr>
                <w:sz w:val="24"/>
                <w:szCs w:val="24"/>
              </w:rPr>
              <w:t>жет быть изменен по соглашению с</w:t>
            </w:r>
            <w:r w:rsidRPr="00DD1CB0">
              <w:rPr>
                <w:sz w:val="24"/>
                <w:szCs w:val="24"/>
              </w:rPr>
              <w:t xml:space="preserve">торон при </w:t>
            </w:r>
            <w:r>
              <w:rPr>
                <w:sz w:val="24"/>
                <w:szCs w:val="24"/>
              </w:rPr>
              <w:t>снижении</w:t>
            </w:r>
            <w:r w:rsidRPr="00DD1CB0">
              <w:rPr>
                <w:sz w:val="24"/>
                <w:szCs w:val="24"/>
              </w:rPr>
              <w:t xml:space="preserve"> цены контракта без изменения предусмотренных контрактом объема </w:t>
            </w:r>
            <w:r w:rsidR="0070650A">
              <w:rPr>
                <w:sz w:val="24"/>
                <w:szCs w:val="24"/>
              </w:rPr>
              <w:t>услуг</w:t>
            </w:r>
            <w:r w:rsidRPr="00DD1CB0">
              <w:rPr>
                <w:sz w:val="24"/>
                <w:szCs w:val="24"/>
              </w:rPr>
              <w:t>, качества</w:t>
            </w:r>
            <w:r>
              <w:rPr>
                <w:sz w:val="24"/>
                <w:szCs w:val="24"/>
              </w:rPr>
              <w:t xml:space="preserve"> </w:t>
            </w:r>
            <w:r w:rsidR="0070650A">
              <w:rPr>
                <w:sz w:val="24"/>
                <w:szCs w:val="24"/>
              </w:rPr>
              <w:t>оказываемых услуг</w:t>
            </w:r>
            <w:r w:rsidRPr="00DD1CB0">
              <w:rPr>
                <w:sz w:val="24"/>
                <w:szCs w:val="24"/>
              </w:rPr>
              <w:t xml:space="preserve"> и иных условий контракта</w:t>
            </w:r>
            <w:r w:rsidR="0070650A">
              <w:rPr>
                <w:sz w:val="24"/>
                <w:szCs w:val="24"/>
              </w:rPr>
              <w:t>.</w:t>
            </w:r>
          </w:p>
        </w:tc>
      </w:tr>
      <w:tr w:rsidR="00174698" w:rsidTr="00221FBF">
        <w:trPr>
          <w:trHeight w:val="530"/>
          <w:jc w:val="center"/>
        </w:trPr>
        <w:tc>
          <w:tcPr>
            <w:tcW w:w="232" w:type="pct"/>
            <w:tcBorders>
              <w:top w:val="single" w:sz="4" w:space="0" w:color="auto"/>
              <w:left w:val="single" w:sz="4" w:space="0" w:color="auto"/>
              <w:bottom w:val="single" w:sz="4" w:space="0" w:color="auto"/>
              <w:right w:val="single" w:sz="4" w:space="0" w:color="auto"/>
            </w:tcBorders>
          </w:tcPr>
          <w:p w:rsidR="00174698" w:rsidRPr="000F0155" w:rsidRDefault="00174698" w:rsidP="003A6332">
            <w:pPr>
              <w:ind w:left="-102" w:right="-66"/>
              <w:jc w:val="center"/>
              <w:rPr>
                <w:sz w:val="24"/>
                <w:szCs w:val="24"/>
              </w:rPr>
            </w:pPr>
            <w:r w:rsidRPr="000F0155">
              <w:rPr>
                <w:sz w:val="24"/>
                <w:szCs w:val="24"/>
              </w:rPr>
              <w:t>17</w:t>
            </w:r>
          </w:p>
        </w:tc>
        <w:tc>
          <w:tcPr>
            <w:tcW w:w="603" w:type="pct"/>
            <w:tcBorders>
              <w:top w:val="single" w:sz="4" w:space="0" w:color="auto"/>
              <w:left w:val="single" w:sz="4" w:space="0" w:color="auto"/>
              <w:bottom w:val="single" w:sz="4" w:space="0" w:color="auto"/>
              <w:right w:val="single" w:sz="4" w:space="0" w:color="auto"/>
            </w:tcBorders>
          </w:tcPr>
          <w:p w:rsidR="00174698" w:rsidRPr="000F0155" w:rsidRDefault="00174698" w:rsidP="00D85345">
            <w:pPr>
              <w:pStyle w:val="Web"/>
              <w:keepNext/>
              <w:keepLines/>
              <w:spacing w:before="0" w:beforeAutospacing="0" w:after="0" w:afterAutospacing="0"/>
            </w:pPr>
            <w:r w:rsidRPr="000F0155">
              <w:t xml:space="preserve">Пункт </w:t>
            </w:r>
          </w:p>
          <w:p w:rsidR="00174698" w:rsidRPr="000F0155" w:rsidRDefault="00174698" w:rsidP="006C1E09">
            <w:pPr>
              <w:pStyle w:val="Web"/>
              <w:keepNext/>
              <w:keepLines/>
              <w:spacing w:before="0" w:beforeAutospacing="0" w:after="0" w:afterAutospacing="0"/>
            </w:pPr>
            <w:r w:rsidRPr="000F0155">
              <w:t>1.6.</w:t>
            </w:r>
            <w:r>
              <w:t>1</w:t>
            </w:r>
          </w:p>
        </w:tc>
        <w:tc>
          <w:tcPr>
            <w:tcW w:w="1250" w:type="pct"/>
            <w:tcBorders>
              <w:top w:val="single" w:sz="4" w:space="0" w:color="auto"/>
              <w:left w:val="single" w:sz="4" w:space="0" w:color="auto"/>
              <w:bottom w:val="single" w:sz="4" w:space="0" w:color="auto"/>
              <w:right w:val="single" w:sz="4" w:space="0" w:color="auto"/>
            </w:tcBorders>
          </w:tcPr>
          <w:p w:rsidR="00174698" w:rsidRPr="000F0155" w:rsidRDefault="00174698" w:rsidP="00D85345">
            <w:pPr>
              <w:pStyle w:val="Web"/>
              <w:keepNext/>
              <w:keepLines/>
              <w:spacing w:before="0" w:beforeAutospacing="0" w:after="0" w:afterAutospacing="0"/>
            </w:pPr>
            <w:r>
              <w:t>П</w:t>
            </w:r>
            <w:r w:rsidRPr="000F0155">
              <w:t xml:space="preserve">орядок </w:t>
            </w:r>
            <w:r>
              <w:t xml:space="preserve">и срок </w:t>
            </w:r>
            <w:r w:rsidRPr="000F0155">
              <w:t>оплаты</w:t>
            </w:r>
          </w:p>
        </w:tc>
        <w:tc>
          <w:tcPr>
            <w:tcW w:w="2915" w:type="pct"/>
            <w:tcBorders>
              <w:top w:val="single" w:sz="4" w:space="0" w:color="auto"/>
              <w:left w:val="single" w:sz="4" w:space="0" w:color="auto"/>
              <w:bottom w:val="single" w:sz="4" w:space="0" w:color="auto"/>
              <w:right w:val="single" w:sz="4" w:space="0" w:color="auto"/>
            </w:tcBorders>
          </w:tcPr>
          <w:p w:rsidR="003D2F20" w:rsidRPr="00300585" w:rsidRDefault="003D2F20" w:rsidP="003D2F20">
            <w:pPr>
              <w:jc w:val="both"/>
              <w:rPr>
                <w:sz w:val="24"/>
                <w:szCs w:val="24"/>
              </w:rPr>
            </w:pPr>
            <w:r w:rsidRPr="00300585">
              <w:rPr>
                <w:sz w:val="24"/>
                <w:szCs w:val="24"/>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3D2F20" w:rsidRDefault="003D2F20" w:rsidP="003D2F20">
            <w:pPr>
              <w:jc w:val="both"/>
              <w:rPr>
                <w:color w:val="000000"/>
                <w:sz w:val="24"/>
                <w:szCs w:val="24"/>
              </w:rPr>
            </w:pPr>
            <w:r w:rsidRPr="00300585">
              <w:rPr>
                <w:color w:val="000000"/>
                <w:sz w:val="24"/>
                <w:szCs w:val="24"/>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FA706E" w:rsidRPr="00FA706E" w:rsidRDefault="003D2F20" w:rsidP="003D2F20">
            <w:pPr>
              <w:jc w:val="both"/>
              <w:rPr>
                <w:sz w:val="24"/>
                <w:szCs w:val="24"/>
              </w:rPr>
            </w:pPr>
            <w:r w:rsidRPr="00300585">
              <w:rPr>
                <w:sz w:val="24"/>
                <w:szCs w:val="24"/>
              </w:rPr>
              <w:t xml:space="preserve">Оплата осуществляется по безналичному расчету за счет средств бюджета города Иванова в течение 30 (Тридцати) календарных дней со дня подписания Сторонами </w:t>
            </w:r>
            <w:r w:rsidRPr="00300585">
              <w:rPr>
                <w:color w:val="000000"/>
                <w:sz w:val="24"/>
                <w:szCs w:val="24"/>
              </w:rPr>
              <w:t>акта о приемке выполненных работ (форма № КС-2)</w:t>
            </w:r>
            <w:r w:rsidRPr="00300585">
              <w:rPr>
                <w:sz w:val="24"/>
                <w:szCs w:val="24"/>
              </w:rPr>
              <w:t>.</w:t>
            </w:r>
          </w:p>
        </w:tc>
      </w:tr>
      <w:tr w:rsidR="00174698" w:rsidTr="00221FBF">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18</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
              <w:keepNext/>
              <w:keepLines/>
              <w:spacing w:before="0" w:beforeAutospacing="0" w:after="0" w:afterAutospacing="0"/>
            </w:pPr>
            <w:r>
              <w:t>Пункт</w:t>
            </w:r>
          </w:p>
          <w:p w:rsidR="00174698" w:rsidRDefault="00174698" w:rsidP="00D85345">
            <w:pPr>
              <w:pStyle w:val="Web"/>
              <w:keepNext/>
              <w:keepLines/>
              <w:spacing w:before="0" w:beforeAutospacing="0" w:after="0" w:afterAutospacing="0"/>
            </w:pPr>
            <w:r>
              <w:t>1.7.5</w:t>
            </w:r>
          </w:p>
        </w:tc>
        <w:tc>
          <w:tcPr>
            <w:tcW w:w="1250" w:type="pct"/>
            <w:tcBorders>
              <w:top w:val="single" w:sz="4" w:space="0" w:color="auto"/>
              <w:left w:val="single" w:sz="4" w:space="0" w:color="auto"/>
              <w:bottom w:val="single" w:sz="4" w:space="0" w:color="auto"/>
              <w:right w:val="single" w:sz="4" w:space="0" w:color="auto"/>
            </w:tcBorders>
          </w:tcPr>
          <w:p w:rsidR="00174698" w:rsidRPr="00F061E9" w:rsidRDefault="00174698" w:rsidP="00D85345">
            <w:pPr>
              <w:pStyle w:val="Web"/>
              <w:keepNext/>
              <w:keepLines/>
              <w:spacing w:before="0" w:beforeAutospacing="0" w:after="0" w:afterAutospacing="0"/>
            </w:pPr>
            <w:r w:rsidRPr="00F061E9">
              <w:t xml:space="preserve">Требования к участникам </w:t>
            </w:r>
            <w:r>
              <w:t>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781170" w:rsidRPr="000F0155" w:rsidRDefault="00781170" w:rsidP="00781170">
            <w:pPr>
              <w:keepNext/>
              <w:keepLines/>
              <w:widowControl/>
              <w:tabs>
                <w:tab w:val="left" w:pos="1733"/>
              </w:tabs>
              <w:jc w:val="both"/>
              <w:rPr>
                <w:sz w:val="24"/>
                <w:szCs w:val="24"/>
              </w:rPr>
            </w:pPr>
            <w:r w:rsidRPr="00BD60F8">
              <w:rPr>
                <w:sz w:val="24"/>
                <w:szCs w:val="24"/>
              </w:rPr>
              <w:t xml:space="preserve">Участник </w:t>
            </w:r>
            <w:r>
              <w:rPr>
                <w:sz w:val="24"/>
                <w:szCs w:val="24"/>
              </w:rPr>
              <w:t>электронного аукциона</w:t>
            </w:r>
            <w:r w:rsidRPr="00BD60F8">
              <w:rPr>
                <w:sz w:val="24"/>
                <w:szCs w:val="24"/>
              </w:rPr>
              <w:t xml:space="preserve"> должен </w:t>
            </w:r>
            <w:r w:rsidRPr="000F0155">
              <w:rPr>
                <w:sz w:val="24"/>
                <w:szCs w:val="24"/>
              </w:rPr>
              <w:t>соответствовать следующим единым требованиям:</w:t>
            </w:r>
          </w:p>
          <w:p w:rsidR="00781170" w:rsidRDefault="00781170" w:rsidP="00781170">
            <w:pPr>
              <w:keepNext/>
              <w:keepLines/>
              <w:widowControl/>
              <w:tabs>
                <w:tab w:val="left" w:pos="1733"/>
              </w:tabs>
              <w:jc w:val="both"/>
              <w:rPr>
                <w:sz w:val="24"/>
                <w:szCs w:val="24"/>
              </w:rPr>
            </w:pPr>
            <w:r w:rsidRPr="000F0155">
              <w:rPr>
                <w:sz w:val="24"/>
                <w:szCs w:val="24"/>
              </w:rPr>
              <w:t>1) правомочность участника электронного аукциона заключать контракт;</w:t>
            </w:r>
          </w:p>
          <w:p w:rsidR="00781170" w:rsidRPr="00BD60F8" w:rsidRDefault="00781170" w:rsidP="00781170">
            <w:pPr>
              <w:keepNext/>
              <w:keepLines/>
              <w:widowControl/>
              <w:jc w:val="both"/>
              <w:rPr>
                <w:sz w:val="24"/>
                <w:szCs w:val="24"/>
              </w:rPr>
            </w:pPr>
            <w:r>
              <w:rPr>
                <w:sz w:val="24"/>
                <w:szCs w:val="24"/>
              </w:rPr>
              <w:t>2</w:t>
            </w:r>
            <w:r w:rsidRPr="00BD60F8">
              <w:rPr>
                <w:sz w:val="24"/>
                <w:szCs w:val="24"/>
              </w:rPr>
              <w:t xml:space="preserve">) </w:t>
            </w:r>
            <w:r>
              <w:rPr>
                <w:sz w:val="24"/>
                <w:szCs w:val="24"/>
              </w:rPr>
              <w:t xml:space="preserve">непроведение ликвидации участника электронного  </w:t>
            </w:r>
            <w:r>
              <w:rPr>
                <w:sz w:val="24"/>
                <w:szCs w:val="24"/>
              </w:rPr>
              <w:lastRenderedPageBreak/>
              <w:t>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r w:rsidRPr="00BD60F8">
              <w:rPr>
                <w:sz w:val="24"/>
                <w:szCs w:val="24"/>
              </w:rPr>
              <w:t>;</w:t>
            </w:r>
          </w:p>
          <w:p w:rsidR="00781170" w:rsidRPr="00BD60F8" w:rsidRDefault="00781170" w:rsidP="00781170">
            <w:pPr>
              <w:keepNext/>
              <w:keepLines/>
              <w:widowControl/>
              <w:jc w:val="both"/>
              <w:rPr>
                <w:sz w:val="24"/>
                <w:szCs w:val="24"/>
              </w:rPr>
            </w:pPr>
            <w:r>
              <w:rPr>
                <w:sz w:val="24"/>
                <w:szCs w:val="24"/>
              </w:rPr>
              <w:t xml:space="preserve">3) неприостановление деятельности участника электронного аукциона в порядке, установленном </w:t>
            </w:r>
            <w:hyperlink r:id="rId36" w:history="1">
              <w:r w:rsidRPr="003A3316">
                <w:rPr>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электронном аукционе</w:t>
            </w:r>
            <w:r w:rsidRPr="00BD60F8">
              <w:rPr>
                <w:sz w:val="24"/>
                <w:szCs w:val="24"/>
              </w:rPr>
              <w:t>;</w:t>
            </w:r>
          </w:p>
          <w:p w:rsidR="00781170" w:rsidRDefault="00781170" w:rsidP="00781170">
            <w:pPr>
              <w:keepNext/>
              <w:keepLines/>
              <w:widowControl/>
              <w:jc w:val="both"/>
              <w:rPr>
                <w:sz w:val="24"/>
                <w:szCs w:val="24"/>
              </w:rPr>
            </w:pPr>
            <w:r>
              <w:rPr>
                <w:sz w:val="24"/>
                <w:szCs w:val="24"/>
              </w:rPr>
              <w:t>4</w:t>
            </w:r>
            <w:r w:rsidRPr="00BD60F8">
              <w:rPr>
                <w:sz w:val="24"/>
                <w:szCs w:val="24"/>
              </w:rPr>
              <w:t xml:space="preserve">) </w:t>
            </w:r>
            <w:r>
              <w:rPr>
                <w:sz w:val="24"/>
                <w:szCs w:val="24"/>
              </w:rPr>
              <w:t xml:space="preserve">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7" w:history="1">
              <w:r w:rsidRPr="003A3316">
                <w:rPr>
                  <w:sz w:val="24"/>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8" w:history="1">
              <w:r w:rsidRPr="003A3316">
                <w:rPr>
                  <w:sz w:val="24"/>
                  <w:szCs w:val="24"/>
                </w:rPr>
                <w:t>законодательством</w:t>
              </w:r>
            </w:hyperlink>
            <w:r w:rsidRPr="003A3316">
              <w:rPr>
                <w:sz w:val="24"/>
                <w:szCs w:val="24"/>
              </w:rPr>
              <w:t xml:space="preserve"> </w:t>
            </w:r>
            <w:r>
              <w:rPr>
                <w:sz w:val="24"/>
                <w:szCs w:val="24"/>
              </w:rPr>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81170" w:rsidRDefault="00781170" w:rsidP="00781170">
            <w:pPr>
              <w:keepNext/>
              <w:keepLines/>
              <w:widowControl/>
              <w:jc w:val="both"/>
              <w:rPr>
                <w:sz w:val="24"/>
                <w:szCs w:val="24"/>
              </w:rPr>
            </w:pPr>
            <w:r>
              <w:rPr>
                <w:sz w:val="24"/>
                <w:szCs w:val="24"/>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781170" w:rsidRDefault="00781170" w:rsidP="00781170">
            <w:pPr>
              <w:keepNext/>
              <w:keepLines/>
              <w:widowControl/>
              <w:jc w:val="both"/>
              <w:rPr>
                <w:sz w:val="24"/>
                <w:szCs w:val="24"/>
              </w:rPr>
            </w:pPr>
            <w:r>
              <w:rPr>
                <w:sz w:val="24"/>
                <w:szCs w:val="24"/>
              </w:rPr>
              <w:t xml:space="preserve">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w:t>
            </w:r>
            <w:r>
              <w:rPr>
                <w:sz w:val="24"/>
                <w:szCs w:val="24"/>
              </w:rPr>
              <w:lastRenderedPageBreak/>
              <w:t>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74698" w:rsidRPr="00BD60F8" w:rsidRDefault="00781170" w:rsidP="00781170">
            <w:pPr>
              <w:keepNext/>
              <w:keepLines/>
              <w:widowControl/>
              <w:jc w:val="both"/>
              <w:rPr>
                <w:sz w:val="24"/>
                <w:szCs w:val="24"/>
              </w:rPr>
            </w:pPr>
            <w:r>
              <w:rPr>
                <w:sz w:val="24"/>
                <w:szCs w:val="24"/>
              </w:rPr>
              <w:t>7) о</w:t>
            </w:r>
            <w:r w:rsidRPr="00F5789B">
              <w:rPr>
                <w:sz w:val="24"/>
                <w:szCs w:val="24"/>
              </w:rPr>
              <w:t xml:space="preserve">тсутствие в </w:t>
            </w:r>
            <w:r>
              <w:rPr>
                <w:sz w:val="24"/>
                <w:szCs w:val="24"/>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003559">
              <w:rPr>
                <w:sz w:val="24"/>
                <w:szCs w:val="24"/>
              </w:rPr>
              <w:t>.</w:t>
            </w:r>
          </w:p>
        </w:tc>
      </w:tr>
      <w:tr w:rsidR="00174698" w:rsidTr="00066DB0">
        <w:trPr>
          <w:trHeight w:val="1090"/>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
              <w:keepNext/>
              <w:keepLines/>
              <w:spacing w:before="0" w:beforeAutospacing="0" w:after="0" w:afterAutospacing="0"/>
            </w:pPr>
            <w:r>
              <w:t xml:space="preserve">Пункт </w:t>
            </w:r>
          </w:p>
          <w:p w:rsidR="00174698" w:rsidRDefault="00174698" w:rsidP="00D85345">
            <w:pPr>
              <w:pStyle w:val="Web"/>
              <w:keepNext/>
              <w:keepLines/>
              <w:spacing w:before="0" w:beforeAutospacing="0" w:after="0" w:afterAutospacing="0"/>
            </w:pPr>
            <w:r>
              <w:t>1.7.6</w:t>
            </w:r>
          </w:p>
        </w:tc>
        <w:tc>
          <w:tcPr>
            <w:tcW w:w="1250" w:type="pct"/>
            <w:tcBorders>
              <w:top w:val="single" w:sz="4" w:space="0" w:color="auto"/>
              <w:left w:val="single" w:sz="4" w:space="0" w:color="auto"/>
              <w:bottom w:val="single" w:sz="4" w:space="0" w:color="auto"/>
              <w:right w:val="single" w:sz="4" w:space="0" w:color="auto"/>
            </w:tcBorders>
          </w:tcPr>
          <w:p w:rsidR="00174698" w:rsidRPr="000F0155" w:rsidRDefault="00174698" w:rsidP="00D85345">
            <w:pPr>
              <w:pStyle w:val="Web"/>
              <w:keepNext/>
              <w:keepLines/>
              <w:spacing w:before="0" w:beforeAutospacing="0" w:after="0" w:afterAutospacing="0"/>
              <w:ind w:right="-195"/>
            </w:pPr>
            <w:r w:rsidRPr="000F0155">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174698" w:rsidRPr="000F0155" w:rsidRDefault="00174698" w:rsidP="00D85345">
            <w:pPr>
              <w:keepNext/>
              <w:keepLines/>
              <w:widowControl/>
              <w:tabs>
                <w:tab w:val="left" w:pos="1733"/>
              </w:tabs>
              <w:jc w:val="both"/>
              <w:rPr>
                <w:sz w:val="24"/>
                <w:szCs w:val="24"/>
              </w:rPr>
            </w:pPr>
            <w:r w:rsidRPr="000F0155">
              <w:rPr>
                <w:sz w:val="24"/>
                <w:szCs w:val="24"/>
              </w:rPr>
              <w:t>Не установлены</w:t>
            </w:r>
          </w:p>
        </w:tc>
      </w:tr>
      <w:tr w:rsidR="00174698" w:rsidTr="00B82FE9">
        <w:trPr>
          <w:trHeight w:val="1552"/>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20</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
              <w:keepNext/>
              <w:keepLines/>
              <w:spacing w:before="0" w:beforeAutospacing="0" w:after="0" w:afterAutospacing="0"/>
            </w:pPr>
            <w:r>
              <w:t>Пункт 1.9.1</w:t>
            </w:r>
          </w:p>
          <w:p w:rsidR="00174698" w:rsidRPr="00960903" w:rsidRDefault="00174698" w:rsidP="00D85345">
            <w:pPr>
              <w:pStyle w:val="Web"/>
              <w:keepNext/>
              <w:keepLines/>
              <w:spacing w:before="0" w:beforeAutospacing="0" w:after="0" w:afterAutospacing="0"/>
            </w:pPr>
            <w:r>
              <w:t>6.3.1</w:t>
            </w:r>
          </w:p>
        </w:tc>
        <w:tc>
          <w:tcPr>
            <w:tcW w:w="1250" w:type="pct"/>
            <w:tcBorders>
              <w:top w:val="single" w:sz="4" w:space="0" w:color="auto"/>
              <w:left w:val="single" w:sz="4" w:space="0" w:color="auto"/>
              <w:bottom w:val="single" w:sz="4" w:space="0" w:color="auto"/>
              <w:right w:val="single" w:sz="4" w:space="0" w:color="auto"/>
            </w:tcBorders>
          </w:tcPr>
          <w:p w:rsidR="00174698" w:rsidRPr="000343F9" w:rsidRDefault="00174698" w:rsidP="00B82FE9">
            <w:pPr>
              <w:keepNext/>
              <w:keepLines/>
              <w:widowControl/>
              <w:jc w:val="both"/>
              <w:rPr>
                <w:sz w:val="24"/>
                <w:szCs w:val="24"/>
              </w:rPr>
            </w:pPr>
            <w:r w:rsidRPr="00A63915">
              <w:rPr>
                <w:sz w:val="24"/>
                <w:szCs w:val="24"/>
              </w:rPr>
              <w:t xml:space="preserve">Преимущества, предоставляемые заказчиком в соответствии со статьями 28-30 </w:t>
            </w:r>
            <w:r>
              <w:rPr>
                <w:sz w:val="24"/>
                <w:szCs w:val="24"/>
              </w:rPr>
              <w:t>З</w:t>
            </w:r>
            <w:r w:rsidRPr="00A63915">
              <w:rPr>
                <w:sz w:val="24"/>
                <w:szCs w:val="24"/>
              </w:rPr>
              <w:t xml:space="preserve">акона № 44-ФЗ </w:t>
            </w:r>
          </w:p>
        </w:tc>
        <w:tc>
          <w:tcPr>
            <w:tcW w:w="2915" w:type="pct"/>
            <w:tcBorders>
              <w:top w:val="single" w:sz="4" w:space="0" w:color="auto"/>
              <w:left w:val="single" w:sz="4" w:space="0" w:color="auto"/>
              <w:bottom w:val="single" w:sz="4" w:space="0" w:color="auto"/>
              <w:right w:val="single" w:sz="4" w:space="0" w:color="auto"/>
            </w:tcBorders>
          </w:tcPr>
          <w:p w:rsidR="00174698" w:rsidRPr="00781170" w:rsidRDefault="00051FE2" w:rsidP="00781170">
            <w:pPr>
              <w:widowControl/>
              <w:jc w:val="both"/>
              <w:rPr>
                <w:sz w:val="24"/>
                <w:szCs w:val="24"/>
              </w:rPr>
            </w:pPr>
            <w:r>
              <w:rPr>
                <w:sz w:val="24"/>
                <w:szCs w:val="24"/>
              </w:rPr>
              <w:t>Не установлены</w:t>
            </w:r>
          </w:p>
        </w:tc>
      </w:tr>
      <w:tr w:rsidR="00174698" w:rsidTr="00E37DFF">
        <w:trPr>
          <w:trHeight w:val="1085"/>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21</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
              <w:keepNext/>
              <w:keepLines/>
              <w:spacing w:before="0" w:beforeAutospacing="0" w:after="0" w:afterAutospacing="0"/>
            </w:pPr>
            <w:r>
              <w:t>Пункт</w:t>
            </w:r>
          </w:p>
          <w:p w:rsidR="00174698" w:rsidRPr="00221FBF" w:rsidRDefault="00174698" w:rsidP="00D85345">
            <w:pPr>
              <w:pStyle w:val="Web"/>
              <w:keepNext/>
              <w:keepLines/>
              <w:spacing w:before="0" w:beforeAutospacing="0" w:after="0" w:afterAutospacing="0"/>
            </w:pPr>
            <w:r>
              <w:t>1.10</w:t>
            </w:r>
          </w:p>
        </w:tc>
        <w:tc>
          <w:tcPr>
            <w:tcW w:w="1250" w:type="pct"/>
            <w:tcBorders>
              <w:top w:val="single" w:sz="4" w:space="0" w:color="auto"/>
              <w:left w:val="single" w:sz="4" w:space="0" w:color="auto"/>
              <w:bottom w:val="single" w:sz="4" w:space="0" w:color="auto"/>
              <w:right w:val="single" w:sz="4" w:space="0" w:color="auto"/>
            </w:tcBorders>
          </w:tcPr>
          <w:p w:rsidR="00174698" w:rsidRPr="00221FBF" w:rsidRDefault="00174698" w:rsidP="00E26C72">
            <w:pPr>
              <w:keepNext/>
              <w:keepLines/>
              <w:widowControl/>
              <w:jc w:val="both"/>
              <w:rPr>
                <w:sz w:val="24"/>
                <w:szCs w:val="24"/>
              </w:rPr>
            </w:pPr>
            <w:r w:rsidRPr="00221FBF">
              <w:rPr>
                <w:sz w:val="24"/>
                <w:szCs w:val="24"/>
              </w:rPr>
              <w:t>Условия, запре</w:t>
            </w:r>
            <w:r>
              <w:rPr>
                <w:sz w:val="24"/>
                <w:szCs w:val="24"/>
              </w:rPr>
              <w:t xml:space="preserve">ты и ограничения допуска работ </w:t>
            </w:r>
            <w:r w:rsidRPr="00221FBF">
              <w:rPr>
                <w:sz w:val="24"/>
                <w:szCs w:val="24"/>
              </w:rPr>
              <w:t>выполняемых иностранными лицами</w:t>
            </w:r>
          </w:p>
        </w:tc>
        <w:tc>
          <w:tcPr>
            <w:tcW w:w="2915" w:type="pct"/>
            <w:tcBorders>
              <w:top w:val="single" w:sz="4" w:space="0" w:color="auto"/>
              <w:left w:val="single" w:sz="4" w:space="0" w:color="auto"/>
              <w:bottom w:val="single" w:sz="4" w:space="0" w:color="auto"/>
              <w:right w:val="single" w:sz="4" w:space="0" w:color="auto"/>
            </w:tcBorders>
          </w:tcPr>
          <w:p w:rsidR="00174698" w:rsidRPr="00221FBF" w:rsidRDefault="00174698" w:rsidP="00E37DFF">
            <w:pPr>
              <w:pStyle w:val="Web"/>
              <w:keepNext/>
              <w:keepLines/>
              <w:spacing w:before="0" w:beforeAutospacing="0" w:after="0" w:afterAutospacing="0"/>
            </w:pPr>
            <w:r w:rsidRPr="00221FBF">
              <w:rPr>
                <w:caps/>
              </w:rPr>
              <w:t>н</w:t>
            </w:r>
            <w:r w:rsidRPr="00221FBF">
              <w:t>е установлены</w:t>
            </w:r>
          </w:p>
          <w:p w:rsidR="00174698" w:rsidRPr="00221FBF" w:rsidRDefault="00174698" w:rsidP="00E37DFF">
            <w:pPr>
              <w:pStyle w:val="Web"/>
              <w:keepNext/>
              <w:keepLines/>
              <w:spacing w:before="0" w:beforeAutospacing="0" w:after="0" w:afterAutospacing="0"/>
              <w:rPr>
                <w:caps/>
              </w:rPr>
            </w:pPr>
          </w:p>
        </w:tc>
      </w:tr>
      <w:tr w:rsidR="00174698" w:rsidTr="00DF2ED7">
        <w:trPr>
          <w:trHeight w:val="1552"/>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22</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
              <w:keepNext/>
              <w:keepLines/>
              <w:spacing w:before="0" w:beforeAutospacing="0" w:after="0" w:afterAutospacing="0"/>
            </w:pPr>
            <w:r>
              <w:t>Пункт</w:t>
            </w:r>
          </w:p>
          <w:p w:rsidR="00174698" w:rsidRDefault="00174698" w:rsidP="00D85345">
            <w:pPr>
              <w:pStyle w:val="Web"/>
              <w:keepNext/>
              <w:keepLines/>
              <w:spacing w:before="0" w:beforeAutospacing="0" w:after="0" w:afterAutospacing="0"/>
            </w:pPr>
            <w:r>
              <w:t xml:space="preserve"> 3.2</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pStyle w:val="Web"/>
              <w:keepNext/>
              <w:keepLines/>
              <w:spacing w:before="0" w:beforeAutospacing="0" w:after="0" w:afterAutospacing="0"/>
            </w:pPr>
            <w:r w:rsidRPr="004E3CD6">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781170" w:rsidRPr="004E3CD6" w:rsidRDefault="00781170" w:rsidP="00781170">
            <w:pPr>
              <w:pStyle w:val="Web"/>
              <w:keepNext/>
              <w:keepLines/>
              <w:spacing w:before="0" w:beforeAutospacing="0" w:after="0" w:afterAutospacing="0"/>
              <w:jc w:val="both"/>
            </w:pPr>
            <w:r w:rsidRPr="004E3CD6">
              <w:t xml:space="preserve">Заявка на участие в электронном аукционе должна состоять </w:t>
            </w:r>
            <w:r w:rsidRPr="004E3CD6">
              <w:rPr>
                <w:b/>
              </w:rPr>
              <w:t>из двух частей</w:t>
            </w:r>
            <w:r w:rsidRPr="004E3CD6">
              <w:t>.</w:t>
            </w:r>
          </w:p>
          <w:p w:rsidR="00781170" w:rsidRDefault="00781170" w:rsidP="00781170">
            <w:pPr>
              <w:widowControl/>
              <w:jc w:val="both"/>
              <w:rPr>
                <w:sz w:val="24"/>
                <w:szCs w:val="24"/>
              </w:rPr>
            </w:pPr>
            <w:r w:rsidRPr="004E3CD6">
              <w:rPr>
                <w:b/>
                <w:sz w:val="24"/>
                <w:szCs w:val="24"/>
              </w:rPr>
              <w:t xml:space="preserve">Первая </w:t>
            </w:r>
            <w:r w:rsidRPr="004E3CD6">
              <w:rPr>
                <w:sz w:val="24"/>
                <w:szCs w:val="24"/>
              </w:rPr>
              <w:t xml:space="preserve">часть заявки на участие в </w:t>
            </w:r>
            <w:r>
              <w:rPr>
                <w:sz w:val="24"/>
                <w:szCs w:val="24"/>
              </w:rPr>
              <w:t xml:space="preserve">электронном </w:t>
            </w:r>
            <w:r w:rsidRPr="004E3CD6">
              <w:rPr>
                <w:sz w:val="24"/>
                <w:szCs w:val="24"/>
              </w:rPr>
              <w:t>аукционе должна содержать</w:t>
            </w:r>
            <w:r>
              <w:rPr>
                <w:sz w:val="24"/>
                <w:szCs w:val="24"/>
              </w:rPr>
              <w:t>:</w:t>
            </w:r>
          </w:p>
          <w:p w:rsidR="009F324F" w:rsidRDefault="003F1A97" w:rsidP="00781170">
            <w:pPr>
              <w:widowControl/>
              <w:jc w:val="both"/>
              <w:rPr>
                <w:sz w:val="24"/>
                <w:szCs w:val="24"/>
              </w:rPr>
            </w:pPr>
            <w:r>
              <w:rPr>
                <w:sz w:val="24"/>
                <w:szCs w:val="24"/>
              </w:rPr>
              <w:t xml:space="preserve">- согласие участника аукциона на </w:t>
            </w:r>
            <w:r w:rsidR="00EB6486">
              <w:rPr>
                <w:sz w:val="24"/>
                <w:szCs w:val="24"/>
              </w:rPr>
              <w:t>оказание услуги</w:t>
            </w:r>
            <w:r>
              <w:rPr>
                <w:sz w:val="24"/>
                <w:szCs w:val="24"/>
              </w:rPr>
              <w:t xml:space="preserve"> на условиях, предусмотренных документацией </w:t>
            </w:r>
            <w:r w:rsidR="009F324F">
              <w:rPr>
                <w:sz w:val="24"/>
                <w:szCs w:val="24"/>
              </w:rPr>
              <w:t xml:space="preserve">об </w:t>
            </w:r>
            <w:r w:rsidR="009F324F">
              <w:rPr>
                <w:sz w:val="24"/>
                <w:szCs w:val="24"/>
              </w:rPr>
              <w:lastRenderedPageBreak/>
              <w:t>электронном  аукционе.</w:t>
            </w:r>
          </w:p>
          <w:p w:rsidR="00781170" w:rsidRPr="004E3CD6" w:rsidRDefault="00781170" w:rsidP="00781170">
            <w:pPr>
              <w:keepNext/>
              <w:keepLines/>
              <w:widowControl/>
              <w:spacing w:before="120" w:after="120"/>
              <w:jc w:val="both"/>
              <w:rPr>
                <w:i/>
                <w:sz w:val="24"/>
                <w:szCs w:val="24"/>
              </w:rPr>
            </w:pPr>
            <w:r w:rsidRPr="004E3CD6">
              <w:rPr>
                <w:i/>
                <w:sz w:val="24"/>
                <w:szCs w:val="24"/>
              </w:rPr>
              <w:t xml:space="preserve">Примечание: первую часть заявки рекомендуется представить по Форме № 1 раздела 1.4 части </w:t>
            </w:r>
            <w:r w:rsidRPr="004E3CD6">
              <w:rPr>
                <w:i/>
                <w:sz w:val="24"/>
                <w:szCs w:val="24"/>
                <w:lang w:val="en-US"/>
              </w:rPr>
              <w:t>I</w:t>
            </w:r>
            <w:r w:rsidRPr="004E3CD6">
              <w:rPr>
                <w:i/>
                <w:sz w:val="24"/>
                <w:szCs w:val="24"/>
              </w:rPr>
              <w:t xml:space="preserve"> «Электронный аукцион» документации об электронном аукционе.</w:t>
            </w:r>
          </w:p>
          <w:p w:rsidR="00781170" w:rsidRPr="004E3CD6" w:rsidRDefault="00781170" w:rsidP="00781170">
            <w:pPr>
              <w:pStyle w:val="Web"/>
              <w:keepNext/>
              <w:keepLines/>
              <w:spacing w:before="0" w:beforeAutospacing="0" w:after="0" w:afterAutospacing="0"/>
              <w:jc w:val="both"/>
            </w:pPr>
            <w:r w:rsidRPr="004E3CD6">
              <w:rPr>
                <w:b/>
              </w:rPr>
              <w:t>Вторая часть заявки</w:t>
            </w:r>
            <w:r w:rsidRPr="004E3CD6">
              <w:t xml:space="preserve"> на участие в </w:t>
            </w:r>
            <w:r>
              <w:t xml:space="preserve">электронном </w:t>
            </w:r>
            <w:r w:rsidRPr="004E3CD6">
              <w:t>аукционе должна содержать следующие документы и информацию:</w:t>
            </w:r>
          </w:p>
          <w:p w:rsidR="00781170" w:rsidRPr="004E3CD6" w:rsidRDefault="00781170" w:rsidP="00781170">
            <w:pPr>
              <w:keepNext/>
              <w:keepLines/>
              <w:widowControl/>
              <w:jc w:val="both"/>
              <w:rPr>
                <w:sz w:val="24"/>
                <w:szCs w:val="24"/>
              </w:rPr>
            </w:pPr>
            <w:r>
              <w:rPr>
                <w:sz w:val="24"/>
                <w:szCs w:val="24"/>
              </w:rPr>
              <w:t xml:space="preserve">1. </w:t>
            </w:r>
            <w:r w:rsidRPr="004E3CD6">
              <w:rPr>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781170" w:rsidRPr="004E3CD6" w:rsidRDefault="00781170" w:rsidP="00781170">
            <w:pPr>
              <w:keepNext/>
              <w:keepLines/>
              <w:widowControl/>
              <w:jc w:val="both"/>
              <w:rPr>
                <w:i/>
                <w:sz w:val="24"/>
                <w:szCs w:val="24"/>
              </w:rPr>
            </w:pPr>
            <w:r w:rsidRPr="004E3CD6">
              <w:rPr>
                <w:i/>
                <w:sz w:val="24"/>
                <w:szCs w:val="24"/>
              </w:rPr>
              <w:t xml:space="preserve">Примечание: указанные сведения рекомендуется предоставить в виде анкеты участника </w:t>
            </w:r>
            <w:r>
              <w:rPr>
                <w:i/>
                <w:sz w:val="24"/>
                <w:szCs w:val="24"/>
              </w:rPr>
              <w:t xml:space="preserve">электронного </w:t>
            </w:r>
            <w:r w:rsidRPr="004E3CD6">
              <w:rPr>
                <w:i/>
                <w:sz w:val="24"/>
                <w:szCs w:val="24"/>
              </w:rPr>
              <w:t xml:space="preserve">аукциона (Форма № 2 раздела 1.4 части </w:t>
            </w:r>
            <w:r w:rsidRPr="004E3CD6">
              <w:rPr>
                <w:i/>
                <w:sz w:val="24"/>
                <w:szCs w:val="24"/>
                <w:lang w:val="en-US"/>
              </w:rPr>
              <w:t>I</w:t>
            </w:r>
            <w:r w:rsidRPr="004E3CD6">
              <w:rPr>
                <w:i/>
                <w:sz w:val="24"/>
                <w:szCs w:val="24"/>
              </w:rPr>
              <w:t xml:space="preserve"> «Электронный аукцион» документации об электронном аукционе).</w:t>
            </w:r>
          </w:p>
          <w:p w:rsidR="00781170" w:rsidRPr="00C437DD" w:rsidRDefault="00781170" w:rsidP="00781170">
            <w:pPr>
              <w:keepNext/>
              <w:keepLines/>
              <w:widowControl/>
              <w:jc w:val="both"/>
              <w:rPr>
                <w:sz w:val="24"/>
                <w:szCs w:val="24"/>
              </w:rPr>
            </w:pPr>
            <w:r w:rsidRPr="00C437DD">
              <w:rPr>
                <w:sz w:val="24"/>
                <w:szCs w:val="24"/>
              </w:rPr>
              <w:t>2. Документы или копии документов, подтверждающи</w:t>
            </w:r>
            <w:r>
              <w:rPr>
                <w:sz w:val="24"/>
                <w:szCs w:val="24"/>
              </w:rPr>
              <w:t>х</w:t>
            </w:r>
            <w:r w:rsidRPr="00C437DD">
              <w:rPr>
                <w:sz w:val="24"/>
                <w:szCs w:val="24"/>
              </w:rPr>
              <w:t xml:space="preserve"> правомочность участника электронного аукциона заключить контракт.</w:t>
            </w:r>
          </w:p>
          <w:p w:rsidR="00781170" w:rsidRDefault="00781170" w:rsidP="00781170">
            <w:pPr>
              <w:widowControl/>
              <w:jc w:val="both"/>
              <w:rPr>
                <w:sz w:val="24"/>
                <w:szCs w:val="24"/>
              </w:rPr>
            </w:pPr>
            <w:r w:rsidRPr="009F324F">
              <w:rPr>
                <w:sz w:val="24"/>
                <w:szCs w:val="24"/>
              </w:rPr>
              <w:t>3. Декларация о соответствии участника такого аукциона требованиям, установленным пунктами 3 - 5, 7, 9 части 1 статьи 31</w:t>
            </w:r>
            <w:r w:rsidRPr="009F324F">
              <w:rPr>
                <w:rFonts w:eastAsia="Calibri"/>
                <w:color w:val="000000"/>
                <w:sz w:val="24"/>
                <w:szCs w:val="24"/>
                <w:lang w:eastAsia="en-US"/>
              </w:rPr>
              <w:t xml:space="preserve"> </w:t>
            </w:r>
            <w:r w:rsidR="009F324F">
              <w:rPr>
                <w:sz w:val="24"/>
                <w:szCs w:val="24"/>
              </w:rPr>
              <w:t>З</w:t>
            </w:r>
            <w:r w:rsidR="009F324F" w:rsidRPr="00CB5812">
              <w:rPr>
                <w:sz w:val="24"/>
                <w:szCs w:val="24"/>
              </w:rPr>
              <w:t xml:space="preserve">акона № 44-ФЗ </w:t>
            </w:r>
            <w:r w:rsidRPr="009F324F">
              <w:rPr>
                <w:rFonts w:eastAsia="Calibri"/>
                <w:color w:val="000000"/>
                <w:sz w:val="24"/>
                <w:szCs w:val="24"/>
                <w:lang w:eastAsia="en-US"/>
              </w:rPr>
              <w:t>(подпункты 2 – 6 пункта 18 раздела 1.3 «Информационная карта электронного аукциона»</w:t>
            </w:r>
            <w:r w:rsidRPr="009F324F">
              <w:rPr>
                <w:i/>
                <w:sz w:val="24"/>
                <w:szCs w:val="24"/>
              </w:rPr>
              <w:t xml:space="preserve"> </w:t>
            </w:r>
            <w:r w:rsidRPr="009F324F">
              <w:rPr>
                <w:sz w:val="24"/>
                <w:szCs w:val="24"/>
              </w:rPr>
              <w:t xml:space="preserve">части </w:t>
            </w:r>
            <w:r w:rsidRPr="009F324F">
              <w:rPr>
                <w:sz w:val="24"/>
                <w:szCs w:val="24"/>
                <w:lang w:val="en-US"/>
              </w:rPr>
              <w:t>I</w:t>
            </w:r>
            <w:r w:rsidRPr="009F324F">
              <w:rPr>
                <w:sz w:val="24"/>
                <w:szCs w:val="24"/>
              </w:rPr>
              <w:t xml:space="preserve"> «Электронный аукцион» документации об электронном аукционе).</w:t>
            </w:r>
          </w:p>
          <w:p w:rsidR="00781170" w:rsidRPr="00A30373" w:rsidRDefault="00781170" w:rsidP="00781170">
            <w:pPr>
              <w:keepNext/>
              <w:keepLines/>
              <w:widowControl/>
              <w:jc w:val="both"/>
              <w:rPr>
                <w:i/>
                <w:sz w:val="24"/>
                <w:szCs w:val="24"/>
              </w:rPr>
            </w:pPr>
            <w:r w:rsidRPr="004E3CD6">
              <w:rPr>
                <w:i/>
                <w:sz w:val="24"/>
                <w:szCs w:val="24"/>
              </w:rPr>
              <w:t xml:space="preserve">Примечание: </w:t>
            </w:r>
            <w:r>
              <w:rPr>
                <w:i/>
                <w:sz w:val="24"/>
                <w:szCs w:val="24"/>
              </w:rPr>
              <w:t xml:space="preserve">рекомендуется представить по </w:t>
            </w:r>
            <w:r w:rsidRPr="004E3CD6">
              <w:rPr>
                <w:i/>
                <w:sz w:val="24"/>
                <w:szCs w:val="24"/>
              </w:rPr>
              <w:t>Форм</w:t>
            </w:r>
            <w:r>
              <w:rPr>
                <w:i/>
                <w:sz w:val="24"/>
                <w:szCs w:val="24"/>
              </w:rPr>
              <w:t>е</w:t>
            </w:r>
            <w:r w:rsidRPr="004E3CD6">
              <w:rPr>
                <w:i/>
                <w:sz w:val="24"/>
                <w:szCs w:val="24"/>
              </w:rPr>
              <w:t xml:space="preserve"> № 2 раздела 1.4 части </w:t>
            </w:r>
            <w:r w:rsidRPr="004E3CD6">
              <w:rPr>
                <w:i/>
                <w:sz w:val="24"/>
                <w:szCs w:val="24"/>
                <w:lang w:val="en-US"/>
              </w:rPr>
              <w:t>I</w:t>
            </w:r>
            <w:r w:rsidRPr="004E3CD6">
              <w:rPr>
                <w:i/>
                <w:sz w:val="24"/>
                <w:szCs w:val="24"/>
              </w:rPr>
              <w:t xml:space="preserve"> «Электронный аукцион» докуме</w:t>
            </w:r>
            <w:r>
              <w:rPr>
                <w:i/>
                <w:sz w:val="24"/>
                <w:szCs w:val="24"/>
              </w:rPr>
              <w:t>нтации об электронном аукционе.</w:t>
            </w:r>
          </w:p>
          <w:p w:rsidR="00174698" w:rsidRPr="004E3CD6" w:rsidRDefault="00051FE2" w:rsidP="00781170">
            <w:pPr>
              <w:widowControl/>
              <w:jc w:val="both"/>
              <w:rPr>
                <w:sz w:val="24"/>
                <w:szCs w:val="24"/>
              </w:rPr>
            </w:pPr>
            <w:r>
              <w:rPr>
                <w:sz w:val="24"/>
                <w:szCs w:val="24"/>
              </w:rPr>
              <w:t>4</w:t>
            </w:r>
            <w:r w:rsidR="00781170" w:rsidRPr="004E3CD6">
              <w:rPr>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174698" w:rsidTr="00221FBF">
        <w:trPr>
          <w:trHeight w:val="529"/>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
              <w:keepNext/>
              <w:keepLines/>
              <w:spacing w:before="0" w:beforeAutospacing="0" w:after="0" w:afterAutospacing="0"/>
            </w:pPr>
            <w:r w:rsidRPr="002854B6">
              <w:t>Пункт</w:t>
            </w:r>
            <w:r>
              <w:t xml:space="preserve"> </w:t>
            </w:r>
          </w:p>
          <w:p w:rsidR="00174698" w:rsidRDefault="00174698" w:rsidP="00D85345">
            <w:pPr>
              <w:pStyle w:val="Web"/>
              <w:keepNext/>
              <w:keepLines/>
              <w:spacing w:before="0" w:beforeAutospacing="0" w:after="0" w:afterAutospacing="0"/>
            </w:pPr>
            <w:r>
              <w:t xml:space="preserve">4.1 </w:t>
            </w:r>
          </w:p>
          <w:p w:rsidR="00174698" w:rsidRDefault="00174698" w:rsidP="00D85345">
            <w:pPr>
              <w:pStyle w:val="Web"/>
              <w:keepNext/>
              <w:keepLines/>
              <w:spacing w:before="0" w:beforeAutospacing="0" w:after="0" w:afterAutospacing="0"/>
              <w:jc w:val="center"/>
            </w:pP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pStyle w:val="Web"/>
              <w:keepNext/>
              <w:keepLines/>
              <w:spacing w:before="0" w:beforeAutospacing="0" w:after="0" w:afterAutospacing="0"/>
            </w:pPr>
            <w:r>
              <w:t>Срок, место и порядок подачи заявок участников электронного аукциона</w:t>
            </w:r>
            <w:r w:rsidRPr="004E3CD6">
              <w:t xml:space="preserve"> </w:t>
            </w:r>
          </w:p>
        </w:tc>
        <w:tc>
          <w:tcPr>
            <w:tcW w:w="2915" w:type="pct"/>
            <w:tcBorders>
              <w:top w:val="single" w:sz="4" w:space="0" w:color="auto"/>
              <w:left w:val="single" w:sz="4" w:space="0" w:color="auto"/>
              <w:bottom w:val="single" w:sz="4" w:space="0" w:color="auto"/>
              <w:right w:val="single" w:sz="4" w:space="0" w:color="auto"/>
            </w:tcBorders>
          </w:tcPr>
          <w:p w:rsidR="00781170" w:rsidRPr="004E3CD6" w:rsidRDefault="00781170" w:rsidP="00781170">
            <w:pPr>
              <w:pStyle w:val="Web"/>
              <w:keepNext/>
              <w:keepLines/>
              <w:spacing w:before="0" w:beforeAutospacing="0" w:after="0" w:afterAutospacing="0"/>
              <w:jc w:val="both"/>
            </w:pPr>
            <w:r w:rsidRPr="004E3CD6">
              <w:t>Части заявки на участие в</w:t>
            </w:r>
            <w:r>
              <w:t xml:space="preserve"> электронном</w:t>
            </w:r>
            <w:r w:rsidRPr="004E3CD6">
              <w:t xml:space="preserve"> аукционе, подаваемые участником </w:t>
            </w:r>
            <w:r>
              <w:t xml:space="preserve">такого </w:t>
            </w:r>
            <w:r w:rsidRPr="004E3CD6">
              <w:t>аукциона, должны содержать сведения в соответствии с настоящей Информационной картой.</w:t>
            </w:r>
          </w:p>
          <w:p w:rsidR="00781170" w:rsidRDefault="00781170" w:rsidP="00781170">
            <w:pPr>
              <w:keepNext/>
              <w:keepLines/>
              <w:widowControl/>
              <w:jc w:val="both"/>
              <w:rPr>
                <w:sz w:val="24"/>
                <w:szCs w:val="24"/>
              </w:rPr>
            </w:pPr>
            <w:r w:rsidRPr="004E3CD6">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781170" w:rsidRPr="004E3CD6" w:rsidRDefault="00781170" w:rsidP="00781170">
            <w:pPr>
              <w:keepNext/>
              <w:keepLines/>
              <w:widowControl/>
              <w:jc w:val="both"/>
              <w:rPr>
                <w:sz w:val="24"/>
                <w:szCs w:val="24"/>
              </w:rPr>
            </w:pPr>
            <w:r>
              <w:rPr>
                <w:sz w:val="24"/>
                <w:szCs w:val="24"/>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781170" w:rsidRPr="004E3CD6" w:rsidRDefault="00781170" w:rsidP="00781170">
            <w:pPr>
              <w:keepNext/>
              <w:keepLines/>
              <w:widowControl/>
              <w:jc w:val="both"/>
              <w:rPr>
                <w:sz w:val="24"/>
                <w:szCs w:val="24"/>
              </w:rPr>
            </w:pPr>
            <w:r w:rsidRPr="004E3CD6">
              <w:rPr>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174698" w:rsidRPr="004E3CD6" w:rsidRDefault="00781170" w:rsidP="00781170">
            <w:pPr>
              <w:keepNext/>
              <w:keepLines/>
              <w:widowControl/>
              <w:jc w:val="both"/>
              <w:rPr>
                <w:sz w:val="24"/>
                <w:szCs w:val="24"/>
              </w:rPr>
            </w:pPr>
            <w:r w:rsidRPr="004E3CD6">
              <w:rPr>
                <w:sz w:val="24"/>
                <w:szCs w:val="24"/>
              </w:rPr>
              <w:t>Участник электронного аукциона вправе подать только одну заявку на участие в таком аукционе в отношении каждого объекта закупки.</w:t>
            </w:r>
          </w:p>
        </w:tc>
      </w:tr>
      <w:tr w:rsidR="00174698" w:rsidRPr="005C4A75" w:rsidTr="00221FBF">
        <w:trPr>
          <w:trHeight w:val="2664"/>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74698" w:rsidRDefault="00174698" w:rsidP="003A6332">
            <w:pPr>
              <w:ind w:left="-102" w:right="-66"/>
              <w:jc w:val="center"/>
              <w:rPr>
                <w:sz w:val="24"/>
                <w:szCs w:val="24"/>
              </w:rPr>
            </w:pPr>
            <w:r>
              <w:rPr>
                <w:sz w:val="24"/>
                <w:szCs w:val="24"/>
              </w:rPr>
              <w:t>24</w:t>
            </w:r>
          </w:p>
          <w:p w:rsidR="00174698" w:rsidRPr="004C00B0" w:rsidRDefault="00174698" w:rsidP="003A6332">
            <w:pPr>
              <w:ind w:left="-102" w:right="-66"/>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174698" w:rsidRPr="004C00B0" w:rsidRDefault="00174698" w:rsidP="00D85345">
            <w:pPr>
              <w:pStyle w:val="Web2"/>
              <w:keepNext/>
              <w:keepLines/>
              <w:spacing w:before="0" w:beforeAutospacing="0" w:after="0" w:afterAutospacing="0"/>
              <w:jc w:val="center"/>
            </w:pPr>
            <w:r w:rsidRPr="004C00B0">
              <w:t xml:space="preserve">Пункт </w:t>
            </w:r>
            <w:r>
              <w:t>4</w:t>
            </w:r>
            <w:r w:rsidRPr="004C00B0">
              <w:t>.</w:t>
            </w:r>
            <w:r>
              <w:t>3</w:t>
            </w:r>
            <w:r w:rsidRPr="004C00B0">
              <w:t>.1</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pStyle w:val="Web2"/>
              <w:keepNext/>
              <w:keepLines/>
              <w:spacing w:before="0" w:beforeAutospacing="0" w:after="0" w:afterAutospacing="0"/>
            </w:pPr>
            <w:r w:rsidRPr="004E3CD6">
              <w:t xml:space="preserve">Размер обеспечения заявок на участие в </w:t>
            </w:r>
            <w:r>
              <w:t xml:space="preserve">электронном </w:t>
            </w:r>
            <w:r w:rsidRPr="004E3CD6">
              <w:t>аукционе</w:t>
            </w:r>
          </w:p>
        </w:tc>
        <w:tc>
          <w:tcPr>
            <w:tcW w:w="2915" w:type="pct"/>
            <w:tcBorders>
              <w:top w:val="single" w:sz="4" w:space="0" w:color="auto"/>
              <w:left w:val="single" w:sz="4" w:space="0" w:color="auto"/>
              <w:bottom w:val="single" w:sz="4" w:space="0" w:color="auto"/>
              <w:right w:val="single" w:sz="4" w:space="0" w:color="auto"/>
            </w:tcBorders>
          </w:tcPr>
          <w:p w:rsidR="00174698" w:rsidRPr="004E3CD6" w:rsidRDefault="00542498" w:rsidP="00D85345">
            <w:pPr>
              <w:keepNext/>
              <w:keepLines/>
              <w:widowControl/>
              <w:jc w:val="both"/>
              <w:rPr>
                <w:sz w:val="24"/>
                <w:szCs w:val="24"/>
              </w:rPr>
            </w:pPr>
            <w:r>
              <w:rPr>
                <w:sz w:val="24"/>
                <w:szCs w:val="24"/>
              </w:rPr>
              <w:t>1</w:t>
            </w:r>
            <w:r w:rsidR="00174698" w:rsidRPr="004D2AEF">
              <w:rPr>
                <w:sz w:val="24"/>
                <w:szCs w:val="24"/>
              </w:rPr>
              <w:t xml:space="preserve"> %</w:t>
            </w:r>
            <w:r w:rsidR="00174698" w:rsidRPr="004E3CD6">
              <w:rPr>
                <w:sz w:val="24"/>
                <w:szCs w:val="24"/>
              </w:rPr>
              <w:t xml:space="preserve"> начальной (максимальной) цены контракта.</w:t>
            </w:r>
          </w:p>
          <w:p w:rsidR="00174698" w:rsidRPr="004E3CD6" w:rsidRDefault="00174698" w:rsidP="00D85345">
            <w:pPr>
              <w:keepNext/>
              <w:keepLines/>
              <w:widowControl/>
              <w:jc w:val="both"/>
              <w:rPr>
                <w:sz w:val="24"/>
                <w:szCs w:val="24"/>
              </w:rPr>
            </w:pPr>
            <w:r w:rsidRPr="004E3CD6">
              <w:rPr>
                <w:b/>
                <w:sz w:val="24"/>
                <w:szCs w:val="24"/>
              </w:rPr>
              <w:t>Примечание:</w:t>
            </w:r>
            <w:r w:rsidRPr="004E3CD6">
              <w:rPr>
                <w:sz w:val="24"/>
                <w:szCs w:val="24"/>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w:t>
            </w:r>
            <w:r>
              <w:rPr>
                <w:sz w:val="24"/>
                <w:szCs w:val="24"/>
              </w:rPr>
              <w:t>ящей документацией</w:t>
            </w:r>
          </w:p>
        </w:tc>
      </w:tr>
      <w:tr w:rsidR="00174698" w:rsidRPr="005C4A75" w:rsidTr="00FF5643">
        <w:trPr>
          <w:trHeight w:val="529"/>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74698" w:rsidRDefault="00174698" w:rsidP="003A6332">
            <w:pPr>
              <w:ind w:left="-102" w:right="-66"/>
              <w:jc w:val="center"/>
              <w:rPr>
                <w:sz w:val="24"/>
                <w:szCs w:val="24"/>
              </w:rPr>
            </w:pPr>
            <w:r>
              <w:rPr>
                <w:sz w:val="24"/>
                <w:szCs w:val="24"/>
              </w:rPr>
              <w:t>25</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pStyle w:val="Web2"/>
              <w:keepNext/>
              <w:keepLines/>
              <w:spacing w:before="0" w:beforeAutospacing="0" w:after="0" w:afterAutospacing="0"/>
              <w:jc w:val="center"/>
            </w:pPr>
            <w:r>
              <w:t>Пункт</w:t>
            </w:r>
          </w:p>
          <w:p w:rsidR="00174698" w:rsidRPr="004C00B0" w:rsidRDefault="00174698" w:rsidP="006C1E09">
            <w:pPr>
              <w:pStyle w:val="Web2"/>
              <w:keepNext/>
              <w:keepLines/>
              <w:spacing w:before="0" w:beforeAutospacing="0" w:after="0" w:afterAutospacing="0"/>
              <w:jc w:val="center"/>
            </w:pPr>
            <w:r>
              <w:t>2.2</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pStyle w:val="Web2"/>
              <w:keepNext/>
              <w:keepLines/>
              <w:spacing w:before="0" w:beforeAutospacing="0" w:after="0" w:afterAutospacing="0"/>
            </w:pPr>
            <w:r w:rsidRPr="00EA7771">
              <w:t>Порядок,</w:t>
            </w:r>
            <w:r>
              <w:t xml:space="preserve"> д</w:t>
            </w:r>
            <w:r w:rsidRPr="004E3CD6">
              <w:t xml:space="preserve">ата начала и окончания </w:t>
            </w:r>
            <w:r w:rsidRPr="004E3CD6">
              <w:rPr>
                <w:lang w:val="en-US"/>
              </w:rPr>
              <w:t>c</w:t>
            </w:r>
            <w:r w:rsidRPr="004E3CD6">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keepNext/>
              <w:keepLines/>
              <w:widowControl/>
              <w:jc w:val="both"/>
              <w:rPr>
                <w:sz w:val="24"/>
                <w:szCs w:val="24"/>
              </w:rPr>
            </w:pPr>
            <w:r w:rsidRPr="004E3CD6">
              <w:rPr>
                <w:sz w:val="24"/>
                <w:szCs w:val="24"/>
              </w:rPr>
              <w:t>Начало предоставления разъяснений:</w:t>
            </w:r>
            <w:r w:rsidR="00E873E2">
              <w:rPr>
                <w:sz w:val="24"/>
                <w:szCs w:val="24"/>
              </w:rPr>
              <w:t>02.0</w:t>
            </w:r>
            <w:r w:rsidR="003D2F20">
              <w:rPr>
                <w:sz w:val="24"/>
                <w:szCs w:val="24"/>
              </w:rPr>
              <w:t>6</w:t>
            </w:r>
            <w:r w:rsidR="00E873E2">
              <w:rPr>
                <w:sz w:val="24"/>
                <w:szCs w:val="24"/>
              </w:rPr>
              <w:t>.2014</w:t>
            </w:r>
          </w:p>
          <w:p w:rsidR="00174698" w:rsidRPr="00174698" w:rsidRDefault="00174698" w:rsidP="00D85345">
            <w:pPr>
              <w:keepNext/>
              <w:keepLines/>
              <w:widowControl/>
              <w:jc w:val="both"/>
              <w:rPr>
                <w:sz w:val="12"/>
                <w:szCs w:val="12"/>
              </w:rPr>
            </w:pPr>
          </w:p>
          <w:p w:rsidR="00174698" w:rsidRDefault="00174698" w:rsidP="00D85345">
            <w:pPr>
              <w:keepNext/>
              <w:keepLines/>
              <w:widowControl/>
              <w:jc w:val="both"/>
              <w:rPr>
                <w:sz w:val="24"/>
                <w:szCs w:val="24"/>
              </w:rPr>
            </w:pPr>
            <w:bookmarkStart w:id="1" w:name="_GoBack"/>
            <w:bookmarkEnd w:id="1"/>
            <w:r w:rsidRPr="004E3CD6">
              <w:rPr>
                <w:sz w:val="24"/>
                <w:szCs w:val="24"/>
              </w:rPr>
              <w:t>Окончание предоставления разъяснений:</w:t>
            </w:r>
            <w:r>
              <w:rPr>
                <w:sz w:val="24"/>
                <w:szCs w:val="24"/>
              </w:rPr>
              <w:t xml:space="preserve"> </w:t>
            </w:r>
            <w:r w:rsidR="00093098">
              <w:rPr>
                <w:sz w:val="24"/>
                <w:szCs w:val="24"/>
              </w:rPr>
              <w:t>06.06.2014</w:t>
            </w:r>
          </w:p>
          <w:p w:rsidR="00174698" w:rsidRPr="00174698" w:rsidRDefault="00174698" w:rsidP="00D85345">
            <w:pPr>
              <w:keepNext/>
              <w:keepLines/>
              <w:widowControl/>
              <w:ind w:firstLine="540"/>
              <w:jc w:val="both"/>
              <w:rPr>
                <w:sz w:val="12"/>
                <w:szCs w:val="12"/>
              </w:rPr>
            </w:pPr>
          </w:p>
          <w:p w:rsidR="00174698" w:rsidRDefault="00174698" w:rsidP="00D85345">
            <w:pPr>
              <w:keepNext/>
              <w:keepLines/>
              <w:widowControl/>
              <w:jc w:val="both"/>
              <w:rPr>
                <w:sz w:val="24"/>
                <w:szCs w:val="24"/>
              </w:rPr>
            </w:pPr>
            <w:r>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74698" w:rsidRDefault="00174698" w:rsidP="0031403F">
            <w:pPr>
              <w:widowControl/>
              <w:jc w:val="both"/>
              <w:rPr>
                <w:sz w:val="24"/>
                <w:szCs w:val="24"/>
              </w:rPr>
            </w:pPr>
            <w:r>
              <w:rPr>
                <w:sz w:val="24"/>
                <w:szCs w:val="24"/>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74698" w:rsidRPr="00FF5643" w:rsidRDefault="00174698" w:rsidP="0031403F">
            <w:pPr>
              <w:keepNext/>
              <w:keepLines/>
              <w:widowControl/>
              <w:jc w:val="both"/>
              <w:rPr>
                <w:i/>
                <w:sz w:val="24"/>
                <w:szCs w:val="24"/>
              </w:rPr>
            </w:pPr>
            <w:r w:rsidRPr="00750F9E">
              <w:rPr>
                <w:sz w:val="24"/>
                <w:szCs w:val="24"/>
              </w:rPr>
              <w:lastRenderedPageBreak/>
              <w:t xml:space="preserve"> </w:t>
            </w:r>
            <w:r>
              <w:rPr>
                <w:i/>
                <w:sz w:val="24"/>
                <w:szCs w:val="24"/>
              </w:rPr>
              <w:t>Примечание: запрос о даче разъяснений положений документации об электронном аукционе рекомендуется представить по Форме № 3 раздела 1.4 «</w:t>
            </w:r>
            <w:r w:rsidRPr="00FF5643">
              <w:rPr>
                <w:i/>
                <w:sz w:val="24"/>
                <w:szCs w:val="24"/>
              </w:rPr>
              <w:t>Рекомендуемые формы и документы для заполнения участниками электронного аукциона</w:t>
            </w:r>
            <w:r>
              <w:rPr>
                <w:i/>
                <w:sz w:val="24"/>
                <w:szCs w:val="24"/>
              </w:rPr>
              <w:t xml:space="preserve">» части </w:t>
            </w:r>
            <w:r>
              <w:rPr>
                <w:i/>
                <w:sz w:val="24"/>
                <w:szCs w:val="24"/>
                <w:lang w:val="en-US"/>
              </w:rPr>
              <w:t>I</w:t>
            </w:r>
            <w:r>
              <w:rPr>
                <w:i/>
                <w:sz w:val="24"/>
                <w:szCs w:val="24"/>
              </w:rPr>
              <w:t xml:space="preserve"> «Электронный аукцион» документации об электронном аукционе</w:t>
            </w:r>
          </w:p>
        </w:tc>
      </w:tr>
      <w:tr w:rsidR="00174698" w:rsidRPr="005C4A75" w:rsidTr="00C9765B">
        <w:trPr>
          <w:trHeight w:val="1164"/>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74698" w:rsidRDefault="00174698" w:rsidP="003A6332">
            <w:pPr>
              <w:ind w:left="-102" w:right="-66"/>
              <w:jc w:val="center"/>
              <w:rPr>
                <w:sz w:val="24"/>
                <w:szCs w:val="24"/>
              </w:rPr>
            </w:pPr>
            <w:r>
              <w:rPr>
                <w:sz w:val="24"/>
                <w:szCs w:val="24"/>
              </w:rPr>
              <w:lastRenderedPageBreak/>
              <w:t>26</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6C1E09">
            <w:pPr>
              <w:pStyle w:val="Web"/>
              <w:keepNext/>
              <w:keepLines/>
              <w:spacing w:before="0" w:beforeAutospacing="0" w:after="0" w:afterAutospacing="0"/>
            </w:pPr>
            <w:r>
              <w:t xml:space="preserve">Пункт </w:t>
            </w:r>
          </w:p>
          <w:p w:rsidR="00174698" w:rsidRDefault="00174698" w:rsidP="006C1E09">
            <w:pPr>
              <w:pStyle w:val="Web"/>
              <w:keepNext/>
              <w:keepLines/>
              <w:spacing w:before="0" w:beforeAutospacing="0" w:after="0" w:afterAutospacing="0"/>
            </w:pPr>
            <w:r>
              <w:t>4.1</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pStyle w:val="Web2"/>
              <w:keepNext/>
              <w:keepLines/>
              <w:spacing w:before="0" w:beforeAutospacing="0" w:after="0" w:afterAutospacing="0"/>
            </w:pPr>
            <w:r w:rsidRPr="004E3CD6">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174698" w:rsidRPr="00142CFB" w:rsidRDefault="00093098" w:rsidP="003D2F20">
            <w:pPr>
              <w:pStyle w:val="Web"/>
              <w:keepNext/>
              <w:keepLines/>
              <w:spacing w:before="0" w:beforeAutospacing="0" w:after="0" w:afterAutospacing="0"/>
              <w:jc w:val="both"/>
              <w:rPr>
                <w:bCs/>
                <w:color w:val="000000"/>
                <w:highlight w:val="cyan"/>
              </w:rPr>
            </w:pPr>
            <w:r>
              <w:t>10.06.2014 до 08.00</w:t>
            </w:r>
          </w:p>
        </w:tc>
      </w:tr>
      <w:tr w:rsidR="00174698" w:rsidTr="009F324F">
        <w:trPr>
          <w:trHeight w:val="616"/>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27</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6C1E09">
            <w:pPr>
              <w:pStyle w:val="Web"/>
              <w:keepNext/>
              <w:keepLines/>
              <w:spacing w:before="0" w:beforeAutospacing="0" w:after="0" w:afterAutospacing="0"/>
            </w:pPr>
            <w:r>
              <w:t>Пункт</w:t>
            </w:r>
          </w:p>
          <w:p w:rsidR="00174698" w:rsidRDefault="00174698" w:rsidP="006C1E09">
            <w:pPr>
              <w:pStyle w:val="Web"/>
              <w:keepNext/>
              <w:keepLines/>
              <w:spacing w:before="0" w:beforeAutospacing="0" w:after="0" w:afterAutospacing="0"/>
            </w:pPr>
            <w:r>
              <w:t xml:space="preserve"> 5.1</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keepNext/>
              <w:keepLines/>
              <w:widowControl/>
              <w:rPr>
                <w:sz w:val="24"/>
                <w:szCs w:val="24"/>
              </w:rPr>
            </w:pPr>
            <w:r w:rsidRPr="004E3CD6">
              <w:rPr>
                <w:sz w:val="24"/>
                <w:szCs w:val="24"/>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174698" w:rsidRPr="00142CFB" w:rsidRDefault="00093098" w:rsidP="00CE4D64">
            <w:pPr>
              <w:pStyle w:val="Web"/>
              <w:keepNext/>
              <w:keepLines/>
              <w:spacing w:before="0" w:beforeAutospacing="0" w:after="0" w:afterAutospacing="0"/>
              <w:rPr>
                <w:highlight w:val="cyan"/>
              </w:rPr>
            </w:pPr>
            <w:r w:rsidRPr="00093098">
              <w:t>11.06.2014</w:t>
            </w:r>
          </w:p>
        </w:tc>
      </w:tr>
      <w:tr w:rsidR="00174698" w:rsidTr="00174698">
        <w:trPr>
          <w:trHeight w:val="491"/>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28</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6C1E09">
            <w:pPr>
              <w:pStyle w:val="Web"/>
              <w:keepNext/>
              <w:keepLines/>
              <w:spacing w:before="0" w:beforeAutospacing="0" w:after="0" w:afterAutospacing="0"/>
            </w:pPr>
            <w:r>
              <w:t xml:space="preserve">Пункт </w:t>
            </w:r>
          </w:p>
          <w:p w:rsidR="00174698" w:rsidRDefault="00174698" w:rsidP="006C1E09">
            <w:pPr>
              <w:pStyle w:val="Web"/>
              <w:keepNext/>
              <w:keepLines/>
              <w:spacing w:before="0" w:beforeAutospacing="0" w:after="0" w:afterAutospacing="0"/>
            </w:pPr>
            <w:r>
              <w:t>5.2</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pStyle w:val="Web"/>
              <w:keepNext/>
              <w:keepLines/>
              <w:spacing w:before="0" w:beforeAutospacing="0" w:after="0" w:afterAutospacing="0"/>
            </w:pPr>
            <w:r w:rsidRPr="004E3CD6">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174698" w:rsidRPr="00142CFB" w:rsidRDefault="00093098" w:rsidP="00501ED1">
            <w:pPr>
              <w:pStyle w:val="Web"/>
              <w:keepNext/>
              <w:keepLines/>
              <w:spacing w:before="0" w:beforeAutospacing="0" w:after="0" w:afterAutospacing="0"/>
              <w:rPr>
                <w:highlight w:val="cyan"/>
              </w:rPr>
            </w:pPr>
            <w:r w:rsidRPr="00093098">
              <w:t>16.06.2014</w:t>
            </w:r>
          </w:p>
        </w:tc>
      </w:tr>
      <w:tr w:rsidR="00174698" w:rsidTr="00174698">
        <w:trPr>
          <w:trHeight w:val="361"/>
          <w:jc w:val="center"/>
        </w:trPr>
        <w:tc>
          <w:tcPr>
            <w:tcW w:w="232" w:type="pct"/>
            <w:vMerge w:val="restart"/>
            <w:tcBorders>
              <w:top w:val="single" w:sz="4" w:space="0" w:color="auto"/>
              <w:left w:val="single" w:sz="4" w:space="0" w:color="auto"/>
              <w:right w:val="single" w:sz="4" w:space="0" w:color="auto"/>
            </w:tcBorders>
          </w:tcPr>
          <w:p w:rsidR="00174698" w:rsidRPr="00A05BB4" w:rsidRDefault="00174698" w:rsidP="003A6332">
            <w:pPr>
              <w:ind w:left="-102" w:right="-66"/>
              <w:jc w:val="center"/>
              <w:rPr>
                <w:sz w:val="24"/>
                <w:szCs w:val="24"/>
              </w:rPr>
            </w:pPr>
            <w:r w:rsidRPr="00A05BB4">
              <w:rPr>
                <w:sz w:val="24"/>
                <w:szCs w:val="24"/>
              </w:rPr>
              <w:t>2</w:t>
            </w:r>
            <w:r>
              <w:rPr>
                <w:sz w:val="24"/>
                <w:szCs w:val="24"/>
              </w:rPr>
              <w:t>9</w:t>
            </w:r>
          </w:p>
          <w:p w:rsidR="00174698" w:rsidRPr="00A05BB4" w:rsidRDefault="00174698" w:rsidP="003A6332">
            <w:pPr>
              <w:ind w:left="-102" w:right="-66"/>
              <w:jc w:val="center"/>
              <w:rPr>
                <w:sz w:val="24"/>
                <w:szCs w:val="24"/>
              </w:rPr>
            </w:pPr>
          </w:p>
        </w:tc>
        <w:tc>
          <w:tcPr>
            <w:tcW w:w="603" w:type="pct"/>
            <w:vMerge w:val="restart"/>
            <w:tcBorders>
              <w:top w:val="single" w:sz="4" w:space="0" w:color="auto"/>
              <w:left w:val="single" w:sz="4" w:space="0" w:color="auto"/>
              <w:right w:val="single" w:sz="4" w:space="0" w:color="auto"/>
            </w:tcBorders>
          </w:tcPr>
          <w:p w:rsidR="00174698" w:rsidRDefault="00174698" w:rsidP="006C1E09">
            <w:pPr>
              <w:keepNext/>
              <w:keepLines/>
              <w:widowControl/>
              <w:rPr>
                <w:sz w:val="24"/>
                <w:szCs w:val="24"/>
              </w:rPr>
            </w:pPr>
            <w:r w:rsidRPr="00A05BB4">
              <w:rPr>
                <w:sz w:val="24"/>
                <w:szCs w:val="24"/>
              </w:rPr>
              <w:t xml:space="preserve">Пункт </w:t>
            </w:r>
          </w:p>
          <w:p w:rsidR="00174698" w:rsidRPr="00A05BB4" w:rsidRDefault="00174698" w:rsidP="006C1E09">
            <w:pPr>
              <w:keepNext/>
              <w:keepLines/>
              <w:widowControl/>
              <w:rPr>
                <w:sz w:val="24"/>
                <w:szCs w:val="24"/>
              </w:rPr>
            </w:pPr>
            <w:r w:rsidRPr="00A05BB4">
              <w:rPr>
                <w:sz w:val="24"/>
                <w:szCs w:val="24"/>
              </w:rPr>
              <w:t>6.2</w:t>
            </w:r>
          </w:p>
          <w:p w:rsidR="00174698" w:rsidRPr="00A05BB4" w:rsidRDefault="00174698" w:rsidP="00D85345">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keepNext/>
              <w:keepLines/>
              <w:widowControl/>
              <w:ind w:left="-57" w:right="-108"/>
              <w:rPr>
                <w:sz w:val="24"/>
                <w:szCs w:val="24"/>
              </w:rPr>
            </w:pPr>
            <w:r w:rsidRPr="004E3CD6">
              <w:rPr>
                <w:sz w:val="24"/>
                <w:szCs w:val="24"/>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174698" w:rsidRDefault="00174698" w:rsidP="00D85345">
            <w:pPr>
              <w:pStyle w:val="4"/>
              <w:keepLines/>
              <w:numPr>
                <w:ilvl w:val="0"/>
                <w:numId w:val="0"/>
              </w:numPr>
              <w:spacing w:before="0" w:after="0"/>
              <w:jc w:val="left"/>
              <w:rPr>
                <w:rFonts w:ascii="Times New Roman" w:hAnsi="Times New Roman"/>
                <w:b w:val="0"/>
                <w:szCs w:val="24"/>
              </w:rPr>
            </w:pPr>
            <w:r>
              <w:rPr>
                <w:rFonts w:ascii="Times New Roman" w:hAnsi="Times New Roman"/>
                <w:b w:val="0"/>
                <w:szCs w:val="24"/>
              </w:rPr>
              <w:t>10</w:t>
            </w:r>
            <w:r w:rsidRPr="00BC513F">
              <w:rPr>
                <w:rFonts w:ascii="Times New Roman" w:hAnsi="Times New Roman"/>
                <w:b w:val="0"/>
                <w:szCs w:val="24"/>
              </w:rPr>
              <w:t>% начальной</w:t>
            </w:r>
            <w:r w:rsidRPr="00C826B1">
              <w:rPr>
                <w:rFonts w:ascii="Times New Roman" w:hAnsi="Times New Roman"/>
                <w:b w:val="0"/>
                <w:szCs w:val="24"/>
              </w:rPr>
              <w:t xml:space="preserve"> (максимальной) цены контракта</w:t>
            </w:r>
          </w:p>
          <w:p w:rsidR="009F324F" w:rsidRPr="009F324F" w:rsidRDefault="009F324F" w:rsidP="009F324F">
            <w:pPr>
              <w:rPr>
                <w:sz w:val="10"/>
                <w:szCs w:val="10"/>
              </w:rPr>
            </w:pPr>
          </w:p>
          <w:p w:rsidR="00B87DE5" w:rsidRPr="00B87DE5" w:rsidRDefault="00B87DE5" w:rsidP="00B87DE5">
            <w:r w:rsidRPr="009F324F">
              <w:rPr>
                <w:sz w:val="24"/>
                <w:szCs w:val="24"/>
              </w:rPr>
              <w:t xml:space="preserve">В случаях, представленных в статье </w:t>
            </w:r>
            <w:r w:rsidR="009F324F">
              <w:rPr>
                <w:sz w:val="24"/>
                <w:szCs w:val="24"/>
              </w:rPr>
              <w:t>37 З</w:t>
            </w:r>
            <w:r w:rsidR="009F324F" w:rsidRPr="00CB5812">
              <w:rPr>
                <w:sz w:val="24"/>
                <w:szCs w:val="24"/>
              </w:rPr>
              <w:t>акона № 44-ФЗ</w:t>
            </w:r>
            <w:r w:rsidRPr="009F324F">
              <w:rPr>
                <w:rFonts w:eastAsia="Calibri"/>
                <w:color w:val="000000"/>
                <w:sz w:val="24"/>
                <w:szCs w:val="24"/>
                <w:lang w:eastAsia="en-US"/>
              </w:rPr>
              <w:t>, в размере, установленном данной статьей.</w:t>
            </w:r>
          </w:p>
        </w:tc>
      </w:tr>
      <w:tr w:rsidR="00704FC1" w:rsidTr="00221FBF">
        <w:trPr>
          <w:trHeight w:val="276"/>
          <w:jc w:val="center"/>
        </w:trPr>
        <w:tc>
          <w:tcPr>
            <w:tcW w:w="232" w:type="pct"/>
            <w:vMerge/>
            <w:tcBorders>
              <w:left w:val="single" w:sz="4" w:space="0" w:color="auto"/>
              <w:bottom w:val="single" w:sz="4" w:space="0" w:color="auto"/>
              <w:right w:val="single" w:sz="4" w:space="0" w:color="auto"/>
            </w:tcBorders>
          </w:tcPr>
          <w:p w:rsidR="00704FC1" w:rsidRPr="00A05BB4" w:rsidRDefault="00704FC1" w:rsidP="003A6332">
            <w:pPr>
              <w:ind w:left="-102" w:right="-66"/>
              <w:jc w:val="center"/>
              <w:rPr>
                <w:sz w:val="24"/>
                <w:szCs w:val="24"/>
              </w:rPr>
            </w:pPr>
          </w:p>
        </w:tc>
        <w:tc>
          <w:tcPr>
            <w:tcW w:w="603" w:type="pct"/>
            <w:vMerge/>
            <w:tcBorders>
              <w:left w:val="single" w:sz="4" w:space="0" w:color="auto"/>
              <w:bottom w:val="single" w:sz="4" w:space="0" w:color="auto"/>
              <w:right w:val="single" w:sz="4" w:space="0" w:color="auto"/>
            </w:tcBorders>
          </w:tcPr>
          <w:p w:rsidR="00704FC1" w:rsidRDefault="00704FC1" w:rsidP="00D85345">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704FC1" w:rsidRPr="004E3CD6" w:rsidRDefault="00704FC1" w:rsidP="00D85345">
            <w:pPr>
              <w:keepNext/>
              <w:keepLines/>
              <w:widowControl/>
              <w:ind w:left="-57" w:right="-108"/>
              <w:rPr>
                <w:sz w:val="24"/>
                <w:szCs w:val="24"/>
              </w:rPr>
            </w:pPr>
            <w:r w:rsidRPr="004E3CD6">
              <w:rPr>
                <w:sz w:val="24"/>
                <w:szCs w:val="24"/>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371F9E" w:rsidRDefault="00371F9E" w:rsidP="00371F9E">
            <w:pPr>
              <w:pStyle w:val="1b"/>
              <w:keepNext/>
              <w:keepLines/>
              <w:spacing w:after="0"/>
              <w:rPr>
                <w:rFonts w:ascii="Times New Roman" w:hAnsi="Times New Roman"/>
                <w:lang w:val="ru-RU"/>
              </w:rPr>
            </w:pPr>
            <w:r>
              <w:rPr>
                <w:rFonts w:ascii="Times New Roman" w:hAnsi="Times New Roman"/>
                <w:lang w:val="ru-RU"/>
              </w:rPr>
              <w:t>Отделение Иваново города Иваново</w:t>
            </w:r>
            <w:r w:rsidR="00051FE2" w:rsidRPr="00051FE2">
              <w:rPr>
                <w:rFonts w:ascii="Times New Roman" w:hAnsi="Times New Roman"/>
                <w:lang w:val="ru-RU"/>
              </w:rPr>
              <w:t xml:space="preserve">; </w:t>
            </w:r>
          </w:p>
          <w:p w:rsidR="00371F9E" w:rsidRDefault="00051FE2" w:rsidP="00371F9E">
            <w:pPr>
              <w:pStyle w:val="1b"/>
              <w:keepNext/>
              <w:keepLines/>
              <w:spacing w:after="0"/>
              <w:rPr>
                <w:rFonts w:ascii="Times New Roman" w:hAnsi="Times New Roman"/>
                <w:lang w:val="ru-RU"/>
              </w:rPr>
            </w:pPr>
            <w:r w:rsidRPr="00051FE2">
              <w:rPr>
                <w:rFonts w:ascii="Times New Roman" w:hAnsi="Times New Roman"/>
                <w:lang w:val="ru-RU"/>
              </w:rPr>
              <w:t>р/</w:t>
            </w:r>
            <w:r w:rsidRPr="00051FE2">
              <w:rPr>
                <w:rFonts w:ascii="Times New Roman" w:hAnsi="Times New Roman"/>
              </w:rPr>
              <w:t>c</w:t>
            </w:r>
            <w:r w:rsidRPr="00051FE2">
              <w:rPr>
                <w:rFonts w:ascii="Times New Roman" w:hAnsi="Times New Roman"/>
                <w:lang w:val="ru-RU"/>
              </w:rPr>
              <w:t xml:space="preserve">: 40302810000005000036; БИК: 042406001; </w:t>
            </w:r>
          </w:p>
          <w:p w:rsidR="00704FC1" w:rsidRPr="00051FE2" w:rsidRDefault="00051FE2" w:rsidP="00371F9E">
            <w:pPr>
              <w:pStyle w:val="1b"/>
              <w:keepNext/>
              <w:keepLines/>
              <w:spacing w:after="0"/>
              <w:rPr>
                <w:rFonts w:ascii="Times New Roman" w:hAnsi="Times New Roman"/>
                <w:lang w:val="ru-RU"/>
              </w:rPr>
            </w:pPr>
            <w:r w:rsidRPr="00051FE2">
              <w:rPr>
                <w:rFonts w:ascii="Times New Roman" w:hAnsi="Times New Roman"/>
                <w:lang w:val="ru-RU"/>
              </w:rPr>
              <w:t>л/</w:t>
            </w:r>
            <w:r w:rsidRPr="00051FE2">
              <w:rPr>
                <w:rFonts w:ascii="Times New Roman" w:hAnsi="Times New Roman"/>
              </w:rPr>
              <w:t>c</w:t>
            </w:r>
            <w:r w:rsidRPr="00051FE2">
              <w:rPr>
                <w:rFonts w:ascii="Times New Roman" w:hAnsi="Times New Roman"/>
                <w:lang w:val="ru-RU"/>
              </w:rPr>
              <w:t>: 011.99.281.0</w:t>
            </w:r>
          </w:p>
        </w:tc>
      </w:tr>
      <w:tr w:rsidR="00174698" w:rsidTr="006E6644">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174698" w:rsidRPr="00A05BB4" w:rsidRDefault="00174698" w:rsidP="003A6332">
            <w:pPr>
              <w:ind w:left="-102" w:right="-66"/>
              <w:jc w:val="center"/>
              <w:rPr>
                <w:sz w:val="24"/>
                <w:szCs w:val="24"/>
              </w:rPr>
            </w:pPr>
            <w:r>
              <w:rPr>
                <w:sz w:val="24"/>
                <w:szCs w:val="24"/>
              </w:rPr>
              <w:t>30</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D85345">
            <w:pPr>
              <w:keepNext/>
              <w:keepLines/>
              <w:widowControl/>
              <w:rPr>
                <w:sz w:val="24"/>
                <w:szCs w:val="24"/>
              </w:rPr>
            </w:pPr>
            <w:r w:rsidRPr="00EA3509">
              <w:rPr>
                <w:sz w:val="24"/>
                <w:szCs w:val="24"/>
              </w:rPr>
              <w:t xml:space="preserve">Пункт </w:t>
            </w:r>
          </w:p>
          <w:p w:rsidR="00174698" w:rsidRPr="00EA3509" w:rsidRDefault="00174698" w:rsidP="00D85345">
            <w:pPr>
              <w:keepNext/>
              <w:keepLines/>
              <w:widowControl/>
              <w:rPr>
                <w:sz w:val="24"/>
                <w:szCs w:val="24"/>
              </w:rPr>
            </w:pPr>
            <w:r w:rsidRPr="00EA3509">
              <w:rPr>
                <w:sz w:val="24"/>
                <w:szCs w:val="24"/>
              </w:rPr>
              <w:t>6.2</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85345">
            <w:pPr>
              <w:keepNext/>
              <w:keepLines/>
              <w:widowControl/>
              <w:ind w:left="-57" w:right="-108"/>
              <w:rPr>
                <w:sz w:val="24"/>
                <w:szCs w:val="24"/>
              </w:rPr>
            </w:pPr>
            <w:r w:rsidRPr="004E3CD6">
              <w:rPr>
                <w:sz w:val="24"/>
                <w:szCs w:val="24"/>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174698" w:rsidRPr="007364DF" w:rsidRDefault="00781170" w:rsidP="000349DB">
            <w:pPr>
              <w:keepNext/>
              <w:keepLines/>
              <w:widowControl/>
              <w:jc w:val="both"/>
              <w:rPr>
                <w:sz w:val="24"/>
                <w:szCs w:val="24"/>
              </w:rPr>
            </w:pPr>
            <w:r>
              <w:rPr>
                <w:sz w:val="24"/>
                <w:szCs w:val="24"/>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000349DB">
              <w:rPr>
                <w:rFonts w:eastAsia="Calibri"/>
                <w:color w:val="000000"/>
                <w:sz w:val="24"/>
                <w:szCs w:val="24"/>
                <w:lang w:eastAsia="en-US"/>
              </w:rPr>
              <w:t>З</w:t>
            </w:r>
            <w:r w:rsidRPr="00F13C12">
              <w:rPr>
                <w:rFonts w:eastAsia="Calibri"/>
                <w:color w:val="000000"/>
                <w:sz w:val="24"/>
                <w:szCs w:val="24"/>
                <w:lang w:eastAsia="en-US"/>
              </w:rPr>
              <w:t xml:space="preserve">акона </w:t>
            </w:r>
            <w:r w:rsidR="000349DB">
              <w:rPr>
                <w:rFonts w:eastAsia="Calibri"/>
                <w:color w:val="000000"/>
                <w:sz w:val="24"/>
                <w:szCs w:val="24"/>
                <w:lang w:eastAsia="en-US"/>
              </w:rPr>
              <w:t>№</w:t>
            </w:r>
            <w:r w:rsidRPr="00F13C12">
              <w:rPr>
                <w:rFonts w:eastAsia="Calibri"/>
                <w:color w:val="000000"/>
                <w:sz w:val="24"/>
                <w:szCs w:val="24"/>
                <w:lang w:eastAsia="en-US"/>
              </w:rPr>
              <w:t xml:space="preserve"> 44-ФЗ </w:t>
            </w:r>
            <w:r>
              <w:rPr>
                <w:sz w:val="24"/>
                <w:szCs w:val="24"/>
              </w:rPr>
              <w:t xml:space="preserve">или внесения денежных средств </w:t>
            </w:r>
            <w:r w:rsidRPr="007364DF">
              <w:rPr>
                <w:sz w:val="24"/>
                <w:szCs w:val="24"/>
              </w:rPr>
              <w:t>в размере обеспечения исполнения контракта</w:t>
            </w:r>
            <w:r>
              <w:rPr>
                <w:sz w:val="24"/>
                <w:szCs w:val="24"/>
              </w:rPr>
              <w:t>,</w:t>
            </w:r>
            <w:r w:rsidRPr="007364DF">
              <w:rPr>
                <w:sz w:val="24"/>
                <w:szCs w:val="24"/>
              </w:rPr>
              <w:t xml:space="preserve"> указанном в п</w:t>
            </w:r>
            <w:r>
              <w:rPr>
                <w:sz w:val="24"/>
                <w:szCs w:val="24"/>
              </w:rPr>
              <w:t>ункте</w:t>
            </w:r>
            <w:r w:rsidRPr="007364DF">
              <w:rPr>
                <w:sz w:val="24"/>
                <w:szCs w:val="24"/>
              </w:rPr>
              <w:t xml:space="preserve"> 2</w:t>
            </w:r>
            <w:r>
              <w:rPr>
                <w:sz w:val="24"/>
                <w:szCs w:val="24"/>
              </w:rPr>
              <w:t>9</w:t>
            </w:r>
            <w:r w:rsidRPr="007364DF">
              <w:rPr>
                <w:sz w:val="24"/>
                <w:szCs w:val="24"/>
              </w:rPr>
              <w:t xml:space="preserve"> настоящей информационной карты</w:t>
            </w:r>
            <w:r>
              <w:rPr>
                <w:sz w:val="24"/>
                <w:szCs w:val="24"/>
              </w:rPr>
              <w:t>.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174698" w:rsidTr="00221FBF">
        <w:trPr>
          <w:trHeight w:val="620"/>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t>31</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6C1E09">
            <w:pPr>
              <w:keepNext/>
              <w:keepLines/>
              <w:widowControl/>
              <w:rPr>
                <w:sz w:val="24"/>
                <w:szCs w:val="24"/>
              </w:rPr>
            </w:pPr>
            <w:r>
              <w:rPr>
                <w:sz w:val="24"/>
                <w:szCs w:val="24"/>
              </w:rPr>
              <w:t xml:space="preserve">Пункт </w:t>
            </w:r>
          </w:p>
          <w:p w:rsidR="00174698" w:rsidRPr="00EA3509" w:rsidRDefault="00174698" w:rsidP="006C1E09">
            <w:pPr>
              <w:keepNext/>
              <w:keepLines/>
              <w:widowControl/>
              <w:rPr>
                <w:sz w:val="24"/>
                <w:szCs w:val="24"/>
              </w:rPr>
            </w:pPr>
            <w:r>
              <w:rPr>
                <w:sz w:val="24"/>
                <w:szCs w:val="24"/>
              </w:rPr>
              <w:t>6.1</w:t>
            </w:r>
          </w:p>
        </w:tc>
        <w:tc>
          <w:tcPr>
            <w:tcW w:w="1250" w:type="pct"/>
            <w:tcBorders>
              <w:top w:val="single" w:sz="4" w:space="0" w:color="auto"/>
              <w:left w:val="single" w:sz="4" w:space="0" w:color="auto"/>
              <w:bottom w:val="single" w:sz="4" w:space="0" w:color="auto"/>
              <w:right w:val="single" w:sz="4" w:space="0" w:color="auto"/>
            </w:tcBorders>
          </w:tcPr>
          <w:p w:rsidR="00174698" w:rsidRPr="004E3CD6" w:rsidRDefault="00174698" w:rsidP="00D16856">
            <w:pPr>
              <w:keepNext/>
              <w:keepLines/>
              <w:widowControl/>
              <w:ind w:left="-57" w:right="-108"/>
              <w:rPr>
                <w:sz w:val="24"/>
                <w:szCs w:val="24"/>
              </w:rPr>
            </w:pPr>
            <w:r>
              <w:rPr>
                <w:sz w:val="24"/>
                <w:szCs w:val="24"/>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174698" w:rsidRDefault="00C643F2" w:rsidP="00051FE2">
            <w:pPr>
              <w:widowControl/>
              <w:jc w:val="both"/>
              <w:rPr>
                <w:sz w:val="24"/>
                <w:szCs w:val="24"/>
              </w:rPr>
            </w:pPr>
            <w:r>
              <w:rPr>
                <w:sz w:val="24"/>
                <w:szCs w:val="24"/>
              </w:rPr>
              <w:t>В течение пяти дней с даты размещения заказчиком в единой информационной системе проекта контракта в соответствии с требованиями закона № 44-ФЗ</w:t>
            </w:r>
          </w:p>
        </w:tc>
      </w:tr>
      <w:tr w:rsidR="00174698" w:rsidTr="000349DB">
        <w:trPr>
          <w:trHeight w:val="5652"/>
          <w:jc w:val="center"/>
        </w:trPr>
        <w:tc>
          <w:tcPr>
            <w:tcW w:w="232" w:type="pct"/>
            <w:tcBorders>
              <w:top w:val="single" w:sz="4" w:space="0" w:color="auto"/>
              <w:left w:val="single" w:sz="4" w:space="0" w:color="auto"/>
              <w:bottom w:val="single" w:sz="4" w:space="0" w:color="auto"/>
              <w:right w:val="single" w:sz="4" w:space="0" w:color="auto"/>
            </w:tcBorders>
          </w:tcPr>
          <w:p w:rsidR="00174698" w:rsidRDefault="00174698" w:rsidP="003A6332">
            <w:pPr>
              <w:ind w:left="-102" w:right="-66"/>
              <w:jc w:val="center"/>
              <w:rPr>
                <w:sz w:val="24"/>
                <w:szCs w:val="24"/>
              </w:rPr>
            </w:pPr>
            <w:r>
              <w:rPr>
                <w:sz w:val="24"/>
                <w:szCs w:val="24"/>
              </w:rPr>
              <w:lastRenderedPageBreak/>
              <w:t>32</w:t>
            </w:r>
          </w:p>
        </w:tc>
        <w:tc>
          <w:tcPr>
            <w:tcW w:w="603" w:type="pct"/>
            <w:tcBorders>
              <w:top w:val="single" w:sz="4" w:space="0" w:color="auto"/>
              <w:left w:val="single" w:sz="4" w:space="0" w:color="auto"/>
              <w:bottom w:val="single" w:sz="4" w:space="0" w:color="auto"/>
              <w:right w:val="single" w:sz="4" w:space="0" w:color="auto"/>
            </w:tcBorders>
          </w:tcPr>
          <w:p w:rsidR="00174698" w:rsidRDefault="00174698" w:rsidP="006C1E09">
            <w:pPr>
              <w:keepNext/>
              <w:keepLines/>
              <w:widowControl/>
              <w:rPr>
                <w:sz w:val="24"/>
                <w:szCs w:val="24"/>
              </w:rPr>
            </w:pPr>
            <w:r>
              <w:rPr>
                <w:sz w:val="24"/>
                <w:szCs w:val="24"/>
              </w:rPr>
              <w:t>Пункт 6.2.3</w:t>
            </w:r>
          </w:p>
          <w:p w:rsidR="00174698" w:rsidRDefault="00174698" w:rsidP="006C1E09">
            <w:pPr>
              <w:keepNext/>
              <w:keepLines/>
              <w:widowControl/>
              <w:rPr>
                <w:sz w:val="24"/>
                <w:szCs w:val="24"/>
              </w:rPr>
            </w:pPr>
            <w:r>
              <w:rPr>
                <w:sz w:val="24"/>
                <w:szCs w:val="24"/>
              </w:rPr>
              <w:t>6.2.4</w:t>
            </w:r>
          </w:p>
        </w:tc>
        <w:tc>
          <w:tcPr>
            <w:tcW w:w="1250" w:type="pct"/>
            <w:tcBorders>
              <w:top w:val="single" w:sz="4" w:space="0" w:color="auto"/>
              <w:left w:val="single" w:sz="4" w:space="0" w:color="auto"/>
              <w:bottom w:val="single" w:sz="4" w:space="0" w:color="auto"/>
              <w:right w:val="single" w:sz="4" w:space="0" w:color="auto"/>
            </w:tcBorders>
          </w:tcPr>
          <w:p w:rsidR="00174698" w:rsidRDefault="00174698" w:rsidP="00D16856">
            <w:pPr>
              <w:keepNext/>
              <w:keepLines/>
              <w:widowControl/>
              <w:ind w:left="-57" w:right="-108"/>
              <w:rPr>
                <w:sz w:val="24"/>
                <w:szCs w:val="24"/>
              </w:rPr>
            </w:pPr>
            <w:r>
              <w:rPr>
                <w:sz w:val="24"/>
                <w:szCs w:val="24"/>
              </w:rPr>
              <w:t>Условия признания победителя электронного или иного участника такого аукциона уклонившимся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781170" w:rsidRDefault="00781170" w:rsidP="00781170">
            <w:pPr>
              <w:keepNext/>
              <w:keepLines/>
              <w:widowControl/>
              <w:jc w:val="both"/>
              <w:rPr>
                <w:sz w:val="24"/>
                <w:szCs w:val="24"/>
              </w:rPr>
            </w:pPr>
            <w:r>
              <w:rPr>
                <w:sz w:val="24"/>
                <w:szCs w:val="24"/>
              </w:rPr>
              <w:t>В случае непредоставления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74698" w:rsidRDefault="00781170" w:rsidP="00781170">
            <w:pPr>
              <w:widowControl/>
              <w:spacing w:after="120"/>
              <w:jc w:val="both"/>
              <w:rPr>
                <w:sz w:val="24"/>
                <w:szCs w:val="24"/>
              </w:rPr>
            </w:pPr>
            <w:r>
              <w:rPr>
                <w:sz w:val="24"/>
                <w:szCs w:val="24"/>
              </w:rPr>
              <w:t>Победитель электронного аукциона признается уклонившимся от заключения контракта в случае, если в сроки, предусмотренные пунктом 31</w:t>
            </w:r>
            <w:r w:rsidRPr="007364DF">
              <w:rPr>
                <w:sz w:val="24"/>
                <w:szCs w:val="24"/>
              </w:rPr>
              <w:t xml:space="preserve"> настоящей информационной карты</w:t>
            </w:r>
            <w:r>
              <w:rPr>
                <w:sz w:val="24"/>
                <w:szCs w:val="24"/>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39" w:history="1">
              <w:r w:rsidRPr="00045D93">
                <w:rPr>
                  <w:sz w:val="24"/>
                  <w:szCs w:val="24"/>
                </w:rPr>
                <w:t>статьей 37</w:t>
              </w:r>
            </w:hyperlink>
            <w:r>
              <w:rPr>
                <w:sz w:val="24"/>
                <w:szCs w:val="24"/>
              </w:rPr>
              <w:t xml:space="preserve"> </w:t>
            </w:r>
            <w:r w:rsidR="000349DB">
              <w:rPr>
                <w:rFonts w:eastAsia="Calibri"/>
                <w:color w:val="000000"/>
                <w:sz w:val="24"/>
                <w:szCs w:val="24"/>
                <w:lang w:eastAsia="en-US"/>
              </w:rPr>
              <w:t>З</w:t>
            </w:r>
            <w:r w:rsidR="000349DB" w:rsidRPr="00F13C12">
              <w:rPr>
                <w:rFonts w:eastAsia="Calibri"/>
                <w:color w:val="000000"/>
                <w:sz w:val="24"/>
                <w:szCs w:val="24"/>
                <w:lang w:eastAsia="en-US"/>
              </w:rPr>
              <w:t xml:space="preserve">акона </w:t>
            </w:r>
            <w:r w:rsidR="000349DB">
              <w:rPr>
                <w:rFonts w:eastAsia="Calibri"/>
                <w:color w:val="000000"/>
                <w:sz w:val="24"/>
                <w:szCs w:val="24"/>
                <w:lang w:eastAsia="en-US"/>
              </w:rPr>
              <w:t>№ 44-</w:t>
            </w:r>
            <w:r w:rsidR="000349DB" w:rsidRPr="00F13C12">
              <w:rPr>
                <w:rFonts w:eastAsia="Calibri"/>
                <w:color w:val="000000"/>
                <w:sz w:val="24"/>
                <w:szCs w:val="24"/>
                <w:lang w:eastAsia="en-US"/>
              </w:rPr>
              <w:t>ФЗ</w:t>
            </w:r>
            <w:r w:rsidR="000349DB">
              <w:rPr>
                <w:rFonts w:eastAsia="Calibri"/>
                <w:color w:val="000000"/>
                <w:sz w:val="24"/>
                <w:szCs w:val="24"/>
                <w:lang w:eastAsia="en-US"/>
              </w:rPr>
              <w:t xml:space="preserve"> </w:t>
            </w:r>
            <w:r>
              <w:rPr>
                <w:sz w:val="24"/>
                <w:szCs w:val="24"/>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74698" w:rsidTr="00221FBF">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174698" w:rsidRPr="00A05BB4" w:rsidRDefault="00174698" w:rsidP="003A6332">
            <w:pPr>
              <w:ind w:left="-102" w:right="-66"/>
              <w:jc w:val="center"/>
              <w:rPr>
                <w:sz w:val="24"/>
                <w:szCs w:val="24"/>
              </w:rPr>
            </w:pPr>
            <w:r>
              <w:rPr>
                <w:sz w:val="24"/>
                <w:szCs w:val="24"/>
              </w:rPr>
              <w:t>33</w:t>
            </w:r>
          </w:p>
        </w:tc>
        <w:tc>
          <w:tcPr>
            <w:tcW w:w="603" w:type="pct"/>
            <w:tcBorders>
              <w:top w:val="single" w:sz="4" w:space="0" w:color="auto"/>
              <w:left w:val="single" w:sz="4" w:space="0" w:color="auto"/>
              <w:bottom w:val="single" w:sz="4" w:space="0" w:color="auto"/>
              <w:right w:val="single" w:sz="4" w:space="0" w:color="auto"/>
            </w:tcBorders>
          </w:tcPr>
          <w:p w:rsidR="00174698" w:rsidRPr="00EA3509" w:rsidRDefault="00174698" w:rsidP="00D85345">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74698" w:rsidRPr="006708C0" w:rsidRDefault="00174698" w:rsidP="00174698">
            <w:pPr>
              <w:keepNext/>
              <w:keepLines/>
              <w:widowControl/>
              <w:rPr>
                <w:sz w:val="24"/>
                <w:szCs w:val="24"/>
                <w:highlight w:val="yellow"/>
              </w:rPr>
            </w:pPr>
            <w:r>
              <w:rPr>
                <w:sz w:val="24"/>
                <w:szCs w:val="24"/>
              </w:rPr>
              <w:t>Информация о возможности одностороннего отказа от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174698" w:rsidRPr="009470FA" w:rsidRDefault="00CA786B" w:rsidP="00D85345">
            <w:pPr>
              <w:keepNext/>
              <w:keepLines/>
              <w:widowControl/>
              <w:jc w:val="both"/>
              <w:rPr>
                <w:sz w:val="24"/>
                <w:szCs w:val="24"/>
              </w:rPr>
            </w:pPr>
            <w:r>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000349DB">
              <w:rPr>
                <w:rFonts w:eastAsia="Calibri"/>
                <w:color w:val="000000"/>
                <w:sz w:val="24"/>
                <w:szCs w:val="24"/>
                <w:lang w:eastAsia="en-US"/>
              </w:rPr>
              <w:t>З</w:t>
            </w:r>
            <w:r w:rsidR="000349DB" w:rsidRPr="00F13C12">
              <w:rPr>
                <w:rFonts w:eastAsia="Calibri"/>
                <w:color w:val="000000"/>
                <w:sz w:val="24"/>
                <w:szCs w:val="24"/>
                <w:lang w:eastAsia="en-US"/>
              </w:rPr>
              <w:t xml:space="preserve">акона </w:t>
            </w:r>
            <w:r w:rsidR="000349DB">
              <w:rPr>
                <w:rFonts w:eastAsia="Calibri"/>
                <w:color w:val="000000"/>
                <w:sz w:val="24"/>
                <w:szCs w:val="24"/>
                <w:lang w:eastAsia="en-US"/>
              </w:rPr>
              <w:t>№</w:t>
            </w:r>
            <w:r w:rsidR="000349DB" w:rsidRPr="00F13C12">
              <w:rPr>
                <w:rFonts w:eastAsia="Calibri"/>
                <w:color w:val="000000"/>
                <w:sz w:val="24"/>
                <w:szCs w:val="24"/>
                <w:lang w:eastAsia="en-US"/>
              </w:rPr>
              <w:t xml:space="preserve"> 44-ФЗ</w:t>
            </w:r>
            <w:r>
              <w:rPr>
                <w:sz w:val="24"/>
                <w:szCs w:val="24"/>
              </w:rPr>
              <w:t>.</w:t>
            </w:r>
          </w:p>
        </w:tc>
      </w:tr>
    </w:tbl>
    <w:p w:rsidR="002B6753" w:rsidRPr="00FF5CF0" w:rsidRDefault="002B6753" w:rsidP="00D85345">
      <w:pPr>
        <w:keepNext/>
        <w:keepLines/>
        <w:widowControl/>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2B6753" w:rsidRPr="00FF5CF0" w:rsidRDefault="002B6753" w:rsidP="002B6753">
      <w:pPr>
        <w:jc w:val="center"/>
        <w:rPr>
          <w:b/>
          <w:sz w:val="28"/>
          <w:szCs w:val="28"/>
        </w:rPr>
      </w:pPr>
      <w:r w:rsidRPr="00FF5CF0">
        <w:rPr>
          <w:b/>
          <w:sz w:val="28"/>
          <w:szCs w:val="28"/>
        </w:rPr>
        <w:t xml:space="preserve">участниками </w:t>
      </w:r>
      <w:r w:rsidR="0022408D">
        <w:rPr>
          <w:b/>
          <w:sz w:val="28"/>
          <w:szCs w:val="28"/>
        </w:rPr>
        <w:t>электронного аукциона</w:t>
      </w:r>
    </w:p>
    <w:p w:rsidR="002B6753" w:rsidRDefault="002B6753" w:rsidP="002B6753">
      <w:pPr>
        <w:jc w:val="center"/>
        <w:rPr>
          <w:sz w:val="24"/>
          <w:szCs w:val="24"/>
        </w:rPr>
      </w:pPr>
    </w:p>
    <w:p w:rsidR="002B6753" w:rsidRDefault="002B6753" w:rsidP="002B6753">
      <w:pPr>
        <w:jc w:val="center"/>
        <w:rPr>
          <w:b/>
          <w:sz w:val="28"/>
          <w:szCs w:val="28"/>
          <w:u w:val="single"/>
        </w:rPr>
      </w:pPr>
      <w:r>
        <w:rPr>
          <w:b/>
          <w:sz w:val="28"/>
          <w:szCs w:val="28"/>
          <w:u w:val="single"/>
        </w:rPr>
        <w:t>Форма № 1</w:t>
      </w:r>
    </w:p>
    <w:p w:rsidR="002B6753" w:rsidRDefault="002B6753" w:rsidP="002B6753">
      <w:pPr>
        <w:jc w:val="center"/>
        <w:rPr>
          <w:b/>
          <w:sz w:val="28"/>
          <w:szCs w:val="28"/>
          <w:u w:val="single"/>
        </w:rPr>
      </w:pPr>
    </w:p>
    <w:p w:rsidR="002B6753" w:rsidRPr="00517725" w:rsidRDefault="002B6753" w:rsidP="002B6753">
      <w:pPr>
        <w:widowControl/>
        <w:autoSpaceDE/>
        <w:autoSpaceDN/>
        <w:adjustRightInd/>
        <w:spacing w:after="60"/>
        <w:jc w:val="center"/>
        <w:rPr>
          <w:b/>
          <w:bCs/>
          <w:sz w:val="24"/>
          <w:szCs w:val="24"/>
        </w:rPr>
      </w:pPr>
      <w:r w:rsidRPr="00517725">
        <w:rPr>
          <w:b/>
          <w:bCs/>
          <w:sz w:val="24"/>
          <w:szCs w:val="24"/>
        </w:rPr>
        <w:t xml:space="preserve">ПЕРВАЯ ЧАСТЬ ЗАЯВКИ НА УЧАСТИЕ В </w:t>
      </w:r>
      <w:r>
        <w:rPr>
          <w:b/>
          <w:bCs/>
          <w:sz w:val="24"/>
          <w:szCs w:val="24"/>
        </w:rPr>
        <w:t>ЭЛЕКТРОННОМ АУКЦИОНЕ</w:t>
      </w:r>
    </w:p>
    <w:p w:rsidR="002B6753" w:rsidRPr="00CE1156" w:rsidRDefault="002B6753" w:rsidP="002B6753">
      <w:pPr>
        <w:rPr>
          <w:sz w:val="24"/>
          <w:szCs w:val="24"/>
        </w:rPr>
      </w:pPr>
    </w:p>
    <w:p w:rsidR="002B6753" w:rsidRPr="00CE1156" w:rsidRDefault="002B6753" w:rsidP="002B6753">
      <w:pPr>
        <w:jc w:val="center"/>
        <w:rPr>
          <w:sz w:val="24"/>
          <w:szCs w:val="24"/>
        </w:rPr>
      </w:pPr>
    </w:p>
    <w:p w:rsidR="0013165C" w:rsidRPr="0013165C" w:rsidRDefault="002B6753" w:rsidP="00661D01">
      <w:pPr>
        <w:pStyle w:val="ConsPlusNormal"/>
        <w:ind w:firstLine="567"/>
        <w:jc w:val="both"/>
        <w:rPr>
          <w:rFonts w:ascii="Times New Roman" w:hAnsi="Times New Roman" w:cs="Times New Roman"/>
          <w:i/>
          <w:sz w:val="24"/>
          <w:szCs w:val="24"/>
        </w:rPr>
      </w:pPr>
      <w:r w:rsidRPr="00640792">
        <w:rPr>
          <w:rFonts w:ascii="Times New Roman" w:hAnsi="Times New Roman" w:cs="Times New Roman"/>
          <w:bCs/>
          <w:spacing w:val="-9"/>
          <w:sz w:val="24"/>
          <w:szCs w:val="24"/>
        </w:rPr>
        <w:t xml:space="preserve">Согласие участника </w:t>
      </w:r>
      <w:r>
        <w:rPr>
          <w:rFonts w:ascii="Times New Roman" w:hAnsi="Times New Roman" w:cs="Times New Roman"/>
          <w:bCs/>
          <w:spacing w:val="-9"/>
          <w:sz w:val="24"/>
          <w:szCs w:val="24"/>
        </w:rPr>
        <w:t>электронного аукциона</w:t>
      </w:r>
      <w:r w:rsidRPr="00742495">
        <w:rPr>
          <w:rFonts w:ascii="Times New Roman" w:hAnsi="Times New Roman" w:cs="Times New Roman"/>
          <w:sz w:val="24"/>
          <w:szCs w:val="24"/>
        </w:rPr>
        <w:t xml:space="preserve"> </w:t>
      </w:r>
      <w:r>
        <w:rPr>
          <w:rFonts w:ascii="Times New Roman" w:hAnsi="Times New Roman" w:cs="Times New Roman"/>
          <w:i/>
          <w:sz w:val="24"/>
          <w:szCs w:val="24"/>
        </w:rPr>
        <w:t xml:space="preserve">на </w:t>
      </w:r>
      <w:r w:rsidR="003D2F20">
        <w:rPr>
          <w:rFonts w:ascii="Times New Roman" w:hAnsi="Times New Roman" w:cs="Times New Roman"/>
          <w:i/>
          <w:sz w:val="24"/>
          <w:szCs w:val="24"/>
        </w:rPr>
        <w:t>выполнение работ</w:t>
      </w:r>
      <w:r w:rsidR="004B728F">
        <w:rPr>
          <w:rFonts w:ascii="Times New Roman" w:hAnsi="Times New Roman" w:cs="Times New Roman"/>
          <w:i/>
          <w:sz w:val="24"/>
          <w:szCs w:val="24"/>
        </w:rPr>
        <w:t xml:space="preserve"> по ликвидации стихийных свалок</w:t>
      </w:r>
      <w:r w:rsidR="008F4B05">
        <w:rPr>
          <w:rFonts w:ascii="Times New Roman" w:hAnsi="Times New Roman" w:cs="Times New Roman"/>
          <w:i/>
          <w:sz w:val="24"/>
          <w:szCs w:val="24"/>
        </w:rPr>
        <w:t>.</w:t>
      </w:r>
      <w:r w:rsidR="0013165C" w:rsidRPr="0013165C">
        <w:rPr>
          <w:rFonts w:ascii="Times New Roman" w:hAnsi="Times New Roman" w:cs="Times New Roman"/>
          <w:i/>
          <w:sz w:val="24"/>
          <w:szCs w:val="24"/>
        </w:rPr>
        <w:t xml:space="preserve"> </w:t>
      </w:r>
    </w:p>
    <w:p w:rsidR="009F0F3A" w:rsidRPr="00661D01" w:rsidRDefault="009F0F3A" w:rsidP="00661D01">
      <w:pPr>
        <w:pStyle w:val="ConsPlusNormal"/>
        <w:ind w:firstLine="567"/>
        <w:jc w:val="both"/>
        <w:rPr>
          <w:rFonts w:ascii="Times New Roman" w:hAnsi="Times New Roman" w:cs="Times New Roman"/>
          <w:sz w:val="24"/>
          <w:szCs w:val="24"/>
        </w:rPr>
      </w:pPr>
      <w:r w:rsidRPr="009F0F3A">
        <w:rPr>
          <w:rFonts w:ascii="Times New Roman" w:hAnsi="Times New Roman" w:cs="Times New Roman"/>
          <w:sz w:val="24"/>
          <w:szCs w:val="24"/>
        </w:rPr>
        <w:t>1.</w:t>
      </w:r>
      <w:r>
        <w:rPr>
          <w:rFonts w:ascii="Times New Roman" w:hAnsi="Times New Roman" w:cs="Times New Roman"/>
          <w:i/>
          <w:sz w:val="24"/>
          <w:szCs w:val="24"/>
        </w:rPr>
        <w:t xml:space="preserve"> </w:t>
      </w:r>
      <w:r w:rsidR="00661D01">
        <w:rPr>
          <w:rFonts w:ascii="Times New Roman" w:hAnsi="Times New Roman" w:cs="Times New Roman"/>
          <w:sz w:val="24"/>
          <w:szCs w:val="24"/>
        </w:rPr>
        <w:t xml:space="preserve">Изучив документацию об </w:t>
      </w:r>
      <w:r w:rsidR="00657EE9">
        <w:rPr>
          <w:rFonts w:ascii="Times New Roman" w:hAnsi="Times New Roman" w:cs="Times New Roman"/>
          <w:sz w:val="24"/>
          <w:szCs w:val="24"/>
        </w:rPr>
        <w:t xml:space="preserve">электронном </w:t>
      </w:r>
      <w:r w:rsidR="00661D01">
        <w:rPr>
          <w:rFonts w:ascii="Times New Roman" w:hAnsi="Times New Roman" w:cs="Times New Roman"/>
          <w:sz w:val="24"/>
          <w:szCs w:val="24"/>
        </w:rPr>
        <w:t xml:space="preserve">аукционе, а также применимые к данному аукциону законодательство РФ и нормативно-правовые акты сообщаем о согласии участвовать в </w:t>
      </w:r>
      <w:r w:rsidR="00BC07C1">
        <w:rPr>
          <w:rFonts w:ascii="Times New Roman" w:hAnsi="Times New Roman" w:cs="Times New Roman"/>
          <w:sz w:val="24"/>
          <w:szCs w:val="24"/>
        </w:rPr>
        <w:t>электронном</w:t>
      </w:r>
      <w:r w:rsidR="00661D01">
        <w:rPr>
          <w:rFonts w:ascii="Times New Roman" w:hAnsi="Times New Roman" w:cs="Times New Roman"/>
          <w:sz w:val="24"/>
          <w:szCs w:val="24"/>
        </w:rPr>
        <w:t xml:space="preserve"> аукционе</w:t>
      </w:r>
      <w:r w:rsidR="00657EE9">
        <w:rPr>
          <w:rFonts w:ascii="Times New Roman" w:hAnsi="Times New Roman" w:cs="Times New Roman"/>
          <w:sz w:val="24"/>
          <w:szCs w:val="24"/>
        </w:rPr>
        <w:t xml:space="preserve"> и </w:t>
      </w:r>
      <w:r w:rsidR="00EB6486">
        <w:rPr>
          <w:rFonts w:ascii="Times New Roman" w:hAnsi="Times New Roman" w:cs="Times New Roman"/>
          <w:sz w:val="24"/>
          <w:szCs w:val="24"/>
        </w:rPr>
        <w:t>оказать услугу</w:t>
      </w:r>
      <w:r w:rsidR="00657EE9">
        <w:rPr>
          <w:rFonts w:ascii="Times New Roman" w:hAnsi="Times New Roman" w:cs="Times New Roman"/>
          <w:sz w:val="24"/>
          <w:szCs w:val="24"/>
        </w:rPr>
        <w:t xml:space="preserve"> на условиях, установленных документацией</w:t>
      </w:r>
      <w:r w:rsidR="00661D01">
        <w:rPr>
          <w:rFonts w:ascii="Times New Roman" w:hAnsi="Times New Roman" w:cs="Times New Roman"/>
          <w:sz w:val="24"/>
          <w:szCs w:val="24"/>
        </w:rPr>
        <w:t>, и направляем первую часть настоящей заявки. Предлагаемая нами цена контракта будет объявлена в ходе проведения аукциона.</w:t>
      </w:r>
    </w:p>
    <w:p w:rsidR="009F0F3A" w:rsidRPr="00406261" w:rsidRDefault="009F0F3A" w:rsidP="009F0F3A">
      <w:pPr>
        <w:jc w:val="both"/>
        <w:rPr>
          <w:bCs/>
          <w:iCs/>
          <w:spacing w:val="-6"/>
          <w:sz w:val="24"/>
          <w:szCs w:val="24"/>
        </w:rPr>
      </w:pPr>
    </w:p>
    <w:p w:rsidR="002B6753" w:rsidRDefault="002B6753" w:rsidP="002B6753">
      <w:pPr>
        <w:widowControl/>
        <w:jc w:val="both"/>
        <w:rPr>
          <w:sz w:val="24"/>
          <w:szCs w:val="24"/>
        </w:rPr>
      </w:pPr>
    </w:p>
    <w:p w:rsidR="009F0F3A" w:rsidRDefault="009F0F3A" w:rsidP="002B6753">
      <w:pPr>
        <w:widowControl/>
        <w:ind w:firstLine="540"/>
        <w:jc w:val="both"/>
        <w:rPr>
          <w:b/>
          <w:i/>
          <w:sz w:val="22"/>
          <w:szCs w:val="22"/>
        </w:rPr>
      </w:pPr>
    </w:p>
    <w:p w:rsidR="002B6753" w:rsidRDefault="002B6753" w:rsidP="002B6753">
      <w:pPr>
        <w:widowControl/>
        <w:ind w:firstLine="540"/>
        <w:jc w:val="both"/>
        <w:rPr>
          <w:i/>
          <w:sz w:val="24"/>
          <w:szCs w:val="24"/>
        </w:rPr>
      </w:pPr>
      <w:r w:rsidRPr="00020126">
        <w:rPr>
          <w:b/>
          <w:i/>
          <w:sz w:val="22"/>
          <w:szCs w:val="22"/>
        </w:rPr>
        <w:t>Примечание:</w:t>
      </w:r>
      <w:r w:rsidRPr="00020126">
        <w:rPr>
          <w:sz w:val="22"/>
          <w:szCs w:val="22"/>
        </w:rPr>
        <w:t xml:space="preserve"> </w:t>
      </w:r>
      <w:r w:rsidRPr="00020126">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B15144">
        <w:rPr>
          <w:i/>
          <w:sz w:val="22"/>
          <w:szCs w:val="22"/>
        </w:rPr>
        <w:t xml:space="preserve">в </w:t>
      </w:r>
      <w:r w:rsidRPr="00253308">
        <w:rPr>
          <w:i/>
          <w:sz w:val="22"/>
          <w:szCs w:val="22"/>
        </w:rPr>
        <w:t>единой информационной системе</w:t>
      </w:r>
      <w:r w:rsidRPr="00B15144">
        <w:rPr>
          <w:i/>
          <w:sz w:val="22"/>
          <w:szCs w:val="22"/>
        </w:rPr>
        <w:t>, должны быть подписаны усиленной электронной подпи</w:t>
      </w:r>
      <w:r w:rsidRPr="00020126">
        <w:rPr>
          <w:i/>
          <w:sz w:val="22"/>
          <w:szCs w:val="22"/>
        </w:rPr>
        <w:t>сью лица, имеющего право действовать от имени оператора электронной площадки</w:t>
      </w:r>
      <w:r>
        <w:rPr>
          <w:i/>
          <w:sz w:val="24"/>
          <w:szCs w:val="24"/>
        </w:rPr>
        <w:t>.</w:t>
      </w:r>
    </w:p>
    <w:p w:rsidR="00B15144" w:rsidRPr="00B15144" w:rsidRDefault="00B15144" w:rsidP="00B15144">
      <w:pPr>
        <w:widowControl/>
        <w:ind w:firstLine="540"/>
        <w:jc w:val="both"/>
        <w:rPr>
          <w:i/>
          <w:iCs/>
          <w:sz w:val="22"/>
          <w:szCs w:val="22"/>
        </w:rPr>
      </w:pPr>
      <w:r w:rsidRPr="00B15144">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B15144" w:rsidRPr="00E94140" w:rsidRDefault="00B15144" w:rsidP="002B6753">
      <w:pPr>
        <w:widowControl/>
        <w:ind w:firstLine="540"/>
        <w:jc w:val="both"/>
        <w:rPr>
          <w:i/>
          <w:sz w:val="24"/>
          <w:szCs w:val="24"/>
        </w:rPr>
      </w:pPr>
    </w:p>
    <w:p w:rsidR="002B6753" w:rsidRDefault="002B6753" w:rsidP="002B6753">
      <w:pPr>
        <w:widowControl/>
        <w:jc w:val="both"/>
        <w:rPr>
          <w:sz w:val="24"/>
          <w:szCs w:val="24"/>
        </w:rPr>
      </w:pPr>
    </w:p>
    <w:p w:rsidR="002B6753" w:rsidRPr="006945FF" w:rsidRDefault="002B6753" w:rsidP="002B6753">
      <w:pPr>
        <w:widowControl/>
        <w:jc w:val="center"/>
        <w:rPr>
          <w:b/>
          <w:sz w:val="28"/>
          <w:szCs w:val="28"/>
        </w:rPr>
      </w:pPr>
      <w:r>
        <w:rPr>
          <w:b/>
          <w:bCs/>
          <w:sz w:val="24"/>
          <w:szCs w:val="24"/>
        </w:rPr>
        <w:br w:type="page"/>
      </w:r>
      <w:r w:rsidRPr="006945FF">
        <w:rPr>
          <w:b/>
          <w:sz w:val="28"/>
          <w:szCs w:val="28"/>
        </w:rPr>
        <w:lastRenderedPageBreak/>
        <w:t>Форма № 2</w:t>
      </w:r>
    </w:p>
    <w:p w:rsidR="002B6753" w:rsidRPr="006945FF" w:rsidRDefault="002B6753" w:rsidP="002B6753">
      <w:pPr>
        <w:rPr>
          <w:b/>
        </w:rPr>
      </w:pPr>
    </w:p>
    <w:p w:rsidR="002B6753" w:rsidRPr="00517725" w:rsidRDefault="002B6753" w:rsidP="002B6753">
      <w:pPr>
        <w:widowControl/>
        <w:autoSpaceDE/>
        <w:autoSpaceDN/>
        <w:adjustRightInd/>
        <w:spacing w:after="120"/>
        <w:jc w:val="center"/>
        <w:rPr>
          <w:b/>
          <w:bCs/>
          <w:sz w:val="24"/>
          <w:szCs w:val="24"/>
        </w:rPr>
      </w:pPr>
      <w:r w:rsidRPr="00517725">
        <w:rPr>
          <w:b/>
          <w:bCs/>
          <w:sz w:val="24"/>
          <w:szCs w:val="24"/>
        </w:rPr>
        <w:t xml:space="preserve">ВТОРАЯ ЧАСТЬ ЗАЯВКИ НА УЧАСТИЕ В </w:t>
      </w:r>
      <w:r>
        <w:rPr>
          <w:b/>
          <w:bCs/>
          <w:sz w:val="24"/>
          <w:szCs w:val="24"/>
        </w:rPr>
        <w:t xml:space="preserve">ЭЛЕКТРОННОМ </w:t>
      </w:r>
      <w:r w:rsidRPr="00517725">
        <w:rPr>
          <w:b/>
          <w:bCs/>
          <w:sz w:val="24"/>
          <w:szCs w:val="24"/>
        </w:rPr>
        <w:t xml:space="preserve">АУКЦИОНЕ </w:t>
      </w:r>
    </w:p>
    <w:p w:rsidR="0013165C" w:rsidRPr="0013165C" w:rsidRDefault="004B728F" w:rsidP="004B728F">
      <w:pPr>
        <w:pStyle w:val="ConsPlusNormal"/>
        <w:ind w:firstLine="567"/>
        <w:jc w:val="center"/>
        <w:rPr>
          <w:rFonts w:ascii="Times New Roman" w:hAnsi="Times New Roman" w:cs="Times New Roman"/>
          <w:i/>
          <w:sz w:val="24"/>
          <w:szCs w:val="24"/>
        </w:rPr>
      </w:pPr>
      <w:r>
        <w:rPr>
          <w:rFonts w:ascii="Times New Roman" w:hAnsi="Times New Roman" w:cs="Times New Roman"/>
          <w:i/>
          <w:sz w:val="24"/>
          <w:szCs w:val="24"/>
        </w:rPr>
        <w:t xml:space="preserve">на </w:t>
      </w:r>
      <w:r w:rsidR="003D2F20">
        <w:rPr>
          <w:rFonts w:ascii="Times New Roman" w:hAnsi="Times New Roman" w:cs="Times New Roman"/>
          <w:i/>
          <w:sz w:val="24"/>
          <w:szCs w:val="24"/>
        </w:rPr>
        <w:t>выполнение работ</w:t>
      </w:r>
      <w:r w:rsidR="00EB6486">
        <w:rPr>
          <w:rFonts w:ascii="Times New Roman" w:hAnsi="Times New Roman" w:cs="Times New Roman"/>
          <w:i/>
          <w:sz w:val="24"/>
          <w:szCs w:val="24"/>
        </w:rPr>
        <w:t xml:space="preserve"> </w:t>
      </w:r>
      <w:r>
        <w:rPr>
          <w:rFonts w:ascii="Times New Roman" w:hAnsi="Times New Roman" w:cs="Times New Roman"/>
          <w:i/>
          <w:sz w:val="24"/>
          <w:szCs w:val="24"/>
        </w:rPr>
        <w:t xml:space="preserve"> по ликвидации стихийных свалок.</w:t>
      </w:r>
    </w:p>
    <w:p w:rsidR="002B6753" w:rsidRPr="00517725" w:rsidRDefault="002B6753" w:rsidP="0013165C">
      <w:pPr>
        <w:pStyle w:val="ConsPlusNormal"/>
        <w:ind w:firstLine="0"/>
        <w:jc w:val="both"/>
        <w:rPr>
          <w:i/>
          <w:iCs/>
          <w:sz w:val="24"/>
          <w:szCs w:val="24"/>
        </w:rPr>
      </w:pPr>
    </w:p>
    <w:p w:rsidR="002B6753" w:rsidRPr="00517725" w:rsidRDefault="002B6753" w:rsidP="000F7190">
      <w:pPr>
        <w:widowControl/>
        <w:numPr>
          <w:ilvl w:val="0"/>
          <w:numId w:val="8"/>
        </w:numPr>
        <w:tabs>
          <w:tab w:val="left" w:pos="284"/>
        </w:tabs>
        <w:autoSpaceDE/>
        <w:autoSpaceDN/>
        <w:adjustRightInd/>
        <w:ind w:left="0" w:firstLine="0"/>
        <w:jc w:val="both"/>
        <w:rPr>
          <w:iCs/>
          <w:sz w:val="24"/>
          <w:szCs w:val="24"/>
        </w:rPr>
      </w:pPr>
      <w:r w:rsidRPr="00517725">
        <w:rPr>
          <w:sz w:val="24"/>
          <w:szCs w:val="24"/>
        </w:rPr>
        <w:t>Исполняя наши обязательства и изучив документацию об</w:t>
      </w:r>
      <w:r>
        <w:rPr>
          <w:sz w:val="24"/>
          <w:szCs w:val="24"/>
        </w:rPr>
        <w:t xml:space="preserve"> электронном</w:t>
      </w:r>
      <w:r w:rsidRPr="00517725">
        <w:rPr>
          <w:sz w:val="24"/>
          <w:szCs w:val="24"/>
        </w:rPr>
        <w:t xml:space="preserve"> аукционе, в том числе условия и порядок проведения настоящего </w:t>
      </w:r>
      <w:r w:rsidR="00177D4D">
        <w:rPr>
          <w:sz w:val="24"/>
          <w:szCs w:val="24"/>
        </w:rPr>
        <w:t xml:space="preserve">электронного </w:t>
      </w:r>
      <w:r w:rsidRPr="00517725">
        <w:rPr>
          <w:sz w:val="24"/>
          <w:szCs w:val="24"/>
        </w:rPr>
        <w:t xml:space="preserve">аукциона, проект контракта на выполнение вышеуказанного заказа, </w:t>
      </w:r>
      <w:r w:rsidR="00F05F83">
        <w:rPr>
          <w:sz w:val="24"/>
          <w:szCs w:val="24"/>
        </w:rPr>
        <w:t>описание объекта закупки</w:t>
      </w:r>
      <w:r w:rsidRPr="00517725">
        <w:rPr>
          <w:sz w:val="24"/>
          <w:szCs w:val="24"/>
        </w:rPr>
        <w:t>, мы</w:t>
      </w:r>
    </w:p>
    <w:p w:rsidR="002B6753" w:rsidRPr="00517725" w:rsidRDefault="002B6753" w:rsidP="002B6753">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2B6753" w:rsidRPr="00517725" w:rsidRDefault="002B6753" w:rsidP="002B6753">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2B6753" w:rsidRDefault="002B6753" w:rsidP="00B04DA7">
      <w:pPr>
        <w:widowControl/>
        <w:autoSpaceDE/>
        <w:autoSpaceDN/>
        <w:adjustRightInd/>
        <w:spacing w:line="360" w:lineRule="auto"/>
        <w:jc w:val="both"/>
        <w:rPr>
          <w:sz w:val="24"/>
          <w:szCs w:val="24"/>
        </w:rPr>
      </w:pPr>
      <w:r w:rsidRPr="00517725">
        <w:rPr>
          <w:sz w:val="24"/>
          <w:szCs w:val="24"/>
        </w:rPr>
        <w:t>предоставляем следующие документы и све</w:t>
      </w:r>
      <w:r w:rsidR="00B04DA7">
        <w:rPr>
          <w:sz w:val="24"/>
          <w:szCs w:val="24"/>
        </w:rPr>
        <w:t>д</w:t>
      </w:r>
      <w:r w:rsidRPr="00517725">
        <w:rPr>
          <w:sz w:val="24"/>
          <w:szCs w:val="24"/>
        </w:rPr>
        <w:t>ения:</w:t>
      </w:r>
    </w:p>
    <w:p w:rsidR="002B6753" w:rsidRPr="00F36086" w:rsidRDefault="002B6753" w:rsidP="00B04DA7">
      <w:pPr>
        <w:pStyle w:val="9"/>
        <w:numPr>
          <w:ilvl w:val="0"/>
          <w:numId w:val="0"/>
        </w:numPr>
        <w:spacing w:before="0" w:after="0"/>
        <w:jc w:val="center"/>
        <w:rPr>
          <w:rFonts w:ascii="Times New Roman" w:hAnsi="Times New Roman"/>
          <w:b w:val="0"/>
          <w:sz w:val="24"/>
          <w:szCs w:val="24"/>
        </w:rPr>
      </w:pPr>
      <w:r>
        <w:rPr>
          <w:rFonts w:ascii="Times New Roman" w:hAnsi="Times New Roman"/>
          <w:b w:val="0"/>
          <w:sz w:val="24"/>
          <w:szCs w:val="24"/>
        </w:rPr>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2B6753" w:rsidRPr="00383ECA" w:rsidRDefault="002B6753" w:rsidP="00B04DA7">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C643F2" w:rsidTr="00C643F2">
        <w:trPr>
          <w:jc w:val="center"/>
        </w:trPr>
        <w:tc>
          <w:tcPr>
            <w:tcW w:w="177"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ind w:right="-244"/>
              <w:rPr>
                <w:sz w:val="22"/>
                <w:szCs w:val="22"/>
              </w:rPr>
            </w:pPr>
            <w:r>
              <w:rPr>
                <w:sz w:val="22"/>
                <w:szCs w:val="22"/>
              </w:rPr>
              <w:t>1.</w:t>
            </w:r>
          </w:p>
        </w:tc>
        <w:tc>
          <w:tcPr>
            <w:tcW w:w="2980"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jc w:val="both"/>
              <w:rPr>
                <w:sz w:val="22"/>
                <w:szCs w:val="22"/>
              </w:rPr>
            </w:pPr>
            <w:r>
              <w:rPr>
                <w:sz w:val="22"/>
                <w:szCs w:val="22"/>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C643F2" w:rsidRDefault="00C643F2">
            <w:pPr>
              <w:rPr>
                <w:sz w:val="22"/>
                <w:szCs w:val="22"/>
              </w:rPr>
            </w:pPr>
          </w:p>
        </w:tc>
      </w:tr>
      <w:tr w:rsidR="00C643F2" w:rsidTr="00C643F2">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ind w:right="-244"/>
              <w:rPr>
                <w:sz w:val="22"/>
                <w:szCs w:val="22"/>
              </w:rPr>
            </w:pPr>
            <w:r>
              <w:rPr>
                <w:sz w:val="22"/>
                <w:szCs w:val="22"/>
              </w:rPr>
              <w:t>2.</w:t>
            </w:r>
          </w:p>
        </w:tc>
        <w:tc>
          <w:tcPr>
            <w:tcW w:w="2980"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jc w:val="both"/>
              <w:rPr>
                <w:sz w:val="22"/>
                <w:szCs w:val="22"/>
              </w:rPr>
            </w:pPr>
            <w:r>
              <w:rPr>
                <w:sz w:val="22"/>
                <w:szCs w:val="22"/>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C643F2" w:rsidRDefault="00C643F2">
            <w:pPr>
              <w:rPr>
                <w:sz w:val="22"/>
                <w:szCs w:val="22"/>
              </w:rPr>
            </w:pPr>
          </w:p>
        </w:tc>
      </w:tr>
      <w:tr w:rsidR="00C643F2" w:rsidTr="00C643F2">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ind w:right="-64"/>
              <w:rPr>
                <w:sz w:val="22"/>
                <w:szCs w:val="22"/>
              </w:rPr>
            </w:pPr>
            <w:r>
              <w:rPr>
                <w:sz w:val="22"/>
                <w:szCs w:val="22"/>
              </w:rPr>
              <w:t>3.</w:t>
            </w:r>
          </w:p>
        </w:tc>
        <w:tc>
          <w:tcPr>
            <w:tcW w:w="2980"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jc w:val="both"/>
              <w:rPr>
                <w:sz w:val="22"/>
                <w:szCs w:val="22"/>
              </w:rPr>
            </w:pPr>
            <w:r>
              <w:rPr>
                <w:sz w:val="22"/>
                <w:szCs w:val="22"/>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C643F2" w:rsidRDefault="00C643F2">
            <w:pPr>
              <w:rPr>
                <w:sz w:val="22"/>
                <w:szCs w:val="22"/>
              </w:rPr>
            </w:pPr>
          </w:p>
        </w:tc>
      </w:tr>
      <w:tr w:rsidR="00C643F2" w:rsidTr="00C643F2">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ind w:right="-244"/>
              <w:rPr>
                <w:sz w:val="22"/>
                <w:szCs w:val="22"/>
              </w:rPr>
            </w:pPr>
            <w:r>
              <w:rPr>
                <w:sz w:val="22"/>
                <w:szCs w:val="22"/>
              </w:rPr>
              <w:t>4.</w:t>
            </w:r>
          </w:p>
        </w:tc>
        <w:tc>
          <w:tcPr>
            <w:tcW w:w="2980"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jc w:val="both"/>
              <w:rPr>
                <w:sz w:val="22"/>
                <w:szCs w:val="22"/>
              </w:rPr>
            </w:pPr>
            <w:r>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C643F2" w:rsidRDefault="00C643F2">
            <w:pPr>
              <w:rPr>
                <w:sz w:val="22"/>
                <w:szCs w:val="22"/>
              </w:rPr>
            </w:pPr>
          </w:p>
        </w:tc>
      </w:tr>
      <w:tr w:rsidR="00C643F2" w:rsidTr="00C643F2">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C643F2" w:rsidRDefault="00C643F2">
            <w:pPr>
              <w:widowControl/>
              <w:ind w:right="-244"/>
              <w:rPr>
                <w:sz w:val="22"/>
                <w:szCs w:val="22"/>
              </w:rPr>
            </w:pPr>
            <w:r>
              <w:rPr>
                <w:sz w:val="22"/>
                <w:szCs w:val="22"/>
              </w:rPr>
              <w:t>5.</w:t>
            </w:r>
          </w:p>
        </w:tc>
        <w:tc>
          <w:tcPr>
            <w:tcW w:w="2980" w:type="pct"/>
            <w:tcBorders>
              <w:top w:val="single" w:sz="4" w:space="0" w:color="auto"/>
              <w:left w:val="single" w:sz="4" w:space="0" w:color="auto"/>
              <w:bottom w:val="single" w:sz="4" w:space="0" w:color="auto"/>
              <w:right w:val="single" w:sz="4" w:space="0" w:color="auto"/>
            </w:tcBorders>
            <w:hideMark/>
          </w:tcPr>
          <w:p w:rsidR="00C643F2" w:rsidRDefault="00C643F2">
            <w:pPr>
              <w:widowControl/>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C643F2" w:rsidRDefault="00C643F2">
            <w:pPr>
              <w:rPr>
                <w:sz w:val="22"/>
                <w:szCs w:val="22"/>
              </w:rPr>
            </w:pPr>
          </w:p>
        </w:tc>
      </w:tr>
      <w:tr w:rsidR="00C643F2" w:rsidTr="00C643F2">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C643F2" w:rsidRDefault="00C643F2">
            <w:pPr>
              <w:widowControl/>
              <w:ind w:right="-244"/>
              <w:rPr>
                <w:sz w:val="22"/>
                <w:szCs w:val="22"/>
              </w:rPr>
            </w:pPr>
            <w:r>
              <w:rPr>
                <w:sz w:val="22"/>
                <w:szCs w:val="22"/>
              </w:rPr>
              <w:t>6.</w:t>
            </w:r>
          </w:p>
        </w:tc>
        <w:tc>
          <w:tcPr>
            <w:tcW w:w="2980" w:type="pct"/>
            <w:tcBorders>
              <w:top w:val="single" w:sz="4" w:space="0" w:color="auto"/>
              <w:left w:val="single" w:sz="4" w:space="0" w:color="auto"/>
              <w:bottom w:val="single" w:sz="4" w:space="0" w:color="auto"/>
              <w:right w:val="single" w:sz="4" w:space="0" w:color="auto"/>
            </w:tcBorders>
            <w:hideMark/>
          </w:tcPr>
          <w:p w:rsidR="00C643F2" w:rsidRDefault="00C643F2">
            <w:pPr>
              <w:widowControl/>
              <w:jc w:val="both"/>
              <w:rPr>
                <w:sz w:val="22"/>
                <w:szCs w:val="22"/>
              </w:rPr>
            </w:pPr>
            <w:r>
              <w:rPr>
                <w:sz w:val="22"/>
                <w:szCs w:val="22"/>
              </w:rPr>
              <w:t>ИНН учредителей</w:t>
            </w:r>
          </w:p>
        </w:tc>
        <w:tc>
          <w:tcPr>
            <w:tcW w:w="1843" w:type="pct"/>
            <w:tcBorders>
              <w:top w:val="single" w:sz="4" w:space="0" w:color="auto"/>
              <w:left w:val="single" w:sz="4" w:space="0" w:color="auto"/>
              <w:bottom w:val="single" w:sz="4" w:space="0" w:color="auto"/>
              <w:right w:val="single" w:sz="4" w:space="0" w:color="auto"/>
            </w:tcBorders>
          </w:tcPr>
          <w:p w:rsidR="00C643F2" w:rsidRDefault="00C643F2">
            <w:pPr>
              <w:rPr>
                <w:sz w:val="22"/>
                <w:szCs w:val="22"/>
              </w:rPr>
            </w:pPr>
          </w:p>
        </w:tc>
      </w:tr>
      <w:tr w:rsidR="00C643F2" w:rsidTr="00C643F2">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C643F2" w:rsidRDefault="00C643F2">
            <w:pPr>
              <w:widowControl/>
              <w:ind w:right="-244"/>
              <w:rPr>
                <w:sz w:val="22"/>
                <w:szCs w:val="22"/>
              </w:rPr>
            </w:pPr>
            <w:r>
              <w:rPr>
                <w:sz w:val="22"/>
                <w:szCs w:val="22"/>
              </w:rPr>
              <w:t>7.</w:t>
            </w:r>
          </w:p>
        </w:tc>
        <w:tc>
          <w:tcPr>
            <w:tcW w:w="2980" w:type="pct"/>
            <w:tcBorders>
              <w:top w:val="single" w:sz="4" w:space="0" w:color="auto"/>
              <w:left w:val="single" w:sz="4" w:space="0" w:color="auto"/>
              <w:bottom w:val="single" w:sz="4" w:space="0" w:color="auto"/>
              <w:right w:val="single" w:sz="4" w:space="0" w:color="auto"/>
            </w:tcBorders>
            <w:hideMark/>
          </w:tcPr>
          <w:p w:rsidR="00C643F2" w:rsidRDefault="00C643F2">
            <w:pPr>
              <w:widowControl/>
              <w:jc w:val="both"/>
              <w:rPr>
                <w:sz w:val="22"/>
                <w:szCs w:val="22"/>
              </w:rPr>
            </w:pPr>
            <w:r>
              <w:rPr>
                <w:sz w:val="22"/>
                <w:szCs w:val="22"/>
              </w:rPr>
              <w:t>ИНН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C643F2" w:rsidRDefault="00C643F2">
            <w:pPr>
              <w:rPr>
                <w:sz w:val="22"/>
                <w:szCs w:val="22"/>
              </w:rPr>
            </w:pPr>
          </w:p>
        </w:tc>
      </w:tr>
      <w:tr w:rsidR="00C643F2" w:rsidTr="00C643F2">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C643F2" w:rsidRDefault="00C643F2">
            <w:pPr>
              <w:widowControl/>
              <w:ind w:right="-244"/>
              <w:rPr>
                <w:sz w:val="22"/>
                <w:szCs w:val="22"/>
              </w:rPr>
            </w:pPr>
            <w:r>
              <w:rPr>
                <w:sz w:val="22"/>
                <w:szCs w:val="22"/>
              </w:rPr>
              <w:t>8.</w:t>
            </w:r>
          </w:p>
        </w:tc>
        <w:tc>
          <w:tcPr>
            <w:tcW w:w="2980" w:type="pct"/>
            <w:tcBorders>
              <w:top w:val="single" w:sz="4" w:space="0" w:color="auto"/>
              <w:left w:val="single" w:sz="4" w:space="0" w:color="auto"/>
              <w:bottom w:val="single" w:sz="4" w:space="0" w:color="auto"/>
              <w:right w:val="single" w:sz="4" w:space="0" w:color="auto"/>
            </w:tcBorders>
            <w:hideMark/>
          </w:tcPr>
          <w:p w:rsidR="00C643F2" w:rsidRDefault="00C643F2">
            <w:pPr>
              <w:widowControl/>
              <w:jc w:val="both"/>
              <w:rPr>
                <w:sz w:val="22"/>
                <w:szCs w:val="22"/>
              </w:rPr>
            </w:pPr>
            <w:r>
              <w:rPr>
                <w:sz w:val="22"/>
                <w:szCs w:val="22"/>
              </w:rPr>
              <w:t>ИНН 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C643F2" w:rsidRDefault="00C643F2">
            <w:pPr>
              <w:rPr>
                <w:sz w:val="22"/>
                <w:szCs w:val="22"/>
              </w:rPr>
            </w:pPr>
          </w:p>
        </w:tc>
      </w:tr>
    </w:tbl>
    <w:p w:rsidR="00C643F2" w:rsidRDefault="00C643F2" w:rsidP="00C643F2"/>
    <w:p w:rsidR="00C643F2" w:rsidRDefault="00C643F2" w:rsidP="00C643F2">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C643F2" w:rsidRDefault="00C643F2" w:rsidP="00C643F2">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0"/>
        <w:gridCol w:w="3439"/>
      </w:tblGrid>
      <w:tr w:rsidR="00C643F2" w:rsidTr="00C643F2">
        <w:trPr>
          <w:trHeight w:val="192"/>
          <w:jc w:val="center"/>
        </w:trPr>
        <w:tc>
          <w:tcPr>
            <w:tcW w:w="175" w:type="pct"/>
            <w:tcBorders>
              <w:top w:val="single" w:sz="4" w:space="0" w:color="auto"/>
              <w:left w:val="single" w:sz="4" w:space="0" w:color="auto"/>
              <w:bottom w:val="single" w:sz="4" w:space="0" w:color="auto"/>
              <w:right w:val="single" w:sz="4" w:space="0" w:color="auto"/>
            </w:tcBorders>
            <w:hideMark/>
          </w:tcPr>
          <w:p w:rsidR="00C643F2" w:rsidRDefault="00C643F2">
            <w:pPr>
              <w:jc w:val="both"/>
              <w:rPr>
                <w:sz w:val="22"/>
                <w:szCs w:val="22"/>
              </w:rPr>
            </w:pPr>
            <w:r>
              <w:rPr>
                <w:sz w:val="22"/>
                <w:szCs w:val="22"/>
              </w:rPr>
              <w:t>1.</w:t>
            </w:r>
          </w:p>
        </w:tc>
        <w:tc>
          <w:tcPr>
            <w:tcW w:w="3016" w:type="pct"/>
            <w:tcBorders>
              <w:top w:val="single" w:sz="4" w:space="0" w:color="auto"/>
              <w:left w:val="single" w:sz="4" w:space="0" w:color="auto"/>
              <w:bottom w:val="single" w:sz="4" w:space="0" w:color="auto"/>
              <w:right w:val="single" w:sz="4" w:space="0" w:color="auto"/>
            </w:tcBorders>
            <w:hideMark/>
          </w:tcPr>
          <w:p w:rsidR="00C643F2" w:rsidRDefault="00C643F2">
            <w:pPr>
              <w:jc w:val="both"/>
              <w:rPr>
                <w:i/>
                <w:sz w:val="22"/>
                <w:szCs w:val="22"/>
              </w:rPr>
            </w:pPr>
            <w:r>
              <w:rPr>
                <w:sz w:val="22"/>
                <w:szCs w:val="22"/>
              </w:rPr>
              <w:t>Фамилия, имя, отчество (при наличии)</w:t>
            </w:r>
          </w:p>
        </w:tc>
        <w:tc>
          <w:tcPr>
            <w:tcW w:w="1809" w:type="pct"/>
            <w:tcBorders>
              <w:top w:val="single" w:sz="4" w:space="0" w:color="auto"/>
              <w:left w:val="single" w:sz="4" w:space="0" w:color="auto"/>
              <w:bottom w:val="single" w:sz="4" w:space="0" w:color="auto"/>
              <w:right w:val="single" w:sz="4" w:space="0" w:color="auto"/>
            </w:tcBorders>
          </w:tcPr>
          <w:p w:rsidR="00C643F2" w:rsidRDefault="00C643F2">
            <w:pPr>
              <w:rPr>
                <w:sz w:val="22"/>
                <w:szCs w:val="22"/>
              </w:rPr>
            </w:pPr>
          </w:p>
        </w:tc>
      </w:tr>
      <w:tr w:rsidR="00C643F2" w:rsidTr="00C643F2">
        <w:trPr>
          <w:trHeight w:val="466"/>
          <w:jc w:val="center"/>
        </w:trPr>
        <w:tc>
          <w:tcPr>
            <w:tcW w:w="175"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jc w:val="both"/>
              <w:rPr>
                <w:sz w:val="22"/>
                <w:szCs w:val="22"/>
              </w:rPr>
            </w:pPr>
            <w:r>
              <w:rPr>
                <w:sz w:val="22"/>
                <w:szCs w:val="22"/>
              </w:rPr>
              <w:t>2.</w:t>
            </w:r>
          </w:p>
        </w:tc>
        <w:tc>
          <w:tcPr>
            <w:tcW w:w="3016"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jc w:val="both"/>
              <w:rPr>
                <w:sz w:val="22"/>
                <w:szCs w:val="22"/>
              </w:rPr>
            </w:pPr>
            <w:r>
              <w:rPr>
                <w:sz w:val="22"/>
                <w:szCs w:val="22"/>
              </w:rPr>
              <w:t>Паспортные данные</w:t>
            </w:r>
          </w:p>
        </w:tc>
        <w:tc>
          <w:tcPr>
            <w:tcW w:w="1809" w:type="pct"/>
            <w:tcBorders>
              <w:top w:val="single" w:sz="4" w:space="0" w:color="auto"/>
              <w:left w:val="single" w:sz="4" w:space="0" w:color="auto"/>
              <w:bottom w:val="single" w:sz="4" w:space="0" w:color="auto"/>
              <w:right w:val="single" w:sz="4" w:space="0" w:color="auto"/>
            </w:tcBorders>
            <w:hideMark/>
          </w:tcPr>
          <w:p w:rsidR="00C643F2" w:rsidRDefault="00C643F2">
            <w:pPr>
              <w:rPr>
                <w:sz w:val="22"/>
                <w:szCs w:val="22"/>
              </w:rPr>
            </w:pPr>
            <w:r>
              <w:rPr>
                <w:sz w:val="22"/>
                <w:szCs w:val="22"/>
              </w:rPr>
              <w:t>серия                 номер</w:t>
            </w:r>
          </w:p>
          <w:p w:rsidR="00C643F2" w:rsidRDefault="00C643F2">
            <w:pPr>
              <w:rPr>
                <w:sz w:val="22"/>
                <w:szCs w:val="22"/>
              </w:rPr>
            </w:pPr>
            <w:r>
              <w:rPr>
                <w:sz w:val="22"/>
                <w:szCs w:val="22"/>
              </w:rPr>
              <w:t>выдан</w:t>
            </w:r>
          </w:p>
        </w:tc>
      </w:tr>
      <w:tr w:rsidR="00C643F2" w:rsidTr="00C643F2">
        <w:trPr>
          <w:cantSplit/>
          <w:trHeight w:val="325"/>
          <w:jc w:val="center"/>
        </w:trPr>
        <w:tc>
          <w:tcPr>
            <w:tcW w:w="175"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jc w:val="both"/>
              <w:rPr>
                <w:sz w:val="22"/>
                <w:szCs w:val="22"/>
              </w:rPr>
            </w:pPr>
            <w:r>
              <w:rPr>
                <w:sz w:val="22"/>
                <w:szCs w:val="22"/>
              </w:rPr>
              <w:t>3.</w:t>
            </w:r>
          </w:p>
        </w:tc>
        <w:tc>
          <w:tcPr>
            <w:tcW w:w="3016"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jc w:val="both"/>
              <w:rPr>
                <w:sz w:val="22"/>
                <w:szCs w:val="22"/>
              </w:rPr>
            </w:pPr>
            <w:r>
              <w:rPr>
                <w:sz w:val="22"/>
                <w:szCs w:val="22"/>
              </w:rPr>
              <w:t>Место  жительства</w:t>
            </w:r>
          </w:p>
        </w:tc>
        <w:tc>
          <w:tcPr>
            <w:tcW w:w="1809" w:type="pct"/>
            <w:tcBorders>
              <w:top w:val="single" w:sz="4" w:space="0" w:color="auto"/>
              <w:left w:val="single" w:sz="4" w:space="0" w:color="auto"/>
              <w:bottom w:val="single" w:sz="4" w:space="0" w:color="auto"/>
              <w:right w:val="single" w:sz="4" w:space="0" w:color="auto"/>
            </w:tcBorders>
            <w:hideMark/>
          </w:tcPr>
          <w:p w:rsidR="00C643F2" w:rsidRDefault="00C643F2">
            <w:pPr>
              <w:rPr>
                <w:sz w:val="22"/>
                <w:szCs w:val="22"/>
              </w:rPr>
            </w:pPr>
            <w:r>
              <w:rPr>
                <w:sz w:val="22"/>
                <w:szCs w:val="22"/>
              </w:rPr>
              <w:t xml:space="preserve">Адрес </w:t>
            </w:r>
          </w:p>
        </w:tc>
      </w:tr>
      <w:tr w:rsidR="00C643F2" w:rsidTr="00C643F2">
        <w:trPr>
          <w:cantSplit/>
          <w:trHeight w:val="305"/>
          <w:jc w:val="center"/>
        </w:trPr>
        <w:tc>
          <w:tcPr>
            <w:tcW w:w="175"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jc w:val="both"/>
              <w:rPr>
                <w:sz w:val="22"/>
                <w:szCs w:val="22"/>
              </w:rPr>
            </w:pPr>
            <w:r>
              <w:rPr>
                <w:sz w:val="22"/>
                <w:szCs w:val="22"/>
              </w:rPr>
              <w:t>4.</w:t>
            </w:r>
          </w:p>
        </w:tc>
        <w:tc>
          <w:tcPr>
            <w:tcW w:w="3016"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jc w:val="both"/>
              <w:rPr>
                <w:sz w:val="22"/>
                <w:szCs w:val="22"/>
              </w:rPr>
            </w:pPr>
            <w:r>
              <w:rPr>
                <w:sz w:val="22"/>
                <w:szCs w:val="22"/>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C643F2" w:rsidRDefault="00C643F2">
            <w:pPr>
              <w:rPr>
                <w:sz w:val="22"/>
                <w:szCs w:val="22"/>
              </w:rPr>
            </w:pPr>
          </w:p>
        </w:tc>
      </w:tr>
      <w:tr w:rsidR="00C643F2" w:rsidTr="00C643F2">
        <w:trPr>
          <w:cantSplit/>
          <w:trHeight w:val="357"/>
          <w:jc w:val="center"/>
        </w:trPr>
        <w:tc>
          <w:tcPr>
            <w:tcW w:w="175"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jc w:val="both"/>
              <w:rPr>
                <w:sz w:val="22"/>
                <w:szCs w:val="22"/>
              </w:rPr>
            </w:pPr>
            <w:r>
              <w:rPr>
                <w:sz w:val="22"/>
                <w:szCs w:val="22"/>
              </w:rPr>
              <w:t>5.</w:t>
            </w:r>
          </w:p>
        </w:tc>
        <w:tc>
          <w:tcPr>
            <w:tcW w:w="3016" w:type="pct"/>
            <w:tcBorders>
              <w:top w:val="single" w:sz="4" w:space="0" w:color="auto"/>
              <w:left w:val="single" w:sz="4" w:space="0" w:color="auto"/>
              <w:bottom w:val="single" w:sz="4" w:space="0" w:color="auto"/>
              <w:right w:val="single" w:sz="4" w:space="0" w:color="auto"/>
            </w:tcBorders>
            <w:hideMark/>
          </w:tcPr>
          <w:p w:rsidR="00C643F2" w:rsidRDefault="00C643F2">
            <w:pPr>
              <w:widowControl/>
              <w:autoSpaceDE/>
              <w:adjustRightInd/>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C643F2" w:rsidRDefault="00C643F2">
            <w:pPr>
              <w:rPr>
                <w:sz w:val="22"/>
                <w:szCs w:val="22"/>
              </w:rPr>
            </w:pPr>
          </w:p>
        </w:tc>
      </w:tr>
    </w:tbl>
    <w:p w:rsidR="002B6753" w:rsidRDefault="005A311F" w:rsidP="005A311F">
      <w:pPr>
        <w:jc w:val="both"/>
        <w:rPr>
          <w:sz w:val="24"/>
          <w:szCs w:val="24"/>
        </w:rPr>
      </w:pPr>
      <w:r>
        <w:rPr>
          <w:sz w:val="24"/>
          <w:szCs w:val="24"/>
        </w:rPr>
        <w:t xml:space="preserve">2. Подтверждаю, как участник закупки, соответствие </w:t>
      </w:r>
      <w:r w:rsidRPr="00C437DD">
        <w:rPr>
          <w:sz w:val="24"/>
          <w:szCs w:val="24"/>
        </w:rPr>
        <w:t>требован</w:t>
      </w:r>
      <w:r w:rsidR="00704FC1">
        <w:rPr>
          <w:sz w:val="24"/>
          <w:szCs w:val="24"/>
        </w:rPr>
        <w:t>иям, установленным пунктами 3-</w:t>
      </w:r>
      <w:r w:rsidRPr="00C437DD">
        <w:rPr>
          <w:sz w:val="24"/>
          <w:szCs w:val="24"/>
        </w:rPr>
        <w:t>5, 7, 9 части 1 статьи 31</w:t>
      </w:r>
      <w:r w:rsidRPr="00C437DD">
        <w:rPr>
          <w:rFonts w:eastAsia="Calibri"/>
          <w:color w:val="000000"/>
          <w:sz w:val="24"/>
          <w:szCs w:val="24"/>
          <w:lang w:eastAsia="en-US"/>
        </w:rPr>
        <w:t xml:space="preserve"> </w:t>
      </w:r>
      <w:r w:rsidR="00704FC1">
        <w:rPr>
          <w:rFonts w:eastAsia="Calibri"/>
          <w:color w:val="000000"/>
          <w:sz w:val="24"/>
          <w:szCs w:val="24"/>
          <w:lang w:eastAsia="en-US"/>
        </w:rPr>
        <w:t>З</w:t>
      </w:r>
      <w:r w:rsidRPr="00F13C12">
        <w:rPr>
          <w:rFonts w:eastAsia="Calibri"/>
          <w:color w:val="000000"/>
          <w:sz w:val="24"/>
          <w:szCs w:val="24"/>
          <w:lang w:eastAsia="en-US"/>
        </w:rPr>
        <w:t xml:space="preserve">акона </w:t>
      </w:r>
      <w:r w:rsidR="003A6332">
        <w:rPr>
          <w:rFonts w:eastAsia="Calibri"/>
          <w:color w:val="000000"/>
          <w:sz w:val="24"/>
          <w:szCs w:val="24"/>
          <w:lang w:eastAsia="en-US"/>
        </w:rPr>
        <w:t>№</w:t>
      </w:r>
      <w:r w:rsidRPr="00F13C12">
        <w:rPr>
          <w:rFonts w:eastAsia="Calibri"/>
          <w:color w:val="000000"/>
          <w:sz w:val="24"/>
          <w:szCs w:val="24"/>
          <w:lang w:eastAsia="en-US"/>
        </w:rPr>
        <w:t xml:space="preserve"> 44-ФЗ</w:t>
      </w:r>
      <w:r>
        <w:rPr>
          <w:rFonts w:eastAsia="Calibri"/>
          <w:color w:val="000000"/>
          <w:sz w:val="24"/>
          <w:szCs w:val="24"/>
          <w:lang w:eastAsia="en-US"/>
        </w:rPr>
        <w:t>:</w:t>
      </w:r>
    </w:p>
    <w:p w:rsidR="005A311F" w:rsidRDefault="005A311F" w:rsidP="005A311F">
      <w:pPr>
        <w:widowControl/>
        <w:ind w:firstLine="540"/>
        <w:jc w:val="both"/>
        <w:rPr>
          <w:sz w:val="24"/>
          <w:szCs w:val="24"/>
        </w:rPr>
      </w:pPr>
      <w:r>
        <w:rPr>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A311F" w:rsidRDefault="005A311F" w:rsidP="005A311F">
      <w:pPr>
        <w:widowControl/>
        <w:ind w:firstLine="540"/>
        <w:jc w:val="both"/>
        <w:rPr>
          <w:sz w:val="24"/>
          <w:szCs w:val="24"/>
        </w:rPr>
      </w:pPr>
      <w:r>
        <w:rPr>
          <w:sz w:val="24"/>
          <w:szCs w:val="24"/>
        </w:rPr>
        <w:t xml:space="preserve">- неприостановление деятельности участника закупки в порядке, установленном </w:t>
      </w:r>
      <w:hyperlink r:id="rId40" w:history="1">
        <w:r w:rsidRPr="005A311F">
          <w:rPr>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закупке;</w:t>
      </w:r>
    </w:p>
    <w:p w:rsidR="005A311F" w:rsidRDefault="005A311F" w:rsidP="005A311F">
      <w:pPr>
        <w:widowControl/>
        <w:ind w:firstLine="540"/>
        <w:jc w:val="both"/>
        <w:rPr>
          <w:sz w:val="24"/>
          <w:szCs w:val="24"/>
        </w:rPr>
      </w:pPr>
      <w:r>
        <w:rPr>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Pr>
          <w:sz w:val="24"/>
          <w:szCs w:val="24"/>
        </w:rPr>
        <w:lastRenderedPageBreak/>
        <w:t xml:space="preserve">налоговый кредит в соответствии с </w:t>
      </w:r>
      <w:hyperlink r:id="rId41" w:history="1">
        <w:r w:rsidRPr="005A311F">
          <w:rPr>
            <w:sz w:val="24"/>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2" w:history="1">
        <w:r w:rsidRPr="005A311F">
          <w:rPr>
            <w:sz w:val="24"/>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A311F" w:rsidRDefault="005A311F" w:rsidP="005A311F">
      <w:pPr>
        <w:widowControl/>
        <w:ind w:firstLine="540"/>
        <w:jc w:val="both"/>
        <w:rPr>
          <w:sz w:val="24"/>
          <w:szCs w:val="24"/>
        </w:rPr>
      </w:pPr>
      <w:r>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sidR="00BC07C1">
        <w:rPr>
          <w:sz w:val="24"/>
          <w:szCs w:val="24"/>
        </w:rPr>
        <w:t>аказания в виде дисквалификации;</w:t>
      </w:r>
    </w:p>
    <w:p w:rsidR="00BC07C1" w:rsidRDefault="00BC07C1" w:rsidP="00BC07C1">
      <w:pPr>
        <w:widowControl/>
        <w:ind w:firstLine="540"/>
        <w:jc w:val="both"/>
        <w:rPr>
          <w:sz w:val="24"/>
          <w:szCs w:val="24"/>
        </w:rPr>
      </w:pPr>
      <w:r>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w:t>
      </w:r>
      <w:r w:rsidR="000349DB">
        <w:rPr>
          <w:sz w:val="24"/>
          <w:szCs w:val="24"/>
        </w:rPr>
        <w:t>енными указанных физических лиц;</w:t>
      </w:r>
    </w:p>
    <w:p w:rsidR="00B87DE5" w:rsidRDefault="00B87DE5" w:rsidP="00B87DE5">
      <w:pPr>
        <w:widowControl/>
        <w:jc w:val="both"/>
        <w:rPr>
          <w:iCs/>
          <w:sz w:val="24"/>
          <w:szCs w:val="24"/>
        </w:rPr>
      </w:pPr>
    </w:p>
    <w:p w:rsidR="00B87DE5" w:rsidRDefault="00B87DE5" w:rsidP="00B87DE5">
      <w:pPr>
        <w:widowControl/>
        <w:ind w:firstLine="540"/>
        <w:jc w:val="both"/>
        <w:rPr>
          <w:sz w:val="24"/>
          <w:szCs w:val="24"/>
        </w:rPr>
      </w:pPr>
    </w:p>
    <w:p w:rsidR="00D53C0D" w:rsidRDefault="00B87DE5" w:rsidP="00B87DE5">
      <w:pPr>
        <w:widowControl/>
        <w:ind w:firstLine="540"/>
        <w:jc w:val="both"/>
        <w:rPr>
          <w:b/>
          <w:i/>
          <w:sz w:val="22"/>
          <w:szCs w:val="22"/>
        </w:rPr>
      </w:pPr>
      <w:r w:rsidRPr="00911AFD">
        <w:rPr>
          <w:b/>
          <w:i/>
          <w:sz w:val="24"/>
          <w:szCs w:val="24"/>
        </w:rPr>
        <w:t>Заверяю правильность всех данных, и подтверждаю свою правомочность заключать контракт.</w:t>
      </w:r>
    </w:p>
    <w:p w:rsidR="00704FC1" w:rsidRDefault="00704FC1" w:rsidP="00D53C0D">
      <w:pPr>
        <w:widowControl/>
        <w:ind w:firstLine="540"/>
        <w:jc w:val="both"/>
        <w:rPr>
          <w:b/>
          <w:i/>
          <w:sz w:val="22"/>
          <w:szCs w:val="22"/>
        </w:rPr>
      </w:pPr>
    </w:p>
    <w:p w:rsidR="00704FC1" w:rsidRDefault="00704FC1" w:rsidP="00D53C0D">
      <w:pPr>
        <w:widowControl/>
        <w:ind w:firstLine="540"/>
        <w:jc w:val="both"/>
        <w:rPr>
          <w:b/>
          <w:i/>
          <w:sz w:val="22"/>
          <w:szCs w:val="22"/>
        </w:rPr>
      </w:pPr>
    </w:p>
    <w:p w:rsidR="00704FC1" w:rsidRDefault="00704FC1" w:rsidP="00D53C0D">
      <w:pPr>
        <w:widowControl/>
        <w:ind w:firstLine="540"/>
        <w:jc w:val="both"/>
        <w:rPr>
          <w:b/>
          <w:i/>
          <w:sz w:val="22"/>
          <w:szCs w:val="22"/>
        </w:rPr>
      </w:pPr>
    </w:p>
    <w:p w:rsidR="00704FC1" w:rsidRDefault="00704FC1" w:rsidP="00D53C0D">
      <w:pPr>
        <w:widowControl/>
        <w:ind w:firstLine="540"/>
        <w:jc w:val="both"/>
        <w:rPr>
          <w:b/>
          <w:i/>
          <w:sz w:val="22"/>
          <w:szCs w:val="22"/>
        </w:rPr>
      </w:pPr>
    </w:p>
    <w:p w:rsidR="00D53C0D" w:rsidRDefault="00D53C0D" w:rsidP="00D53C0D">
      <w:pPr>
        <w:widowControl/>
        <w:ind w:firstLine="540"/>
        <w:jc w:val="both"/>
        <w:rPr>
          <w:i/>
          <w:sz w:val="24"/>
          <w:szCs w:val="24"/>
        </w:rPr>
      </w:pPr>
      <w:r w:rsidRPr="00020126">
        <w:rPr>
          <w:b/>
          <w:i/>
          <w:sz w:val="22"/>
          <w:szCs w:val="22"/>
        </w:rPr>
        <w:t>Примечание:</w:t>
      </w:r>
      <w:r w:rsidRPr="00020126">
        <w:rPr>
          <w:sz w:val="22"/>
          <w:szCs w:val="22"/>
        </w:rPr>
        <w:t xml:space="preserve"> </w:t>
      </w:r>
      <w:r w:rsidRPr="00020126">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B15144">
        <w:rPr>
          <w:i/>
          <w:sz w:val="22"/>
          <w:szCs w:val="22"/>
        </w:rPr>
        <w:t xml:space="preserve">в </w:t>
      </w:r>
      <w:r w:rsidRPr="009F0F3A">
        <w:rPr>
          <w:i/>
          <w:sz w:val="22"/>
          <w:szCs w:val="22"/>
        </w:rPr>
        <w:t>единой информационной системе,</w:t>
      </w:r>
      <w:r w:rsidRPr="00B15144">
        <w:rPr>
          <w:i/>
          <w:sz w:val="22"/>
          <w:szCs w:val="22"/>
        </w:rPr>
        <w:t xml:space="preserve"> должны быть подписаны усиленной электронной подпи</w:t>
      </w:r>
      <w:r w:rsidRPr="00020126">
        <w:rPr>
          <w:i/>
          <w:sz w:val="22"/>
          <w:szCs w:val="22"/>
        </w:rPr>
        <w:t>сью лица, имеющего право действовать от имени оператора электронной площадки</w:t>
      </w:r>
      <w:r>
        <w:rPr>
          <w:i/>
          <w:sz w:val="24"/>
          <w:szCs w:val="24"/>
        </w:rPr>
        <w:t>.</w:t>
      </w:r>
    </w:p>
    <w:p w:rsidR="00D53C0D" w:rsidRDefault="00D53C0D" w:rsidP="00D53C0D">
      <w:pPr>
        <w:widowControl/>
        <w:ind w:firstLine="540"/>
        <w:jc w:val="both"/>
        <w:rPr>
          <w:i/>
          <w:iCs/>
          <w:sz w:val="22"/>
          <w:szCs w:val="22"/>
        </w:rPr>
      </w:pPr>
      <w:r w:rsidRPr="00B15144">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B6753" w:rsidRPr="006B458E" w:rsidRDefault="002B6753" w:rsidP="002B6753">
      <w:pPr>
        <w:widowControl/>
        <w:jc w:val="center"/>
        <w:rPr>
          <w:i/>
          <w:sz w:val="24"/>
          <w:szCs w:val="24"/>
          <w:vertAlign w:val="superscript"/>
        </w:rPr>
      </w:pPr>
      <w:r w:rsidRPr="00D53C0D">
        <w:br w:type="page"/>
      </w:r>
      <w:r>
        <w:rPr>
          <w:b/>
          <w:sz w:val="28"/>
          <w:szCs w:val="28"/>
          <w:u w:val="single"/>
        </w:rPr>
        <w:lastRenderedPageBreak/>
        <w:t>Форма № 3</w:t>
      </w:r>
    </w:p>
    <w:p w:rsidR="002B6753" w:rsidRDefault="002B6753" w:rsidP="002B6753">
      <w:pPr>
        <w:jc w:val="center"/>
        <w:rPr>
          <w:b/>
          <w:sz w:val="28"/>
          <w:szCs w:val="28"/>
          <w:u w:val="single"/>
        </w:rPr>
      </w:pPr>
    </w:p>
    <w:p w:rsidR="002B6753" w:rsidRDefault="002B6753" w:rsidP="002B6753">
      <w:pPr>
        <w:shd w:val="clear" w:color="auto" w:fill="FFFFFF"/>
        <w:jc w:val="center"/>
      </w:pPr>
    </w:p>
    <w:p w:rsidR="002B6753" w:rsidRPr="00BA0057" w:rsidRDefault="002B6753" w:rsidP="002B6753">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B6753" w:rsidRPr="00BA0057" w:rsidRDefault="002B6753" w:rsidP="002B6753">
      <w:pPr>
        <w:shd w:val="clear" w:color="auto" w:fill="FFFFFF"/>
        <w:jc w:val="center"/>
        <w:rPr>
          <w:sz w:val="24"/>
          <w:szCs w:val="24"/>
        </w:rPr>
      </w:pPr>
      <w:r w:rsidRPr="00BA0057">
        <w:rPr>
          <w:b/>
          <w:sz w:val="24"/>
          <w:szCs w:val="24"/>
        </w:rPr>
        <w:t>ДОКУМЕНТАЦИИ</w:t>
      </w:r>
      <w:r>
        <w:rPr>
          <w:b/>
          <w:sz w:val="24"/>
          <w:szCs w:val="24"/>
        </w:rPr>
        <w:t xml:space="preserve"> ОБ ЭЛЕКТРОННОМ АУКЦИОНЕ </w:t>
      </w:r>
    </w:p>
    <w:p w:rsidR="002B6753" w:rsidRDefault="002B6753" w:rsidP="002B6753">
      <w:pPr>
        <w:shd w:val="clear" w:color="auto" w:fill="FFFFFF"/>
        <w:jc w:val="center"/>
      </w:pPr>
    </w:p>
    <w:p w:rsidR="002B6753" w:rsidRPr="00FF5CF0" w:rsidRDefault="002B6753" w:rsidP="002B6753">
      <w:pPr>
        <w:rPr>
          <w:sz w:val="24"/>
          <w:szCs w:val="24"/>
        </w:rPr>
      </w:pPr>
      <w:r w:rsidRPr="00FF5CF0">
        <w:rPr>
          <w:sz w:val="24"/>
          <w:szCs w:val="24"/>
        </w:rPr>
        <w:t>Дата, исх. номер</w:t>
      </w:r>
    </w:p>
    <w:p w:rsidR="002B6753" w:rsidRDefault="002B6753" w:rsidP="002B6753">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2B6753" w:rsidRDefault="002B6753" w:rsidP="002B6753">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2B6753" w:rsidRDefault="002B6753" w:rsidP="002B6753">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2B6753" w:rsidRPr="00D95B5E" w:rsidRDefault="002B6753" w:rsidP="002B6753">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2B6753" w:rsidRDefault="002B6753" w:rsidP="002B6753">
      <w:pPr>
        <w:pStyle w:val="ae"/>
        <w:spacing w:after="0"/>
        <w:rPr>
          <w:sz w:val="24"/>
          <w:szCs w:val="24"/>
        </w:rPr>
      </w:pPr>
    </w:p>
    <w:p w:rsidR="002B6753" w:rsidRPr="00BA0057" w:rsidRDefault="002B6753" w:rsidP="002B6753">
      <w:pPr>
        <w:pStyle w:val="ae"/>
        <w:spacing w:after="0"/>
        <w:rPr>
          <w:sz w:val="24"/>
          <w:szCs w:val="24"/>
        </w:rPr>
      </w:pPr>
    </w:p>
    <w:p w:rsidR="002B6753" w:rsidRPr="00BA0057" w:rsidRDefault="002B6753" w:rsidP="002B675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электронном аукционе*</w:t>
      </w:r>
    </w:p>
    <w:p w:rsidR="002B6753" w:rsidRPr="00B500EF" w:rsidRDefault="002B6753" w:rsidP="002B6753">
      <w:pPr>
        <w:shd w:val="clear" w:color="auto" w:fill="FFFFFF"/>
        <w:jc w:val="center"/>
        <w:rPr>
          <w:sz w:val="24"/>
          <w:szCs w:val="24"/>
        </w:rPr>
      </w:pPr>
    </w:p>
    <w:p w:rsidR="002B6753" w:rsidRPr="00541671" w:rsidRDefault="002B6753" w:rsidP="00541671">
      <w:pPr>
        <w:pStyle w:val="ConsPlusNormal"/>
        <w:ind w:firstLine="567"/>
        <w:jc w:val="both"/>
        <w:rPr>
          <w:rFonts w:ascii="Times New Roman" w:hAnsi="Times New Roman" w:cs="Times New Roman"/>
          <w:i/>
          <w:sz w:val="24"/>
          <w:szCs w:val="24"/>
        </w:rPr>
      </w:pPr>
      <w:r w:rsidRPr="00B500EF">
        <w:rPr>
          <w:rFonts w:ascii="Times New Roman" w:hAnsi="Times New Roman" w:cs="Times New Roman"/>
          <w:spacing w:val="11"/>
          <w:sz w:val="24"/>
          <w:szCs w:val="24"/>
        </w:rPr>
        <w:tab/>
        <w:t xml:space="preserve">Прошу Вас разъяснить следующие положения </w:t>
      </w:r>
      <w:r w:rsidRPr="00B500E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электронном </w:t>
      </w:r>
      <w:r w:rsidRPr="00B500EF">
        <w:rPr>
          <w:rFonts w:ascii="Times New Roman" w:hAnsi="Times New Roman" w:cs="Times New Roman"/>
          <w:sz w:val="24"/>
          <w:szCs w:val="24"/>
        </w:rPr>
        <w:t xml:space="preserve">аукционе </w:t>
      </w:r>
      <w:r w:rsidR="004B728F">
        <w:rPr>
          <w:rFonts w:ascii="Times New Roman" w:hAnsi="Times New Roman" w:cs="Times New Roman"/>
          <w:i/>
          <w:sz w:val="24"/>
          <w:szCs w:val="24"/>
        </w:rPr>
        <w:t xml:space="preserve">на </w:t>
      </w:r>
      <w:r w:rsidR="003D2F20">
        <w:rPr>
          <w:rFonts w:ascii="Times New Roman" w:hAnsi="Times New Roman" w:cs="Times New Roman"/>
          <w:i/>
          <w:sz w:val="24"/>
          <w:szCs w:val="24"/>
        </w:rPr>
        <w:t>выполнение работ</w:t>
      </w:r>
      <w:r w:rsidR="004B728F">
        <w:rPr>
          <w:rFonts w:ascii="Times New Roman" w:hAnsi="Times New Roman" w:cs="Times New Roman"/>
          <w:i/>
          <w:sz w:val="24"/>
          <w:szCs w:val="24"/>
        </w:rPr>
        <w:t xml:space="preserve"> по ликвидации стихийных свалок</w:t>
      </w:r>
      <w:r w:rsidRPr="00742495">
        <w:rPr>
          <w:rFonts w:ascii="Times New Roman" w:hAnsi="Times New Roman" w:cs="Times New Roman"/>
          <w:i/>
          <w:color w:val="000000"/>
          <w:sz w:val="24"/>
          <w:szCs w:val="24"/>
        </w:rPr>
        <w:t>:</w:t>
      </w:r>
    </w:p>
    <w:p w:rsidR="002B6753" w:rsidRPr="00B500EF" w:rsidRDefault="002B6753" w:rsidP="002B6753">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2B6753" w:rsidRPr="00BA0057" w:rsidTr="00B54448">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 xml:space="preserve">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электронном аукционе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электронном  аукционе </w:t>
            </w:r>
          </w:p>
        </w:tc>
      </w:tr>
      <w:tr w:rsidR="002B6753" w:rsidRPr="00BA0057" w:rsidTr="00B54448">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4</w:t>
            </w:r>
          </w:p>
        </w:tc>
      </w:tr>
      <w:tr w:rsidR="002B6753" w:rsidRPr="00BA0057" w:rsidTr="00B54448">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r>
      <w:tr w:rsidR="002B6753" w:rsidRPr="00BA0057" w:rsidTr="00B54448">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r>
    </w:tbl>
    <w:p w:rsidR="002B6753" w:rsidRDefault="002B6753" w:rsidP="002B6753">
      <w:pPr>
        <w:shd w:val="clear" w:color="auto" w:fill="FFFFFF"/>
        <w:rPr>
          <w:spacing w:val="-4"/>
          <w:sz w:val="24"/>
          <w:szCs w:val="24"/>
        </w:rPr>
      </w:pPr>
    </w:p>
    <w:p w:rsidR="002B6753" w:rsidRPr="00BA0057" w:rsidRDefault="002B6753" w:rsidP="002B6753">
      <w:pPr>
        <w:shd w:val="clear" w:color="auto" w:fill="FFFFFF"/>
        <w:rPr>
          <w:spacing w:val="-4"/>
          <w:sz w:val="24"/>
          <w:szCs w:val="24"/>
        </w:rPr>
      </w:pPr>
      <w:r w:rsidRPr="009024A9">
        <w:rPr>
          <w:spacing w:val="-4"/>
          <w:sz w:val="24"/>
          <w:szCs w:val="24"/>
        </w:rPr>
        <w:t>* Направляется оператору электронной площадки.</w:t>
      </w:r>
    </w:p>
    <w:p w:rsidR="002B6753" w:rsidRDefault="002B6753" w:rsidP="002B6753">
      <w:pPr>
        <w:shd w:val="clear" w:color="auto" w:fill="FFFFFF"/>
        <w:rPr>
          <w:spacing w:val="-4"/>
          <w:sz w:val="24"/>
          <w:szCs w:val="24"/>
        </w:rPr>
      </w:pPr>
    </w:p>
    <w:p w:rsidR="00704FC1" w:rsidRDefault="00704FC1" w:rsidP="002B6753">
      <w:pPr>
        <w:shd w:val="clear" w:color="auto" w:fill="FFFFFF"/>
        <w:rPr>
          <w:spacing w:val="-4"/>
          <w:sz w:val="24"/>
          <w:szCs w:val="24"/>
        </w:rPr>
      </w:pPr>
    </w:p>
    <w:p w:rsidR="00704FC1" w:rsidRDefault="00704FC1" w:rsidP="002B6753">
      <w:pPr>
        <w:shd w:val="clear" w:color="auto" w:fill="FFFFFF"/>
        <w:rPr>
          <w:spacing w:val="-4"/>
          <w:sz w:val="24"/>
          <w:szCs w:val="24"/>
        </w:rPr>
      </w:pPr>
    </w:p>
    <w:p w:rsidR="00704FC1" w:rsidRDefault="00704FC1" w:rsidP="002B6753">
      <w:pPr>
        <w:shd w:val="clear" w:color="auto" w:fill="FFFFFF"/>
        <w:rPr>
          <w:spacing w:val="-4"/>
          <w:sz w:val="24"/>
          <w:szCs w:val="24"/>
        </w:rPr>
      </w:pPr>
    </w:p>
    <w:p w:rsidR="00704FC1" w:rsidRDefault="00704FC1" w:rsidP="002B6753">
      <w:pPr>
        <w:shd w:val="clear" w:color="auto" w:fill="FFFFFF"/>
        <w:rPr>
          <w:spacing w:val="-4"/>
          <w:sz w:val="24"/>
          <w:szCs w:val="24"/>
        </w:rPr>
      </w:pPr>
    </w:p>
    <w:p w:rsidR="00704FC1" w:rsidRDefault="00704FC1" w:rsidP="002B6753">
      <w:pPr>
        <w:shd w:val="clear" w:color="auto" w:fill="FFFFFF"/>
        <w:rPr>
          <w:spacing w:val="-4"/>
          <w:sz w:val="24"/>
          <w:szCs w:val="24"/>
        </w:rPr>
      </w:pPr>
    </w:p>
    <w:p w:rsidR="00704FC1" w:rsidRPr="00BA0057" w:rsidRDefault="00704FC1" w:rsidP="002B6753">
      <w:pPr>
        <w:shd w:val="clear" w:color="auto" w:fill="FFFFFF"/>
        <w:rPr>
          <w:spacing w:val="-4"/>
          <w:sz w:val="24"/>
          <w:szCs w:val="24"/>
        </w:rPr>
      </w:pPr>
    </w:p>
    <w:p w:rsidR="00B15144" w:rsidRDefault="00B15144" w:rsidP="00B15144">
      <w:pPr>
        <w:widowControl/>
        <w:ind w:firstLine="540"/>
        <w:jc w:val="both"/>
        <w:rPr>
          <w:i/>
          <w:sz w:val="24"/>
          <w:szCs w:val="24"/>
        </w:rPr>
      </w:pPr>
      <w:r w:rsidRPr="00020126">
        <w:rPr>
          <w:b/>
          <w:i/>
          <w:sz w:val="22"/>
          <w:szCs w:val="22"/>
        </w:rPr>
        <w:t>Примечание:</w:t>
      </w:r>
      <w:r w:rsidRPr="00020126">
        <w:rPr>
          <w:sz w:val="22"/>
          <w:szCs w:val="22"/>
        </w:rPr>
        <w:t xml:space="preserve"> </w:t>
      </w:r>
      <w:r w:rsidRPr="00020126">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B15144">
        <w:rPr>
          <w:i/>
          <w:sz w:val="22"/>
          <w:szCs w:val="22"/>
        </w:rPr>
        <w:t xml:space="preserve">в </w:t>
      </w:r>
      <w:r w:rsidRPr="00D82A4D">
        <w:rPr>
          <w:i/>
          <w:sz w:val="22"/>
          <w:szCs w:val="22"/>
        </w:rPr>
        <w:t>единой информационной системе</w:t>
      </w:r>
      <w:r w:rsidRPr="00B15144">
        <w:rPr>
          <w:i/>
          <w:sz w:val="22"/>
          <w:szCs w:val="22"/>
        </w:rPr>
        <w:t>, должны быть подписаны усиленной электронной подпи</w:t>
      </w:r>
      <w:r w:rsidRPr="00020126">
        <w:rPr>
          <w:i/>
          <w:sz w:val="22"/>
          <w:szCs w:val="22"/>
        </w:rPr>
        <w:t>сью лица, имеющего право действовать от имени оператора электронной площадки</w:t>
      </w:r>
      <w:r>
        <w:rPr>
          <w:i/>
          <w:sz w:val="24"/>
          <w:szCs w:val="24"/>
        </w:rPr>
        <w:t>.</w:t>
      </w:r>
    </w:p>
    <w:p w:rsidR="00B15144" w:rsidRPr="00B15144" w:rsidRDefault="00B15144" w:rsidP="00B15144">
      <w:pPr>
        <w:widowControl/>
        <w:ind w:firstLine="540"/>
        <w:jc w:val="both"/>
        <w:rPr>
          <w:i/>
          <w:iCs/>
          <w:sz w:val="22"/>
          <w:szCs w:val="22"/>
        </w:rPr>
      </w:pPr>
      <w:r w:rsidRPr="00B15144">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6598E" w:rsidRDefault="0066598E" w:rsidP="00B15144">
      <w:pPr>
        <w:tabs>
          <w:tab w:val="num" w:pos="900"/>
        </w:tabs>
        <w:rPr>
          <w:color w:val="000000"/>
          <w:sz w:val="24"/>
          <w:szCs w:val="24"/>
        </w:rPr>
      </w:pPr>
    </w:p>
    <w:p w:rsidR="0066598E" w:rsidRDefault="00704FC1" w:rsidP="00704FC1">
      <w:pPr>
        <w:tabs>
          <w:tab w:val="num" w:pos="900"/>
        </w:tabs>
        <w:jc w:val="center"/>
        <w:rPr>
          <w:rFonts w:eastAsia="SimSun"/>
          <w:b/>
          <w:caps/>
          <w:sz w:val="28"/>
          <w:szCs w:val="28"/>
        </w:rPr>
      </w:pPr>
      <w:r>
        <w:rPr>
          <w:color w:val="000000"/>
          <w:sz w:val="24"/>
          <w:szCs w:val="24"/>
        </w:rPr>
        <w:br w:type="page"/>
      </w:r>
      <w:r w:rsidR="0066598E" w:rsidRPr="00B244C3">
        <w:rPr>
          <w:rFonts w:eastAsia="SimSun"/>
          <w:b/>
          <w:caps/>
          <w:sz w:val="28"/>
          <w:szCs w:val="28"/>
        </w:rPr>
        <w:lastRenderedPageBreak/>
        <w:t xml:space="preserve">Часть </w:t>
      </w:r>
      <w:r w:rsidR="0066598E" w:rsidRPr="00B244C3">
        <w:rPr>
          <w:rFonts w:eastAsia="SimSun"/>
          <w:b/>
          <w:caps/>
          <w:sz w:val="28"/>
          <w:szCs w:val="28"/>
          <w:lang w:val="en-US"/>
        </w:rPr>
        <w:t>II</w:t>
      </w:r>
    </w:p>
    <w:p w:rsidR="0066598E" w:rsidRPr="00A609A2" w:rsidRDefault="0066598E" w:rsidP="00A609A2">
      <w:pPr>
        <w:widowControl/>
        <w:jc w:val="center"/>
        <w:rPr>
          <w:b/>
          <w:sz w:val="28"/>
          <w:szCs w:val="28"/>
        </w:rPr>
      </w:pPr>
      <w:r>
        <w:rPr>
          <w:rFonts w:eastAsia="SimSun"/>
          <w:b/>
          <w:caps/>
          <w:sz w:val="28"/>
          <w:szCs w:val="28"/>
        </w:rPr>
        <w:t xml:space="preserve">ПРОЕКТ </w:t>
      </w:r>
      <w:r>
        <w:rPr>
          <w:b/>
          <w:sz w:val="28"/>
          <w:szCs w:val="28"/>
        </w:rPr>
        <w:t>КОНТРАКТА</w:t>
      </w:r>
    </w:p>
    <w:p w:rsidR="0066598E" w:rsidRDefault="0066598E" w:rsidP="0066598E">
      <w:pPr>
        <w:jc w:val="right"/>
        <w:rPr>
          <w:caps/>
          <w:sz w:val="18"/>
          <w:szCs w:val="18"/>
        </w:rPr>
      </w:pPr>
      <w:r w:rsidRPr="00A820DA">
        <w:rPr>
          <w:caps/>
          <w:sz w:val="18"/>
          <w:szCs w:val="18"/>
        </w:rPr>
        <w:t>проект</w:t>
      </w:r>
    </w:p>
    <w:p w:rsidR="00EB6486" w:rsidRPr="00EB6486" w:rsidRDefault="00EB6486" w:rsidP="00EB6486">
      <w:pPr>
        <w:widowControl/>
        <w:autoSpaceDE/>
        <w:autoSpaceDN/>
        <w:adjustRightInd/>
        <w:jc w:val="center"/>
        <w:outlineLvl w:val="0"/>
        <w:rPr>
          <w:b/>
          <w:kern w:val="28"/>
          <w:sz w:val="24"/>
          <w:szCs w:val="24"/>
        </w:rPr>
      </w:pPr>
      <w:r w:rsidRPr="00EB6486">
        <w:rPr>
          <w:b/>
          <w:kern w:val="28"/>
          <w:sz w:val="24"/>
          <w:szCs w:val="24"/>
        </w:rPr>
        <w:t>МУНИЦИПАЛЬНЫЙ   КОНТРАКТ № ______</w:t>
      </w:r>
    </w:p>
    <w:p w:rsidR="00EB6486" w:rsidRPr="00EB6486" w:rsidRDefault="00EB6486" w:rsidP="00EB6486">
      <w:pPr>
        <w:jc w:val="center"/>
        <w:rPr>
          <w:sz w:val="24"/>
          <w:szCs w:val="24"/>
        </w:rPr>
      </w:pPr>
    </w:p>
    <w:p w:rsidR="00EB6486" w:rsidRPr="00EB6486" w:rsidRDefault="00EB6486" w:rsidP="00EB6486">
      <w:pPr>
        <w:jc w:val="right"/>
        <w:rPr>
          <w:sz w:val="24"/>
          <w:szCs w:val="24"/>
        </w:rPr>
      </w:pPr>
      <w:r w:rsidRPr="00EB6486">
        <w:rPr>
          <w:sz w:val="24"/>
          <w:szCs w:val="24"/>
        </w:rPr>
        <w:t xml:space="preserve">г. Иваново </w:t>
      </w:r>
      <w:r w:rsidRPr="00EB6486">
        <w:rPr>
          <w:sz w:val="24"/>
          <w:szCs w:val="24"/>
        </w:rPr>
        <w:tab/>
      </w:r>
      <w:r w:rsidRPr="00EB6486">
        <w:rPr>
          <w:sz w:val="24"/>
          <w:szCs w:val="24"/>
        </w:rPr>
        <w:tab/>
        <w:t xml:space="preserve">                                                          </w:t>
      </w:r>
      <w:r w:rsidRPr="00EB6486">
        <w:rPr>
          <w:sz w:val="24"/>
          <w:szCs w:val="24"/>
        </w:rPr>
        <w:tab/>
        <w:t>«____»______________ 2014 года</w:t>
      </w:r>
    </w:p>
    <w:p w:rsidR="00EB6486" w:rsidRPr="00EB6486" w:rsidRDefault="00EB6486" w:rsidP="00EB6486">
      <w:pPr>
        <w:ind w:left="540"/>
        <w:jc w:val="both"/>
        <w:rPr>
          <w:b/>
          <w:sz w:val="24"/>
          <w:szCs w:val="24"/>
        </w:rPr>
      </w:pPr>
    </w:p>
    <w:p w:rsidR="003D2F20" w:rsidRPr="003D2F20" w:rsidRDefault="003D2F20" w:rsidP="00542498">
      <w:pPr>
        <w:jc w:val="both"/>
        <w:rPr>
          <w:sz w:val="24"/>
          <w:szCs w:val="24"/>
        </w:rPr>
      </w:pPr>
      <w:r w:rsidRPr="003D2F20">
        <w:rPr>
          <w:b/>
          <w:sz w:val="24"/>
          <w:szCs w:val="24"/>
        </w:rPr>
        <w:t>Управление благоустройства</w:t>
      </w:r>
      <w:r w:rsidRPr="003D2F20">
        <w:rPr>
          <w:sz w:val="24"/>
          <w:szCs w:val="24"/>
        </w:rPr>
        <w:t xml:space="preserve"> </w:t>
      </w:r>
      <w:r w:rsidRPr="003D2F20">
        <w:rPr>
          <w:b/>
          <w:sz w:val="24"/>
          <w:szCs w:val="24"/>
        </w:rPr>
        <w:t>Администрации города Иванова</w:t>
      </w:r>
      <w:r w:rsidRPr="003D2F20">
        <w:rPr>
          <w:sz w:val="24"/>
          <w:szCs w:val="24"/>
        </w:rPr>
        <w:t xml:space="preserve">, именуемое в дальнейшем </w:t>
      </w:r>
      <w:r w:rsidRPr="003D2F20">
        <w:rPr>
          <w:b/>
          <w:sz w:val="24"/>
          <w:szCs w:val="24"/>
        </w:rPr>
        <w:t>«Заказчик»</w:t>
      </w:r>
      <w:r w:rsidRPr="003D2F20">
        <w:rPr>
          <w:sz w:val="24"/>
          <w:szCs w:val="24"/>
        </w:rPr>
        <w:t xml:space="preserve">, в лице начальника управления  Боброва А.Н., действующего на основании Положения,   с одной стороны и </w:t>
      </w:r>
      <w:r w:rsidRPr="003D2F20">
        <w:rPr>
          <w:sz w:val="24"/>
          <w:szCs w:val="24"/>
          <w:u w:val="single"/>
        </w:rPr>
        <w:tab/>
      </w:r>
      <w:r w:rsidRPr="003D2F20">
        <w:rPr>
          <w:sz w:val="24"/>
          <w:szCs w:val="24"/>
          <w:u w:val="single"/>
        </w:rPr>
        <w:tab/>
      </w:r>
      <w:r w:rsidRPr="003D2F20">
        <w:rPr>
          <w:sz w:val="24"/>
          <w:szCs w:val="24"/>
          <w:u w:val="single"/>
        </w:rPr>
        <w:tab/>
      </w:r>
      <w:r w:rsidRPr="003D2F20">
        <w:rPr>
          <w:sz w:val="24"/>
          <w:szCs w:val="24"/>
          <w:u w:val="single"/>
        </w:rPr>
        <w:tab/>
      </w:r>
      <w:r w:rsidRPr="003D2F20">
        <w:rPr>
          <w:sz w:val="24"/>
          <w:szCs w:val="24"/>
          <w:u w:val="single"/>
        </w:rPr>
        <w:tab/>
      </w:r>
      <w:r w:rsidRPr="003D2F20">
        <w:rPr>
          <w:sz w:val="24"/>
          <w:szCs w:val="24"/>
        </w:rPr>
        <w:t xml:space="preserve">, именуемое в дальнейшем </w:t>
      </w:r>
      <w:r w:rsidRPr="003D2F20">
        <w:rPr>
          <w:b/>
          <w:sz w:val="24"/>
          <w:szCs w:val="24"/>
        </w:rPr>
        <w:t>«Подрядчик»,</w:t>
      </w:r>
      <w:r w:rsidRPr="003D2F20">
        <w:rPr>
          <w:sz w:val="24"/>
          <w:szCs w:val="24"/>
        </w:rPr>
        <w:t xml:space="preserve"> в лице </w:t>
      </w:r>
      <w:r w:rsidRPr="003D2F20">
        <w:rPr>
          <w:sz w:val="24"/>
          <w:szCs w:val="24"/>
          <w:u w:val="single"/>
        </w:rPr>
        <w:tab/>
      </w:r>
      <w:r w:rsidRPr="003D2F20">
        <w:rPr>
          <w:sz w:val="24"/>
          <w:szCs w:val="24"/>
          <w:u w:val="single"/>
        </w:rPr>
        <w:tab/>
      </w:r>
      <w:r w:rsidRPr="003D2F20">
        <w:rPr>
          <w:sz w:val="24"/>
          <w:szCs w:val="24"/>
          <w:u w:val="single"/>
        </w:rPr>
        <w:tab/>
      </w:r>
      <w:r w:rsidRPr="003D2F20">
        <w:rPr>
          <w:sz w:val="24"/>
          <w:szCs w:val="24"/>
          <w:u w:val="single"/>
        </w:rPr>
        <w:tab/>
      </w:r>
      <w:r w:rsidRPr="003D2F20">
        <w:rPr>
          <w:sz w:val="24"/>
          <w:szCs w:val="24"/>
          <w:u w:val="single"/>
        </w:rPr>
        <w:tab/>
      </w:r>
      <w:r w:rsidRPr="003D2F20">
        <w:rPr>
          <w:sz w:val="24"/>
          <w:szCs w:val="24"/>
        </w:rPr>
        <w:t xml:space="preserve">, действующего на основании </w:t>
      </w:r>
      <w:r w:rsidRPr="003D2F20">
        <w:rPr>
          <w:sz w:val="24"/>
          <w:szCs w:val="24"/>
          <w:u w:val="single"/>
        </w:rPr>
        <w:tab/>
      </w:r>
      <w:r w:rsidRPr="003D2F20">
        <w:rPr>
          <w:sz w:val="24"/>
          <w:szCs w:val="24"/>
          <w:u w:val="single"/>
        </w:rPr>
        <w:tab/>
      </w:r>
      <w:r w:rsidRPr="003D2F20">
        <w:rPr>
          <w:sz w:val="24"/>
          <w:szCs w:val="24"/>
          <w:u w:val="single"/>
        </w:rPr>
        <w:tab/>
      </w:r>
      <w:r w:rsidRPr="003D2F20">
        <w:rPr>
          <w:sz w:val="24"/>
          <w:szCs w:val="24"/>
        </w:rPr>
        <w:t xml:space="preserve">, с другой стороны, вместе именуемые </w:t>
      </w:r>
      <w:r w:rsidRPr="003D2F20">
        <w:rPr>
          <w:b/>
          <w:sz w:val="24"/>
          <w:szCs w:val="24"/>
        </w:rPr>
        <w:t>«Стороны»</w:t>
      </w:r>
      <w:r w:rsidRPr="003D2F20">
        <w:rPr>
          <w:sz w:val="24"/>
          <w:szCs w:val="24"/>
        </w:rPr>
        <w:t xml:space="preserve">, руководствуясь протоколом </w:t>
      </w:r>
      <w:r w:rsidRPr="003D2F20">
        <w:rPr>
          <w:sz w:val="24"/>
          <w:szCs w:val="24"/>
          <w:u w:val="single"/>
        </w:rPr>
        <w:tab/>
        <w:t xml:space="preserve"> </w:t>
      </w:r>
      <w:r w:rsidRPr="003D2F20">
        <w:rPr>
          <w:sz w:val="24"/>
          <w:szCs w:val="24"/>
          <w:u w:val="single"/>
        </w:rPr>
        <w:tab/>
        <w:t xml:space="preserve">   </w:t>
      </w:r>
      <w:r w:rsidRPr="003D2F20">
        <w:rPr>
          <w:sz w:val="24"/>
          <w:szCs w:val="24"/>
        </w:rPr>
        <w:t xml:space="preserve">    № </w:t>
      </w:r>
      <w:r w:rsidRPr="003D2F20">
        <w:rPr>
          <w:sz w:val="24"/>
          <w:szCs w:val="24"/>
          <w:u w:val="single"/>
        </w:rPr>
        <w:tab/>
      </w:r>
      <w:r w:rsidRPr="003D2F20">
        <w:rPr>
          <w:sz w:val="24"/>
          <w:szCs w:val="24"/>
          <w:u w:val="single"/>
        </w:rPr>
        <w:tab/>
        <w:t xml:space="preserve">         </w:t>
      </w:r>
      <w:r w:rsidRPr="003D2F20">
        <w:rPr>
          <w:sz w:val="24"/>
          <w:szCs w:val="24"/>
        </w:rPr>
        <w:t>от _________________, заключили настоящий контракт (далее – контракт) о нижеследующем:</w:t>
      </w:r>
    </w:p>
    <w:p w:rsidR="003D2F20" w:rsidRPr="003D2F20" w:rsidRDefault="003D2F20" w:rsidP="00542498">
      <w:pPr>
        <w:widowControl/>
        <w:autoSpaceDE/>
        <w:autoSpaceDN/>
        <w:adjustRightInd/>
        <w:ind w:left="142"/>
        <w:jc w:val="center"/>
        <w:rPr>
          <w:b/>
          <w:sz w:val="24"/>
          <w:szCs w:val="24"/>
        </w:rPr>
      </w:pPr>
    </w:p>
    <w:p w:rsidR="003D2F20" w:rsidRPr="003D2F20" w:rsidRDefault="003D2F20" w:rsidP="00542498">
      <w:pPr>
        <w:widowControl/>
        <w:autoSpaceDE/>
        <w:autoSpaceDN/>
        <w:adjustRightInd/>
        <w:ind w:left="142"/>
        <w:jc w:val="center"/>
        <w:rPr>
          <w:b/>
          <w:sz w:val="24"/>
          <w:szCs w:val="24"/>
        </w:rPr>
      </w:pPr>
      <w:r w:rsidRPr="003D2F20">
        <w:rPr>
          <w:b/>
          <w:sz w:val="24"/>
          <w:szCs w:val="24"/>
        </w:rPr>
        <w:t>1. ПРЕДМЕТ КОНТРАКТА</w:t>
      </w:r>
    </w:p>
    <w:p w:rsidR="003D2F20" w:rsidRPr="003D2F20" w:rsidRDefault="003D2F20" w:rsidP="00542498">
      <w:pPr>
        <w:widowControl/>
        <w:autoSpaceDE/>
        <w:autoSpaceDN/>
        <w:adjustRightInd/>
        <w:jc w:val="both"/>
        <w:rPr>
          <w:sz w:val="24"/>
          <w:szCs w:val="24"/>
        </w:rPr>
      </w:pPr>
      <w:r w:rsidRPr="003D2F20">
        <w:rPr>
          <w:b/>
          <w:color w:val="000000"/>
          <w:sz w:val="24"/>
          <w:szCs w:val="24"/>
        </w:rPr>
        <w:t xml:space="preserve">1.1. </w:t>
      </w:r>
      <w:r w:rsidRPr="003D2F20">
        <w:rPr>
          <w:b/>
          <w:color w:val="000000"/>
          <w:sz w:val="24"/>
          <w:szCs w:val="24"/>
        </w:rPr>
        <w:tab/>
      </w:r>
      <w:r w:rsidRPr="003D2F20">
        <w:rPr>
          <w:color w:val="000000"/>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«Благоустройство территорий общего пользования» муниципальной программы «Благоустройство города Иванова».</w:t>
      </w:r>
    </w:p>
    <w:p w:rsidR="003D2F20" w:rsidRPr="003D2F20" w:rsidRDefault="003D2F20" w:rsidP="00542498">
      <w:pPr>
        <w:widowControl/>
        <w:autoSpaceDE/>
        <w:autoSpaceDN/>
        <w:adjustRightInd/>
        <w:jc w:val="both"/>
        <w:rPr>
          <w:sz w:val="24"/>
          <w:szCs w:val="24"/>
        </w:rPr>
      </w:pPr>
      <w:r w:rsidRPr="003D2F20">
        <w:rPr>
          <w:b/>
          <w:sz w:val="24"/>
          <w:szCs w:val="24"/>
        </w:rPr>
        <w:t>1.2.</w:t>
      </w:r>
      <w:r w:rsidRPr="003D2F20">
        <w:rPr>
          <w:sz w:val="24"/>
          <w:szCs w:val="24"/>
        </w:rPr>
        <w:t xml:space="preserve"> Заказчик поручает, а Подрядчик принимает на себя обязательства выполнить работы по </w:t>
      </w:r>
      <w:r w:rsidRPr="003D2F20">
        <w:rPr>
          <w:b/>
          <w:i/>
          <w:sz w:val="24"/>
          <w:szCs w:val="24"/>
        </w:rPr>
        <w:t>ликвидации стихийных свалок</w:t>
      </w:r>
      <w:r w:rsidRPr="003D2F20">
        <w:rPr>
          <w:sz w:val="24"/>
          <w:szCs w:val="24"/>
        </w:rPr>
        <w:t xml:space="preserve"> (далее именуемые – Работы). Заказчик обязуется принять и оплатить результат работ в порядке и на условиях, предусмотренных настоящим контрактом.</w:t>
      </w:r>
    </w:p>
    <w:p w:rsidR="003D2F20" w:rsidRPr="003D2F20" w:rsidRDefault="003D2F20" w:rsidP="00542498">
      <w:pPr>
        <w:tabs>
          <w:tab w:val="left" w:pos="0"/>
        </w:tabs>
        <w:jc w:val="both"/>
        <w:rPr>
          <w:color w:val="000000"/>
          <w:sz w:val="24"/>
          <w:szCs w:val="24"/>
        </w:rPr>
      </w:pPr>
      <w:r w:rsidRPr="003D2F20">
        <w:rPr>
          <w:b/>
          <w:sz w:val="24"/>
          <w:szCs w:val="24"/>
        </w:rPr>
        <w:t>1.3.</w:t>
      </w:r>
      <w:r w:rsidRPr="003D2F20">
        <w:rPr>
          <w:sz w:val="24"/>
          <w:szCs w:val="24"/>
        </w:rPr>
        <w:t xml:space="preserve"> </w:t>
      </w:r>
      <w:r w:rsidRPr="003D2F20">
        <w:rPr>
          <w:color w:val="000000"/>
          <w:sz w:val="24"/>
          <w:szCs w:val="24"/>
        </w:rPr>
        <w:t>Объем работ по настоящему контракту определяется в соответствии с техническим заданием (Приложение № 1), локальным сметным расчетом (Приложение № 2), являющимися неотъемлемой частью настоящего контракта.</w:t>
      </w:r>
    </w:p>
    <w:p w:rsidR="003D2F20" w:rsidRPr="003D2F20" w:rsidRDefault="003D2F20" w:rsidP="00542498">
      <w:pPr>
        <w:widowControl/>
        <w:tabs>
          <w:tab w:val="left" w:pos="540"/>
        </w:tabs>
        <w:autoSpaceDE/>
        <w:autoSpaceDN/>
        <w:adjustRightInd/>
        <w:jc w:val="both"/>
        <w:rPr>
          <w:b/>
          <w:sz w:val="24"/>
          <w:szCs w:val="24"/>
        </w:rPr>
      </w:pPr>
      <w:r w:rsidRPr="003D2F20">
        <w:rPr>
          <w:b/>
          <w:sz w:val="24"/>
          <w:szCs w:val="24"/>
        </w:rPr>
        <w:t>1.4.</w:t>
      </w:r>
      <w:r w:rsidRPr="003D2F20">
        <w:rPr>
          <w:sz w:val="24"/>
          <w:szCs w:val="24"/>
        </w:rPr>
        <w:t xml:space="preserve">  Срок выполнения работ:</w:t>
      </w:r>
      <w:r w:rsidRPr="003D2F20">
        <w:rPr>
          <w:b/>
          <w:i/>
          <w:sz w:val="24"/>
          <w:szCs w:val="24"/>
        </w:rPr>
        <w:t xml:space="preserve"> </w:t>
      </w:r>
      <w:r w:rsidRPr="003D2F20">
        <w:rPr>
          <w:b/>
          <w:sz w:val="24"/>
          <w:szCs w:val="24"/>
        </w:rPr>
        <w:t>с момента заключения муниципального контракта и до 25.12.2014.</w:t>
      </w:r>
    </w:p>
    <w:p w:rsidR="003D2F20" w:rsidRPr="003D2F20" w:rsidRDefault="003D2F20" w:rsidP="00542498">
      <w:pPr>
        <w:widowControl/>
        <w:tabs>
          <w:tab w:val="left" w:pos="540"/>
        </w:tabs>
        <w:autoSpaceDE/>
        <w:autoSpaceDN/>
        <w:adjustRightInd/>
        <w:jc w:val="both"/>
        <w:rPr>
          <w:b/>
          <w:sz w:val="24"/>
          <w:szCs w:val="24"/>
        </w:rPr>
      </w:pPr>
      <w:r w:rsidRPr="003D2F20">
        <w:rPr>
          <w:b/>
          <w:sz w:val="24"/>
          <w:szCs w:val="24"/>
        </w:rPr>
        <w:t xml:space="preserve">1.5. </w:t>
      </w:r>
      <w:r w:rsidRPr="003D2F20">
        <w:rPr>
          <w:sz w:val="24"/>
          <w:szCs w:val="24"/>
        </w:rPr>
        <w:t>Место выполнения работ: территории общего пользования в границах городского округа Иваново.</w:t>
      </w:r>
    </w:p>
    <w:p w:rsidR="003D2F20" w:rsidRPr="003D2F20" w:rsidRDefault="003D2F20" w:rsidP="00542498">
      <w:pPr>
        <w:widowControl/>
        <w:autoSpaceDE/>
        <w:autoSpaceDN/>
        <w:adjustRightInd/>
        <w:ind w:left="142"/>
        <w:jc w:val="center"/>
        <w:rPr>
          <w:b/>
          <w:sz w:val="24"/>
          <w:szCs w:val="24"/>
        </w:rPr>
      </w:pPr>
    </w:p>
    <w:p w:rsidR="003D2F20" w:rsidRPr="003D2F20" w:rsidRDefault="003D2F20" w:rsidP="00542498">
      <w:pPr>
        <w:tabs>
          <w:tab w:val="left" w:pos="0"/>
        </w:tabs>
        <w:ind w:left="142"/>
        <w:jc w:val="center"/>
        <w:rPr>
          <w:b/>
          <w:color w:val="000000"/>
          <w:sz w:val="24"/>
          <w:szCs w:val="24"/>
        </w:rPr>
      </w:pPr>
      <w:r w:rsidRPr="003D2F20">
        <w:rPr>
          <w:b/>
          <w:color w:val="000000"/>
          <w:sz w:val="24"/>
          <w:szCs w:val="24"/>
        </w:rPr>
        <w:t>2. ЦЕНА КОНТРАКТА</w:t>
      </w:r>
    </w:p>
    <w:p w:rsidR="003D2F20" w:rsidRPr="003D2F20" w:rsidRDefault="003D2F20" w:rsidP="00542498">
      <w:pPr>
        <w:jc w:val="both"/>
        <w:rPr>
          <w:sz w:val="24"/>
          <w:szCs w:val="24"/>
        </w:rPr>
      </w:pPr>
      <w:r w:rsidRPr="003D2F20">
        <w:rPr>
          <w:b/>
          <w:sz w:val="24"/>
          <w:szCs w:val="24"/>
        </w:rPr>
        <w:t>2.1.</w:t>
      </w:r>
      <w:r w:rsidRPr="003D2F20">
        <w:rPr>
          <w:sz w:val="24"/>
          <w:szCs w:val="24"/>
        </w:rPr>
        <w:t xml:space="preserve"> Цена контракта составляет ______________ (_________) руб., в том числе НДС</w:t>
      </w:r>
      <w:r w:rsidRPr="003D2F20">
        <w:rPr>
          <w:sz w:val="24"/>
          <w:szCs w:val="24"/>
          <w:vertAlign w:val="superscript"/>
        </w:rPr>
        <w:footnoteReference w:customMarkFollows="1" w:id="4"/>
        <w:t>*</w:t>
      </w:r>
      <w:r w:rsidRPr="003D2F20">
        <w:rPr>
          <w:sz w:val="24"/>
          <w:szCs w:val="24"/>
          <w:u w:val="single"/>
        </w:rPr>
        <w:t xml:space="preserve"> </w:t>
      </w:r>
      <w:r w:rsidRPr="003D2F20">
        <w:rPr>
          <w:sz w:val="24"/>
          <w:szCs w:val="24"/>
        </w:rPr>
        <w:t>___________ (__________) руб.</w:t>
      </w:r>
    </w:p>
    <w:p w:rsidR="003D2F20" w:rsidRPr="003D2F20" w:rsidRDefault="003D2F20" w:rsidP="00542498">
      <w:pPr>
        <w:jc w:val="both"/>
        <w:rPr>
          <w:color w:val="000000"/>
          <w:sz w:val="24"/>
          <w:szCs w:val="24"/>
        </w:rPr>
      </w:pPr>
      <w:r w:rsidRPr="003D2F20">
        <w:rPr>
          <w:b/>
          <w:color w:val="000000"/>
          <w:sz w:val="24"/>
          <w:szCs w:val="24"/>
        </w:rPr>
        <w:t>2.2.</w:t>
      </w:r>
      <w:r w:rsidRPr="003D2F20">
        <w:rPr>
          <w:color w:val="000000"/>
          <w:sz w:val="24"/>
          <w:szCs w:val="24"/>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3D2F20" w:rsidRPr="003D2F20" w:rsidRDefault="003D2F20" w:rsidP="003D2F20">
      <w:pPr>
        <w:jc w:val="both"/>
        <w:rPr>
          <w:sz w:val="24"/>
          <w:szCs w:val="24"/>
        </w:rPr>
      </w:pPr>
      <w:r w:rsidRPr="003D2F20">
        <w:rPr>
          <w:b/>
          <w:color w:val="000000"/>
          <w:sz w:val="24"/>
          <w:szCs w:val="24"/>
        </w:rPr>
        <w:t>2.3.</w:t>
      </w:r>
      <w:r w:rsidRPr="003D2F20">
        <w:rPr>
          <w:color w:val="000000"/>
          <w:sz w:val="24"/>
          <w:szCs w:val="24"/>
        </w:rPr>
        <w:t xml:space="preserve"> Указанная цена контракта является твердой и</w:t>
      </w:r>
      <w:r w:rsidRPr="003D2F20">
        <w:rPr>
          <w:sz w:val="24"/>
          <w:szCs w:val="24"/>
        </w:rPr>
        <w:t xml:space="preserve"> определяется на весь срок исполнения контракта. </w:t>
      </w:r>
    </w:p>
    <w:p w:rsidR="003D2F20" w:rsidRPr="003D2F20" w:rsidRDefault="003D2F20" w:rsidP="00542498">
      <w:pPr>
        <w:jc w:val="both"/>
        <w:rPr>
          <w:sz w:val="24"/>
          <w:szCs w:val="24"/>
        </w:rPr>
      </w:pPr>
      <w:r w:rsidRPr="003D2F20">
        <w:rPr>
          <w:b/>
          <w:sz w:val="24"/>
          <w:szCs w:val="24"/>
        </w:rPr>
        <w:t>2.4.</w:t>
      </w:r>
      <w:r w:rsidRPr="003D2F20">
        <w:rPr>
          <w:sz w:val="24"/>
          <w:szCs w:val="24"/>
        </w:rPr>
        <w:t xml:space="preserve"> При исполнении контракта изменение его условий не допускается, за исключением случаев, предусмотренных п.п. б п. 1 ч.1 ст. 95 Федерального закона от 05.04.2013 № 44-ФЗ. </w:t>
      </w:r>
    </w:p>
    <w:p w:rsidR="003D2F20" w:rsidRPr="003D2F20" w:rsidRDefault="003D2F20" w:rsidP="00542498">
      <w:pPr>
        <w:ind w:left="142"/>
        <w:jc w:val="both"/>
        <w:rPr>
          <w:b/>
          <w:color w:val="000000"/>
          <w:sz w:val="24"/>
          <w:szCs w:val="24"/>
        </w:rPr>
      </w:pPr>
    </w:p>
    <w:p w:rsidR="003D2F20" w:rsidRPr="003D2F20" w:rsidRDefault="003D2F20" w:rsidP="00542498">
      <w:pPr>
        <w:ind w:left="142"/>
        <w:jc w:val="center"/>
        <w:rPr>
          <w:b/>
          <w:sz w:val="24"/>
          <w:szCs w:val="24"/>
        </w:rPr>
      </w:pPr>
      <w:r w:rsidRPr="003D2F20">
        <w:rPr>
          <w:b/>
          <w:sz w:val="24"/>
          <w:szCs w:val="24"/>
        </w:rPr>
        <w:t>3. СТОИМОСТЬ РАБОТ И СРОК ОПЛАТЫ</w:t>
      </w:r>
    </w:p>
    <w:p w:rsidR="003D2F20" w:rsidRPr="003D2F20" w:rsidRDefault="003D2F20" w:rsidP="003D2F20">
      <w:pPr>
        <w:jc w:val="both"/>
        <w:rPr>
          <w:sz w:val="24"/>
          <w:szCs w:val="24"/>
        </w:rPr>
      </w:pPr>
      <w:r w:rsidRPr="003D2F20">
        <w:rPr>
          <w:b/>
          <w:sz w:val="24"/>
          <w:szCs w:val="24"/>
        </w:rPr>
        <w:t>3.1.</w:t>
      </w:r>
      <w:r w:rsidRPr="003D2F20">
        <w:rPr>
          <w:sz w:val="24"/>
          <w:szCs w:val="24"/>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3D2F20" w:rsidRPr="003D2F20" w:rsidRDefault="003D2F20" w:rsidP="003D2F20">
      <w:pPr>
        <w:jc w:val="both"/>
        <w:rPr>
          <w:color w:val="000000"/>
          <w:sz w:val="24"/>
          <w:szCs w:val="24"/>
        </w:rPr>
      </w:pPr>
      <w:r w:rsidRPr="003D2F20">
        <w:rPr>
          <w:b/>
          <w:color w:val="000000"/>
          <w:sz w:val="24"/>
          <w:szCs w:val="24"/>
        </w:rPr>
        <w:t>3.2.</w:t>
      </w:r>
      <w:r w:rsidRPr="003D2F20">
        <w:rPr>
          <w:color w:val="000000"/>
          <w:sz w:val="24"/>
          <w:szCs w:val="24"/>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w:t>
      </w:r>
      <w:r w:rsidRPr="003D2F20">
        <w:rPr>
          <w:color w:val="000000"/>
          <w:sz w:val="24"/>
          <w:szCs w:val="24"/>
        </w:rPr>
        <w:lastRenderedPageBreak/>
        <w:t>работ и затрат (форма № КС-3), счета-фактуры, при условии, что работы выполнены надлежащим образом.</w:t>
      </w:r>
    </w:p>
    <w:p w:rsidR="003D2F20" w:rsidRPr="003D2F20" w:rsidRDefault="003D2F20" w:rsidP="003D2F20">
      <w:pPr>
        <w:jc w:val="both"/>
        <w:rPr>
          <w:sz w:val="24"/>
          <w:szCs w:val="24"/>
        </w:rPr>
      </w:pPr>
      <w:r w:rsidRPr="003D2F20">
        <w:rPr>
          <w:b/>
          <w:sz w:val="24"/>
          <w:szCs w:val="24"/>
        </w:rPr>
        <w:t xml:space="preserve">3.3. </w:t>
      </w:r>
      <w:r w:rsidRPr="003D2F20">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произвести оплату по контракту за вычетом соответствующего размера неустойки (штрафа, пени).</w:t>
      </w:r>
    </w:p>
    <w:p w:rsidR="003D2F20" w:rsidRPr="003D2F20" w:rsidRDefault="003D2F20" w:rsidP="003D2F20">
      <w:pPr>
        <w:jc w:val="both"/>
        <w:rPr>
          <w:sz w:val="24"/>
          <w:szCs w:val="24"/>
        </w:rPr>
      </w:pPr>
      <w:r w:rsidRPr="003D2F20">
        <w:rPr>
          <w:b/>
          <w:sz w:val="24"/>
          <w:szCs w:val="24"/>
        </w:rPr>
        <w:t>3.4.</w:t>
      </w:r>
      <w:r w:rsidRPr="003D2F20">
        <w:rPr>
          <w:sz w:val="24"/>
          <w:szCs w:val="24"/>
        </w:rPr>
        <w:t xml:space="preserve"> Оплата осуществляется по безналичному расчету за счет средств бюджета города Иванова в течение 30 (Тридцати) календарных дней со дня подписания Сторонами </w:t>
      </w:r>
      <w:r w:rsidRPr="003D2F20">
        <w:rPr>
          <w:color w:val="000000"/>
          <w:sz w:val="24"/>
          <w:szCs w:val="24"/>
        </w:rPr>
        <w:t>акта о приемке выполненных работ (форма № КС-2)</w:t>
      </w:r>
      <w:r w:rsidRPr="003D2F20">
        <w:rPr>
          <w:sz w:val="24"/>
          <w:szCs w:val="24"/>
        </w:rPr>
        <w:t>.</w:t>
      </w:r>
    </w:p>
    <w:p w:rsidR="003D2F20" w:rsidRPr="003D2F20" w:rsidRDefault="003D2F20" w:rsidP="003D2F20">
      <w:pPr>
        <w:jc w:val="both"/>
        <w:rPr>
          <w:sz w:val="24"/>
          <w:szCs w:val="24"/>
        </w:rPr>
      </w:pPr>
      <w:r w:rsidRPr="003D2F20">
        <w:rPr>
          <w:b/>
          <w:bCs/>
          <w:sz w:val="24"/>
          <w:szCs w:val="24"/>
        </w:rPr>
        <w:t>3.5.</w:t>
      </w:r>
      <w:r w:rsidRPr="003D2F20">
        <w:rPr>
          <w:bCs/>
          <w:sz w:val="24"/>
          <w:szCs w:val="24"/>
        </w:rPr>
        <w:t xml:space="preserve">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 </w:t>
      </w:r>
    </w:p>
    <w:p w:rsidR="003D2F20" w:rsidRPr="003D2F20" w:rsidRDefault="003D2F20" w:rsidP="00542498">
      <w:pPr>
        <w:rPr>
          <w:b/>
          <w:sz w:val="24"/>
          <w:szCs w:val="24"/>
        </w:rPr>
      </w:pPr>
    </w:p>
    <w:p w:rsidR="003D2F20" w:rsidRPr="003D2F20" w:rsidRDefault="003D2F20" w:rsidP="003D2F20">
      <w:pPr>
        <w:jc w:val="center"/>
        <w:rPr>
          <w:b/>
          <w:color w:val="000000"/>
          <w:sz w:val="24"/>
          <w:szCs w:val="24"/>
        </w:rPr>
      </w:pPr>
      <w:r w:rsidRPr="003D2F20">
        <w:rPr>
          <w:b/>
          <w:color w:val="000000"/>
          <w:sz w:val="24"/>
          <w:szCs w:val="24"/>
        </w:rPr>
        <w:t xml:space="preserve">4. ПОРЯДОК И СРОК ПРИЕМКИ ВЫПОЛНЕННОЙ РАБОТЫ, </w:t>
      </w:r>
    </w:p>
    <w:p w:rsidR="003D2F20" w:rsidRPr="003D2F20" w:rsidRDefault="003D2F20" w:rsidP="003D2F20">
      <w:pPr>
        <w:jc w:val="center"/>
        <w:rPr>
          <w:b/>
          <w:color w:val="000000"/>
          <w:sz w:val="24"/>
          <w:szCs w:val="24"/>
        </w:rPr>
      </w:pPr>
      <w:r w:rsidRPr="003D2F20">
        <w:rPr>
          <w:b/>
          <w:color w:val="000000"/>
          <w:sz w:val="24"/>
          <w:szCs w:val="24"/>
        </w:rPr>
        <w:t>ОФОРМЛЕНИЕ РЕЗУЛЬТАТОВ ПРИЕМКИ</w:t>
      </w:r>
    </w:p>
    <w:p w:rsidR="003D2F20" w:rsidRPr="003D2F20" w:rsidRDefault="003D2F20" w:rsidP="003D2F20">
      <w:pPr>
        <w:jc w:val="both"/>
        <w:rPr>
          <w:b/>
          <w:sz w:val="24"/>
          <w:szCs w:val="24"/>
        </w:rPr>
      </w:pPr>
      <w:r w:rsidRPr="003D2F20">
        <w:rPr>
          <w:b/>
          <w:color w:val="000000"/>
          <w:sz w:val="24"/>
          <w:szCs w:val="24"/>
        </w:rPr>
        <w:t>4.1.</w:t>
      </w:r>
      <w:r w:rsidRPr="003D2F20">
        <w:rPr>
          <w:color w:val="000000"/>
          <w:sz w:val="24"/>
          <w:szCs w:val="24"/>
        </w:rPr>
        <w:t xml:space="preserve"> Сдача-приемка выполненных работ осуществляется по окончанию календарного месяца. </w:t>
      </w:r>
      <w:r w:rsidRPr="003D2F20">
        <w:rPr>
          <w:sz w:val="24"/>
          <w:szCs w:val="24"/>
        </w:rPr>
        <w:t>Подрядчик в течение 10 (Десяти) рабочих дней с момента сдачи-приемки работ обязан предоставить Заказчику акт о приемке выполненных работ (форма № КС-2)</w:t>
      </w:r>
      <w:r w:rsidRPr="003D2F20">
        <w:rPr>
          <w:color w:val="000000"/>
          <w:sz w:val="24"/>
          <w:szCs w:val="24"/>
        </w:rPr>
        <w:t>.</w:t>
      </w:r>
    </w:p>
    <w:p w:rsidR="003D2F20" w:rsidRPr="003D2F20" w:rsidRDefault="003D2F20" w:rsidP="003D2F20">
      <w:pPr>
        <w:widowControl/>
        <w:jc w:val="both"/>
        <w:rPr>
          <w:sz w:val="24"/>
          <w:szCs w:val="24"/>
        </w:rPr>
      </w:pPr>
      <w:r w:rsidRPr="003D2F20">
        <w:rPr>
          <w:b/>
          <w:sz w:val="24"/>
          <w:szCs w:val="24"/>
        </w:rPr>
        <w:t xml:space="preserve">4.2. </w:t>
      </w:r>
      <w:r w:rsidRPr="003D2F20">
        <w:rPr>
          <w:sz w:val="24"/>
          <w:szCs w:val="24"/>
        </w:rPr>
        <w:t xml:space="preserve">Заказчик в течение 14 (Четырнадцати)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3D2F20">
        <w:rPr>
          <w:color w:val="000000"/>
          <w:sz w:val="24"/>
          <w:szCs w:val="24"/>
        </w:rPr>
        <w:t xml:space="preserve">по причинам, предусмотренным п. 4.4, или иным причинам, предусмотренным действующим законодательством РФ, а также оформить </w:t>
      </w:r>
      <w:r w:rsidRPr="003D2F20">
        <w:rPr>
          <w:sz w:val="24"/>
          <w:szCs w:val="24"/>
        </w:rPr>
        <w:t>заключение по результатам проведенной своими силами экспертизы отдельного этапа исполнения контракта выполненных работ</w:t>
      </w:r>
      <w:r w:rsidR="00542498">
        <w:rPr>
          <w:sz w:val="24"/>
          <w:szCs w:val="24"/>
        </w:rPr>
        <w:t>, за исключением случаев, предусмотренных ч.4 ст. 94 Закона №44 - ФЗ</w:t>
      </w:r>
      <w:r w:rsidRPr="003D2F20">
        <w:rPr>
          <w:sz w:val="24"/>
          <w:szCs w:val="24"/>
        </w:rPr>
        <w:t>.</w:t>
      </w:r>
    </w:p>
    <w:p w:rsidR="003D2F20" w:rsidRPr="003D2F20" w:rsidRDefault="003D2F20" w:rsidP="00542498">
      <w:pPr>
        <w:jc w:val="both"/>
        <w:rPr>
          <w:sz w:val="24"/>
          <w:szCs w:val="24"/>
        </w:rPr>
      </w:pPr>
      <w:r w:rsidRPr="003D2F20">
        <w:rPr>
          <w:b/>
          <w:sz w:val="24"/>
          <w:szCs w:val="24"/>
        </w:rPr>
        <w:t xml:space="preserve">4.3. </w:t>
      </w:r>
      <w:r w:rsidRPr="003D2F20">
        <w:rPr>
          <w:sz w:val="24"/>
          <w:szCs w:val="24"/>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3D2F20" w:rsidRPr="003D2F20" w:rsidRDefault="003D2F20" w:rsidP="00542498">
      <w:pPr>
        <w:jc w:val="both"/>
        <w:rPr>
          <w:color w:val="000000"/>
          <w:sz w:val="24"/>
          <w:szCs w:val="24"/>
        </w:rPr>
      </w:pPr>
      <w:r w:rsidRPr="003D2F20">
        <w:rPr>
          <w:b/>
          <w:sz w:val="24"/>
          <w:szCs w:val="24"/>
        </w:rPr>
        <w:t xml:space="preserve">4.4. </w:t>
      </w:r>
      <w:r w:rsidRPr="003D2F20">
        <w:rPr>
          <w:sz w:val="24"/>
          <w:szCs w:val="24"/>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3D2F20">
        <w:rPr>
          <w:color w:val="000000"/>
        </w:rPr>
        <w:t xml:space="preserve"> </w:t>
      </w:r>
      <w:r w:rsidRPr="003D2F20">
        <w:rPr>
          <w:color w:val="000000"/>
          <w:sz w:val="24"/>
          <w:szCs w:val="24"/>
        </w:rPr>
        <w:t>и уплаты выставленной неустойки (штрафа, пени) в соответствии с условиями, предусмотренными настоящим контрактом.</w:t>
      </w:r>
    </w:p>
    <w:p w:rsidR="003D2F20" w:rsidRPr="003D2F20" w:rsidRDefault="003D2F20" w:rsidP="00542498">
      <w:pPr>
        <w:jc w:val="both"/>
        <w:rPr>
          <w:sz w:val="24"/>
          <w:szCs w:val="24"/>
        </w:rPr>
      </w:pPr>
      <w:r w:rsidRPr="003D2F20">
        <w:rPr>
          <w:b/>
          <w:sz w:val="24"/>
          <w:szCs w:val="24"/>
        </w:rPr>
        <w:t>4.5.</w:t>
      </w:r>
      <w:r w:rsidRPr="003D2F20">
        <w:rPr>
          <w:sz w:val="24"/>
          <w:szCs w:val="24"/>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3D2F20" w:rsidRPr="003D2F20" w:rsidRDefault="003D2F20" w:rsidP="003D2F20">
      <w:pPr>
        <w:jc w:val="both"/>
        <w:rPr>
          <w:sz w:val="24"/>
          <w:szCs w:val="24"/>
          <w:lang w:eastAsia="en-US"/>
        </w:rPr>
      </w:pPr>
      <w:r w:rsidRPr="003D2F20">
        <w:rPr>
          <w:sz w:val="24"/>
          <w:szCs w:val="24"/>
        </w:rPr>
        <w:t>- Правила благоустройства города Иванова, утвержденные решением Ивановской городской Думы пятого созыва  от 27.06.2012 № 448;</w:t>
      </w:r>
    </w:p>
    <w:p w:rsidR="003D2F20" w:rsidRPr="003D2F20" w:rsidRDefault="003D2F20" w:rsidP="003D2F20">
      <w:pPr>
        <w:jc w:val="both"/>
        <w:rPr>
          <w:sz w:val="24"/>
          <w:szCs w:val="24"/>
        </w:rPr>
      </w:pPr>
      <w:r w:rsidRPr="003D2F20">
        <w:rPr>
          <w:sz w:val="24"/>
          <w:szCs w:val="24"/>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3D2F20" w:rsidRPr="003D2F20" w:rsidRDefault="00542498" w:rsidP="00542498">
      <w:pPr>
        <w:jc w:val="both"/>
        <w:rPr>
          <w:color w:val="000000"/>
          <w:sz w:val="24"/>
          <w:szCs w:val="24"/>
        </w:rPr>
      </w:pPr>
      <w:r>
        <w:rPr>
          <w:color w:val="000000"/>
          <w:sz w:val="24"/>
          <w:szCs w:val="24"/>
        </w:rPr>
        <w:t xml:space="preserve">- </w:t>
      </w:r>
      <w:r w:rsidR="003D2F20" w:rsidRPr="003D2F20">
        <w:rPr>
          <w:color w:val="000000"/>
          <w:sz w:val="24"/>
          <w:szCs w:val="24"/>
        </w:rPr>
        <w:t>Регламент «Содержание объектов уличной дорожной сети», утвержденный приказом начальника управления благоустройства Администрации города Иванова от 07.11.2011          № 01-01-43;</w:t>
      </w:r>
    </w:p>
    <w:p w:rsidR="003D2F20" w:rsidRPr="003D2F20" w:rsidRDefault="003D2F20" w:rsidP="003D2F20">
      <w:pPr>
        <w:tabs>
          <w:tab w:val="left" w:pos="1260"/>
        </w:tabs>
        <w:suppressAutoHyphens/>
        <w:autoSpaceDN/>
        <w:adjustRightInd/>
        <w:jc w:val="both"/>
        <w:rPr>
          <w:color w:val="000000"/>
          <w:sz w:val="24"/>
          <w:szCs w:val="24"/>
          <w:lang w:eastAsia="ar-SA"/>
        </w:rPr>
      </w:pPr>
      <w:r w:rsidRPr="003D2F20">
        <w:rPr>
          <w:color w:val="000000"/>
          <w:sz w:val="24"/>
          <w:szCs w:val="24"/>
          <w:lang w:eastAsia="ar-SA"/>
        </w:rPr>
        <w:t xml:space="preserve">- ВСН 37-84 «Инструкция по организации движения и ограждению мест производства дорожных работ», </w:t>
      </w:r>
      <w:r w:rsidRPr="003D2F20">
        <w:rPr>
          <w:sz w:val="24"/>
          <w:szCs w:val="24"/>
          <w:lang w:eastAsia="ar-SA"/>
        </w:rPr>
        <w:t xml:space="preserve">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w:t>
      </w:r>
      <w:r w:rsidRPr="003D2F20">
        <w:rPr>
          <w:sz w:val="24"/>
          <w:szCs w:val="24"/>
          <w:lang w:eastAsia="ar-SA"/>
        </w:rPr>
        <w:lastRenderedPageBreak/>
        <w:t>обязательному исполнению при выполнении работ</w:t>
      </w:r>
      <w:r w:rsidRPr="003D2F20">
        <w:rPr>
          <w:color w:val="000000"/>
          <w:sz w:val="24"/>
          <w:szCs w:val="24"/>
          <w:lang w:eastAsia="ar-SA"/>
        </w:rPr>
        <w:t>.</w:t>
      </w:r>
    </w:p>
    <w:p w:rsidR="003D2F20" w:rsidRPr="003D2F20" w:rsidRDefault="003D2F20" w:rsidP="003D2F20">
      <w:pPr>
        <w:numPr>
          <w:ilvl w:val="0"/>
          <w:numId w:val="10"/>
        </w:numPr>
        <w:tabs>
          <w:tab w:val="clear" w:pos="502"/>
          <w:tab w:val="num" w:pos="360"/>
        </w:tabs>
        <w:ind w:left="0" w:firstLine="0"/>
        <w:jc w:val="both"/>
        <w:rPr>
          <w:b/>
          <w:sz w:val="24"/>
          <w:szCs w:val="24"/>
        </w:rPr>
      </w:pPr>
      <w:r w:rsidRPr="003D2F20">
        <w:rPr>
          <w:b/>
          <w:sz w:val="24"/>
          <w:szCs w:val="24"/>
        </w:rPr>
        <w:t xml:space="preserve">4.6. </w:t>
      </w:r>
      <w:r w:rsidRPr="003D2F20">
        <w:rPr>
          <w:sz w:val="24"/>
          <w:szCs w:val="24"/>
        </w:rPr>
        <w:t>Оценка качества и приемка выполняемых Подрядчиком работ производится Заказчиком путем плановых и внеплановых проверок. Контроль качества, осуществляемый Заказчиком, не освобождает Подрядчика от контроля качества работ и материалов.</w:t>
      </w:r>
    </w:p>
    <w:p w:rsidR="003D2F20" w:rsidRPr="003D2F20" w:rsidRDefault="003D2F20" w:rsidP="00542498">
      <w:pPr>
        <w:ind w:left="142"/>
        <w:jc w:val="center"/>
        <w:rPr>
          <w:b/>
          <w:sz w:val="24"/>
          <w:szCs w:val="24"/>
        </w:rPr>
      </w:pPr>
    </w:p>
    <w:p w:rsidR="003D2F20" w:rsidRPr="003D2F20" w:rsidRDefault="003D2F20" w:rsidP="00542498">
      <w:pPr>
        <w:ind w:left="142"/>
        <w:jc w:val="center"/>
        <w:rPr>
          <w:b/>
          <w:sz w:val="24"/>
          <w:szCs w:val="24"/>
        </w:rPr>
      </w:pPr>
      <w:r w:rsidRPr="003D2F20">
        <w:rPr>
          <w:b/>
          <w:sz w:val="24"/>
          <w:szCs w:val="24"/>
        </w:rPr>
        <w:t>5. ПРАВА И  ОБЯЗАННОСТИ СТОРОН</w:t>
      </w:r>
    </w:p>
    <w:p w:rsidR="003D2F20" w:rsidRPr="003D2F20" w:rsidRDefault="003D2F20" w:rsidP="00542498">
      <w:pPr>
        <w:jc w:val="both"/>
        <w:rPr>
          <w:color w:val="000000"/>
          <w:sz w:val="24"/>
          <w:szCs w:val="24"/>
        </w:rPr>
      </w:pPr>
      <w:r w:rsidRPr="003D2F20">
        <w:rPr>
          <w:b/>
          <w:color w:val="000000"/>
          <w:sz w:val="24"/>
          <w:szCs w:val="24"/>
        </w:rPr>
        <w:t>5.1.</w:t>
      </w:r>
      <w:r w:rsidRPr="003D2F20">
        <w:rPr>
          <w:color w:val="000000"/>
          <w:sz w:val="24"/>
          <w:szCs w:val="24"/>
        </w:rPr>
        <w:t xml:space="preserve"> Заказчик вправе:</w:t>
      </w:r>
    </w:p>
    <w:p w:rsidR="003D2F20" w:rsidRPr="003D2F20" w:rsidRDefault="003D2F20" w:rsidP="003D2F20">
      <w:pPr>
        <w:jc w:val="both"/>
        <w:rPr>
          <w:color w:val="000000"/>
          <w:sz w:val="24"/>
          <w:szCs w:val="24"/>
        </w:rPr>
      </w:pPr>
      <w:r w:rsidRPr="003D2F20">
        <w:rPr>
          <w:color w:val="000000"/>
          <w:sz w:val="24"/>
          <w:szCs w:val="24"/>
        </w:rPr>
        <w:t xml:space="preserve">- давать Подрядчику обязательные для выполнения письменные и устные указания (план работ) </w:t>
      </w:r>
      <w:r w:rsidRPr="003D2F20">
        <w:rPr>
          <w:sz w:val="24"/>
          <w:szCs w:val="24"/>
        </w:rPr>
        <w:t>с определением перечня объектов, объемов работ, сроков начала и окончания работ на каждом объекте</w:t>
      </w:r>
      <w:r w:rsidRPr="003D2F20">
        <w:rPr>
          <w:color w:val="000000"/>
          <w:sz w:val="24"/>
          <w:szCs w:val="24"/>
        </w:rPr>
        <w:t xml:space="preserve"> в рамках выполнения условий настоящего контракта; </w:t>
      </w:r>
    </w:p>
    <w:p w:rsidR="003D2F20" w:rsidRPr="003D2F20" w:rsidRDefault="003D2F20" w:rsidP="003D2F20">
      <w:pPr>
        <w:jc w:val="both"/>
        <w:rPr>
          <w:color w:val="000000"/>
          <w:sz w:val="24"/>
          <w:szCs w:val="24"/>
        </w:rPr>
      </w:pPr>
      <w:r w:rsidRPr="003D2F20">
        <w:rPr>
          <w:color w:val="000000"/>
          <w:sz w:val="24"/>
          <w:szCs w:val="24"/>
        </w:rPr>
        <w:t xml:space="preserve">- осуществлять контроль за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3D2F20">
        <w:rPr>
          <w:sz w:val="24"/>
          <w:szCs w:val="24"/>
        </w:rPr>
        <w:t>оборудования;</w:t>
      </w:r>
    </w:p>
    <w:p w:rsidR="003D2F20" w:rsidRPr="003D2F20" w:rsidRDefault="00542498" w:rsidP="00542498">
      <w:pPr>
        <w:jc w:val="both"/>
        <w:rPr>
          <w:color w:val="000000"/>
          <w:sz w:val="24"/>
          <w:szCs w:val="24"/>
        </w:rPr>
      </w:pPr>
      <w:r>
        <w:rPr>
          <w:color w:val="000000"/>
          <w:sz w:val="24"/>
          <w:szCs w:val="24"/>
        </w:rPr>
        <w:t xml:space="preserve">- </w:t>
      </w:r>
      <w:r w:rsidR="003D2F20" w:rsidRPr="003D2F20">
        <w:rPr>
          <w:color w:val="000000"/>
          <w:sz w:val="24"/>
          <w:szCs w:val="24"/>
        </w:rPr>
        <w:t xml:space="preserve">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3D2F20" w:rsidRPr="003D2F20" w:rsidRDefault="003D2F20" w:rsidP="003D2F20">
      <w:pPr>
        <w:tabs>
          <w:tab w:val="left" w:pos="0"/>
        </w:tabs>
        <w:jc w:val="both"/>
        <w:rPr>
          <w:color w:val="000000"/>
          <w:sz w:val="24"/>
          <w:szCs w:val="24"/>
        </w:rPr>
      </w:pPr>
      <w:r w:rsidRPr="003D2F20">
        <w:rPr>
          <w:color w:val="000000"/>
          <w:sz w:val="24"/>
          <w:szCs w:val="24"/>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3D2F20" w:rsidRPr="003D2F20" w:rsidRDefault="003D2F20" w:rsidP="003D2F20">
      <w:pPr>
        <w:jc w:val="both"/>
        <w:rPr>
          <w:sz w:val="24"/>
          <w:szCs w:val="24"/>
        </w:rPr>
      </w:pPr>
      <w:r w:rsidRPr="003D2F20">
        <w:rPr>
          <w:b/>
          <w:sz w:val="24"/>
          <w:szCs w:val="24"/>
        </w:rPr>
        <w:t xml:space="preserve">5.2. </w:t>
      </w:r>
      <w:r w:rsidRPr="003D2F20">
        <w:rPr>
          <w:sz w:val="24"/>
          <w:szCs w:val="24"/>
        </w:rPr>
        <w:t>Заказчик обязан:</w:t>
      </w:r>
    </w:p>
    <w:p w:rsidR="003D2F20" w:rsidRPr="003D2F20" w:rsidRDefault="003D2F20" w:rsidP="003D2F20">
      <w:pPr>
        <w:widowControl/>
        <w:autoSpaceDE/>
        <w:autoSpaceDN/>
        <w:adjustRightInd/>
        <w:jc w:val="both"/>
        <w:rPr>
          <w:sz w:val="24"/>
          <w:szCs w:val="24"/>
        </w:rPr>
      </w:pPr>
      <w:r w:rsidRPr="003D2F20">
        <w:rPr>
          <w:sz w:val="24"/>
          <w:szCs w:val="24"/>
        </w:rPr>
        <w:t>- доводить до Подрядчика решения органов исполнительной власти в части, касающейся выполнения работ;</w:t>
      </w:r>
    </w:p>
    <w:p w:rsidR="003D2F20" w:rsidRPr="003D2F20" w:rsidRDefault="003D2F20" w:rsidP="003D2F20">
      <w:pPr>
        <w:jc w:val="both"/>
        <w:rPr>
          <w:color w:val="000000"/>
          <w:sz w:val="24"/>
          <w:szCs w:val="24"/>
        </w:rPr>
      </w:pPr>
      <w:r w:rsidRPr="003D2F20">
        <w:rPr>
          <w:color w:val="000000"/>
          <w:sz w:val="24"/>
          <w:szCs w:val="24"/>
        </w:rPr>
        <w:t>- выделять своих представителей для оперативного решения вопросов, возникающих при осуществлении работ в рамках настоящего контракта;</w:t>
      </w:r>
    </w:p>
    <w:p w:rsidR="003D2F20" w:rsidRPr="003D2F20" w:rsidRDefault="003D2F20" w:rsidP="003D2F20">
      <w:pPr>
        <w:numPr>
          <w:ilvl w:val="0"/>
          <w:numId w:val="10"/>
        </w:numPr>
        <w:tabs>
          <w:tab w:val="clear" w:pos="502"/>
          <w:tab w:val="num" w:pos="360"/>
        </w:tabs>
        <w:ind w:left="0" w:firstLine="0"/>
        <w:jc w:val="both"/>
        <w:rPr>
          <w:color w:val="000000"/>
          <w:sz w:val="24"/>
          <w:szCs w:val="24"/>
        </w:rPr>
      </w:pPr>
      <w:r w:rsidRPr="003D2F20">
        <w:rPr>
          <w:sz w:val="24"/>
          <w:szCs w:val="24"/>
        </w:rPr>
        <w:t xml:space="preserve">- при наличии оснований, предусмотренных п. 6.4. настоящего контракта, направлять Подрядчику претензию </w:t>
      </w:r>
      <w:r w:rsidRPr="003D2F20">
        <w:rPr>
          <w:color w:val="000000"/>
          <w:sz w:val="24"/>
          <w:szCs w:val="24"/>
        </w:rPr>
        <w:t>об уплате неустойки (штрафа, пени) за ненадлежащее исполнение обязательств по настоящему контракту;</w:t>
      </w:r>
    </w:p>
    <w:p w:rsidR="003D2F20" w:rsidRPr="003D2F20" w:rsidRDefault="003D2F20" w:rsidP="003D2F20">
      <w:pPr>
        <w:jc w:val="both"/>
        <w:rPr>
          <w:color w:val="000000"/>
          <w:sz w:val="24"/>
          <w:szCs w:val="24"/>
        </w:rPr>
      </w:pPr>
      <w:r w:rsidRPr="003D2F20">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3D2F20" w:rsidRPr="003D2F20" w:rsidRDefault="00542498" w:rsidP="00542498">
      <w:pPr>
        <w:jc w:val="both"/>
        <w:rPr>
          <w:sz w:val="24"/>
          <w:szCs w:val="24"/>
        </w:rPr>
      </w:pPr>
      <w:r>
        <w:rPr>
          <w:sz w:val="24"/>
          <w:szCs w:val="24"/>
        </w:rPr>
        <w:t xml:space="preserve">- </w:t>
      </w:r>
      <w:r w:rsidR="003D2F20" w:rsidRPr="003D2F20">
        <w:rPr>
          <w:sz w:val="24"/>
          <w:szCs w:val="24"/>
        </w:rPr>
        <w:t>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3D2F20" w:rsidRPr="003D2F20" w:rsidRDefault="00542498" w:rsidP="00542498">
      <w:pPr>
        <w:jc w:val="both"/>
        <w:rPr>
          <w:sz w:val="24"/>
          <w:szCs w:val="24"/>
        </w:rPr>
      </w:pPr>
      <w:r>
        <w:rPr>
          <w:sz w:val="24"/>
          <w:szCs w:val="24"/>
        </w:rPr>
        <w:t xml:space="preserve">- </w:t>
      </w:r>
      <w:r w:rsidR="003D2F20" w:rsidRPr="003D2F20">
        <w:rPr>
          <w:sz w:val="24"/>
          <w:szCs w:val="24"/>
        </w:rPr>
        <w:t>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
    <w:p w:rsidR="003D2F20" w:rsidRPr="003D2F20" w:rsidRDefault="00542498" w:rsidP="00542498">
      <w:pPr>
        <w:jc w:val="both"/>
        <w:rPr>
          <w:sz w:val="24"/>
          <w:szCs w:val="24"/>
        </w:rPr>
      </w:pPr>
      <w:r>
        <w:rPr>
          <w:sz w:val="24"/>
          <w:szCs w:val="24"/>
        </w:rPr>
        <w:t xml:space="preserve">- </w:t>
      </w:r>
      <w:r w:rsidR="003D2F20" w:rsidRPr="003D2F20">
        <w:rPr>
          <w:sz w:val="24"/>
          <w:szCs w:val="24"/>
        </w:rPr>
        <w:t>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3D2F20" w:rsidRPr="003D2F20" w:rsidRDefault="003D2F20" w:rsidP="00542498">
      <w:pPr>
        <w:jc w:val="both"/>
        <w:rPr>
          <w:sz w:val="24"/>
          <w:szCs w:val="24"/>
        </w:rPr>
      </w:pPr>
      <w:r w:rsidRPr="003D2F20">
        <w:rPr>
          <w:b/>
          <w:sz w:val="24"/>
          <w:szCs w:val="24"/>
        </w:rPr>
        <w:t>5.3.</w:t>
      </w:r>
      <w:r w:rsidRPr="003D2F20">
        <w:rPr>
          <w:sz w:val="24"/>
          <w:szCs w:val="24"/>
        </w:rPr>
        <w:t xml:space="preserve"> Подрядчик вправе:</w:t>
      </w:r>
    </w:p>
    <w:p w:rsidR="003D2F20" w:rsidRPr="003D2F20" w:rsidRDefault="003D2F20" w:rsidP="003D2F20">
      <w:pPr>
        <w:widowControl/>
        <w:autoSpaceDE/>
        <w:autoSpaceDN/>
        <w:adjustRightInd/>
        <w:jc w:val="both"/>
        <w:rPr>
          <w:sz w:val="24"/>
          <w:szCs w:val="24"/>
        </w:rPr>
      </w:pPr>
      <w:r w:rsidRPr="003D2F20">
        <w:rPr>
          <w:sz w:val="24"/>
          <w:szCs w:val="24"/>
        </w:rPr>
        <w:t>- самостоятельно выбирать численность необходимого персонала;</w:t>
      </w:r>
    </w:p>
    <w:p w:rsidR="003D2F20" w:rsidRPr="003D2F20" w:rsidRDefault="00542498" w:rsidP="00542498">
      <w:pPr>
        <w:jc w:val="both"/>
        <w:rPr>
          <w:color w:val="000000"/>
          <w:sz w:val="24"/>
          <w:szCs w:val="24"/>
        </w:rPr>
      </w:pPr>
      <w:r>
        <w:rPr>
          <w:color w:val="000000"/>
          <w:sz w:val="24"/>
          <w:szCs w:val="24"/>
        </w:rPr>
        <w:t xml:space="preserve">- </w:t>
      </w:r>
      <w:r w:rsidR="003D2F20" w:rsidRPr="003D2F20">
        <w:rPr>
          <w:color w:val="000000"/>
          <w:sz w:val="24"/>
          <w:szCs w:val="24"/>
        </w:rPr>
        <w:t>привлекать субподрядные организации, за действия которых Подрядчик несет ответственность, как за свои. Привлечение субподрядных организаций рекомендуется согласовывать с Заказчиком.</w:t>
      </w:r>
    </w:p>
    <w:p w:rsidR="003D2F20" w:rsidRPr="003D2F20" w:rsidRDefault="003D2F20" w:rsidP="00542498">
      <w:pPr>
        <w:jc w:val="both"/>
        <w:rPr>
          <w:sz w:val="24"/>
          <w:szCs w:val="24"/>
        </w:rPr>
      </w:pPr>
      <w:r w:rsidRPr="003D2F20">
        <w:rPr>
          <w:b/>
          <w:sz w:val="24"/>
          <w:szCs w:val="24"/>
        </w:rPr>
        <w:t>5.4.</w:t>
      </w:r>
      <w:r w:rsidRPr="003D2F20">
        <w:rPr>
          <w:sz w:val="24"/>
          <w:szCs w:val="24"/>
        </w:rPr>
        <w:t xml:space="preserve"> Подрядчик обязан:</w:t>
      </w:r>
    </w:p>
    <w:p w:rsidR="003D2F20" w:rsidRPr="003D2F20" w:rsidRDefault="00542498" w:rsidP="00542498">
      <w:pPr>
        <w:jc w:val="both"/>
        <w:rPr>
          <w:sz w:val="24"/>
          <w:szCs w:val="24"/>
        </w:rPr>
      </w:pPr>
      <w:r>
        <w:rPr>
          <w:sz w:val="24"/>
          <w:szCs w:val="24"/>
        </w:rPr>
        <w:t xml:space="preserve">- </w:t>
      </w:r>
      <w:r w:rsidR="003D2F20" w:rsidRPr="003D2F20">
        <w:rPr>
          <w:sz w:val="24"/>
          <w:szCs w:val="24"/>
        </w:rPr>
        <w:t xml:space="preserve">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w:t>
      </w:r>
      <w:r w:rsidR="003D2F20" w:rsidRPr="003D2F20">
        <w:rPr>
          <w:sz w:val="24"/>
          <w:szCs w:val="24"/>
        </w:rPr>
        <w:lastRenderedPageBreak/>
        <w:t>должен превышать срок действия контракта не менее чем на один месяц;</w:t>
      </w:r>
    </w:p>
    <w:p w:rsidR="003D2F20" w:rsidRPr="003D2F20" w:rsidRDefault="00542498" w:rsidP="00542498">
      <w:pPr>
        <w:jc w:val="both"/>
        <w:rPr>
          <w:sz w:val="24"/>
          <w:szCs w:val="24"/>
        </w:rPr>
      </w:pPr>
      <w:r>
        <w:rPr>
          <w:sz w:val="24"/>
          <w:szCs w:val="24"/>
        </w:rPr>
        <w:t xml:space="preserve">- </w:t>
      </w:r>
      <w:r w:rsidR="003D2F20" w:rsidRPr="003D2F20">
        <w:rPr>
          <w:sz w:val="24"/>
          <w:szCs w:val="24"/>
        </w:rPr>
        <w:t>качественно выполнять работы, предусмотренные п.1.2. настоящего контракта, в соответствии с техническим заданием (Приложение № 1), локальным сметным расчетом (Приложение № 2), по планам работ Заказчика в установленные Заказчиком сроки с применением представленных материалов и оборудования;</w:t>
      </w:r>
    </w:p>
    <w:p w:rsidR="003D2F20" w:rsidRPr="003D2F20" w:rsidRDefault="003D2F20" w:rsidP="003D2F20">
      <w:pPr>
        <w:tabs>
          <w:tab w:val="left" w:pos="0"/>
        </w:tabs>
        <w:ind w:left="13" w:firstLine="13"/>
        <w:jc w:val="both"/>
        <w:rPr>
          <w:sz w:val="24"/>
          <w:szCs w:val="24"/>
        </w:rPr>
      </w:pPr>
      <w:r w:rsidRPr="003D2F20">
        <w:rPr>
          <w:sz w:val="24"/>
          <w:szCs w:val="24"/>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3D2F20" w:rsidRPr="003D2F20" w:rsidRDefault="003D2F20" w:rsidP="003D2F20">
      <w:pPr>
        <w:tabs>
          <w:tab w:val="left" w:pos="0"/>
        </w:tabs>
        <w:jc w:val="both"/>
        <w:rPr>
          <w:color w:val="000000"/>
          <w:sz w:val="24"/>
          <w:szCs w:val="24"/>
        </w:rPr>
      </w:pPr>
      <w:r w:rsidRPr="003D2F20">
        <w:rPr>
          <w:color w:val="000000"/>
          <w:sz w:val="24"/>
          <w:szCs w:val="24"/>
        </w:rPr>
        <w:t>- безвозмездно устранять все недостатки и замечания Заказчика по выполненным работам, указанным в актах выполненных работ, в течение 3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3D2F20" w:rsidRPr="003D2F20" w:rsidRDefault="003D2F20" w:rsidP="003D2F20">
      <w:pPr>
        <w:widowControl/>
        <w:suppressAutoHyphens/>
        <w:autoSpaceDE/>
        <w:autoSpaceDN/>
        <w:adjustRightInd/>
        <w:jc w:val="both"/>
        <w:rPr>
          <w:color w:val="000000"/>
          <w:sz w:val="24"/>
          <w:szCs w:val="24"/>
          <w:lang w:eastAsia="ar-SA"/>
        </w:rPr>
      </w:pPr>
      <w:r w:rsidRPr="003D2F20">
        <w:rPr>
          <w:color w:val="000000"/>
          <w:sz w:val="24"/>
          <w:szCs w:val="24"/>
          <w:lang w:eastAsia="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3D2F20" w:rsidRPr="003D2F20" w:rsidRDefault="00542498" w:rsidP="00542498">
      <w:pPr>
        <w:jc w:val="both"/>
        <w:rPr>
          <w:color w:val="000000"/>
          <w:sz w:val="24"/>
          <w:szCs w:val="24"/>
        </w:rPr>
      </w:pPr>
      <w:r>
        <w:rPr>
          <w:color w:val="000000"/>
          <w:sz w:val="24"/>
          <w:szCs w:val="24"/>
        </w:rPr>
        <w:t xml:space="preserve">- </w:t>
      </w:r>
      <w:r w:rsidR="003D2F20" w:rsidRPr="003D2F20">
        <w:rPr>
          <w:color w:val="000000"/>
          <w:sz w:val="24"/>
          <w:szCs w:val="24"/>
        </w:rPr>
        <w:t>оперативно предоставлять Заказчику требуемую информацию, непосредственно связанную с вопросами объемов и качества выполняемых работ;</w:t>
      </w:r>
    </w:p>
    <w:p w:rsidR="003D2F20" w:rsidRPr="003D2F20" w:rsidRDefault="00542498" w:rsidP="00542498">
      <w:pPr>
        <w:keepNext/>
        <w:tabs>
          <w:tab w:val="left" w:pos="0"/>
        </w:tabs>
        <w:jc w:val="both"/>
        <w:rPr>
          <w:color w:val="000000"/>
          <w:sz w:val="24"/>
          <w:szCs w:val="24"/>
        </w:rPr>
      </w:pPr>
      <w:r>
        <w:rPr>
          <w:color w:val="000000"/>
          <w:sz w:val="24"/>
          <w:szCs w:val="24"/>
        </w:rPr>
        <w:t xml:space="preserve">- </w:t>
      </w:r>
      <w:r w:rsidR="003D2F20" w:rsidRPr="003D2F20">
        <w:rPr>
          <w:color w:val="000000"/>
          <w:sz w:val="24"/>
          <w:szCs w:val="24"/>
        </w:rPr>
        <w:t>в случае приостановки работ по любой причине уведомить Заказчика в течение 24 часов;</w:t>
      </w:r>
    </w:p>
    <w:p w:rsidR="003D2F20" w:rsidRPr="003D2F20" w:rsidRDefault="003D2F20" w:rsidP="003D2F20">
      <w:pPr>
        <w:jc w:val="both"/>
        <w:rPr>
          <w:sz w:val="24"/>
          <w:szCs w:val="24"/>
        </w:rPr>
      </w:pPr>
      <w:r w:rsidRPr="003D2F20">
        <w:rPr>
          <w:sz w:val="24"/>
          <w:szCs w:val="24"/>
        </w:rPr>
        <w:t>- обеспечить совместный выезд, организованный силами Подрядчика с целью проведения проверок и осуществления приемки выполненных работ не реже трех раз в неделю;</w:t>
      </w:r>
    </w:p>
    <w:p w:rsidR="003D2F20" w:rsidRPr="003D2F20" w:rsidRDefault="00542498" w:rsidP="003D2F20">
      <w:pPr>
        <w:widowControl/>
        <w:suppressAutoHyphens/>
        <w:autoSpaceDE/>
        <w:autoSpaceDN/>
        <w:adjustRightInd/>
        <w:jc w:val="both"/>
        <w:rPr>
          <w:color w:val="000000"/>
          <w:sz w:val="24"/>
          <w:szCs w:val="24"/>
          <w:lang w:eastAsia="ar-SA"/>
        </w:rPr>
      </w:pPr>
      <w:r>
        <w:rPr>
          <w:color w:val="000000"/>
          <w:sz w:val="24"/>
          <w:szCs w:val="24"/>
          <w:lang w:eastAsia="ar-SA"/>
        </w:rPr>
        <w:t xml:space="preserve">- </w:t>
      </w:r>
      <w:r w:rsidR="003D2F20" w:rsidRPr="003D2F20">
        <w:rPr>
          <w:color w:val="000000"/>
          <w:sz w:val="24"/>
          <w:szCs w:val="24"/>
          <w:lang w:eastAsia="ar-SA"/>
        </w:rPr>
        <w:t>обеспечить соблюдение требований санитарных правил в процессе производства и завершения работ;</w:t>
      </w:r>
    </w:p>
    <w:p w:rsidR="003D2F20" w:rsidRPr="003D2F20" w:rsidRDefault="00542498" w:rsidP="00542498">
      <w:pPr>
        <w:tabs>
          <w:tab w:val="num" w:pos="502"/>
        </w:tabs>
        <w:jc w:val="both"/>
        <w:rPr>
          <w:color w:val="000000"/>
          <w:sz w:val="24"/>
          <w:szCs w:val="24"/>
        </w:rPr>
      </w:pPr>
      <w:r>
        <w:rPr>
          <w:color w:val="000000"/>
          <w:sz w:val="24"/>
          <w:szCs w:val="24"/>
        </w:rPr>
        <w:t xml:space="preserve">- </w:t>
      </w:r>
      <w:r w:rsidR="003D2F20" w:rsidRPr="003D2F20">
        <w:rPr>
          <w:color w:val="000000"/>
          <w:sz w:val="24"/>
          <w:szCs w:val="24"/>
        </w:rPr>
        <w:t>предоставлять на утверждение Заказчику акты о приемке выполненных работ (Форма № КС-2);</w:t>
      </w:r>
    </w:p>
    <w:p w:rsidR="003D2F20" w:rsidRPr="003D2F20" w:rsidRDefault="003D2F20" w:rsidP="003D2F20">
      <w:pPr>
        <w:tabs>
          <w:tab w:val="num" w:pos="900"/>
        </w:tabs>
        <w:autoSpaceDE/>
        <w:autoSpaceDN/>
        <w:adjustRightInd/>
        <w:jc w:val="both"/>
        <w:rPr>
          <w:sz w:val="24"/>
          <w:szCs w:val="24"/>
        </w:rPr>
      </w:pPr>
      <w:r w:rsidRPr="003D2F20">
        <w:rPr>
          <w:sz w:val="24"/>
          <w:szCs w:val="24"/>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3D2F20" w:rsidRPr="003D2F20" w:rsidRDefault="003D2F20" w:rsidP="00542498">
      <w:pPr>
        <w:ind w:left="142"/>
        <w:jc w:val="center"/>
        <w:rPr>
          <w:b/>
          <w:sz w:val="24"/>
          <w:szCs w:val="24"/>
        </w:rPr>
      </w:pPr>
    </w:p>
    <w:p w:rsidR="003D2F20" w:rsidRPr="003D2F20" w:rsidRDefault="003D2F20" w:rsidP="00542498">
      <w:pPr>
        <w:jc w:val="center"/>
        <w:rPr>
          <w:sz w:val="24"/>
          <w:szCs w:val="24"/>
        </w:rPr>
      </w:pPr>
      <w:r w:rsidRPr="003D2F20">
        <w:rPr>
          <w:b/>
          <w:sz w:val="24"/>
          <w:szCs w:val="24"/>
        </w:rPr>
        <w:t>6. ОТВЕТСТВЕННОСТЬ СТОРОН</w:t>
      </w:r>
    </w:p>
    <w:p w:rsidR="003D2F20" w:rsidRPr="003D2F20" w:rsidRDefault="003D2F20" w:rsidP="00542498">
      <w:pPr>
        <w:jc w:val="both"/>
        <w:rPr>
          <w:sz w:val="24"/>
          <w:szCs w:val="24"/>
        </w:rPr>
      </w:pPr>
      <w:r w:rsidRPr="003D2F20">
        <w:rPr>
          <w:b/>
          <w:sz w:val="24"/>
          <w:szCs w:val="24"/>
        </w:rPr>
        <w:t xml:space="preserve">6.1. </w:t>
      </w:r>
      <w:r w:rsidRPr="003D2F20">
        <w:rPr>
          <w:sz w:val="24"/>
          <w:szCs w:val="24"/>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3D2F20" w:rsidRPr="003D2F20" w:rsidRDefault="003D2F20" w:rsidP="00542498">
      <w:pPr>
        <w:jc w:val="both"/>
        <w:rPr>
          <w:sz w:val="24"/>
          <w:szCs w:val="24"/>
        </w:rPr>
      </w:pPr>
      <w:r w:rsidRPr="003D2F20">
        <w:rPr>
          <w:b/>
          <w:sz w:val="24"/>
          <w:szCs w:val="24"/>
        </w:rPr>
        <w:t>6.2.</w:t>
      </w:r>
      <w:r w:rsidRPr="003D2F20">
        <w:rPr>
          <w:sz w:val="24"/>
          <w:szCs w:val="24"/>
        </w:rPr>
        <w:t xml:space="preserve"> Неустойка (штраф, пени) по контракту выплачивается только на основании письменного требования (Претензии) Стороны.</w:t>
      </w:r>
    </w:p>
    <w:p w:rsidR="003D2F20" w:rsidRPr="003D2F20" w:rsidRDefault="003D2F20" w:rsidP="00542498">
      <w:pPr>
        <w:jc w:val="both"/>
        <w:rPr>
          <w:sz w:val="24"/>
          <w:szCs w:val="24"/>
        </w:rPr>
      </w:pPr>
      <w:r w:rsidRPr="003D2F20">
        <w:rPr>
          <w:b/>
          <w:sz w:val="24"/>
          <w:szCs w:val="24"/>
        </w:rPr>
        <w:t>6.3.</w:t>
      </w:r>
      <w:r w:rsidRPr="003D2F20">
        <w:rPr>
          <w:sz w:val="24"/>
          <w:szCs w:val="24"/>
        </w:rPr>
        <w:t xml:space="preserve"> Ответственность Заказчика:</w:t>
      </w:r>
    </w:p>
    <w:p w:rsidR="003D2F20" w:rsidRPr="003D2F20" w:rsidRDefault="00542498" w:rsidP="00542498">
      <w:pPr>
        <w:jc w:val="both"/>
        <w:rPr>
          <w:sz w:val="24"/>
          <w:szCs w:val="24"/>
        </w:rPr>
      </w:pPr>
      <w:r>
        <w:rPr>
          <w:sz w:val="24"/>
          <w:szCs w:val="24"/>
        </w:rPr>
        <w:t xml:space="preserve">- </w:t>
      </w:r>
      <w:r w:rsidR="003D2F20" w:rsidRPr="003D2F20">
        <w:rPr>
          <w:sz w:val="24"/>
          <w:szCs w:val="24"/>
        </w:rPr>
        <w:t>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3D2F20" w:rsidRPr="003D2F20" w:rsidRDefault="00542498" w:rsidP="00542498">
      <w:pPr>
        <w:jc w:val="both"/>
        <w:rPr>
          <w:sz w:val="24"/>
          <w:szCs w:val="24"/>
        </w:rPr>
      </w:pPr>
      <w:r>
        <w:rPr>
          <w:sz w:val="24"/>
          <w:szCs w:val="24"/>
        </w:rPr>
        <w:t xml:space="preserve">-  </w:t>
      </w:r>
      <w:r w:rsidR="003D2F20" w:rsidRPr="003D2F20">
        <w:rPr>
          <w:sz w:val="24"/>
          <w:szCs w:val="24"/>
        </w:rPr>
        <w:t xml:space="preserve">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w:t>
      </w:r>
      <w:r w:rsidR="003D2F20" w:rsidRPr="003D2F20">
        <w:rPr>
          <w:sz w:val="24"/>
          <w:szCs w:val="24"/>
        </w:rPr>
        <w:lastRenderedPageBreak/>
        <w:t>контрактом, утвержденные Постановлением Правительства РФ от 25.11.2013 № 1063).</w:t>
      </w:r>
    </w:p>
    <w:p w:rsidR="003D2F20" w:rsidRPr="003D2F20" w:rsidRDefault="003D2F20" w:rsidP="00542498">
      <w:pPr>
        <w:jc w:val="both"/>
        <w:rPr>
          <w:sz w:val="24"/>
          <w:szCs w:val="24"/>
        </w:rPr>
      </w:pPr>
      <w:r w:rsidRPr="003D2F20">
        <w:rPr>
          <w:b/>
          <w:sz w:val="24"/>
          <w:szCs w:val="24"/>
        </w:rPr>
        <w:t xml:space="preserve">6.4. </w:t>
      </w:r>
      <w:r w:rsidRPr="003D2F20">
        <w:rPr>
          <w:sz w:val="24"/>
          <w:szCs w:val="24"/>
        </w:rPr>
        <w:t>Ответственность Подрядчика:</w:t>
      </w:r>
    </w:p>
    <w:p w:rsidR="003D2F20" w:rsidRPr="003D2F20" w:rsidRDefault="003D2F20" w:rsidP="00542498">
      <w:pPr>
        <w:widowControl/>
        <w:jc w:val="both"/>
        <w:rPr>
          <w:sz w:val="24"/>
          <w:szCs w:val="24"/>
        </w:rPr>
      </w:pPr>
      <w:r w:rsidRPr="003D2F20">
        <w:rPr>
          <w:sz w:val="24"/>
          <w:szCs w:val="24"/>
        </w:rPr>
        <w:t>- за нарушение сроков выполнения работ (плана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1/32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
    <w:p w:rsidR="003D2F20" w:rsidRPr="003D2F20" w:rsidRDefault="003D2F20" w:rsidP="00542498">
      <w:pPr>
        <w:widowControl/>
        <w:jc w:val="both"/>
        <w:rPr>
          <w:sz w:val="24"/>
          <w:szCs w:val="24"/>
        </w:rPr>
      </w:pPr>
      <w:r w:rsidRPr="003D2F20">
        <w:rPr>
          <w:sz w:val="24"/>
          <w:szCs w:val="24"/>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 </w:t>
      </w:r>
    </w:p>
    <w:p w:rsidR="003D2F20" w:rsidRPr="003D2F20" w:rsidRDefault="003D2F20" w:rsidP="00542498">
      <w:pPr>
        <w:jc w:val="both"/>
        <w:rPr>
          <w:sz w:val="24"/>
          <w:szCs w:val="24"/>
        </w:rPr>
      </w:pPr>
      <w:r w:rsidRPr="003D2F20">
        <w:rPr>
          <w:b/>
          <w:sz w:val="24"/>
          <w:szCs w:val="24"/>
        </w:rPr>
        <w:t>6.5.</w:t>
      </w:r>
      <w:r w:rsidRPr="003D2F20">
        <w:rPr>
          <w:sz w:val="24"/>
          <w:szCs w:val="24"/>
        </w:rPr>
        <w:t xml:space="preserve"> Неустойка (штраф, пени) перечисляются </w:t>
      </w:r>
      <w:r w:rsidRPr="003D2F20">
        <w:rPr>
          <w:bCs/>
          <w:sz w:val="24"/>
          <w:szCs w:val="24"/>
        </w:rPr>
        <w:t>Сторонами</w:t>
      </w:r>
      <w:r w:rsidRPr="003D2F20">
        <w:rPr>
          <w:sz w:val="24"/>
          <w:szCs w:val="24"/>
        </w:rPr>
        <w:t xml:space="preserve"> в течение 10 дней с момента выставления соответствующей претензии на расчетный счет </w:t>
      </w:r>
      <w:r w:rsidRPr="003D2F20">
        <w:rPr>
          <w:bCs/>
          <w:sz w:val="24"/>
          <w:szCs w:val="24"/>
        </w:rPr>
        <w:t>Стороны</w:t>
      </w:r>
      <w:r w:rsidRPr="003D2F20">
        <w:rPr>
          <w:sz w:val="24"/>
          <w:szCs w:val="24"/>
        </w:rPr>
        <w:t>, указанный в претензии. Уплата неустойки не освобождает Стороны от выполнения своих обязательств в натуре.</w:t>
      </w:r>
    </w:p>
    <w:p w:rsidR="003D2F20" w:rsidRPr="003D2F20" w:rsidRDefault="003D2F20" w:rsidP="00542498">
      <w:pPr>
        <w:jc w:val="both"/>
        <w:rPr>
          <w:sz w:val="24"/>
          <w:szCs w:val="24"/>
        </w:rPr>
      </w:pPr>
      <w:r w:rsidRPr="003D2F20">
        <w:rPr>
          <w:b/>
          <w:sz w:val="24"/>
          <w:szCs w:val="24"/>
        </w:rPr>
        <w:t xml:space="preserve">6.6. </w:t>
      </w:r>
      <w:r w:rsidRPr="003D2F20">
        <w:rPr>
          <w:sz w:val="24"/>
          <w:szCs w:val="24"/>
        </w:rPr>
        <w:t>Подрядчик</w:t>
      </w:r>
      <w:r w:rsidRPr="003D2F20">
        <w:rPr>
          <w:b/>
          <w:sz w:val="24"/>
          <w:szCs w:val="24"/>
        </w:rPr>
        <w:t xml:space="preserve"> </w:t>
      </w:r>
      <w:r w:rsidRPr="003D2F20">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3D2F20" w:rsidRPr="003D2F20" w:rsidRDefault="003D2F20" w:rsidP="003D2F20">
      <w:pPr>
        <w:jc w:val="both"/>
        <w:rPr>
          <w:sz w:val="24"/>
          <w:szCs w:val="24"/>
        </w:rPr>
      </w:pPr>
      <w:r w:rsidRPr="003D2F20">
        <w:rPr>
          <w:b/>
          <w:color w:val="000000"/>
          <w:sz w:val="24"/>
          <w:szCs w:val="24"/>
        </w:rPr>
        <w:t>6.7.</w:t>
      </w:r>
      <w:r w:rsidRPr="003D2F20">
        <w:rPr>
          <w:color w:val="000000"/>
          <w:sz w:val="24"/>
          <w:szCs w:val="24"/>
        </w:rPr>
        <w:t xml:space="preserve"> </w:t>
      </w:r>
      <w:r w:rsidRPr="003D2F20">
        <w:rPr>
          <w:sz w:val="24"/>
          <w:szCs w:val="24"/>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3D2F20" w:rsidRPr="003D2F20" w:rsidRDefault="003D2F20" w:rsidP="003D2F20">
      <w:pPr>
        <w:jc w:val="both"/>
        <w:rPr>
          <w:color w:val="000000"/>
          <w:sz w:val="24"/>
          <w:szCs w:val="24"/>
        </w:rPr>
      </w:pPr>
      <w:r w:rsidRPr="003D2F20">
        <w:rPr>
          <w:b/>
          <w:sz w:val="24"/>
          <w:szCs w:val="24"/>
        </w:rPr>
        <w:t>6.8.</w:t>
      </w:r>
      <w:r w:rsidRPr="003D2F20">
        <w:rPr>
          <w:sz w:val="24"/>
          <w:szCs w:val="24"/>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3D2F20" w:rsidRPr="003D2F20" w:rsidRDefault="003D2F20" w:rsidP="003D2F20">
      <w:pPr>
        <w:jc w:val="center"/>
        <w:rPr>
          <w:b/>
          <w:caps/>
          <w:sz w:val="24"/>
          <w:szCs w:val="24"/>
        </w:rPr>
      </w:pPr>
    </w:p>
    <w:p w:rsidR="003D2F20" w:rsidRPr="003D2F20" w:rsidRDefault="003D2F20" w:rsidP="003D2F20">
      <w:pPr>
        <w:jc w:val="center"/>
        <w:rPr>
          <w:b/>
          <w:caps/>
          <w:sz w:val="24"/>
          <w:szCs w:val="24"/>
        </w:rPr>
      </w:pPr>
      <w:r w:rsidRPr="003D2F20">
        <w:rPr>
          <w:b/>
          <w:caps/>
          <w:sz w:val="24"/>
          <w:szCs w:val="24"/>
        </w:rPr>
        <w:t>7. Обстоятельства непреодолимой силы</w:t>
      </w:r>
    </w:p>
    <w:p w:rsidR="003D2F20" w:rsidRPr="003D2F20" w:rsidRDefault="003D2F20" w:rsidP="003D2F20">
      <w:pPr>
        <w:jc w:val="both"/>
        <w:rPr>
          <w:sz w:val="24"/>
          <w:szCs w:val="24"/>
        </w:rPr>
      </w:pPr>
      <w:r w:rsidRPr="003D2F20">
        <w:rPr>
          <w:b/>
          <w:sz w:val="24"/>
          <w:szCs w:val="24"/>
        </w:rPr>
        <w:t>7.1.</w:t>
      </w:r>
      <w:r w:rsidRPr="003D2F20">
        <w:rPr>
          <w:sz w:val="24"/>
          <w:szCs w:val="24"/>
        </w:rPr>
        <w:t xml:space="preserve"> 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3D2F20" w:rsidRPr="003D2F20" w:rsidRDefault="003D2F20" w:rsidP="003D2F20">
      <w:pPr>
        <w:jc w:val="both"/>
        <w:rPr>
          <w:sz w:val="24"/>
          <w:szCs w:val="24"/>
        </w:rPr>
      </w:pPr>
      <w:r w:rsidRPr="003D2F20">
        <w:rPr>
          <w:b/>
          <w:sz w:val="24"/>
          <w:szCs w:val="24"/>
        </w:rPr>
        <w:t>7.2.</w:t>
      </w:r>
      <w:r w:rsidRPr="003D2F20">
        <w:rPr>
          <w:sz w:val="24"/>
          <w:szCs w:val="24"/>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D2F20" w:rsidRPr="003D2F20" w:rsidRDefault="003D2F20" w:rsidP="003D2F20">
      <w:pPr>
        <w:jc w:val="both"/>
        <w:rPr>
          <w:sz w:val="24"/>
          <w:szCs w:val="24"/>
        </w:rPr>
      </w:pPr>
      <w:r w:rsidRPr="003D2F20">
        <w:rPr>
          <w:b/>
          <w:sz w:val="24"/>
          <w:szCs w:val="24"/>
        </w:rPr>
        <w:t>7.3.</w:t>
      </w:r>
      <w:r w:rsidRPr="003D2F20">
        <w:rPr>
          <w:sz w:val="24"/>
          <w:szCs w:val="24"/>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3D2F20" w:rsidRPr="003D2F20" w:rsidRDefault="003D2F20" w:rsidP="00542498">
      <w:pPr>
        <w:ind w:left="142"/>
        <w:jc w:val="both"/>
        <w:rPr>
          <w:sz w:val="24"/>
          <w:szCs w:val="24"/>
        </w:rPr>
      </w:pPr>
    </w:p>
    <w:p w:rsidR="003D2F20" w:rsidRPr="003D2F20" w:rsidRDefault="003D2F20" w:rsidP="00542498">
      <w:pPr>
        <w:ind w:left="142"/>
        <w:jc w:val="center"/>
        <w:rPr>
          <w:b/>
          <w:sz w:val="24"/>
          <w:szCs w:val="24"/>
        </w:rPr>
      </w:pPr>
      <w:r w:rsidRPr="003D2F20">
        <w:rPr>
          <w:b/>
          <w:sz w:val="24"/>
          <w:szCs w:val="24"/>
        </w:rPr>
        <w:t>8. СРОК ДЕЙСТВИЯ КОНТРАКТА</w:t>
      </w:r>
    </w:p>
    <w:p w:rsidR="003D2F20" w:rsidRPr="003D2F20" w:rsidRDefault="003D2F20" w:rsidP="003D2F20">
      <w:pPr>
        <w:jc w:val="both"/>
        <w:rPr>
          <w:sz w:val="24"/>
          <w:szCs w:val="24"/>
        </w:rPr>
      </w:pPr>
      <w:r w:rsidRPr="003D2F20">
        <w:rPr>
          <w:b/>
          <w:sz w:val="24"/>
          <w:szCs w:val="24"/>
        </w:rPr>
        <w:lastRenderedPageBreak/>
        <w:t xml:space="preserve">8.1. </w:t>
      </w:r>
      <w:r w:rsidRPr="003D2F20">
        <w:rPr>
          <w:sz w:val="24"/>
          <w:szCs w:val="24"/>
        </w:rPr>
        <w:t>Настоящий контракт вступает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3D2F20" w:rsidRPr="003D2F20" w:rsidRDefault="003D2F20" w:rsidP="00542498">
      <w:pPr>
        <w:jc w:val="both"/>
        <w:rPr>
          <w:sz w:val="24"/>
          <w:szCs w:val="24"/>
        </w:rPr>
      </w:pPr>
      <w:r w:rsidRPr="003D2F20">
        <w:rPr>
          <w:b/>
          <w:sz w:val="24"/>
          <w:szCs w:val="24"/>
        </w:rPr>
        <w:t>8.2.</w:t>
      </w:r>
      <w:r w:rsidRPr="003D2F20">
        <w:rPr>
          <w:sz w:val="24"/>
          <w:szCs w:val="24"/>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3D2F20" w:rsidRPr="003D2F20" w:rsidRDefault="003D2F20" w:rsidP="00542498">
      <w:pPr>
        <w:jc w:val="both"/>
        <w:rPr>
          <w:sz w:val="24"/>
          <w:szCs w:val="24"/>
        </w:rPr>
      </w:pPr>
    </w:p>
    <w:p w:rsidR="003D2F20" w:rsidRPr="003D2F20" w:rsidRDefault="003D2F20" w:rsidP="003D2F20">
      <w:pPr>
        <w:jc w:val="center"/>
        <w:rPr>
          <w:b/>
          <w:sz w:val="24"/>
          <w:szCs w:val="24"/>
        </w:rPr>
      </w:pPr>
      <w:r w:rsidRPr="003D2F20">
        <w:rPr>
          <w:b/>
          <w:sz w:val="24"/>
          <w:szCs w:val="24"/>
        </w:rPr>
        <w:t>9. ОСНОВАНИЯ И ПОРЯДОК ИЗМЕНЕНИЯ И РАСТОРЖЕНИЯ КОНТРАКТА</w:t>
      </w:r>
    </w:p>
    <w:p w:rsidR="003D2F20" w:rsidRPr="003D2F20" w:rsidRDefault="003D2F20" w:rsidP="003D2F20">
      <w:pPr>
        <w:jc w:val="both"/>
        <w:rPr>
          <w:sz w:val="24"/>
          <w:szCs w:val="24"/>
        </w:rPr>
      </w:pPr>
      <w:r w:rsidRPr="003D2F20">
        <w:rPr>
          <w:b/>
          <w:sz w:val="24"/>
          <w:szCs w:val="24"/>
        </w:rPr>
        <w:t>9.1.</w:t>
      </w:r>
      <w:r w:rsidRPr="003D2F20">
        <w:rPr>
          <w:sz w:val="24"/>
          <w:szCs w:val="24"/>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D2F20" w:rsidRPr="003D2F20" w:rsidRDefault="003D2F20" w:rsidP="003D2F20">
      <w:pPr>
        <w:jc w:val="both"/>
        <w:rPr>
          <w:sz w:val="24"/>
          <w:szCs w:val="24"/>
        </w:rPr>
      </w:pPr>
      <w:r w:rsidRPr="003D2F20">
        <w:rPr>
          <w:sz w:val="24"/>
          <w:szCs w:val="24"/>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п.п. б п.1 ч.1 ст. 95 Федерального закона от 05.04.2013 № 44-ФЗ;</w:t>
      </w:r>
    </w:p>
    <w:p w:rsidR="003D2F20" w:rsidRPr="003D2F20" w:rsidRDefault="003D2F20" w:rsidP="003D2F20">
      <w:pPr>
        <w:jc w:val="both"/>
        <w:rPr>
          <w:sz w:val="24"/>
          <w:szCs w:val="24"/>
        </w:rPr>
      </w:pPr>
      <w:r w:rsidRPr="003D2F20">
        <w:rPr>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3D2F20" w:rsidRPr="003D2F20" w:rsidRDefault="003D2F20" w:rsidP="003D2F20">
      <w:pPr>
        <w:jc w:val="both"/>
        <w:outlineLvl w:val="0"/>
        <w:rPr>
          <w:sz w:val="24"/>
          <w:szCs w:val="24"/>
          <w:highlight w:val="yellow"/>
        </w:rPr>
      </w:pPr>
      <w:r w:rsidRPr="003D2F20">
        <w:rPr>
          <w:b/>
          <w:sz w:val="24"/>
          <w:szCs w:val="24"/>
        </w:rPr>
        <w:t>9.2</w:t>
      </w:r>
      <w:r w:rsidRPr="003D2F20">
        <w:rPr>
          <w:sz w:val="24"/>
          <w:szCs w:val="24"/>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3D2F20" w:rsidRPr="003D2F20" w:rsidRDefault="003D2F20" w:rsidP="003D2F20">
      <w:pPr>
        <w:tabs>
          <w:tab w:val="num" w:pos="540"/>
        </w:tabs>
        <w:ind w:firstLine="709"/>
        <w:jc w:val="both"/>
        <w:rPr>
          <w:sz w:val="24"/>
          <w:szCs w:val="24"/>
        </w:rPr>
      </w:pPr>
      <w:r w:rsidRPr="003D2F20">
        <w:rPr>
          <w:sz w:val="24"/>
          <w:szCs w:val="24"/>
        </w:rPr>
        <w:t xml:space="preserve">Расторжение </w:t>
      </w:r>
      <w:r w:rsidRPr="003D2F20">
        <w:rPr>
          <w:rFonts w:eastAsia="Calibri"/>
          <w:sz w:val="24"/>
          <w:szCs w:val="24"/>
          <w:lang w:eastAsia="en-US"/>
        </w:rPr>
        <w:t>Контракта</w:t>
      </w:r>
      <w:r w:rsidRPr="003D2F20">
        <w:rPr>
          <w:sz w:val="24"/>
          <w:szCs w:val="24"/>
        </w:rPr>
        <w:t xml:space="preserve"> в связи с односторонним отказом Стороны от исполнения </w:t>
      </w:r>
      <w:r w:rsidRPr="003D2F20">
        <w:rPr>
          <w:rFonts w:eastAsia="Calibri"/>
          <w:sz w:val="24"/>
          <w:szCs w:val="24"/>
          <w:lang w:eastAsia="en-US"/>
        </w:rPr>
        <w:t xml:space="preserve">Контракта </w:t>
      </w:r>
      <w:r w:rsidRPr="003D2F20">
        <w:rPr>
          <w:sz w:val="24"/>
          <w:szCs w:val="24"/>
        </w:rPr>
        <w:t xml:space="preserve">осуществляется в порядке, установленном статьей 95 </w:t>
      </w:r>
      <w:r w:rsidR="00A5044A" w:rsidRPr="003D2F20">
        <w:rPr>
          <w:sz w:val="24"/>
          <w:szCs w:val="24"/>
        </w:rPr>
        <w:t>Федерального закона от 05.04.2013 № 44-ФЗ</w:t>
      </w:r>
      <w:r w:rsidRPr="003D2F20">
        <w:rPr>
          <w:sz w:val="24"/>
          <w:szCs w:val="24"/>
        </w:rPr>
        <w:t>.</w:t>
      </w:r>
    </w:p>
    <w:p w:rsidR="003D2F20" w:rsidRPr="003D2F20" w:rsidRDefault="003D2F20" w:rsidP="003D2F20">
      <w:pPr>
        <w:jc w:val="both"/>
        <w:rPr>
          <w:sz w:val="24"/>
          <w:szCs w:val="24"/>
        </w:rPr>
      </w:pPr>
      <w:r w:rsidRPr="003D2F20">
        <w:rPr>
          <w:b/>
          <w:sz w:val="24"/>
          <w:szCs w:val="24"/>
        </w:rPr>
        <w:t>9.3.</w:t>
      </w:r>
      <w:r w:rsidRPr="003D2F20">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3D2F20" w:rsidRPr="003D2F20" w:rsidRDefault="003D2F20" w:rsidP="003D2F20">
      <w:pPr>
        <w:jc w:val="both"/>
        <w:rPr>
          <w:sz w:val="24"/>
          <w:szCs w:val="24"/>
        </w:rPr>
      </w:pPr>
      <w:r w:rsidRPr="003D2F20">
        <w:rPr>
          <w:b/>
          <w:sz w:val="24"/>
          <w:szCs w:val="24"/>
        </w:rPr>
        <w:t xml:space="preserve">9.4. </w:t>
      </w:r>
      <w:r w:rsidRPr="003D2F20">
        <w:rPr>
          <w:sz w:val="24"/>
          <w:szCs w:val="24"/>
        </w:rPr>
        <w:t>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с даты произошедших изменений. При этом заключения дополнительного соглашения между Сторонами не требуется.</w:t>
      </w:r>
    </w:p>
    <w:p w:rsidR="003D2F20" w:rsidRPr="003D2F20" w:rsidRDefault="003D2F20" w:rsidP="003D2F20">
      <w:pPr>
        <w:jc w:val="both"/>
        <w:rPr>
          <w:sz w:val="24"/>
          <w:szCs w:val="24"/>
        </w:rPr>
      </w:pPr>
    </w:p>
    <w:p w:rsidR="003D2F20" w:rsidRPr="003D2F20" w:rsidRDefault="003D2F20" w:rsidP="003D2F20">
      <w:pPr>
        <w:jc w:val="center"/>
        <w:rPr>
          <w:b/>
          <w:color w:val="000000"/>
          <w:sz w:val="24"/>
          <w:szCs w:val="24"/>
        </w:rPr>
      </w:pPr>
      <w:r w:rsidRPr="003D2F20">
        <w:rPr>
          <w:b/>
          <w:color w:val="000000"/>
          <w:sz w:val="24"/>
          <w:szCs w:val="24"/>
        </w:rPr>
        <w:t>10. ПОРЯДОК УРЕГУЛИРОВАНИЯ СПОРОВ</w:t>
      </w:r>
    </w:p>
    <w:p w:rsidR="003D2F20" w:rsidRPr="003D2F20" w:rsidRDefault="003D2F20" w:rsidP="003D2F20">
      <w:pPr>
        <w:tabs>
          <w:tab w:val="num" w:pos="360"/>
          <w:tab w:val="num" w:pos="540"/>
        </w:tabs>
        <w:jc w:val="both"/>
        <w:rPr>
          <w:sz w:val="24"/>
          <w:szCs w:val="24"/>
        </w:rPr>
      </w:pPr>
      <w:r w:rsidRPr="003D2F20">
        <w:rPr>
          <w:b/>
          <w:sz w:val="24"/>
          <w:szCs w:val="24"/>
        </w:rPr>
        <w:t xml:space="preserve">10.1. </w:t>
      </w:r>
      <w:r w:rsidRPr="003D2F20">
        <w:rPr>
          <w:sz w:val="24"/>
          <w:szCs w:val="24"/>
        </w:rPr>
        <w:t>Претензионный порядок досудебного урегулирования споров, вытекающих из контракта, является для Сторон обязательным.</w:t>
      </w:r>
    </w:p>
    <w:p w:rsidR="003D2F20" w:rsidRPr="003D2F20" w:rsidRDefault="003D2F20" w:rsidP="003D2F20">
      <w:pPr>
        <w:tabs>
          <w:tab w:val="num" w:pos="360"/>
          <w:tab w:val="num" w:pos="540"/>
        </w:tabs>
        <w:jc w:val="both"/>
        <w:rPr>
          <w:sz w:val="24"/>
          <w:szCs w:val="24"/>
        </w:rPr>
      </w:pPr>
      <w:r w:rsidRPr="003D2F20">
        <w:rPr>
          <w:b/>
          <w:sz w:val="24"/>
          <w:szCs w:val="24"/>
        </w:rPr>
        <w:t>10.2.</w:t>
      </w:r>
      <w:r w:rsidRPr="003D2F20">
        <w:rPr>
          <w:sz w:val="24"/>
          <w:szCs w:val="24"/>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12 контракта.</w:t>
      </w:r>
    </w:p>
    <w:p w:rsidR="003D2F20" w:rsidRPr="003D2F20" w:rsidRDefault="003D2F20" w:rsidP="003D2F20">
      <w:pPr>
        <w:tabs>
          <w:tab w:val="num" w:pos="360"/>
          <w:tab w:val="num" w:pos="540"/>
        </w:tabs>
        <w:jc w:val="both"/>
        <w:rPr>
          <w:sz w:val="24"/>
          <w:szCs w:val="24"/>
        </w:rPr>
      </w:pPr>
      <w:r w:rsidRPr="003D2F20">
        <w:rPr>
          <w:b/>
          <w:sz w:val="24"/>
          <w:szCs w:val="24"/>
        </w:rPr>
        <w:t>10.3.</w:t>
      </w:r>
      <w:r w:rsidRPr="003D2F20">
        <w:rPr>
          <w:sz w:val="24"/>
          <w:szCs w:val="24"/>
        </w:rPr>
        <w:t xml:space="preserve"> Допускается направление Сторонами претензионных писем иными способами: по факсу, электронной почте или экспресс-почтой.</w:t>
      </w:r>
    </w:p>
    <w:p w:rsidR="003D2F20" w:rsidRPr="003D2F20" w:rsidRDefault="003D2F20" w:rsidP="003D2F20">
      <w:pPr>
        <w:tabs>
          <w:tab w:val="num" w:pos="540"/>
        </w:tabs>
        <w:jc w:val="both"/>
        <w:rPr>
          <w:sz w:val="24"/>
          <w:szCs w:val="24"/>
        </w:rPr>
      </w:pPr>
      <w:r w:rsidRPr="003D2F20">
        <w:rPr>
          <w:b/>
          <w:sz w:val="24"/>
          <w:szCs w:val="24"/>
        </w:rPr>
        <w:t>10.4.</w:t>
      </w:r>
      <w:r w:rsidRPr="003D2F20">
        <w:rPr>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3D2F20" w:rsidRPr="003D2F20" w:rsidRDefault="003D2F20" w:rsidP="003D2F20">
      <w:pPr>
        <w:jc w:val="center"/>
        <w:rPr>
          <w:b/>
          <w:color w:val="000000"/>
          <w:sz w:val="24"/>
          <w:szCs w:val="24"/>
        </w:rPr>
      </w:pPr>
    </w:p>
    <w:p w:rsidR="003D2F20" w:rsidRPr="003D2F20" w:rsidRDefault="003D2F20" w:rsidP="003D2F20">
      <w:pPr>
        <w:jc w:val="center"/>
        <w:rPr>
          <w:b/>
          <w:color w:val="000000"/>
          <w:sz w:val="24"/>
          <w:szCs w:val="24"/>
        </w:rPr>
      </w:pPr>
      <w:r w:rsidRPr="003D2F20">
        <w:rPr>
          <w:b/>
          <w:color w:val="000000"/>
          <w:sz w:val="24"/>
          <w:szCs w:val="24"/>
        </w:rPr>
        <w:t>11. ПРОЧИЕ УСЛОВИЯ</w:t>
      </w:r>
    </w:p>
    <w:p w:rsidR="003D2F20" w:rsidRPr="003D2F20" w:rsidRDefault="003D2F20" w:rsidP="003D2F20">
      <w:pPr>
        <w:tabs>
          <w:tab w:val="num" w:pos="540"/>
        </w:tabs>
        <w:jc w:val="both"/>
        <w:rPr>
          <w:sz w:val="24"/>
          <w:szCs w:val="24"/>
        </w:rPr>
      </w:pPr>
      <w:r w:rsidRPr="003D2F20">
        <w:rPr>
          <w:b/>
          <w:sz w:val="24"/>
          <w:szCs w:val="24"/>
        </w:rPr>
        <w:t>11.1.</w:t>
      </w:r>
      <w:r w:rsidRPr="003D2F20">
        <w:rPr>
          <w:sz w:val="24"/>
          <w:szCs w:val="24"/>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3D2F20" w:rsidRPr="003D2F20" w:rsidRDefault="003D2F20" w:rsidP="003D2F20">
      <w:pPr>
        <w:tabs>
          <w:tab w:val="num" w:pos="540"/>
        </w:tabs>
        <w:jc w:val="both"/>
        <w:rPr>
          <w:sz w:val="24"/>
          <w:szCs w:val="24"/>
        </w:rPr>
      </w:pPr>
      <w:r w:rsidRPr="003D2F20">
        <w:rPr>
          <w:b/>
          <w:sz w:val="24"/>
          <w:szCs w:val="24"/>
        </w:rPr>
        <w:t xml:space="preserve">11.2. </w:t>
      </w:r>
      <w:r w:rsidRPr="003D2F20">
        <w:rPr>
          <w:sz w:val="24"/>
          <w:szCs w:val="24"/>
        </w:rPr>
        <w:t>Взаимоотношения сторон, не урегулированные настоящим контрактом, регулируются действующим законодательством РФ.</w:t>
      </w:r>
    </w:p>
    <w:p w:rsidR="003D2F20" w:rsidRPr="003D2F20" w:rsidRDefault="003D2F20" w:rsidP="003D2F20">
      <w:pPr>
        <w:jc w:val="center"/>
        <w:rPr>
          <w:b/>
          <w:color w:val="000000"/>
          <w:sz w:val="24"/>
          <w:szCs w:val="24"/>
        </w:rPr>
      </w:pPr>
    </w:p>
    <w:p w:rsidR="003D2F20" w:rsidRPr="003D2F20" w:rsidRDefault="003D2F20" w:rsidP="003D2F20">
      <w:pPr>
        <w:jc w:val="center"/>
        <w:rPr>
          <w:b/>
          <w:color w:val="000000"/>
          <w:sz w:val="24"/>
          <w:szCs w:val="24"/>
        </w:rPr>
      </w:pPr>
      <w:r w:rsidRPr="003D2F20">
        <w:rPr>
          <w:b/>
          <w:color w:val="000000"/>
          <w:sz w:val="24"/>
          <w:szCs w:val="24"/>
        </w:rPr>
        <w:t>12. АДРЕСА И БАНКОВСКИЕ РЕКВИЗИТЫ СТОРОН</w:t>
      </w:r>
    </w:p>
    <w:p w:rsidR="003D2F20" w:rsidRPr="003D2F20" w:rsidRDefault="003D2F20" w:rsidP="003D2F20">
      <w:pPr>
        <w:rPr>
          <w:b/>
          <w:color w:val="000000"/>
          <w:sz w:val="24"/>
          <w:szCs w:val="24"/>
        </w:rPr>
      </w:pPr>
      <w:r w:rsidRPr="003D2F20">
        <w:rPr>
          <w:b/>
          <w:color w:val="000000"/>
          <w:sz w:val="24"/>
          <w:szCs w:val="24"/>
        </w:rPr>
        <w:t>Заказчик –</w:t>
      </w:r>
      <w:r w:rsidRPr="003D2F20">
        <w:rPr>
          <w:color w:val="000000"/>
          <w:sz w:val="24"/>
          <w:szCs w:val="24"/>
        </w:rPr>
        <w:t xml:space="preserve"> </w:t>
      </w:r>
      <w:r w:rsidRPr="003D2F20">
        <w:rPr>
          <w:b/>
          <w:color w:val="000000"/>
          <w:sz w:val="24"/>
          <w:szCs w:val="24"/>
        </w:rPr>
        <w:t>Управление благоустройства Администрации города Иванова</w:t>
      </w:r>
    </w:p>
    <w:p w:rsidR="003D2F20" w:rsidRPr="003D2F20" w:rsidRDefault="003D2F20" w:rsidP="003D2F20">
      <w:pPr>
        <w:rPr>
          <w:color w:val="000000"/>
          <w:sz w:val="24"/>
          <w:szCs w:val="24"/>
        </w:rPr>
      </w:pPr>
      <w:smartTag w:uri="urn:schemas-microsoft-com:office:smarttags" w:element="metricconverter">
        <w:smartTagPr>
          <w:attr w:name="ProductID" w:val="153000, г"/>
        </w:smartTagPr>
        <w:r w:rsidRPr="003D2F20">
          <w:rPr>
            <w:color w:val="000000"/>
            <w:sz w:val="24"/>
            <w:szCs w:val="24"/>
          </w:rPr>
          <w:t>153000, г</w:t>
        </w:r>
      </w:smartTag>
      <w:r w:rsidRPr="003D2F20">
        <w:rPr>
          <w:color w:val="000000"/>
          <w:sz w:val="24"/>
          <w:szCs w:val="24"/>
        </w:rPr>
        <w:t>. Иваново, пл. Революции, д.6, к.1203, тел. 32-72-94</w:t>
      </w:r>
    </w:p>
    <w:p w:rsidR="003D2F20" w:rsidRPr="003D2F20" w:rsidRDefault="003D2F20" w:rsidP="003D2F20">
      <w:pPr>
        <w:jc w:val="both"/>
        <w:rPr>
          <w:color w:val="000000"/>
          <w:sz w:val="24"/>
          <w:szCs w:val="24"/>
        </w:rPr>
      </w:pPr>
      <w:r w:rsidRPr="003D2F20">
        <w:rPr>
          <w:color w:val="000000"/>
          <w:sz w:val="24"/>
          <w:szCs w:val="24"/>
        </w:rPr>
        <w:lastRenderedPageBreak/>
        <w:t xml:space="preserve">Адрес электронной почты: </w:t>
      </w:r>
      <w:r w:rsidRPr="003D2F20">
        <w:rPr>
          <w:color w:val="000000"/>
          <w:sz w:val="24"/>
          <w:szCs w:val="24"/>
          <w:lang w:val="en-US"/>
        </w:rPr>
        <w:t>blag</w:t>
      </w:r>
      <w:r w:rsidRPr="003D2F20">
        <w:rPr>
          <w:color w:val="000000"/>
          <w:sz w:val="24"/>
          <w:szCs w:val="24"/>
        </w:rPr>
        <w:t>@</w:t>
      </w:r>
      <w:r w:rsidRPr="003D2F20">
        <w:rPr>
          <w:color w:val="000000"/>
          <w:sz w:val="24"/>
          <w:szCs w:val="24"/>
          <w:lang w:val="en-US"/>
        </w:rPr>
        <w:t>ivgoradm</w:t>
      </w:r>
      <w:r w:rsidRPr="003D2F20">
        <w:rPr>
          <w:color w:val="000000"/>
          <w:sz w:val="24"/>
          <w:szCs w:val="24"/>
        </w:rPr>
        <w:t>.</w:t>
      </w:r>
      <w:r w:rsidRPr="003D2F20">
        <w:rPr>
          <w:color w:val="000000"/>
          <w:sz w:val="24"/>
          <w:szCs w:val="24"/>
          <w:lang w:val="en-US"/>
        </w:rPr>
        <w:t>ru</w:t>
      </w:r>
    </w:p>
    <w:p w:rsidR="003D2F20" w:rsidRPr="003D2F20" w:rsidRDefault="003D2F20" w:rsidP="003D2F20">
      <w:pPr>
        <w:rPr>
          <w:color w:val="000000"/>
          <w:sz w:val="24"/>
          <w:szCs w:val="24"/>
        </w:rPr>
      </w:pPr>
      <w:r w:rsidRPr="003D2F20">
        <w:rPr>
          <w:color w:val="000000"/>
          <w:sz w:val="24"/>
          <w:szCs w:val="24"/>
        </w:rPr>
        <w:t>Лицевой счет в финансово-казначейском управлении Администрации города Иванова</w:t>
      </w:r>
    </w:p>
    <w:p w:rsidR="003D2F20" w:rsidRPr="003D2F20" w:rsidRDefault="003D2F20" w:rsidP="003D2F20">
      <w:pPr>
        <w:rPr>
          <w:color w:val="000000"/>
          <w:sz w:val="24"/>
          <w:szCs w:val="24"/>
        </w:rPr>
      </w:pPr>
      <w:r w:rsidRPr="003D2F20">
        <w:rPr>
          <w:color w:val="000000"/>
          <w:sz w:val="24"/>
          <w:szCs w:val="24"/>
        </w:rPr>
        <w:t>ИНН 3728023270  КПП 370201001</w:t>
      </w:r>
    </w:p>
    <w:p w:rsidR="003D2F20" w:rsidRPr="003D2F20" w:rsidRDefault="003D2F20" w:rsidP="003D2F20">
      <w:pPr>
        <w:rPr>
          <w:color w:val="000000"/>
          <w:sz w:val="24"/>
          <w:szCs w:val="24"/>
        </w:rPr>
      </w:pPr>
    </w:p>
    <w:p w:rsidR="003D2F20" w:rsidRPr="003D2F20" w:rsidRDefault="003D2F20" w:rsidP="003D2F20">
      <w:pPr>
        <w:spacing w:line="80" w:lineRule="exact"/>
        <w:jc w:val="both"/>
        <w:rPr>
          <w:color w:val="000000"/>
          <w:sz w:val="24"/>
          <w:szCs w:val="24"/>
        </w:rPr>
      </w:pPr>
    </w:p>
    <w:p w:rsidR="003D2F20" w:rsidRPr="003D2F20" w:rsidRDefault="003D2F20" w:rsidP="003D2F20">
      <w:pPr>
        <w:jc w:val="both"/>
        <w:rPr>
          <w:color w:val="000000"/>
          <w:sz w:val="24"/>
          <w:szCs w:val="24"/>
        </w:rPr>
      </w:pPr>
      <w:r w:rsidRPr="003D2F20">
        <w:rPr>
          <w:color w:val="000000"/>
          <w:sz w:val="24"/>
          <w:szCs w:val="24"/>
        </w:rPr>
        <w:t>Начальник управления</w:t>
      </w:r>
      <w:r w:rsidRPr="003D2F20">
        <w:rPr>
          <w:color w:val="000000"/>
          <w:sz w:val="24"/>
          <w:szCs w:val="24"/>
        </w:rPr>
        <w:tab/>
      </w:r>
      <w:r w:rsidRPr="003D2F20">
        <w:rPr>
          <w:color w:val="000000"/>
          <w:sz w:val="24"/>
          <w:szCs w:val="24"/>
        </w:rPr>
        <w:tab/>
      </w:r>
      <w:r w:rsidRPr="003D2F20">
        <w:rPr>
          <w:color w:val="000000"/>
          <w:sz w:val="24"/>
          <w:szCs w:val="24"/>
        </w:rPr>
        <w:tab/>
      </w:r>
      <w:r w:rsidRPr="003D2F20">
        <w:rPr>
          <w:color w:val="000000"/>
          <w:sz w:val="24"/>
          <w:szCs w:val="24"/>
        </w:rPr>
        <w:tab/>
        <w:t xml:space="preserve">                                                          А.Н. Бобров</w:t>
      </w:r>
    </w:p>
    <w:p w:rsidR="003D2F20" w:rsidRPr="003D2F20" w:rsidRDefault="003D2F20" w:rsidP="003D2F20">
      <w:pPr>
        <w:rPr>
          <w:b/>
          <w:color w:val="000000"/>
          <w:sz w:val="24"/>
          <w:szCs w:val="24"/>
        </w:rPr>
      </w:pPr>
    </w:p>
    <w:p w:rsidR="003D2F20" w:rsidRPr="003D2F20" w:rsidRDefault="003D2F20" w:rsidP="003D2F20">
      <w:pPr>
        <w:rPr>
          <w:b/>
          <w:color w:val="000000"/>
          <w:sz w:val="24"/>
          <w:szCs w:val="24"/>
        </w:rPr>
      </w:pPr>
    </w:p>
    <w:p w:rsidR="003D2F20" w:rsidRPr="003D2F20" w:rsidRDefault="003D2F20" w:rsidP="003D2F20">
      <w:pPr>
        <w:rPr>
          <w:sz w:val="24"/>
          <w:szCs w:val="24"/>
        </w:rPr>
      </w:pPr>
      <w:r w:rsidRPr="003D2F20">
        <w:rPr>
          <w:b/>
          <w:color w:val="000000"/>
          <w:sz w:val="24"/>
          <w:szCs w:val="24"/>
        </w:rPr>
        <w:t>Подрядчик_</w:t>
      </w:r>
      <w:r w:rsidRPr="003D2F20">
        <w:rPr>
          <w:color w:val="000000"/>
          <w:sz w:val="24"/>
          <w:szCs w:val="24"/>
        </w:rPr>
        <w:t>__________________________________________________</w:t>
      </w:r>
    </w:p>
    <w:p w:rsidR="00EB6486" w:rsidRPr="00EB6486" w:rsidRDefault="00EB6486" w:rsidP="00EB6486">
      <w:pPr>
        <w:rPr>
          <w:sz w:val="24"/>
          <w:szCs w:val="24"/>
        </w:rPr>
      </w:pPr>
    </w:p>
    <w:p w:rsidR="00EB6486" w:rsidRPr="00EB6486" w:rsidRDefault="00EB6486" w:rsidP="00EB6486">
      <w:pPr>
        <w:rPr>
          <w:sz w:val="24"/>
          <w:szCs w:val="24"/>
        </w:rPr>
      </w:pPr>
    </w:p>
    <w:p w:rsidR="00EB6486" w:rsidRPr="00EB6486" w:rsidRDefault="00EB6486" w:rsidP="00EB6486">
      <w:pPr>
        <w:rPr>
          <w:sz w:val="24"/>
          <w:szCs w:val="24"/>
        </w:rPr>
      </w:pPr>
    </w:p>
    <w:p w:rsidR="00EB6486" w:rsidRPr="00EB6486" w:rsidRDefault="00EB6486" w:rsidP="00EB6486">
      <w:pPr>
        <w:rPr>
          <w:sz w:val="24"/>
          <w:szCs w:val="24"/>
        </w:rPr>
      </w:pPr>
    </w:p>
    <w:p w:rsidR="00EB6486" w:rsidRPr="00EB6486" w:rsidRDefault="00EB6486" w:rsidP="00EB6486">
      <w:pPr>
        <w:rPr>
          <w:sz w:val="24"/>
          <w:szCs w:val="24"/>
        </w:rPr>
      </w:pPr>
    </w:p>
    <w:p w:rsidR="00EB6486" w:rsidRDefault="00EB6486"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3D2F20" w:rsidRDefault="003D2F20" w:rsidP="00EB6486">
      <w:pPr>
        <w:rPr>
          <w:sz w:val="24"/>
          <w:szCs w:val="24"/>
        </w:rPr>
      </w:pPr>
    </w:p>
    <w:p w:rsidR="00542498" w:rsidRDefault="00542498" w:rsidP="00EB6486">
      <w:pPr>
        <w:rPr>
          <w:sz w:val="24"/>
          <w:szCs w:val="24"/>
        </w:rPr>
      </w:pPr>
    </w:p>
    <w:p w:rsidR="003D2F20" w:rsidRPr="00EB6486" w:rsidRDefault="003D2F20" w:rsidP="00EB6486">
      <w:pPr>
        <w:rPr>
          <w:sz w:val="24"/>
          <w:szCs w:val="24"/>
        </w:rPr>
      </w:pPr>
    </w:p>
    <w:p w:rsidR="00360AB6" w:rsidRDefault="00360AB6" w:rsidP="001A26F1">
      <w:pPr>
        <w:ind w:firstLine="5400"/>
        <w:jc w:val="right"/>
        <w:rPr>
          <w:sz w:val="22"/>
          <w:szCs w:val="22"/>
        </w:rPr>
      </w:pPr>
    </w:p>
    <w:p w:rsidR="001A26F1" w:rsidRPr="005B4AFB" w:rsidRDefault="001A26F1" w:rsidP="001A26F1">
      <w:pPr>
        <w:ind w:firstLine="5400"/>
        <w:jc w:val="right"/>
        <w:rPr>
          <w:sz w:val="22"/>
          <w:szCs w:val="22"/>
        </w:rPr>
      </w:pPr>
      <w:r w:rsidRPr="005B4AFB">
        <w:rPr>
          <w:sz w:val="22"/>
          <w:szCs w:val="22"/>
        </w:rPr>
        <w:lastRenderedPageBreak/>
        <w:t>Приложение № 1</w:t>
      </w:r>
    </w:p>
    <w:p w:rsidR="001A26F1" w:rsidRPr="005B4AFB" w:rsidRDefault="001A26F1" w:rsidP="001A26F1">
      <w:pPr>
        <w:ind w:firstLine="5400"/>
        <w:jc w:val="right"/>
        <w:rPr>
          <w:sz w:val="22"/>
          <w:szCs w:val="22"/>
        </w:rPr>
      </w:pPr>
      <w:r w:rsidRPr="005B4AFB">
        <w:rPr>
          <w:sz w:val="22"/>
          <w:szCs w:val="22"/>
        </w:rPr>
        <w:t>к муниципальному контракту</w:t>
      </w:r>
    </w:p>
    <w:p w:rsidR="001A26F1" w:rsidRPr="005B4AFB" w:rsidRDefault="001A26F1" w:rsidP="001A26F1">
      <w:pPr>
        <w:ind w:firstLine="5400"/>
        <w:jc w:val="right"/>
        <w:rPr>
          <w:sz w:val="22"/>
          <w:szCs w:val="22"/>
        </w:rPr>
      </w:pPr>
      <w:r>
        <w:rPr>
          <w:sz w:val="22"/>
          <w:szCs w:val="22"/>
        </w:rPr>
        <w:t>от_____________   №____</w:t>
      </w:r>
      <w:r w:rsidRPr="005B4AFB">
        <w:rPr>
          <w:sz w:val="22"/>
          <w:szCs w:val="22"/>
        </w:rPr>
        <w:t>___</w:t>
      </w:r>
    </w:p>
    <w:p w:rsidR="001A26F1" w:rsidRPr="005B4AFB" w:rsidRDefault="001A26F1" w:rsidP="001A26F1">
      <w:pPr>
        <w:ind w:firstLine="5400"/>
        <w:jc w:val="both"/>
        <w:rPr>
          <w:b/>
          <w:sz w:val="22"/>
          <w:szCs w:val="22"/>
        </w:rPr>
      </w:pPr>
    </w:p>
    <w:p w:rsidR="001A26F1" w:rsidRDefault="001A26F1" w:rsidP="001A26F1">
      <w:pPr>
        <w:rPr>
          <w:sz w:val="22"/>
          <w:szCs w:val="22"/>
        </w:rPr>
      </w:pPr>
    </w:p>
    <w:p w:rsidR="001A26F1" w:rsidRDefault="001A26F1" w:rsidP="001A26F1">
      <w:pPr>
        <w:jc w:val="center"/>
        <w:rPr>
          <w:b/>
          <w:sz w:val="24"/>
          <w:szCs w:val="24"/>
        </w:rPr>
      </w:pPr>
    </w:p>
    <w:p w:rsidR="003D2F20" w:rsidRPr="0023261A" w:rsidRDefault="003D2F20" w:rsidP="003D2F20">
      <w:pPr>
        <w:jc w:val="center"/>
        <w:rPr>
          <w:b/>
          <w:sz w:val="24"/>
          <w:szCs w:val="24"/>
        </w:rPr>
      </w:pPr>
      <w:r>
        <w:rPr>
          <w:b/>
          <w:sz w:val="24"/>
          <w:szCs w:val="24"/>
        </w:rPr>
        <w:t>ТЕХНИЧЕСКОЕ ЗАДАНИЕ</w:t>
      </w:r>
      <w:r w:rsidR="00A5044A">
        <w:rPr>
          <w:b/>
          <w:sz w:val="24"/>
          <w:szCs w:val="24"/>
        </w:rPr>
        <w:t>*</w:t>
      </w:r>
    </w:p>
    <w:p w:rsidR="003D2F20" w:rsidRPr="00297B8B" w:rsidRDefault="003D2F20" w:rsidP="003D2F20">
      <w:pPr>
        <w:jc w:val="center"/>
        <w:rPr>
          <w:b/>
          <w:sz w:val="24"/>
          <w:szCs w:val="24"/>
        </w:rPr>
      </w:pPr>
      <w:r w:rsidRPr="0023261A">
        <w:rPr>
          <w:b/>
          <w:sz w:val="24"/>
          <w:szCs w:val="24"/>
        </w:rPr>
        <w:t>на выполнение работ по ликвидации стихийных свалок</w:t>
      </w:r>
      <w:r w:rsidRPr="0023261A">
        <w:rPr>
          <w:sz w:val="24"/>
          <w:szCs w:val="24"/>
        </w:rPr>
        <w:tab/>
      </w:r>
    </w:p>
    <w:p w:rsidR="003D2F20" w:rsidRDefault="003D2F20" w:rsidP="003D2F20">
      <w:pPr>
        <w:tabs>
          <w:tab w:val="left" w:pos="540"/>
        </w:tabs>
        <w:jc w:val="both"/>
        <w:rPr>
          <w:sz w:val="24"/>
          <w:szCs w:val="24"/>
        </w:rPr>
      </w:pPr>
    </w:p>
    <w:p w:rsidR="00A5044A" w:rsidRDefault="00A5044A" w:rsidP="003D2F20">
      <w:pPr>
        <w:tabs>
          <w:tab w:val="left" w:pos="540"/>
        </w:tabs>
        <w:jc w:val="both"/>
        <w:rPr>
          <w:sz w:val="24"/>
          <w:szCs w:val="24"/>
        </w:rPr>
      </w:pPr>
    </w:p>
    <w:p w:rsidR="00A5044A" w:rsidRDefault="00A5044A" w:rsidP="003D2F20">
      <w:pPr>
        <w:tabs>
          <w:tab w:val="left" w:pos="540"/>
        </w:tabs>
        <w:jc w:val="both"/>
        <w:rPr>
          <w:sz w:val="24"/>
          <w:szCs w:val="24"/>
        </w:rPr>
      </w:pPr>
    </w:p>
    <w:p w:rsidR="00A5044A" w:rsidRDefault="00A5044A" w:rsidP="003D2F20">
      <w:pPr>
        <w:tabs>
          <w:tab w:val="left" w:pos="540"/>
        </w:tabs>
        <w:jc w:val="both"/>
        <w:rPr>
          <w:sz w:val="24"/>
          <w:szCs w:val="24"/>
        </w:rPr>
      </w:pPr>
    </w:p>
    <w:p w:rsidR="003D2F20" w:rsidRDefault="003D2F20" w:rsidP="003D2F20">
      <w:pPr>
        <w:tabs>
          <w:tab w:val="left" w:pos="540"/>
        </w:tabs>
        <w:jc w:val="both"/>
        <w:rPr>
          <w:sz w:val="24"/>
          <w:szCs w:val="24"/>
        </w:rPr>
      </w:pPr>
    </w:p>
    <w:p w:rsidR="00A8087D" w:rsidRDefault="00A8087D" w:rsidP="00A62817">
      <w:pPr>
        <w:jc w:val="center"/>
        <w:rPr>
          <w:rFonts w:ascii="Times New Roman CYR" w:hAnsi="Times New Roman CYR" w:cs="Times New Roman CYR"/>
          <w:b/>
          <w:sz w:val="24"/>
          <w:szCs w:val="24"/>
        </w:rPr>
      </w:pPr>
    </w:p>
    <w:p w:rsidR="00A5044A" w:rsidRDefault="00A5044A" w:rsidP="00A62817">
      <w:pPr>
        <w:jc w:val="center"/>
        <w:rPr>
          <w:rFonts w:ascii="Times New Roman CYR" w:hAnsi="Times New Roman CYR" w:cs="Times New Roman CYR"/>
          <w:b/>
          <w:sz w:val="24"/>
          <w:szCs w:val="24"/>
        </w:rPr>
      </w:pPr>
    </w:p>
    <w:p w:rsidR="00A5044A" w:rsidRDefault="00A5044A" w:rsidP="00A62817">
      <w:pPr>
        <w:jc w:val="center"/>
        <w:rPr>
          <w:rFonts w:ascii="Times New Roman CYR" w:hAnsi="Times New Roman CYR" w:cs="Times New Roman CYR"/>
          <w:b/>
          <w:sz w:val="24"/>
          <w:szCs w:val="24"/>
        </w:rPr>
      </w:pPr>
    </w:p>
    <w:p w:rsidR="00D75B16" w:rsidRDefault="00D75B16" w:rsidP="00A8087D">
      <w:pPr>
        <w:ind w:firstLine="5400"/>
        <w:jc w:val="right"/>
        <w:rPr>
          <w:sz w:val="22"/>
          <w:szCs w:val="22"/>
        </w:rPr>
      </w:pPr>
    </w:p>
    <w:p w:rsidR="00A8087D" w:rsidRPr="005B4AFB" w:rsidRDefault="00A8087D" w:rsidP="00A8087D">
      <w:pPr>
        <w:ind w:firstLine="5400"/>
        <w:jc w:val="right"/>
        <w:rPr>
          <w:sz w:val="22"/>
          <w:szCs w:val="22"/>
        </w:rPr>
      </w:pPr>
      <w:r w:rsidRPr="005B4AFB">
        <w:rPr>
          <w:sz w:val="22"/>
          <w:szCs w:val="22"/>
        </w:rPr>
        <w:t xml:space="preserve">Приложение № </w:t>
      </w:r>
      <w:r>
        <w:rPr>
          <w:sz w:val="22"/>
          <w:szCs w:val="22"/>
        </w:rPr>
        <w:t>2</w:t>
      </w:r>
    </w:p>
    <w:p w:rsidR="00A8087D" w:rsidRPr="005B4AFB" w:rsidRDefault="00A8087D" w:rsidP="00A8087D">
      <w:pPr>
        <w:ind w:firstLine="5400"/>
        <w:jc w:val="right"/>
        <w:rPr>
          <w:sz w:val="22"/>
          <w:szCs w:val="22"/>
        </w:rPr>
      </w:pPr>
      <w:r w:rsidRPr="005B4AFB">
        <w:rPr>
          <w:sz w:val="22"/>
          <w:szCs w:val="22"/>
        </w:rPr>
        <w:t>к муниципальному контракту</w:t>
      </w:r>
    </w:p>
    <w:p w:rsidR="00A8087D" w:rsidRPr="005B4AFB" w:rsidRDefault="00A8087D" w:rsidP="00A8087D">
      <w:pPr>
        <w:ind w:firstLine="5400"/>
        <w:jc w:val="right"/>
        <w:rPr>
          <w:sz w:val="22"/>
          <w:szCs w:val="22"/>
        </w:rPr>
      </w:pPr>
      <w:r>
        <w:rPr>
          <w:sz w:val="22"/>
          <w:szCs w:val="22"/>
        </w:rPr>
        <w:t>от_____________   №____</w:t>
      </w:r>
      <w:r w:rsidRPr="005B4AFB">
        <w:rPr>
          <w:sz w:val="22"/>
          <w:szCs w:val="22"/>
        </w:rPr>
        <w:t>___</w:t>
      </w:r>
    </w:p>
    <w:p w:rsidR="00A8087D" w:rsidRDefault="00A8087D" w:rsidP="00A8087D">
      <w:pPr>
        <w:ind w:firstLine="5400"/>
        <w:jc w:val="both"/>
        <w:rPr>
          <w:b/>
          <w:sz w:val="22"/>
          <w:szCs w:val="22"/>
        </w:rPr>
      </w:pPr>
    </w:p>
    <w:p w:rsidR="00D75B16" w:rsidRDefault="00D75B16" w:rsidP="00A8087D">
      <w:pPr>
        <w:ind w:firstLine="5400"/>
        <w:jc w:val="both"/>
        <w:rPr>
          <w:b/>
          <w:sz w:val="22"/>
          <w:szCs w:val="22"/>
        </w:rPr>
      </w:pPr>
    </w:p>
    <w:p w:rsidR="00D75B16" w:rsidRPr="005B4AFB" w:rsidRDefault="00D75B16" w:rsidP="00A8087D">
      <w:pPr>
        <w:ind w:firstLine="5400"/>
        <w:jc w:val="both"/>
        <w:rPr>
          <w:b/>
          <w:sz w:val="22"/>
          <w:szCs w:val="22"/>
        </w:rPr>
      </w:pPr>
    </w:p>
    <w:p w:rsidR="00D83F3E" w:rsidRPr="004A3A88" w:rsidRDefault="00A8087D" w:rsidP="00A8087D">
      <w:pPr>
        <w:jc w:val="center"/>
        <w:rPr>
          <w:rFonts w:ascii="Times New Roman CYR" w:hAnsi="Times New Roman CYR" w:cs="Times New Roman CYR"/>
          <w:b/>
          <w:sz w:val="24"/>
          <w:szCs w:val="24"/>
        </w:rPr>
      </w:pPr>
      <w:r>
        <w:rPr>
          <w:rFonts w:ascii="Times New Roman CYR" w:hAnsi="Times New Roman CYR" w:cs="Times New Roman CYR"/>
          <w:b/>
          <w:sz w:val="24"/>
          <w:szCs w:val="24"/>
        </w:rPr>
        <w:t>Локальный сметный расчет</w:t>
      </w:r>
      <w:r>
        <w:rPr>
          <w:rStyle w:val="aff0"/>
          <w:rFonts w:ascii="Times New Roman CYR" w:hAnsi="Times New Roman CYR" w:cs="Times New Roman CYR"/>
          <w:b/>
          <w:sz w:val="24"/>
          <w:szCs w:val="24"/>
        </w:rPr>
        <w:footnoteReference w:id="5"/>
      </w:r>
      <w:r w:rsidR="00E56B5D">
        <w:rPr>
          <w:rFonts w:ascii="Times New Roman CYR" w:hAnsi="Times New Roman CYR" w:cs="Times New Roman CYR"/>
          <w:b/>
          <w:sz w:val="24"/>
          <w:szCs w:val="24"/>
        </w:rPr>
        <w:br w:type="page"/>
      </w:r>
      <w:r w:rsidR="00D83F3E" w:rsidRPr="004A3A88">
        <w:rPr>
          <w:rFonts w:ascii="Times New Roman CYR" w:hAnsi="Times New Roman CYR" w:cs="Times New Roman CYR"/>
          <w:b/>
          <w:sz w:val="24"/>
          <w:szCs w:val="24"/>
        </w:rPr>
        <w:lastRenderedPageBreak/>
        <w:t xml:space="preserve">ЧАСТЬ </w:t>
      </w:r>
      <w:r w:rsidR="00D83F3E" w:rsidRPr="004A3A88">
        <w:rPr>
          <w:rFonts w:ascii="Times New Roman CYR" w:hAnsi="Times New Roman CYR" w:cs="Times New Roman CYR"/>
          <w:b/>
          <w:sz w:val="24"/>
          <w:szCs w:val="24"/>
          <w:lang w:val="en-US"/>
        </w:rPr>
        <w:t>III</w:t>
      </w:r>
    </w:p>
    <w:p w:rsidR="00D83F3E" w:rsidRPr="004A3A88" w:rsidRDefault="009D7FD1" w:rsidP="00D83F3E">
      <w:pPr>
        <w:jc w:val="center"/>
        <w:rPr>
          <w:rFonts w:ascii="Times New Roman CYR" w:hAnsi="Times New Roman CYR" w:cs="Times New Roman CYR"/>
          <w:sz w:val="24"/>
          <w:szCs w:val="24"/>
        </w:rPr>
      </w:pPr>
      <w:r w:rsidRPr="00D65AA2">
        <w:rPr>
          <w:b/>
          <w:sz w:val="24"/>
          <w:szCs w:val="24"/>
        </w:rPr>
        <w:t xml:space="preserve"> </w:t>
      </w:r>
      <w:r w:rsidR="00414E14" w:rsidRPr="00D65AA2">
        <w:rPr>
          <w:b/>
          <w:sz w:val="24"/>
          <w:szCs w:val="24"/>
        </w:rPr>
        <w:t>ОПИСАНИЕ ОБЪЕКТА ЗАКУПКИ</w:t>
      </w:r>
    </w:p>
    <w:p w:rsidR="00D83F3E" w:rsidRPr="00B244C3" w:rsidRDefault="00D83F3E" w:rsidP="00D83F3E">
      <w:pPr>
        <w:jc w:val="center"/>
        <w:rPr>
          <w:b/>
          <w:sz w:val="16"/>
          <w:szCs w:val="16"/>
        </w:rPr>
      </w:pPr>
    </w:p>
    <w:p w:rsidR="00D83F3E" w:rsidRPr="00A5044A" w:rsidRDefault="00293029" w:rsidP="00A5044A">
      <w:pPr>
        <w:pStyle w:val="aff9"/>
        <w:numPr>
          <w:ilvl w:val="0"/>
          <w:numId w:val="13"/>
        </w:numPr>
        <w:spacing w:line="360" w:lineRule="auto"/>
        <w:ind w:right="154"/>
        <w:jc w:val="center"/>
        <w:rPr>
          <w:b/>
          <w:bCs/>
        </w:rPr>
      </w:pPr>
      <w:r w:rsidRPr="00A5044A">
        <w:rPr>
          <w:b/>
          <w:bCs/>
        </w:rPr>
        <w:t xml:space="preserve">Требования к </w:t>
      </w:r>
      <w:r w:rsidR="005B09F7" w:rsidRPr="00A5044A">
        <w:rPr>
          <w:b/>
          <w:bCs/>
        </w:rPr>
        <w:t xml:space="preserve">качеству </w:t>
      </w:r>
      <w:r w:rsidRPr="00A5044A">
        <w:rPr>
          <w:b/>
          <w:bCs/>
        </w:rPr>
        <w:t>услуг</w:t>
      </w:r>
      <w:r w:rsidR="00D83F3E" w:rsidRPr="00A5044A">
        <w:rPr>
          <w:b/>
          <w:bCs/>
        </w:rPr>
        <w:t xml:space="preserve">, объем </w:t>
      </w:r>
      <w:r w:rsidRPr="00A5044A">
        <w:rPr>
          <w:b/>
          <w:bCs/>
        </w:rPr>
        <w:t>услуг</w:t>
      </w:r>
      <w:r w:rsidR="00CA078B" w:rsidRPr="00A5044A">
        <w:rPr>
          <w:b/>
          <w:bCs/>
        </w:rPr>
        <w:t>.</w:t>
      </w:r>
    </w:p>
    <w:p w:rsidR="00A5044A" w:rsidRDefault="00A5044A" w:rsidP="00A5044A">
      <w:pPr>
        <w:ind w:left="360"/>
        <w:jc w:val="center"/>
        <w:rPr>
          <w:b/>
        </w:rPr>
      </w:pPr>
    </w:p>
    <w:p w:rsidR="00A5044A" w:rsidRPr="00A5044A" w:rsidRDefault="00A5044A" w:rsidP="00A5044A">
      <w:pPr>
        <w:ind w:left="360"/>
        <w:jc w:val="center"/>
        <w:rPr>
          <w:b/>
          <w:sz w:val="24"/>
          <w:szCs w:val="24"/>
        </w:rPr>
      </w:pPr>
      <w:r w:rsidRPr="00A5044A">
        <w:rPr>
          <w:b/>
          <w:sz w:val="24"/>
          <w:szCs w:val="24"/>
        </w:rPr>
        <w:t>ТЕХНИЧЕСКОЕ ЗАДАНИЕ*</w:t>
      </w:r>
    </w:p>
    <w:p w:rsidR="00A5044A" w:rsidRPr="00A5044A" w:rsidRDefault="00A5044A" w:rsidP="00A5044A">
      <w:pPr>
        <w:spacing w:line="360" w:lineRule="auto"/>
        <w:ind w:left="360" w:right="154"/>
        <w:jc w:val="center"/>
        <w:rPr>
          <w:b/>
          <w:bCs/>
          <w:sz w:val="24"/>
          <w:szCs w:val="24"/>
        </w:rPr>
      </w:pPr>
      <w:r w:rsidRPr="00A5044A">
        <w:rPr>
          <w:b/>
          <w:sz w:val="24"/>
          <w:szCs w:val="24"/>
        </w:rPr>
        <w:t>на выполнение работ по ликвидации стихийных свалок</w:t>
      </w:r>
    </w:p>
    <w:p w:rsidR="003D2F20" w:rsidRDefault="003D2F20" w:rsidP="003D2F20">
      <w:pPr>
        <w:tabs>
          <w:tab w:val="left" w:pos="0"/>
        </w:tabs>
        <w:spacing w:before="120"/>
        <w:ind w:firstLine="720"/>
        <w:jc w:val="both"/>
        <w:rPr>
          <w:sz w:val="24"/>
          <w:szCs w:val="24"/>
        </w:rPr>
      </w:pPr>
      <w:r>
        <w:rPr>
          <w:sz w:val="24"/>
          <w:szCs w:val="24"/>
        </w:rPr>
        <w:t xml:space="preserve">Объем работ: </w:t>
      </w:r>
      <w:r w:rsidRPr="0023261A">
        <w:rPr>
          <w:sz w:val="24"/>
          <w:szCs w:val="24"/>
        </w:rPr>
        <w:t xml:space="preserve"> </w:t>
      </w:r>
      <w:smartTag w:uri="urn:schemas-microsoft-com:office:smarttags" w:element="metricconverter">
        <w:smartTagPr>
          <w:attr w:name="ProductID" w:val="8 200 м3"/>
        </w:smartTagPr>
        <w:r>
          <w:rPr>
            <w:b/>
            <w:sz w:val="24"/>
            <w:szCs w:val="24"/>
          </w:rPr>
          <w:t>8 200</w:t>
        </w:r>
        <w:r w:rsidRPr="00EB602F">
          <w:rPr>
            <w:b/>
            <w:sz w:val="24"/>
            <w:szCs w:val="24"/>
          </w:rPr>
          <w:t xml:space="preserve"> </w:t>
        </w:r>
        <w:r>
          <w:rPr>
            <w:b/>
            <w:sz w:val="24"/>
            <w:szCs w:val="24"/>
          </w:rPr>
          <w:t>м</w:t>
        </w:r>
        <w:r w:rsidRPr="00A5044A">
          <w:rPr>
            <w:b/>
            <w:sz w:val="24"/>
            <w:szCs w:val="24"/>
            <w:vertAlign w:val="superscript"/>
          </w:rPr>
          <w:t>3</w:t>
        </w:r>
      </w:smartTag>
      <w:r>
        <w:rPr>
          <w:b/>
          <w:sz w:val="24"/>
          <w:szCs w:val="24"/>
        </w:rPr>
        <w:t xml:space="preserve"> (8 200 </w:t>
      </w:r>
      <w:r w:rsidRPr="00710781">
        <w:rPr>
          <w:sz w:val="24"/>
          <w:szCs w:val="24"/>
        </w:rPr>
        <w:t>т</w:t>
      </w:r>
      <w:r>
        <w:rPr>
          <w:sz w:val="24"/>
          <w:szCs w:val="24"/>
        </w:rPr>
        <w:t>онн, переводной коэффициент 1:1 м</w:t>
      </w:r>
      <w:r w:rsidRPr="00A5044A">
        <w:rPr>
          <w:sz w:val="24"/>
          <w:szCs w:val="24"/>
          <w:vertAlign w:val="superscript"/>
        </w:rPr>
        <w:t>3</w:t>
      </w:r>
      <w:r>
        <w:rPr>
          <w:sz w:val="24"/>
          <w:szCs w:val="24"/>
        </w:rPr>
        <w:t>=1 т).</w:t>
      </w:r>
    </w:p>
    <w:p w:rsidR="003D2F20" w:rsidRDefault="003D2F20" w:rsidP="003D2F20">
      <w:pPr>
        <w:ind w:firstLine="720"/>
        <w:jc w:val="both"/>
        <w:rPr>
          <w:sz w:val="24"/>
          <w:szCs w:val="24"/>
        </w:rPr>
      </w:pPr>
      <w:r>
        <w:rPr>
          <w:sz w:val="24"/>
          <w:szCs w:val="24"/>
        </w:rPr>
        <w:t xml:space="preserve">Выполнение </w:t>
      </w:r>
      <w:r w:rsidRPr="00D225F6">
        <w:rPr>
          <w:sz w:val="24"/>
          <w:szCs w:val="24"/>
        </w:rPr>
        <w:t xml:space="preserve">работ по вывозу мусора </w:t>
      </w:r>
      <w:r>
        <w:rPr>
          <w:sz w:val="24"/>
          <w:szCs w:val="24"/>
        </w:rPr>
        <w:t xml:space="preserve">на территории города Иванова </w:t>
      </w:r>
      <w:r w:rsidRPr="00D225F6">
        <w:rPr>
          <w:sz w:val="24"/>
          <w:szCs w:val="24"/>
        </w:rPr>
        <w:t>(твердых остатков сырья, материалов, упаковки товаров, мелких и крупногабаритных предметов домашнего обихода, листвы, веток и т.д.), в том числе с территорий со сложны</w:t>
      </w:r>
      <w:r>
        <w:rPr>
          <w:sz w:val="24"/>
          <w:szCs w:val="24"/>
        </w:rPr>
        <w:t>м рельефом местности и в трудно</w:t>
      </w:r>
      <w:r w:rsidRPr="00D225F6">
        <w:rPr>
          <w:sz w:val="24"/>
          <w:szCs w:val="24"/>
        </w:rPr>
        <w:t>доступных местах (овраги, вдоль ж/д полотна, на берегах рек и др.):</w:t>
      </w:r>
    </w:p>
    <w:p w:rsidR="003D2F20" w:rsidRPr="00D225F6" w:rsidRDefault="003D2F20" w:rsidP="003D2F20">
      <w:pPr>
        <w:numPr>
          <w:ilvl w:val="0"/>
          <w:numId w:val="12"/>
        </w:numPr>
        <w:tabs>
          <w:tab w:val="clear" w:pos="720"/>
          <w:tab w:val="num" w:pos="0"/>
        </w:tabs>
        <w:ind w:left="0" w:firstLine="720"/>
        <w:jc w:val="both"/>
        <w:rPr>
          <w:sz w:val="24"/>
          <w:szCs w:val="24"/>
        </w:rPr>
      </w:pPr>
      <w:r>
        <w:rPr>
          <w:sz w:val="24"/>
          <w:szCs w:val="24"/>
        </w:rPr>
        <w:t>Р</w:t>
      </w:r>
      <w:r w:rsidRPr="00D225F6">
        <w:rPr>
          <w:sz w:val="24"/>
          <w:szCs w:val="24"/>
        </w:rPr>
        <w:t>азработка слежавшегося мусора механизированным способом</w:t>
      </w:r>
      <w:r>
        <w:rPr>
          <w:sz w:val="24"/>
          <w:szCs w:val="24"/>
        </w:rPr>
        <w:t xml:space="preserve"> в общем объеме с доработкой</w:t>
      </w:r>
      <w:r w:rsidRPr="00D225F6">
        <w:rPr>
          <w:sz w:val="24"/>
          <w:szCs w:val="24"/>
        </w:rPr>
        <w:t xml:space="preserve"> мусора вручную</w:t>
      </w:r>
      <w:r>
        <w:rPr>
          <w:sz w:val="24"/>
          <w:szCs w:val="24"/>
        </w:rPr>
        <w:t xml:space="preserve"> (до 30% от общего объема) со сроком выполнения работ </w:t>
      </w:r>
      <w:r w:rsidRPr="00DA1EFD">
        <w:rPr>
          <w:b/>
          <w:sz w:val="24"/>
          <w:szCs w:val="24"/>
        </w:rPr>
        <w:t>с момента заключения контракта</w:t>
      </w:r>
      <w:r>
        <w:rPr>
          <w:b/>
          <w:sz w:val="24"/>
          <w:szCs w:val="24"/>
        </w:rPr>
        <w:t xml:space="preserve"> и</w:t>
      </w:r>
      <w:r w:rsidRPr="00DA1EFD">
        <w:rPr>
          <w:b/>
          <w:sz w:val="24"/>
          <w:szCs w:val="24"/>
        </w:rPr>
        <w:t xml:space="preserve"> до 25.12.201</w:t>
      </w:r>
      <w:r>
        <w:rPr>
          <w:b/>
          <w:sz w:val="24"/>
          <w:szCs w:val="24"/>
        </w:rPr>
        <w:t>4</w:t>
      </w:r>
      <w:r>
        <w:rPr>
          <w:sz w:val="24"/>
          <w:szCs w:val="24"/>
        </w:rPr>
        <w:t>.</w:t>
      </w:r>
    </w:p>
    <w:p w:rsidR="003D2F20" w:rsidRDefault="003D2F20" w:rsidP="003D2F20">
      <w:pPr>
        <w:numPr>
          <w:ilvl w:val="0"/>
          <w:numId w:val="12"/>
        </w:numPr>
        <w:tabs>
          <w:tab w:val="clear" w:pos="720"/>
          <w:tab w:val="num" w:pos="0"/>
        </w:tabs>
        <w:ind w:left="0" w:firstLine="720"/>
        <w:jc w:val="both"/>
        <w:rPr>
          <w:sz w:val="24"/>
          <w:szCs w:val="24"/>
        </w:rPr>
      </w:pPr>
      <w:r>
        <w:rPr>
          <w:sz w:val="24"/>
          <w:szCs w:val="24"/>
        </w:rPr>
        <w:t>П</w:t>
      </w:r>
      <w:r w:rsidRPr="00D225F6">
        <w:rPr>
          <w:sz w:val="24"/>
          <w:szCs w:val="24"/>
        </w:rPr>
        <w:t xml:space="preserve">огрузка и </w:t>
      </w:r>
      <w:r>
        <w:rPr>
          <w:sz w:val="24"/>
          <w:szCs w:val="24"/>
        </w:rPr>
        <w:t>утилизация</w:t>
      </w:r>
      <w:r w:rsidRPr="00D225F6">
        <w:rPr>
          <w:sz w:val="24"/>
          <w:szCs w:val="24"/>
        </w:rPr>
        <w:t xml:space="preserve"> мусора на свалку.</w:t>
      </w:r>
    </w:p>
    <w:p w:rsidR="003D2F20" w:rsidRDefault="003D2F20" w:rsidP="003D2F20">
      <w:pPr>
        <w:tabs>
          <w:tab w:val="left" w:pos="540"/>
        </w:tabs>
        <w:ind w:firstLine="720"/>
        <w:jc w:val="both"/>
        <w:rPr>
          <w:sz w:val="24"/>
          <w:szCs w:val="24"/>
        </w:rPr>
      </w:pPr>
      <w:r>
        <w:rPr>
          <w:sz w:val="24"/>
          <w:szCs w:val="24"/>
        </w:rPr>
        <w:t>Заказчик предоставляет Подрядчику план работ с указанием объемов по видам работ, перечня объектов, периодичности и сроков выполнения работ по объектам.</w:t>
      </w:r>
    </w:p>
    <w:p w:rsidR="00FA706E" w:rsidRDefault="00FA706E" w:rsidP="00FA706E">
      <w:pPr>
        <w:tabs>
          <w:tab w:val="left" w:pos="540"/>
        </w:tabs>
        <w:ind w:firstLine="540"/>
        <w:jc w:val="both"/>
        <w:rPr>
          <w:sz w:val="24"/>
          <w:szCs w:val="24"/>
        </w:rPr>
      </w:pPr>
    </w:p>
    <w:p w:rsidR="00FA706E" w:rsidRDefault="00FA706E" w:rsidP="00FA706E">
      <w:pPr>
        <w:tabs>
          <w:tab w:val="left" w:pos="567"/>
        </w:tabs>
        <w:jc w:val="both"/>
        <w:rPr>
          <w:sz w:val="16"/>
          <w:szCs w:val="16"/>
        </w:rPr>
      </w:pPr>
      <w:r>
        <w:rPr>
          <w:sz w:val="24"/>
          <w:szCs w:val="24"/>
        </w:rPr>
        <w:t xml:space="preserve">      </w:t>
      </w:r>
    </w:p>
    <w:p w:rsidR="00FA706E" w:rsidRDefault="00FA706E" w:rsidP="00FA706E">
      <w:pPr>
        <w:jc w:val="center"/>
        <w:rPr>
          <w:b/>
          <w:sz w:val="24"/>
          <w:szCs w:val="24"/>
        </w:rPr>
      </w:pPr>
      <w:r>
        <w:rPr>
          <w:b/>
          <w:sz w:val="24"/>
          <w:szCs w:val="24"/>
        </w:rPr>
        <w:t>Требования к безопасности и качеству оказанных услуг</w:t>
      </w:r>
    </w:p>
    <w:p w:rsidR="00FA706E" w:rsidRDefault="00FA706E" w:rsidP="00FA706E">
      <w:pPr>
        <w:jc w:val="center"/>
        <w:rPr>
          <w:b/>
          <w:sz w:val="16"/>
          <w:szCs w:val="16"/>
        </w:rPr>
      </w:pPr>
    </w:p>
    <w:p w:rsidR="003D2F20" w:rsidRPr="00A6692D" w:rsidRDefault="003D2F20" w:rsidP="003D2F20">
      <w:pPr>
        <w:ind w:firstLine="720"/>
        <w:jc w:val="both"/>
        <w:rPr>
          <w:sz w:val="24"/>
          <w:szCs w:val="24"/>
        </w:rPr>
      </w:pPr>
      <w:r w:rsidRPr="00B330AE">
        <w:rPr>
          <w:sz w:val="24"/>
          <w:szCs w:val="24"/>
        </w:rPr>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и регламентирующих оказание муниципальной услуги «Благоустройство терр</w:t>
      </w:r>
      <w:r>
        <w:rPr>
          <w:sz w:val="24"/>
          <w:szCs w:val="24"/>
        </w:rPr>
        <w:t xml:space="preserve">иторий общего пользования»: постановление Администрации города Иванова </w:t>
      </w:r>
      <w:r w:rsidRPr="00B330AE">
        <w:rPr>
          <w:sz w:val="24"/>
          <w:szCs w:val="24"/>
        </w:rPr>
        <w:t xml:space="preserve">от </w:t>
      </w:r>
      <w:r>
        <w:rPr>
          <w:sz w:val="24"/>
          <w:szCs w:val="24"/>
        </w:rPr>
        <w:t>20.12.2012</w:t>
      </w:r>
      <w:r w:rsidRPr="00B330AE">
        <w:rPr>
          <w:sz w:val="24"/>
          <w:szCs w:val="24"/>
        </w:rPr>
        <w:t xml:space="preserve"> № </w:t>
      </w:r>
      <w:r>
        <w:rPr>
          <w:sz w:val="24"/>
          <w:szCs w:val="24"/>
        </w:rPr>
        <w:t xml:space="preserve">2920 </w:t>
      </w:r>
      <w:r w:rsidRPr="0070547F">
        <w:rPr>
          <w:sz w:val="24"/>
          <w:szCs w:val="24"/>
        </w:rPr>
        <w:t>«Об утверждении требований к качеству муни</w:t>
      </w:r>
      <w:r>
        <w:rPr>
          <w:sz w:val="24"/>
          <w:szCs w:val="24"/>
        </w:rPr>
        <w:t>ципальных услуг города Иванова, оказываемых в рамках муниципальных заданий»</w:t>
      </w:r>
      <w:r w:rsidRPr="00B330AE">
        <w:rPr>
          <w:sz w:val="24"/>
          <w:szCs w:val="24"/>
        </w:rPr>
        <w:t xml:space="preserve">; </w:t>
      </w:r>
      <w:r>
        <w:rPr>
          <w:color w:val="000000"/>
          <w:sz w:val="24"/>
          <w:szCs w:val="24"/>
        </w:rPr>
        <w:t>П</w:t>
      </w:r>
      <w:r w:rsidRPr="00B330AE">
        <w:rPr>
          <w:color w:val="000000"/>
          <w:sz w:val="24"/>
          <w:szCs w:val="24"/>
        </w:rPr>
        <w:t>равила благоустройства города Иванова, утвержденные решением Ивановской городской Думы от 27.06.2012 № 448</w:t>
      </w:r>
      <w:r>
        <w:rPr>
          <w:color w:val="000000"/>
          <w:sz w:val="24"/>
          <w:szCs w:val="24"/>
        </w:rPr>
        <w:t>.</w:t>
      </w:r>
    </w:p>
    <w:p w:rsidR="003D2F20" w:rsidRDefault="00FA706E" w:rsidP="003D2F20">
      <w:pPr>
        <w:tabs>
          <w:tab w:val="left" w:pos="540"/>
        </w:tabs>
        <w:jc w:val="both"/>
        <w:rPr>
          <w:sz w:val="24"/>
          <w:szCs w:val="24"/>
        </w:rPr>
      </w:pPr>
      <w:r>
        <w:rPr>
          <w:caps/>
          <w:sz w:val="24"/>
          <w:szCs w:val="24"/>
        </w:rPr>
        <w:t xml:space="preserve">         </w:t>
      </w:r>
      <w:r w:rsidR="003D2F20">
        <w:rPr>
          <w:sz w:val="24"/>
          <w:szCs w:val="24"/>
        </w:rPr>
        <w:t>Надлежащим образом выполненными работами считаются работы, выполненные  в соответствии с действующими нормативными документами, правилами техники безопасности с соблюдением сроков и технологии производства работ.</w:t>
      </w:r>
    </w:p>
    <w:p w:rsidR="003D2F20" w:rsidRDefault="003D2F20" w:rsidP="003D2F20">
      <w:pPr>
        <w:jc w:val="both"/>
        <w:rPr>
          <w:sz w:val="24"/>
          <w:szCs w:val="24"/>
        </w:rPr>
      </w:pPr>
      <w:r>
        <w:rPr>
          <w:sz w:val="24"/>
          <w:szCs w:val="24"/>
        </w:rPr>
        <w:t xml:space="preserve">         Оценка качества и приемка выполненных работ производится Заказчиком путем плановых и внеплановых проверок. Контроль качества, осуществляемый Заказчиком, не освобождает Подрядчика от контроля качества работ.</w:t>
      </w:r>
    </w:p>
    <w:p w:rsidR="009652DC" w:rsidRDefault="009652DC" w:rsidP="003D2F20">
      <w:pPr>
        <w:tabs>
          <w:tab w:val="left" w:pos="540"/>
        </w:tabs>
        <w:jc w:val="both"/>
        <w:rPr>
          <w:sz w:val="24"/>
          <w:szCs w:val="24"/>
        </w:rPr>
      </w:pPr>
    </w:p>
    <w:p w:rsidR="00613960" w:rsidRPr="00D83F3E" w:rsidRDefault="00613960" w:rsidP="00D83F3E">
      <w:pPr>
        <w:ind w:firstLine="709"/>
        <w:jc w:val="both"/>
        <w:rPr>
          <w:iCs/>
          <w:sz w:val="24"/>
          <w:szCs w:val="24"/>
        </w:rPr>
      </w:pPr>
    </w:p>
    <w:sectPr w:rsidR="00613960" w:rsidRPr="00D83F3E" w:rsidSect="00815AB2">
      <w:footerReference w:type="even" r:id="rId43"/>
      <w:footerReference w:type="default" r:id="rId44"/>
      <w:footerReference w:type="first" r:id="rId45"/>
      <w:footnotePr>
        <w:numFmt w:val="chicago"/>
        <w:numRestart w:val="eachPage"/>
      </w:footnotePr>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498" w:rsidRDefault="00542498">
      <w:r>
        <w:separator/>
      </w:r>
    </w:p>
  </w:endnote>
  <w:endnote w:type="continuationSeparator" w:id="0">
    <w:p w:rsidR="00542498" w:rsidRDefault="0054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98" w:rsidRDefault="00542498"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42498" w:rsidRDefault="00542498">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98" w:rsidRDefault="00542498" w:rsidP="006E38E5">
    <w:pPr>
      <w:pStyle w:val="af7"/>
      <w:framePr w:wrap="around" w:vAnchor="text" w:hAnchor="page" w:x="6081" w:y="32"/>
      <w:rPr>
        <w:rStyle w:val="ac"/>
      </w:rPr>
    </w:pPr>
    <w:r>
      <w:rPr>
        <w:rStyle w:val="ac"/>
      </w:rPr>
      <w:fldChar w:fldCharType="begin"/>
    </w:r>
    <w:r>
      <w:rPr>
        <w:rStyle w:val="ac"/>
      </w:rPr>
      <w:instrText xml:space="preserve">PAGE  </w:instrText>
    </w:r>
    <w:r>
      <w:rPr>
        <w:rStyle w:val="ac"/>
      </w:rPr>
      <w:fldChar w:fldCharType="separate"/>
    </w:r>
    <w:r w:rsidR="00093098">
      <w:rPr>
        <w:rStyle w:val="ac"/>
        <w:noProof/>
      </w:rPr>
      <w:t>24</w:t>
    </w:r>
    <w:r>
      <w:rPr>
        <w:rStyle w:val="ac"/>
      </w:rPr>
      <w:fldChar w:fldCharType="end"/>
    </w:r>
  </w:p>
  <w:p w:rsidR="00542498" w:rsidRDefault="00542498">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98" w:rsidRDefault="00542498" w:rsidP="00815AB2">
    <w:pPr>
      <w:pStyle w:val="af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498" w:rsidRDefault="00542498">
      <w:r>
        <w:separator/>
      </w:r>
    </w:p>
  </w:footnote>
  <w:footnote w:type="continuationSeparator" w:id="0">
    <w:p w:rsidR="00542498" w:rsidRDefault="00542498">
      <w:r>
        <w:continuationSeparator/>
      </w:r>
    </w:p>
  </w:footnote>
  <w:footnote w:id="1">
    <w:p w:rsidR="00542498" w:rsidRDefault="00542498"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0"/>
          <w:b/>
        </w:rPr>
        <w:footnoteRef/>
      </w:r>
      <w:r>
        <w:rPr>
          <w:b/>
        </w:rPr>
        <w:t xml:space="preserve"> </w:t>
      </w:r>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4"/>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f4"/>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 05.04.2013 № 44-ФЗ «О контрактной системе в сфере закупок товаров, работ, услуг для государственных и муниципальных нужд»).</w:t>
      </w:r>
    </w:p>
  </w:footnote>
  <w:footnote w:id="2">
    <w:p w:rsidR="00542498" w:rsidRDefault="00542498" w:rsidP="007E76B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0"/>
        </w:rPr>
        <w:footnoteRef/>
      </w:r>
      <w:r>
        <w:t xml:space="preserve"> Указывается с 1 января 2016 года (ст. 114 Закона № 44-ФЗ)</w:t>
      </w:r>
    </w:p>
  </w:footnote>
  <w:footnote w:id="3">
    <w:p w:rsidR="00542498" w:rsidRDefault="00542498" w:rsidP="00043666">
      <w:pPr>
        <w:pStyle w:val="afe"/>
      </w:pPr>
      <w:r>
        <w:rPr>
          <w:rStyle w:val="aff0"/>
        </w:rPr>
        <w:footnoteRef/>
      </w:r>
      <w:r>
        <w:t xml:space="preserve"> В соответствии с системой налогообложения, применяемой участником электронного аукциона</w:t>
      </w:r>
    </w:p>
  </w:footnote>
  <w:footnote w:id="4">
    <w:p w:rsidR="00542498" w:rsidRPr="007A5F51" w:rsidRDefault="00542498" w:rsidP="003D2F20">
      <w:pPr>
        <w:pStyle w:val="ae"/>
      </w:pPr>
      <w:r w:rsidRPr="007A5F51">
        <w:rPr>
          <w:rStyle w:val="aff0"/>
        </w:rPr>
        <w:t>*</w:t>
      </w:r>
      <w:r w:rsidRPr="007A5F51">
        <w:t xml:space="preserve">не указывается организациями, работающими с применением упрощенной системы налогообложения </w:t>
      </w:r>
    </w:p>
  </w:footnote>
  <w:footnote w:id="5">
    <w:p w:rsidR="00542498" w:rsidRPr="001F5C19" w:rsidRDefault="00542498">
      <w:pPr>
        <w:pStyle w:val="afe"/>
      </w:pPr>
      <w:r>
        <w:rPr>
          <w:rStyle w:val="aff0"/>
        </w:rPr>
        <w:footnoteRef/>
      </w:r>
      <w:r>
        <w:t xml:space="preserve"> Размещен отдельным файлом на сайте </w:t>
      </w:r>
      <w:hyperlink r:id="rId3" w:history="1">
        <w:r w:rsidRPr="001F5C19">
          <w:rPr>
            <w:rStyle w:val="af4"/>
            <w:color w:val="auto"/>
            <w:u w:val="none"/>
            <w:lang w:val="en-US"/>
          </w:rPr>
          <w:t>www</w:t>
        </w:r>
        <w:r w:rsidRPr="001F5C19">
          <w:rPr>
            <w:rStyle w:val="af4"/>
            <w:color w:val="auto"/>
            <w:u w:val="non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7"/>
    <w:lvl w:ilvl="0">
      <w:start w:val="5"/>
      <w:numFmt w:val="bullet"/>
      <w:lvlText w:val="-"/>
      <w:lvlJc w:val="left"/>
      <w:pPr>
        <w:tabs>
          <w:tab w:val="num" w:pos="360"/>
        </w:tabs>
        <w:ind w:left="360" w:hanging="360"/>
      </w:pPr>
      <w:rPr>
        <w:rFonts w:ascii="OpenSymbol" w:hAnsi="OpenSymbol"/>
      </w:rPr>
    </w:lvl>
  </w:abstractNum>
  <w:abstractNum w:abstractNumId="3">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nsid w:val="0E17461D"/>
    <w:multiLevelType w:val="hybridMultilevel"/>
    <w:tmpl w:val="21D099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513DEA"/>
    <w:multiLevelType w:val="hybridMultilevel"/>
    <w:tmpl w:val="4F840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06647"/>
    <w:multiLevelType w:val="multilevel"/>
    <w:tmpl w:val="05387CC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340E2D09"/>
    <w:multiLevelType w:val="singleLevel"/>
    <w:tmpl w:val="FC0AD900"/>
    <w:lvl w:ilvl="0">
      <w:start w:val="5"/>
      <w:numFmt w:val="bullet"/>
      <w:lvlText w:val="-"/>
      <w:lvlJc w:val="left"/>
      <w:pPr>
        <w:tabs>
          <w:tab w:val="num" w:pos="502"/>
        </w:tabs>
        <w:ind w:left="502" w:hanging="360"/>
      </w:pPr>
      <w:rPr>
        <w:rFonts w:hint="default"/>
      </w:rPr>
    </w:lvl>
  </w:abstractNum>
  <w:abstractNum w:abstractNumId="8">
    <w:nsid w:val="42EC1DB9"/>
    <w:multiLevelType w:val="multilevel"/>
    <w:tmpl w:val="0B9A932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3"/>
  </w:num>
  <w:num w:numId="2">
    <w:abstractNumId w:val="10"/>
  </w:num>
  <w:num w:numId="3">
    <w:abstractNumId w:val="11"/>
  </w:num>
  <w:num w:numId="4">
    <w:abstractNumId w:val="9"/>
  </w:num>
  <w:num w:numId="5">
    <w:abstractNumId w:val="14"/>
  </w:num>
  <w:num w:numId="6">
    <w:abstractNumId w:val="12"/>
  </w:num>
  <w:num w:numId="7">
    <w:abstractNumId w:val="8"/>
  </w:num>
  <w:num w:numId="8">
    <w:abstractNumId w:val="3"/>
  </w:num>
  <w:num w:numId="9">
    <w:abstractNumId w:val="6"/>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numFmt w:val="chicago"/>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2B80"/>
    <w:rsid w:val="00003216"/>
    <w:rsid w:val="00003559"/>
    <w:rsid w:val="00003BC6"/>
    <w:rsid w:val="000046AC"/>
    <w:rsid w:val="00004F59"/>
    <w:rsid w:val="00005000"/>
    <w:rsid w:val="00005454"/>
    <w:rsid w:val="00005882"/>
    <w:rsid w:val="00005B4D"/>
    <w:rsid w:val="00005CAA"/>
    <w:rsid w:val="00006528"/>
    <w:rsid w:val="000066BA"/>
    <w:rsid w:val="0000707A"/>
    <w:rsid w:val="000072A7"/>
    <w:rsid w:val="000079B3"/>
    <w:rsid w:val="00007E08"/>
    <w:rsid w:val="00007EC4"/>
    <w:rsid w:val="00007FCC"/>
    <w:rsid w:val="00010208"/>
    <w:rsid w:val="00010D59"/>
    <w:rsid w:val="000111DF"/>
    <w:rsid w:val="00011F19"/>
    <w:rsid w:val="00012794"/>
    <w:rsid w:val="000127C3"/>
    <w:rsid w:val="0001292F"/>
    <w:rsid w:val="00012E60"/>
    <w:rsid w:val="000131AF"/>
    <w:rsid w:val="00013BEB"/>
    <w:rsid w:val="000144F5"/>
    <w:rsid w:val="00014CBA"/>
    <w:rsid w:val="00015057"/>
    <w:rsid w:val="00015EA9"/>
    <w:rsid w:val="00015F60"/>
    <w:rsid w:val="0001617A"/>
    <w:rsid w:val="000166F0"/>
    <w:rsid w:val="000171C6"/>
    <w:rsid w:val="00020204"/>
    <w:rsid w:val="00020292"/>
    <w:rsid w:val="000202A6"/>
    <w:rsid w:val="00020522"/>
    <w:rsid w:val="00020D62"/>
    <w:rsid w:val="000219BC"/>
    <w:rsid w:val="000223E7"/>
    <w:rsid w:val="00022B08"/>
    <w:rsid w:val="00022C36"/>
    <w:rsid w:val="00022DDB"/>
    <w:rsid w:val="0002426E"/>
    <w:rsid w:val="000247B7"/>
    <w:rsid w:val="00024AE7"/>
    <w:rsid w:val="00025064"/>
    <w:rsid w:val="0002571A"/>
    <w:rsid w:val="00025A25"/>
    <w:rsid w:val="00025D43"/>
    <w:rsid w:val="00025FAB"/>
    <w:rsid w:val="00026187"/>
    <w:rsid w:val="0002622D"/>
    <w:rsid w:val="0002682F"/>
    <w:rsid w:val="00026869"/>
    <w:rsid w:val="00026EAE"/>
    <w:rsid w:val="00027593"/>
    <w:rsid w:val="00027A3E"/>
    <w:rsid w:val="00027BB5"/>
    <w:rsid w:val="00027F6C"/>
    <w:rsid w:val="0003057F"/>
    <w:rsid w:val="000316ED"/>
    <w:rsid w:val="00031C46"/>
    <w:rsid w:val="00032545"/>
    <w:rsid w:val="00032863"/>
    <w:rsid w:val="00032881"/>
    <w:rsid w:val="000336A0"/>
    <w:rsid w:val="00033998"/>
    <w:rsid w:val="00033C54"/>
    <w:rsid w:val="000343F9"/>
    <w:rsid w:val="00034475"/>
    <w:rsid w:val="000349DB"/>
    <w:rsid w:val="00034B86"/>
    <w:rsid w:val="000350EC"/>
    <w:rsid w:val="00035BCC"/>
    <w:rsid w:val="00035C0A"/>
    <w:rsid w:val="000369C8"/>
    <w:rsid w:val="00036EAD"/>
    <w:rsid w:val="00036F18"/>
    <w:rsid w:val="00036F4C"/>
    <w:rsid w:val="00037331"/>
    <w:rsid w:val="00037A85"/>
    <w:rsid w:val="000405DD"/>
    <w:rsid w:val="00040B35"/>
    <w:rsid w:val="00040DE4"/>
    <w:rsid w:val="0004168D"/>
    <w:rsid w:val="00041B7F"/>
    <w:rsid w:val="000421FA"/>
    <w:rsid w:val="00043031"/>
    <w:rsid w:val="00043514"/>
    <w:rsid w:val="00043666"/>
    <w:rsid w:val="0004453C"/>
    <w:rsid w:val="00044C5B"/>
    <w:rsid w:val="00045659"/>
    <w:rsid w:val="00045995"/>
    <w:rsid w:val="00045D93"/>
    <w:rsid w:val="00045E2F"/>
    <w:rsid w:val="00046103"/>
    <w:rsid w:val="000463DE"/>
    <w:rsid w:val="000469D1"/>
    <w:rsid w:val="00046D6A"/>
    <w:rsid w:val="00047E53"/>
    <w:rsid w:val="00047F63"/>
    <w:rsid w:val="00050749"/>
    <w:rsid w:val="00051007"/>
    <w:rsid w:val="0005177A"/>
    <w:rsid w:val="00051FE2"/>
    <w:rsid w:val="0005267F"/>
    <w:rsid w:val="00052D1B"/>
    <w:rsid w:val="0005303E"/>
    <w:rsid w:val="00053540"/>
    <w:rsid w:val="0005456E"/>
    <w:rsid w:val="0005488E"/>
    <w:rsid w:val="00055145"/>
    <w:rsid w:val="0005622A"/>
    <w:rsid w:val="00056F63"/>
    <w:rsid w:val="0005742B"/>
    <w:rsid w:val="00057509"/>
    <w:rsid w:val="00057CA2"/>
    <w:rsid w:val="00057CB2"/>
    <w:rsid w:val="0006010F"/>
    <w:rsid w:val="00060155"/>
    <w:rsid w:val="00060345"/>
    <w:rsid w:val="00060561"/>
    <w:rsid w:val="00060C69"/>
    <w:rsid w:val="00061022"/>
    <w:rsid w:val="0006247A"/>
    <w:rsid w:val="0006263A"/>
    <w:rsid w:val="00062F0A"/>
    <w:rsid w:val="00062FEC"/>
    <w:rsid w:val="0006349E"/>
    <w:rsid w:val="00063516"/>
    <w:rsid w:val="00063559"/>
    <w:rsid w:val="0006361F"/>
    <w:rsid w:val="00063FA1"/>
    <w:rsid w:val="00064861"/>
    <w:rsid w:val="000648EA"/>
    <w:rsid w:val="00064C57"/>
    <w:rsid w:val="00064CB7"/>
    <w:rsid w:val="0006584B"/>
    <w:rsid w:val="00065902"/>
    <w:rsid w:val="00065FDE"/>
    <w:rsid w:val="000662A9"/>
    <w:rsid w:val="00066848"/>
    <w:rsid w:val="00066B14"/>
    <w:rsid w:val="00066B6D"/>
    <w:rsid w:val="00066DB0"/>
    <w:rsid w:val="000674BB"/>
    <w:rsid w:val="00067601"/>
    <w:rsid w:val="00067EB9"/>
    <w:rsid w:val="00070739"/>
    <w:rsid w:val="000708B6"/>
    <w:rsid w:val="00071C5B"/>
    <w:rsid w:val="00072808"/>
    <w:rsid w:val="000729A4"/>
    <w:rsid w:val="00072D3A"/>
    <w:rsid w:val="00072DC8"/>
    <w:rsid w:val="00073097"/>
    <w:rsid w:val="00073E65"/>
    <w:rsid w:val="0007441B"/>
    <w:rsid w:val="00074654"/>
    <w:rsid w:val="00074F4F"/>
    <w:rsid w:val="00075525"/>
    <w:rsid w:val="0007599D"/>
    <w:rsid w:val="00075A00"/>
    <w:rsid w:val="00076469"/>
    <w:rsid w:val="000764BD"/>
    <w:rsid w:val="00076581"/>
    <w:rsid w:val="00076A37"/>
    <w:rsid w:val="000771A2"/>
    <w:rsid w:val="00077944"/>
    <w:rsid w:val="00080B49"/>
    <w:rsid w:val="00080DBD"/>
    <w:rsid w:val="00080ECD"/>
    <w:rsid w:val="0008102F"/>
    <w:rsid w:val="0008160E"/>
    <w:rsid w:val="00081C8C"/>
    <w:rsid w:val="00082536"/>
    <w:rsid w:val="00082B97"/>
    <w:rsid w:val="000839D5"/>
    <w:rsid w:val="00083CBB"/>
    <w:rsid w:val="000844DD"/>
    <w:rsid w:val="00084938"/>
    <w:rsid w:val="0008498E"/>
    <w:rsid w:val="00084E75"/>
    <w:rsid w:val="000853B4"/>
    <w:rsid w:val="00085EB7"/>
    <w:rsid w:val="000861CC"/>
    <w:rsid w:val="00086564"/>
    <w:rsid w:val="0008665D"/>
    <w:rsid w:val="000873D7"/>
    <w:rsid w:val="000878F7"/>
    <w:rsid w:val="00087A6E"/>
    <w:rsid w:val="000908DE"/>
    <w:rsid w:val="00092058"/>
    <w:rsid w:val="00092C26"/>
    <w:rsid w:val="00093098"/>
    <w:rsid w:val="00093A2F"/>
    <w:rsid w:val="00093DCB"/>
    <w:rsid w:val="0009433D"/>
    <w:rsid w:val="00094B4F"/>
    <w:rsid w:val="000958BC"/>
    <w:rsid w:val="00096AB9"/>
    <w:rsid w:val="00096B91"/>
    <w:rsid w:val="00097382"/>
    <w:rsid w:val="00097BFE"/>
    <w:rsid w:val="00097C73"/>
    <w:rsid w:val="00097FA8"/>
    <w:rsid w:val="000A049C"/>
    <w:rsid w:val="000A0952"/>
    <w:rsid w:val="000A1507"/>
    <w:rsid w:val="000A1BFC"/>
    <w:rsid w:val="000A2A58"/>
    <w:rsid w:val="000A2ABA"/>
    <w:rsid w:val="000A2C20"/>
    <w:rsid w:val="000A2EC9"/>
    <w:rsid w:val="000A3070"/>
    <w:rsid w:val="000A336C"/>
    <w:rsid w:val="000A34BE"/>
    <w:rsid w:val="000A42ED"/>
    <w:rsid w:val="000A4DF6"/>
    <w:rsid w:val="000A5651"/>
    <w:rsid w:val="000A618C"/>
    <w:rsid w:val="000A6563"/>
    <w:rsid w:val="000A668F"/>
    <w:rsid w:val="000A6771"/>
    <w:rsid w:val="000A6886"/>
    <w:rsid w:val="000A709A"/>
    <w:rsid w:val="000A75CD"/>
    <w:rsid w:val="000A7827"/>
    <w:rsid w:val="000A7D2A"/>
    <w:rsid w:val="000B0210"/>
    <w:rsid w:val="000B0FE1"/>
    <w:rsid w:val="000B1057"/>
    <w:rsid w:val="000B1178"/>
    <w:rsid w:val="000B1288"/>
    <w:rsid w:val="000B14D4"/>
    <w:rsid w:val="000B15A1"/>
    <w:rsid w:val="000B1A57"/>
    <w:rsid w:val="000B1F00"/>
    <w:rsid w:val="000B2DB2"/>
    <w:rsid w:val="000B3500"/>
    <w:rsid w:val="000B412E"/>
    <w:rsid w:val="000B43C9"/>
    <w:rsid w:val="000B4823"/>
    <w:rsid w:val="000B4976"/>
    <w:rsid w:val="000B49FB"/>
    <w:rsid w:val="000B4F45"/>
    <w:rsid w:val="000B51D6"/>
    <w:rsid w:val="000B58F3"/>
    <w:rsid w:val="000B59EE"/>
    <w:rsid w:val="000B6119"/>
    <w:rsid w:val="000B628C"/>
    <w:rsid w:val="000B69E4"/>
    <w:rsid w:val="000B7ADC"/>
    <w:rsid w:val="000B7E5A"/>
    <w:rsid w:val="000C045C"/>
    <w:rsid w:val="000C046A"/>
    <w:rsid w:val="000C0AE5"/>
    <w:rsid w:val="000C1A19"/>
    <w:rsid w:val="000C1BD3"/>
    <w:rsid w:val="000C1F1E"/>
    <w:rsid w:val="000C2F93"/>
    <w:rsid w:val="000C337C"/>
    <w:rsid w:val="000C3456"/>
    <w:rsid w:val="000C455E"/>
    <w:rsid w:val="000C48C3"/>
    <w:rsid w:val="000C4D93"/>
    <w:rsid w:val="000C524A"/>
    <w:rsid w:val="000C5372"/>
    <w:rsid w:val="000C5F6F"/>
    <w:rsid w:val="000C6076"/>
    <w:rsid w:val="000C69BA"/>
    <w:rsid w:val="000C6CE5"/>
    <w:rsid w:val="000C73FC"/>
    <w:rsid w:val="000C78F3"/>
    <w:rsid w:val="000C7CF6"/>
    <w:rsid w:val="000C7DA2"/>
    <w:rsid w:val="000D07F8"/>
    <w:rsid w:val="000D0C48"/>
    <w:rsid w:val="000D0E7F"/>
    <w:rsid w:val="000D1FAB"/>
    <w:rsid w:val="000D21C0"/>
    <w:rsid w:val="000D2A1E"/>
    <w:rsid w:val="000D2A25"/>
    <w:rsid w:val="000D3295"/>
    <w:rsid w:val="000D3DAE"/>
    <w:rsid w:val="000D4AD8"/>
    <w:rsid w:val="000D5060"/>
    <w:rsid w:val="000D55F9"/>
    <w:rsid w:val="000D6855"/>
    <w:rsid w:val="000D6948"/>
    <w:rsid w:val="000D6A51"/>
    <w:rsid w:val="000D6EE1"/>
    <w:rsid w:val="000D6F56"/>
    <w:rsid w:val="000D7A54"/>
    <w:rsid w:val="000E0021"/>
    <w:rsid w:val="000E149B"/>
    <w:rsid w:val="000E1F68"/>
    <w:rsid w:val="000E21A4"/>
    <w:rsid w:val="000E2CA7"/>
    <w:rsid w:val="000E35D7"/>
    <w:rsid w:val="000E3676"/>
    <w:rsid w:val="000E3A43"/>
    <w:rsid w:val="000E4C14"/>
    <w:rsid w:val="000E509F"/>
    <w:rsid w:val="000E52D3"/>
    <w:rsid w:val="000E52E3"/>
    <w:rsid w:val="000E620C"/>
    <w:rsid w:val="000E6730"/>
    <w:rsid w:val="000E6997"/>
    <w:rsid w:val="000E6EAF"/>
    <w:rsid w:val="000E7079"/>
    <w:rsid w:val="000E70A4"/>
    <w:rsid w:val="000E70CC"/>
    <w:rsid w:val="000E70E3"/>
    <w:rsid w:val="000F0155"/>
    <w:rsid w:val="000F0345"/>
    <w:rsid w:val="000F03AB"/>
    <w:rsid w:val="000F07B7"/>
    <w:rsid w:val="000F09F3"/>
    <w:rsid w:val="000F1008"/>
    <w:rsid w:val="000F116E"/>
    <w:rsid w:val="000F1804"/>
    <w:rsid w:val="000F1879"/>
    <w:rsid w:val="000F1C65"/>
    <w:rsid w:val="000F1FAD"/>
    <w:rsid w:val="000F2168"/>
    <w:rsid w:val="000F239F"/>
    <w:rsid w:val="000F28F7"/>
    <w:rsid w:val="000F2B64"/>
    <w:rsid w:val="000F2D7D"/>
    <w:rsid w:val="000F301D"/>
    <w:rsid w:val="000F355B"/>
    <w:rsid w:val="000F3D37"/>
    <w:rsid w:val="000F4395"/>
    <w:rsid w:val="000F49FA"/>
    <w:rsid w:val="000F4E77"/>
    <w:rsid w:val="000F5064"/>
    <w:rsid w:val="000F562C"/>
    <w:rsid w:val="000F5D89"/>
    <w:rsid w:val="000F607F"/>
    <w:rsid w:val="000F7097"/>
    <w:rsid w:val="000F7190"/>
    <w:rsid w:val="000F745E"/>
    <w:rsid w:val="001003C1"/>
    <w:rsid w:val="00100D87"/>
    <w:rsid w:val="00101373"/>
    <w:rsid w:val="001026EF"/>
    <w:rsid w:val="00102CF0"/>
    <w:rsid w:val="00103EC3"/>
    <w:rsid w:val="00104D30"/>
    <w:rsid w:val="00104ECE"/>
    <w:rsid w:val="00105300"/>
    <w:rsid w:val="001067DB"/>
    <w:rsid w:val="00107432"/>
    <w:rsid w:val="0010777B"/>
    <w:rsid w:val="00107D92"/>
    <w:rsid w:val="001100F1"/>
    <w:rsid w:val="001110D9"/>
    <w:rsid w:val="00111646"/>
    <w:rsid w:val="0011191D"/>
    <w:rsid w:val="00112F67"/>
    <w:rsid w:val="001130EB"/>
    <w:rsid w:val="001131DB"/>
    <w:rsid w:val="001131E2"/>
    <w:rsid w:val="0011344E"/>
    <w:rsid w:val="0011366F"/>
    <w:rsid w:val="00113A91"/>
    <w:rsid w:val="00113BAE"/>
    <w:rsid w:val="00113BD2"/>
    <w:rsid w:val="001147B7"/>
    <w:rsid w:val="00114D26"/>
    <w:rsid w:val="00114F51"/>
    <w:rsid w:val="00115DFA"/>
    <w:rsid w:val="00115DFD"/>
    <w:rsid w:val="001161F5"/>
    <w:rsid w:val="00116E2F"/>
    <w:rsid w:val="00116FCB"/>
    <w:rsid w:val="001176D5"/>
    <w:rsid w:val="00117F22"/>
    <w:rsid w:val="001201CB"/>
    <w:rsid w:val="001218F2"/>
    <w:rsid w:val="00121920"/>
    <w:rsid w:val="0012294C"/>
    <w:rsid w:val="00122BB4"/>
    <w:rsid w:val="00122E26"/>
    <w:rsid w:val="001238C9"/>
    <w:rsid w:val="00124390"/>
    <w:rsid w:val="0012473C"/>
    <w:rsid w:val="00124CD8"/>
    <w:rsid w:val="001251EC"/>
    <w:rsid w:val="00125596"/>
    <w:rsid w:val="00125654"/>
    <w:rsid w:val="001256F7"/>
    <w:rsid w:val="00125901"/>
    <w:rsid w:val="001259FB"/>
    <w:rsid w:val="001264DC"/>
    <w:rsid w:val="00126545"/>
    <w:rsid w:val="00126C68"/>
    <w:rsid w:val="00126DD9"/>
    <w:rsid w:val="00126E76"/>
    <w:rsid w:val="001278D3"/>
    <w:rsid w:val="00127A51"/>
    <w:rsid w:val="0013005B"/>
    <w:rsid w:val="0013041A"/>
    <w:rsid w:val="001304CC"/>
    <w:rsid w:val="00130A5D"/>
    <w:rsid w:val="0013165C"/>
    <w:rsid w:val="0013224E"/>
    <w:rsid w:val="001323EE"/>
    <w:rsid w:val="00132662"/>
    <w:rsid w:val="00133299"/>
    <w:rsid w:val="0013339F"/>
    <w:rsid w:val="001335FC"/>
    <w:rsid w:val="0013362E"/>
    <w:rsid w:val="00133B25"/>
    <w:rsid w:val="00133FD0"/>
    <w:rsid w:val="00134A0D"/>
    <w:rsid w:val="00135218"/>
    <w:rsid w:val="00135433"/>
    <w:rsid w:val="00135EFF"/>
    <w:rsid w:val="001364F1"/>
    <w:rsid w:val="00136678"/>
    <w:rsid w:val="00136AB6"/>
    <w:rsid w:val="00136EA9"/>
    <w:rsid w:val="00136FB9"/>
    <w:rsid w:val="00137AB6"/>
    <w:rsid w:val="00137C1A"/>
    <w:rsid w:val="00137C31"/>
    <w:rsid w:val="00137E58"/>
    <w:rsid w:val="00140052"/>
    <w:rsid w:val="0014015D"/>
    <w:rsid w:val="00140448"/>
    <w:rsid w:val="001405A8"/>
    <w:rsid w:val="00140A20"/>
    <w:rsid w:val="00140A67"/>
    <w:rsid w:val="00141179"/>
    <w:rsid w:val="001418C0"/>
    <w:rsid w:val="001420F1"/>
    <w:rsid w:val="0014259C"/>
    <w:rsid w:val="0014287F"/>
    <w:rsid w:val="00142CBB"/>
    <w:rsid w:val="00142CE4"/>
    <w:rsid w:val="00142CFB"/>
    <w:rsid w:val="00142E07"/>
    <w:rsid w:val="0014308F"/>
    <w:rsid w:val="00143529"/>
    <w:rsid w:val="00143CFF"/>
    <w:rsid w:val="00143D1C"/>
    <w:rsid w:val="00143DBA"/>
    <w:rsid w:val="001442C1"/>
    <w:rsid w:val="0014430E"/>
    <w:rsid w:val="001446E2"/>
    <w:rsid w:val="00144C12"/>
    <w:rsid w:val="0014542F"/>
    <w:rsid w:val="001455F7"/>
    <w:rsid w:val="00145C33"/>
    <w:rsid w:val="0014661F"/>
    <w:rsid w:val="001471BC"/>
    <w:rsid w:val="001473C0"/>
    <w:rsid w:val="00147430"/>
    <w:rsid w:val="0014758C"/>
    <w:rsid w:val="00147E89"/>
    <w:rsid w:val="00147F28"/>
    <w:rsid w:val="00150C6A"/>
    <w:rsid w:val="00151246"/>
    <w:rsid w:val="00151564"/>
    <w:rsid w:val="0015212A"/>
    <w:rsid w:val="00152387"/>
    <w:rsid w:val="00152693"/>
    <w:rsid w:val="00152A7F"/>
    <w:rsid w:val="00152FD2"/>
    <w:rsid w:val="00153A69"/>
    <w:rsid w:val="00153B2B"/>
    <w:rsid w:val="00153D65"/>
    <w:rsid w:val="001542DD"/>
    <w:rsid w:val="001549E5"/>
    <w:rsid w:val="00155530"/>
    <w:rsid w:val="001566C7"/>
    <w:rsid w:val="001577E0"/>
    <w:rsid w:val="001600EB"/>
    <w:rsid w:val="0016019F"/>
    <w:rsid w:val="001606CB"/>
    <w:rsid w:val="001610C1"/>
    <w:rsid w:val="00161CB4"/>
    <w:rsid w:val="00161EE1"/>
    <w:rsid w:val="00162114"/>
    <w:rsid w:val="001623E1"/>
    <w:rsid w:val="0016263D"/>
    <w:rsid w:val="00163433"/>
    <w:rsid w:val="00163EBA"/>
    <w:rsid w:val="0016443D"/>
    <w:rsid w:val="00164D95"/>
    <w:rsid w:val="00166219"/>
    <w:rsid w:val="00166F2A"/>
    <w:rsid w:val="00167189"/>
    <w:rsid w:val="00167431"/>
    <w:rsid w:val="0017007E"/>
    <w:rsid w:val="00170329"/>
    <w:rsid w:val="00170F89"/>
    <w:rsid w:val="00171AE0"/>
    <w:rsid w:val="00171AE2"/>
    <w:rsid w:val="00171E6B"/>
    <w:rsid w:val="00171FD6"/>
    <w:rsid w:val="00172ADE"/>
    <w:rsid w:val="00172C86"/>
    <w:rsid w:val="00172D2D"/>
    <w:rsid w:val="0017329B"/>
    <w:rsid w:val="00174239"/>
    <w:rsid w:val="001743D5"/>
    <w:rsid w:val="00174698"/>
    <w:rsid w:val="001748D8"/>
    <w:rsid w:val="00174BD5"/>
    <w:rsid w:val="00175722"/>
    <w:rsid w:val="001761B9"/>
    <w:rsid w:val="00176330"/>
    <w:rsid w:val="00176505"/>
    <w:rsid w:val="0017692B"/>
    <w:rsid w:val="00176A2F"/>
    <w:rsid w:val="00176B09"/>
    <w:rsid w:val="00176D75"/>
    <w:rsid w:val="00177017"/>
    <w:rsid w:val="0017760B"/>
    <w:rsid w:val="0017781A"/>
    <w:rsid w:val="00177D4D"/>
    <w:rsid w:val="0018085B"/>
    <w:rsid w:val="00180EA5"/>
    <w:rsid w:val="00181F9D"/>
    <w:rsid w:val="00182019"/>
    <w:rsid w:val="001823E8"/>
    <w:rsid w:val="00182831"/>
    <w:rsid w:val="00183024"/>
    <w:rsid w:val="00183086"/>
    <w:rsid w:val="00183C23"/>
    <w:rsid w:val="00184AAF"/>
    <w:rsid w:val="00184C8E"/>
    <w:rsid w:val="00184D7B"/>
    <w:rsid w:val="0018503E"/>
    <w:rsid w:val="00185053"/>
    <w:rsid w:val="0018506F"/>
    <w:rsid w:val="001858DC"/>
    <w:rsid w:val="00185DEC"/>
    <w:rsid w:val="0018613E"/>
    <w:rsid w:val="0019050B"/>
    <w:rsid w:val="001908A7"/>
    <w:rsid w:val="00190EA4"/>
    <w:rsid w:val="00190EB6"/>
    <w:rsid w:val="00191031"/>
    <w:rsid w:val="00191C8A"/>
    <w:rsid w:val="0019228E"/>
    <w:rsid w:val="001923A2"/>
    <w:rsid w:val="00192653"/>
    <w:rsid w:val="001934CE"/>
    <w:rsid w:val="00194431"/>
    <w:rsid w:val="00194843"/>
    <w:rsid w:val="00194B2A"/>
    <w:rsid w:val="00195231"/>
    <w:rsid w:val="0019539F"/>
    <w:rsid w:val="00195F04"/>
    <w:rsid w:val="00196B17"/>
    <w:rsid w:val="001971BE"/>
    <w:rsid w:val="00197326"/>
    <w:rsid w:val="001975C2"/>
    <w:rsid w:val="00197B2E"/>
    <w:rsid w:val="00197B69"/>
    <w:rsid w:val="00197FA7"/>
    <w:rsid w:val="00197FAA"/>
    <w:rsid w:val="001A1401"/>
    <w:rsid w:val="001A17C6"/>
    <w:rsid w:val="001A20A2"/>
    <w:rsid w:val="001A253B"/>
    <w:rsid w:val="001A26F1"/>
    <w:rsid w:val="001A32C1"/>
    <w:rsid w:val="001A36BE"/>
    <w:rsid w:val="001A36E8"/>
    <w:rsid w:val="001A3AEF"/>
    <w:rsid w:val="001A4450"/>
    <w:rsid w:val="001A44D5"/>
    <w:rsid w:val="001A54AC"/>
    <w:rsid w:val="001A54D4"/>
    <w:rsid w:val="001A585F"/>
    <w:rsid w:val="001A5AFC"/>
    <w:rsid w:val="001A5BDC"/>
    <w:rsid w:val="001A664D"/>
    <w:rsid w:val="001A6BBF"/>
    <w:rsid w:val="001A71BC"/>
    <w:rsid w:val="001A78CB"/>
    <w:rsid w:val="001B021F"/>
    <w:rsid w:val="001B0BB4"/>
    <w:rsid w:val="001B1218"/>
    <w:rsid w:val="001B1B87"/>
    <w:rsid w:val="001B238D"/>
    <w:rsid w:val="001B29D3"/>
    <w:rsid w:val="001B38B7"/>
    <w:rsid w:val="001B3A7E"/>
    <w:rsid w:val="001B441C"/>
    <w:rsid w:val="001B46F6"/>
    <w:rsid w:val="001B4825"/>
    <w:rsid w:val="001B4B9B"/>
    <w:rsid w:val="001B51B0"/>
    <w:rsid w:val="001B53F9"/>
    <w:rsid w:val="001B56E9"/>
    <w:rsid w:val="001B61D2"/>
    <w:rsid w:val="001B6BA3"/>
    <w:rsid w:val="001B700B"/>
    <w:rsid w:val="001B7303"/>
    <w:rsid w:val="001B7317"/>
    <w:rsid w:val="001B73F5"/>
    <w:rsid w:val="001C041F"/>
    <w:rsid w:val="001C0756"/>
    <w:rsid w:val="001C09C9"/>
    <w:rsid w:val="001C0B9C"/>
    <w:rsid w:val="001C0F28"/>
    <w:rsid w:val="001C1283"/>
    <w:rsid w:val="001C12B8"/>
    <w:rsid w:val="001C1D69"/>
    <w:rsid w:val="001C22DF"/>
    <w:rsid w:val="001C3099"/>
    <w:rsid w:val="001C34FD"/>
    <w:rsid w:val="001C356F"/>
    <w:rsid w:val="001C3A4E"/>
    <w:rsid w:val="001C3A8C"/>
    <w:rsid w:val="001C3D25"/>
    <w:rsid w:val="001C43BA"/>
    <w:rsid w:val="001C453F"/>
    <w:rsid w:val="001C4579"/>
    <w:rsid w:val="001C4F2A"/>
    <w:rsid w:val="001C5623"/>
    <w:rsid w:val="001C5D1A"/>
    <w:rsid w:val="001C6EF0"/>
    <w:rsid w:val="001C7252"/>
    <w:rsid w:val="001C7B07"/>
    <w:rsid w:val="001D019E"/>
    <w:rsid w:val="001D11AF"/>
    <w:rsid w:val="001D1347"/>
    <w:rsid w:val="001D15BB"/>
    <w:rsid w:val="001D1A36"/>
    <w:rsid w:val="001D296F"/>
    <w:rsid w:val="001D2A71"/>
    <w:rsid w:val="001D2B87"/>
    <w:rsid w:val="001D2E75"/>
    <w:rsid w:val="001D3E10"/>
    <w:rsid w:val="001D3F60"/>
    <w:rsid w:val="001D442B"/>
    <w:rsid w:val="001D4836"/>
    <w:rsid w:val="001D4B93"/>
    <w:rsid w:val="001D4D10"/>
    <w:rsid w:val="001D5463"/>
    <w:rsid w:val="001D5F09"/>
    <w:rsid w:val="001D6352"/>
    <w:rsid w:val="001D6694"/>
    <w:rsid w:val="001D67E3"/>
    <w:rsid w:val="001D68CD"/>
    <w:rsid w:val="001D6963"/>
    <w:rsid w:val="001D6A6C"/>
    <w:rsid w:val="001D6F5F"/>
    <w:rsid w:val="001D71DC"/>
    <w:rsid w:val="001D721B"/>
    <w:rsid w:val="001E03AC"/>
    <w:rsid w:val="001E0562"/>
    <w:rsid w:val="001E06DA"/>
    <w:rsid w:val="001E0A2D"/>
    <w:rsid w:val="001E1C19"/>
    <w:rsid w:val="001E1D84"/>
    <w:rsid w:val="001E30FD"/>
    <w:rsid w:val="001E349C"/>
    <w:rsid w:val="001E3570"/>
    <w:rsid w:val="001E39DA"/>
    <w:rsid w:val="001E39EE"/>
    <w:rsid w:val="001E3C92"/>
    <w:rsid w:val="001E49A8"/>
    <w:rsid w:val="001E5293"/>
    <w:rsid w:val="001E5410"/>
    <w:rsid w:val="001E607D"/>
    <w:rsid w:val="001E60E9"/>
    <w:rsid w:val="001E61DA"/>
    <w:rsid w:val="001E6812"/>
    <w:rsid w:val="001E6BD1"/>
    <w:rsid w:val="001E6EF3"/>
    <w:rsid w:val="001E7ED2"/>
    <w:rsid w:val="001F0FF2"/>
    <w:rsid w:val="001F2572"/>
    <w:rsid w:val="001F38CC"/>
    <w:rsid w:val="001F39C0"/>
    <w:rsid w:val="001F3C7F"/>
    <w:rsid w:val="001F3E3E"/>
    <w:rsid w:val="001F4108"/>
    <w:rsid w:val="001F4973"/>
    <w:rsid w:val="001F5164"/>
    <w:rsid w:val="001F55BA"/>
    <w:rsid w:val="001F588A"/>
    <w:rsid w:val="001F5911"/>
    <w:rsid w:val="001F5A04"/>
    <w:rsid w:val="001F5C19"/>
    <w:rsid w:val="001F5DCD"/>
    <w:rsid w:val="001F66F8"/>
    <w:rsid w:val="001F6A72"/>
    <w:rsid w:val="001F73AC"/>
    <w:rsid w:val="001F7C52"/>
    <w:rsid w:val="001F7D37"/>
    <w:rsid w:val="002005DC"/>
    <w:rsid w:val="0020085F"/>
    <w:rsid w:val="00200CCD"/>
    <w:rsid w:val="00200D86"/>
    <w:rsid w:val="00201591"/>
    <w:rsid w:val="00202D33"/>
    <w:rsid w:val="00202EEF"/>
    <w:rsid w:val="00204694"/>
    <w:rsid w:val="00204F0F"/>
    <w:rsid w:val="002052BE"/>
    <w:rsid w:val="00205583"/>
    <w:rsid w:val="00205AC7"/>
    <w:rsid w:val="0020641B"/>
    <w:rsid w:val="0020647F"/>
    <w:rsid w:val="00206EB4"/>
    <w:rsid w:val="0020715A"/>
    <w:rsid w:val="00207247"/>
    <w:rsid w:val="00207802"/>
    <w:rsid w:val="002079FE"/>
    <w:rsid w:val="002105EF"/>
    <w:rsid w:val="002107EF"/>
    <w:rsid w:val="00211353"/>
    <w:rsid w:val="002125F7"/>
    <w:rsid w:val="00212F06"/>
    <w:rsid w:val="002135CD"/>
    <w:rsid w:val="00213726"/>
    <w:rsid w:val="00213C07"/>
    <w:rsid w:val="0021441C"/>
    <w:rsid w:val="0021471B"/>
    <w:rsid w:val="00214B2A"/>
    <w:rsid w:val="00214E76"/>
    <w:rsid w:val="00215477"/>
    <w:rsid w:val="002154B4"/>
    <w:rsid w:val="00215DF8"/>
    <w:rsid w:val="002175CF"/>
    <w:rsid w:val="002175FA"/>
    <w:rsid w:val="00217852"/>
    <w:rsid w:val="002178F7"/>
    <w:rsid w:val="0022008B"/>
    <w:rsid w:val="0022060A"/>
    <w:rsid w:val="002208E5"/>
    <w:rsid w:val="00220ECB"/>
    <w:rsid w:val="002219CC"/>
    <w:rsid w:val="00221FBF"/>
    <w:rsid w:val="002229A4"/>
    <w:rsid w:val="00223568"/>
    <w:rsid w:val="002237A6"/>
    <w:rsid w:val="00223C3F"/>
    <w:rsid w:val="00223C68"/>
    <w:rsid w:val="0022408D"/>
    <w:rsid w:val="002242FA"/>
    <w:rsid w:val="00224C73"/>
    <w:rsid w:val="00225EF3"/>
    <w:rsid w:val="002260FF"/>
    <w:rsid w:val="00226444"/>
    <w:rsid w:val="00226A79"/>
    <w:rsid w:val="00226A98"/>
    <w:rsid w:val="00227243"/>
    <w:rsid w:val="00227D9B"/>
    <w:rsid w:val="00227DBF"/>
    <w:rsid w:val="00227EC9"/>
    <w:rsid w:val="00227F26"/>
    <w:rsid w:val="0023021F"/>
    <w:rsid w:val="00230327"/>
    <w:rsid w:val="0023033F"/>
    <w:rsid w:val="00230B45"/>
    <w:rsid w:val="00230FAA"/>
    <w:rsid w:val="0023105B"/>
    <w:rsid w:val="00231AE0"/>
    <w:rsid w:val="00231BE8"/>
    <w:rsid w:val="00232158"/>
    <w:rsid w:val="00232EBF"/>
    <w:rsid w:val="002335BD"/>
    <w:rsid w:val="002337B6"/>
    <w:rsid w:val="002339E5"/>
    <w:rsid w:val="00233A56"/>
    <w:rsid w:val="00233BF2"/>
    <w:rsid w:val="00234331"/>
    <w:rsid w:val="002349FC"/>
    <w:rsid w:val="00234DE9"/>
    <w:rsid w:val="00234EF9"/>
    <w:rsid w:val="0023537C"/>
    <w:rsid w:val="002358E0"/>
    <w:rsid w:val="00235AB3"/>
    <w:rsid w:val="0023615F"/>
    <w:rsid w:val="0023687E"/>
    <w:rsid w:val="00236E5D"/>
    <w:rsid w:val="0023702D"/>
    <w:rsid w:val="002371AA"/>
    <w:rsid w:val="002378A5"/>
    <w:rsid w:val="0024008E"/>
    <w:rsid w:val="002401F2"/>
    <w:rsid w:val="00240692"/>
    <w:rsid w:val="00240736"/>
    <w:rsid w:val="00240923"/>
    <w:rsid w:val="00240A36"/>
    <w:rsid w:val="00240B25"/>
    <w:rsid w:val="00240F8E"/>
    <w:rsid w:val="002419DC"/>
    <w:rsid w:val="002428D2"/>
    <w:rsid w:val="002428E7"/>
    <w:rsid w:val="00242DEB"/>
    <w:rsid w:val="00243094"/>
    <w:rsid w:val="00243E09"/>
    <w:rsid w:val="00243F19"/>
    <w:rsid w:val="002440EE"/>
    <w:rsid w:val="002440F5"/>
    <w:rsid w:val="00244195"/>
    <w:rsid w:val="0024481F"/>
    <w:rsid w:val="00244928"/>
    <w:rsid w:val="002452AA"/>
    <w:rsid w:val="0024544E"/>
    <w:rsid w:val="00245CB7"/>
    <w:rsid w:val="00246148"/>
    <w:rsid w:val="0024663C"/>
    <w:rsid w:val="00246ABD"/>
    <w:rsid w:val="00247268"/>
    <w:rsid w:val="00247338"/>
    <w:rsid w:val="00247F45"/>
    <w:rsid w:val="00250293"/>
    <w:rsid w:val="002505EE"/>
    <w:rsid w:val="002507DE"/>
    <w:rsid w:val="00250F7C"/>
    <w:rsid w:val="0025118F"/>
    <w:rsid w:val="002514A2"/>
    <w:rsid w:val="00251657"/>
    <w:rsid w:val="00251777"/>
    <w:rsid w:val="00251785"/>
    <w:rsid w:val="0025179B"/>
    <w:rsid w:val="002520A7"/>
    <w:rsid w:val="002524A9"/>
    <w:rsid w:val="00253308"/>
    <w:rsid w:val="002539A6"/>
    <w:rsid w:val="00253AEE"/>
    <w:rsid w:val="002548F9"/>
    <w:rsid w:val="00254911"/>
    <w:rsid w:val="00254FD6"/>
    <w:rsid w:val="00255495"/>
    <w:rsid w:val="00255853"/>
    <w:rsid w:val="002558AC"/>
    <w:rsid w:val="0025597E"/>
    <w:rsid w:val="00255BE3"/>
    <w:rsid w:val="00255FF8"/>
    <w:rsid w:val="0025618E"/>
    <w:rsid w:val="00256289"/>
    <w:rsid w:val="002563BB"/>
    <w:rsid w:val="00256941"/>
    <w:rsid w:val="0025707B"/>
    <w:rsid w:val="002574FC"/>
    <w:rsid w:val="00257A79"/>
    <w:rsid w:val="002602D3"/>
    <w:rsid w:val="00260D46"/>
    <w:rsid w:val="002615CD"/>
    <w:rsid w:val="00261FE9"/>
    <w:rsid w:val="00262645"/>
    <w:rsid w:val="00262837"/>
    <w:rsid w:val="00262FE2"/>
    <w:rsid w:val="00263BEF"/>
    <w:rsid w:val="002643E5"/>
    <w:rsid w:val="002644B7"/>
    <w:rsid w:val="00264592"/>
    <w:rsid w:val="002650C6"/>
    <w:rsid w:val="002652C0"/>
    <w:rsid w:val="00265F83"/>
    <w:rsid w:val="00265FDE"/>
    <w:rsid w:val="002671CC"/>
    <w:rsid w:val="002703C4"/>
    <w:rsid w:val="002704A0"/>
    <w:rsid w:val="00270E76"/>
    <w:rsid w:val="00270F85"/>
    <w:rsid w:val="002711A6"/>
    <w:rsid w:val="002712AE"/>
    <w:rsid w:val="00271C6C"/>
    <w:rsid w:val="00271CC5"/>
    <w:rsid w:val="00271E03"/>
    <w:rsid w:val="00272192"/>
    <w:rsid w:val="002725F3"/>
    <w:rsid w:val="00272A3D"/>
    <w:rsid w:val="00272C2A"/>
    <w:rsid w:val="00273351"/>
    <w:rsid w:val="00273A13"/>
    <w:rsid w:val="00274137"/>
    <w:rsid w:val="00274345"/>
    <w:rsid w:val="00274DD6"/>
    <w:rsid w:val="00275EC1"/>
    <w:rsid w:val="002801F6"/>
    <w:rsid w:val="002804FB"/>
    <w:rsid w:val="00280757"/>
    <w:rsid w:val="00280A1E"/>
    <w:rsid w:val="00280D55"/>
    <w:rsid w:val="0028151D"/>
    <w:rsid w:val="002827DA"/>
    <w:rsid w:val="00283749"/>
    <w:rsid w:val="002839B5"/>
    <w:rsid w:val="00283CCA"/>
    <w:rsid w:val="00283F02"/>
    <w:rsid w:val="00283F4C"/>
    <w:rsid w:val="00283F54"/>
    <w:rsid w:val="00284863"/>
    <w:rsid w:val="00284CF3"/>
    <w:rsid w:val="00285334"/>
    <w:rsid w:val="002854B6"/>
    <w:rsid w:val="0028585C"/>
    <w:rsid w:val="00285884"/>
    <w:rsid w:val="0028589F"/>
    <w:rsid w:val="002868B2"/>
    <w:rsid w:val="00286E7D"/>
    <w:rsid w:val="002876FC"/>
    <w:rsid w:val="00287B3C"/>
    <w:rsid w:val="00287BF0"/>
    <w:rsid w:val="002905D2"/>
    <w:rsid w:val="00290A32"/>
    <w:rsid w:val="00290E1C"/>
    <w:rsid w:val="00291776"/>
    <w:rsid w:val="002918C5"/>
    <w:rsid w:val="00291C57"/>
    <w:rsid w:val="00291DBC"/>
    <w:rsid w:val="00292313"/>
    <w:rsid w:val="00292AAD"/>
    <w:rsid w:val="00292B8E"/>
    <w:rsid w:val="00293029"/>
    <w:rsid w:val="00293492"/>
    <w:rsid w:val="00293DF6"/>
    <w:rsid w:val="002940EE"/>
    <w:rsid w:val="0029489E"/>
    <w:rsid w:val="00294A0D"/>
    <w:rsid w:val="00295018"/>
    <w:rsid w:val="002959E4"/>
    <w:rsid w:val="002960C2"/>
    <w:rsid w:val="00296367"/>
    <w:rsid w:val="0029649F"/>
    <w:rsid w:val="00296E24"/>
    <w:rsid w:val="00297E12"/>
    <w:rsid w:val="002A09F4"/>
    <w:rsid w:val="002A0A08"/>
    <w:rsid w:val="002A0A4C"/>
    <w:rsid w:val="002A0EE2"/>
    <w:rsid w:val="002A290C"/>
    <w:rsid w:val="002A29E5"/>
    <w:rsid w:val="002A2A47"/>
    <w:rsid w:val="002A2B49"/>
    <w:rsid w:val="002A2C5B"/>
    <w:rsid w:val="002A2DE6"/>
    <w:rsid w:val="002A2EB7"/>
    <w:rsid w:val="002A3F76"/>
    <w:rsid w:val="002A3F87"/>
    <w:rsid w:val="002A43D9"/>
    <w:rsid w:val="002A44DB"/>
    <w:rsid w:val="002A4B8C"/>
    <w:rsid w:val="002A4C68"/>
    <w:rsid w:val="002A578D"/>
    <w:rsid w:val="002A5B0B"/>
    <w:rsid w:val="002A6B1B"/>
    <w:rsid w:val="002A6C49"/>
    <w:rsid w:val="002A6C51"/>
    <w:rsid w:val="002A6DAD"/>
    <w:rsid w:val="002A7219"/>
    <w:rsid w:val="002A7D09"/>
    <w:rsid w:val="002A7DB0"/>
    <w:rsid w:val="002A7E78"/>
    <w:rsid w:val="002B03A4"/>
    <w:rsid w:val="002B0D3C"/>
    <w:rsid w:val="002B1037"/>
    <w:rsid w:val="002B1E40"/>
    <w:rsid w:val="002B214D"/>
    <w:rsid w:val="002B284A"/>
    <w:rsid w:val="002B3564"/>
    <w:rsid w:val="002B367B"/>
    <w:rsid w:val="002B4795"/>
    <w:rsid w:val="002B56C2"/>
    <w:rsid w:val="002B57F0"/>
    <w:rsid w:val="002B5B9C"/>
    <w:rsid w:val="002B5EFE"/>
    <w:rsid w:val="002B60C3"/>
    <w:rsid w:val="002B6630"/>
    <w:rsid w:val="002B6753"/>
    <w:rsid w:val="002B6B07"/>
    <w:rsid w:val="002B6BC2"/>
    <w:rsid w:val="002B6BF2"/>
    <w:rsid w:val="002B6C68"/>
    <w:rsid w:val="002B6DD1"/>
    <w:rsid w:val="002B6F2B"/>
    <w:rsid w:val="002B7420"/>
    <w:rsid w:val="002B7CBE"/>
    <w:rsid w:val="002C00FA"/>
    <w:rsid w:val="002C04CF"/>
    <w:rsid w:val="002C0832"/>
    <w:rsid w:val="002C12FA"/>
    <w:rsid w:val="002C173E"/>
    <w:rsid w:val="002C197C"/>
    <w:rsid w:val="002C1BAE"/>
    <w:rsid w:val="002C223F"/>
    <w:rsid w:val="002C2BF8"/>
    <w:rsid w:val="002C2C22"/>
    <w:rsid w:val="002C2D97"/>
    <w:rsid w:val="002C2E37"/>
    <w:rsid w:val="002C2FDA"/>
    <w:rsid w:val="002C3BCF"/>
    <w:rsid w:val="002C4887"/>
    <w:rsid w:val="002C4C15"/>
    <w:rsid w:val="002C5B2A"/>
    <w:rsid w:val="002C62C5"/>
    <w:rsid w:val="002C6AEB"/>
    <w:rsid w:val="002C7371"/>
    <w:rsid w:val="002C7CF2"/>
    <w:rsid w:val="002C7D56"/>
    <w:rsid w:val="002D0079"/>
    <w:rsid w:val="002D02BB"/>
    <w:rsid w:val="002D05D3"/>
    <w:rsid w:val="002D06F3"/>
    <w:rsid w:val="002D09D7"/>
    <w:rsid w:val="002D0E04"/>
    <w:rsid w:val="002D1142"/>
    <w:rsid w:val="002D18D1"/>
    <w:rsid w:val="002D1D15"/>
    <w:rsid w:val="002D1D8C"/>
    <w:rsid w:val="002D2641"/>
    <w:rsid w:val="002D26AB"/>
    <w:rsid w:val="002D26B8"/>
    <w:rsid w:val="002D36CF"/>
    <w:rsid w:val="002D3CE3"/>
    <w:rsid w:val="002D43CC"/>
    <w:rsid w:val="002D4941"/>
    <w:rsid w:val="002D525C"/>
    <w:rsid w:val="002D52B9"/>
    <w:rsid w:val="002D58DC"/>
    <w:rsid w:val="002D60FB"/>
    <w:rsid w:val="002D6A5E"/>
    <w:rsid w:val="002D7622"/>
    <w:rsid w:val="002D7B1B"/>
    <w:rsid w:val="002D7CF4"/>
    <w:rsid w:val="002D7F2D"/>
    <w:rsid w:val="002D7F6E"/>
    <w:rsid w:val="002E07E5"/>
    <w:rsid w:val="002E16FC"/>
    <w:rsid w:val="002E1728"/>
    <w:rsid w:val="002E1A42"/>
    <w:rsid w:val="002E2207"/>
    <w:rsid w:val="002E2448"/>
    <w:rsid w:val="002E2E80"/>
    <w:rsid w:val="002E2FD3"/>
    <w:rsid w:val="002E3B6C"/>
    <w:rsid w:val="002E3F95"/>
    <w:rsid w:val="002E42DD"/>
    <w:rsid w:val="002E440F"/>
    <w:rsid w:val="002E4683"/>
    <w:rsid w:val="002E48BD"/>
    <w:rsid w:val="002E50A9"/>
    <w:rsid w:val="002E589C"/>
    <w:rsid w:val="002E6939"/>
    <w:rsid w:val="002E7522"/>
    <w:rsid w:val="002E7A1C"/>
    <w:rsid w:val="002F07A8"/>
    <w:rsid w:val="002F0AF2"/>
    <w:rsid w:val="002F0C38"/>
    <w:rsid w:val="002F1868"/>
    <w:rsid w:val="002F273B"/>
    <w:rsid w:val="002F3056"/>
    <w:rsid w:val="002F3EB2"/>
    <w:rsid w:val="002F4B94"/>
    <w:rsid w:val="002F553B"/>
    <w:rsid w:val="002F5823"/>
    <w:rsid w:val="002F58F6"/>
    <w:rsid w:val="002F60DF"/>
    <w:rsid w:val="002F639C"/>
    <w:rsid w:val="002F668E"/>
    <w:rsid w:val="002F6809"/>
    <w:rsid w:val="002F7852"/>
    <w:rsid w:val="002F7D67"/>
    <w:rsid w:val="00300225"/>
    <w:rsid w:val="00300553"/>
    <w:rsid w:val="003010F9"/>
    <w:rsid w:val="00301168"/>
    <w:rsid w:val="003019E0"/>
    <w:rsid w:val="00301F6E"/>
    <w:rsid w:val="00302DBB"/>
    <w:rsid w:val="00303327"/>
    <w:rsid w:val="0030462A"/>
    <w:rsid w:val="00304A9F"/>
    <w:rsid w:val="003052F0"/>
    <w:rsid w:val="0030533B"/>
    <w:rsid w:val="00305BEC"/>
    <w:rsid w:val="003060D2"/>
    <w:rsid w:val="00306556"/>
    <w:rsid w:val="00306C7D"/>
    <w:rsid w:val="00307DAE"/>
    <w:rsid w:val="003101B1"/>
    <w:rsid w:val="003103BB"/>
    <w:rsid w:val="003114B8"/>
    <w:rsid w:val="00311613"/>
    <w:rsid w:val="0031179C"/>
    <w:rsid w:val="00311D07"/>
    <w:rsid w:val="00311E58"/>
    <w:rsid w:val="00312568"/>
    <w:rsid w:val="00312F90"/>
    <w:rsid w:val="00313699"/>
    <w:rsid w:val="0031403F"/>
    <w:rsid w:val="0031422E"/>
    <w:rsid w:val="0031435A"/>
    <w:rsid w:val="00314A25"/>
    <w:rsid w:val="00315D26"/>
    <w:rsid w:val="0031646F"/>
    <w:rsid w:val="00316606"/>
    <w:rsid w:val="0031695A"/>
    <w:rsid w:val="00320BE4"/>
    <w:rsid w:val="00321004"/>
    <w:rsid w:val="00321398"/>
    <w:rsid w:val="003218AD"/>
    <w:rsid w:val="00321B8D"/>
    <w:rsid w:val="00321E56"/>
    <w:rsid w:val="003220A6"/>
    <w:rsid w:val="0032213E"/>
    <w:rsid w:val="0032272D"/>
    <w:rsid w:val="00322A66"/>
    <w:rsid w:val="00322ED6"/>
    <w:rsid w:val="00323078"/>
    <w:rsid w:val="003233C9"/>
    <w:rsid w:val="0032373B"/>
    <w:rsid w:val="003240A7"/>
    <w:rsid w:val="0032418D"/>
    <w:rsid w:val="0032464A"/>
    <w:rsid w:val="003246A8"/>
    <w:rsid w:val="00324BC7"/>
    <w:rsid w:val="0032543E"/>
    <w:rsid w:val="00325CA3"/>
    <w:rsid w:val="00327F3F"/>
    <w:rsid w:val="00330023"/>
    <w:rsid w:val="003300A9"/>
    <w:rsid w:val="00330125"/>
    <w:rsid w:val="00331969"/>
    <w:rsid w:val="00331A29"/>
    <w:rsid w:val="00332263"/>
    <w:rsid w:val="00332442"/>
    <w:rsid w:val="00332C28"/>
    <w:rsid w:val="00332FD6"/>
    <w:rsid w:val="00333274"/>
    <w:rsid w:val="00333A3C"/>
    <w:rsid w:val="00333AFD"/>
    <w:rsid w:val="00333C7D"/>
    <w:rsid w:val="00334658"/>
    <w:rsid w:val="003355FA"/>
    <w:rsid w:val="00335775"/>
    <w:rsid w:val="00335BA6"/>
    <w:rsid w:val="00335D0B"/>
    <w:rsid w:val="003362B9"/>
    <w:rsid w:val="0033680A"/>
    <w:rsid w:val="00336AA9"/>
    <w:rsid w:val="0033738F"/>
    <w:rsid w:val="003376FC"/>
    <w:rsid w:val="00337B5F"/>
    <w:rsid w:val="00337B96"/>
    <w:rsid w:val="00337FBB"/>
    <w:rsid w:val="003405C8"/>
    <w:rsid w:val="00340B90"/>
    <w:rsid w:val="00340C56"/>
    <w:rsid w:val="00340D39"/>
    <w:rsid w:val="00341E55"/>
    <w:rsid w:val="00342029"/>
    <w:rsid w:val="0034222F"/>
    <w:rsid w:val="0034228D"/>
    <w:rsid w:val="0034284F"/>
    <w:rsid w:val="003429CD"/>
    <w:rsid w:val="00342C73"/>
    <w:rsid w:val="00342ED6"/>
    <w:rsid w:val="0034353A"/>
    <w:rsid w:val="003437E7"/>
    <w:rsid w:val="00343915"/>
    <w:rsid w:val="00343A2F"/>
    <w:rsid w:val="0034404B"/>
    <w:rsid w:val="003442F8"/>
    <w:rsid w:val="0034452F"/>
    <w:rsid w:val="00345642"/>
    <w:rsid w:val="00345D87"/>
    <w:rsid w:val="00345F5B"/>
    <w:rsid w:val="003465A8"/>
    <w:rsid w:val="0034720D"/>
    <w:rsid w:val="0034724C"/>
    <w:rsid w:val="003477AD"/>
    <w:rsid w:val="00347A2E"/>
    <w:rsid w:val="00347EC5"/>
    <w:rsid w:val="0035034B"/>
    <w:rsid w:val="00350AC1"/>
    <w:rsid w:val="00350AE6"/>
    <w:rsid w:val="0035100D"/>
    <w:rsid w:val="0035246D"/>
    <w:rsid w:val="003526F4"/>
    <w:rsid w:val="00352F0F"/>
    <w:rsid w:val="00353510"/>
    <w:rsid w:val="00353718"/>
    <w:rsid w:val="00353C81"/>
    <w:rsid w:val="003543BA"/>
    <w:rsid w:val="00355049"/>
    <w:rsid w:val="00355937"/>
    <w:rsid w:val="00355997"/>
    <w:rsid w:val="00356590"/>
    <w:rsid w:val="00356C9A"/>
    <w:rsid w:val="0035708C"/>
    <w:rsid w:val="003576C7"/>
    <w:rsid w:val="003577B9"/>
    <w:rsid w:val="00360AB6"/>
    <w:rsid w:val="00360DF7"/>
    <w:rsid w:val="00360FC1"/>
    <w:rsid w:val="00361559"/>
    <w:rsid w:val="0036169C"/>
    <w:rsid w:val="00362551"/>
    <w:rsid w:val="003629FE"/>
    <w:rsid w:val="00362B1C"/>
    <w:rsid w:val="00362E1D"/>
    <w:rsid w:val="0036372D"/>
    <w:rsid w:val="00363C2A"/>
    <w:rsid w:val="00364408"/>
    <w:rsid w:val="00364847"/>
    <w:rsid w:val="00365F71"/>
    <w:rsid w:val="00366992"/>
    <w:rsid w:val="00366C7A"/>
    <w:rsid w:val="00366D7D"/>
    <w:rsid w:val="00366DFC"/>
    <w:rsid w:val="00366E61"/>
    <w:rsid w:val="00366E84"/>
    <w:rsid w:val="0036724A"/>
    <w:rsid w:val="00367441"/>
    <w:rsid w:val="0036775C"/>
    <w:rsid w:val="00367D22"/>
    <w:rsid w:val="0037044C"/>
    <w:rsid w:val="003705ED"/>
    <w:rsid w:val="00370D31"/>
    <w:rsid w:val="0037112F"/>
    <w:rsid w:val="00371440"/>
    <w:rsid w:val="0037147E"/>
    <w:rsid w:val="00371A05"/>
    <w:rsid w:val="00371F9E"/>
    <w:rsid w:val="00372158"/>
    <w:rsid w:val="00373462"/>
    <w:rsid w:val="003734D8"/>
    <w:rsid w:val="00374235"/>
    <w:rsid w:val="003743D1"/>
    <w:rsid w:val="0037486D"/>
    <w:rsid w:val="003752D1"/>
    <w:rsid w:val="00375714"/>
    <w:rsid w:val="00375E63"/>
    <w:rsid w:val="00375FDC"/>
    <w:rsid w:val="00376143"/>
    <w:rsid w:val="00376948"/>
    <w:rsid w:val="0038034E"/>
    <w:rsid w:val="003807B4"/>
    <w:rsid w:val="0038146F"/>
    <w:rsid w:val="0038213E"/>
    <w:rsid w:val="003821BD"/>
    <w:rsid w:val="003824ED"/>
    <w:rsid w:val="00383334"/>
    <w:rsid w:val="00383B6F"/>
    <w:rsid w:val="00383ECA"/>
    <w:rsid w:val="00384015"/>
    <w:rsid w:val="0038402F"/>
    <w:rsid w:val="003840BC"/>
    <w:rsid w:val="00384885"/>
    <w:rsid w:val="00384C6C"/>
    <w:rsid w:val="00384DDC"/>
    <w:rsid w:val="00385CE8"/>
    <w:rsid w:val="00385E29"/>
    <w:rsid w:val="00385E96"/>
    <w:rsid w:val="00385FD8"/>
    <w:rsid w:val="003861F6"/>
    <w:rsid w:val="00386D2E"/>
    <w:rsid w:val="003871B3"/>
    <w:rsid w:val="003876AF"/>
    <w:rsid w:val="00390C90"/>
    <w:rsid w:val="00391A0D"/>
    <w:rsid w:val="00391A5C"/>
    <w:rsid w:val="00391AB5"/>
    <w:rsid w:val="00391C6E"/>
    <w:rsid w:val="00391E8F"/>
    <w:rsid w:val="0039268B"/>
    <w:rsid w:val="00392BB8"/>
    <w:rsid w:val="00392DD4"/>
    <w:rsid w:val="0039341D"/>
    <w:rsid w:val="00393872"/>
    <w:rsid w:val="0039557E"/>
    <w:rsid w:val="0039571E"/>
    <w:rsid w:val="00395945"/>
    <w:rsid w:val="00395F38"/>
    <w:rsid w:val="00396037"/>
    <w:rsid w:val="00396040"/>
    <w:rsid w:val="003961FA"/>
    <w:rsid w:val="00396283"/>
    <w:rsid w:val="00396578"/>
    <w:rsid w:val="00396C53"/>
    <w:rsid w:val="003970D0"/>
    <w:rsid w:val="003A0088"/>
    <w:rsid w:val="003A0363"/>
    <w:rsid w:val="003A0C25"/>
    <w:rsid w:val="003A1456"/>
    <w:rsid w:val="003A15F7"/>
    <w:rsid w:val="003A1B47"/>
    <w:rsid w:val="003A2103"/>
    <w:rsid w:val="003A225E"/>
    <w:rsid w:val="003A2562"/>
    <w:rsid w:val="003A2A61"/>
    <w:rsid w:val="003A2AB8"/>
    <w:rsid w:val="003A35CA"/>
    <w:rsid w:val="003A3F81"/>
    <w:rsid w:val="003A4ABA"/>
    <w:rsid w:val="003A4E2A"/>
    <w:rsid w:val="003A51F4"/>
    <w:rsid w:val="003A5B78"/>
    <w:rsid w:val="003A5BAD"/>
    <w:rsid w:val="003A5D28"/>
    <w:rsid w:val="003A5D4D"/>
    <w:rsid w:val="003A5FF6"/>
    <w:rsid w:val="003A604C"/>
    <w:rsid w:val="003A6332"/>
    <w:rsid w:val="003A679D"/>
    <w:rsid w:val="003A718B"/>
    <w:rsid w:val="003A7F71"/>
    <w:rsid w:val="003B08D7"/>
    <w:rsid w:val="003B0A21"/>
    <w:rsid w:val="003B0C76"/>
    <w:rsid w:val="003B1725"/>
    <w:rsid w:val="003B1807"/>
    <w:rsid w:val="003B1E6C"/>
    <w:rsid w:val="003B2096"/>
    <w:rsid w:val="003B227F"/>
    <w:rsid w:val="003B2549"/>
    <w:rsid w:val="003B3342"/>
    <w:rsid w:val="003B3B47"/>
    <w:rsid w:val="003B406D"/>
    <w:rsid w:val="003B58AD"/>
    <w:rsid w:val="003B5C8F"/>
    <w:rsid w:val="003B622A"/>
    <w:rsid w:val="003B6ADF"/>
    <w:rsid w:val="003B6C1D"/>
    <w:rsid w:val="003B6F7B"/>
    <w:rsid w:val="003B7D8E"/>
    <w:rsid w:val="003C0734"/>
    <w:rsid w:val="003C0FFD"/>
    <w:rsid w:val="003C1034"/>
    <w:rsid w:val="003C198D"/>
    <w:rsid w:val="003C20A3"/>
    <w:rsid w:val="003C2B71"/>
    <w:rsid w:val="003C32C2"/>
    <w:rsid w:val="003C3456"/>
    <w:rsid w:val="003C44E1"/>
    <w:rsid w:val="003C53A0"/>
    <w:rsid w:val="003C6AAE"/>
    <w:rsid w:val="003C6D2C"/>
    <w:rsid w:val="003C707C"/>
    <w:rsid w:val="003C7D15"/>
    <w:rsid w:val="003C7E1E"/>
    <w:rsid w:val="003D0E7D"/>
    <w:rsid w:val="003D1B7C"/>
    <w:rsid w:val="003D1C9C"/>
    <w:rsid w:val="003D1FFF"/>
    <w:rsid w:val="003D2914"/>
    <w:rsid w:val="003D2920"/>
    <w:rsid w:val="003D2B70"/>
    <w:rsid w:val="003D2D4F"/>
    <w:rsid w:val="003D2D66"/>
    <w:rsid w:val="003D2E70"/>
    <w:rsid w:val="003D2F20"/>
    <w:rsid w:val="003D4244"/>
    <w:rsid w:val="003D522B"/>
    <w:rsid w:val="003D5353"/>
    <w:rsid w:val="003D5974"/>
    <w:rsid w:val="003D5FA1"/>
    <w:rsid w:val="003D61C4"/>
    <w:rsid w:val="003D66D5"/>
    <w:rsid w:val="003D6BD8"/>
    <w:rsid w:val="003D6DE9"/>
    <w:rsid w:val="003D719A"/>
    <w:rsid w:val="003D7DDE"/>
    <w:rsid w:val="003D7E43"/>
    <w:rsid w:val="003E01C8"/>
    <w:rsid w:val="003E03E0"/>
    <w:rsid w:val="003E0C4E"/>
    <w:rsid w:val="003E0F86"/>
    <w:rsid w:val="003E1329"/>
    <w:rsid w:val="003E1955"/>
    <w:rsid w:val="003E1E5A"/>
    <w:rsid w:val="003E2B22"/>
    <w:rsid w:val="003E3546"/>
    <w:rsid w:val="003E38AF"/>
    <w:rsid w:val="003E3F12"/>
    <w:rsid w:val="003E46DF"/>
    <w:rsid w:val="003E53ED"/>
    <w:rsid w:val="003E575D"/>
    <w:rsid w:val="003E6045"/>
    <w:rsid w:val="003E78F3"/>
    <w:rsid w:val="003F0601"/>
    <w:rsid w:val="003F0D1F"/>
    <w:rsid w:val="003F133A"/>
    <w:rsid w:val="003F1394"/>
    <w:rsid w:val="003F14FA"/>
    <w:rsid w:val="003F1A97"/>
    <w:rsid w:val="003F1AF3"/>
    <w:rsid w:val="003F1B1F"/>
    <w:rsid w:val="003F3542"/>
    <w:rsid w:val="003F355B"/>
    <w:rsid w:val="003F35B1"/>
    <w:rsid w:val="003F3938"/>
    <w:rsid w:val="003F3980"/>
    <w:rsid w:val="003F3A6C"/>
    <w:rsid w:val="003F3AEE"/>
    <w:rsid w:val="003F3B97"/>
    <w:rsid w:val="003F3E67"/>
    <w:rsid w:val="003F3EC7"/>
    <w:rsid w:val="003F40B6"/>
    <w:rsid w:val="003F4447"/>
    <w:rsid w:val="003F4C72"/>
    <w:rsid w:val="003F52A1"/>
    <w:rsid w:val="003F52C1"/>
    <w:rsid w:val="003F5430"/>
    <w:rsid w:val="003F55C8"/>
    <w:rsid w:val="003F584B"/>
    <w:rsid w:val="003F5900"/>
    <w:rsid w:val="003F590F"/>
    <w:rsid w:val="003F5A1C"/>
    <w:rsid w:val="003F60F1"/>
    <w:rsid w:val="003F6610"/>
    <w:rsid w:val="003F66FC"/>
    <w:rsid w:val="003F68B2"/>
    <w:rsid w:val="003F7FBA"/>
    <w:rsid w:val="003F7FDF"/>
    <w:rsid w:val="004000C7"/>
    <w:rsid w:val="0040060F"/>
    <w:rsid w:val="00400634"/>
    <w:rsid w:val="004009B3"/>
    <w:rsid w:val="00401383"/>
    <w:rsid w:val="00401412"/>
    <w:rsid w:val="00401AAB"/>
    <w:rsid w:val="0040292B"/>
    <w:rsid w:val="00403581"/>
    <w:rsid w:val="00403615"/>
    <w:rsid w:val="00403CF6"/>
    <w:rsid w:val="004042F7"/>
    <w:rsid w:val="00404904"/>
    <w:rsid w:val="0040510A"/>
    <w:rsid w:val="004064D2"/>
    <w:rsid w:val="00407571"/>
    <w:rsid w:val="004077B4"/>
    <w:rsid w:val="00410B06"/>
    <w:rsid w:val="00410D24"/>
    <w:rsid w:val="0041167E"/>
    <w:rsid w:val="00411775"/>
    <w:rsid w:val="004118B4"/>
    <w:rsid w:val="00411993"/>
    <w:rsid w:val="00411A24"/>
    <w:rsid w:val="00411ABD"/>
    <w:rsid w:val="004120D7"/>
    <w:rsid w:val="004122B8"/>
    <w:rsid w:val="0041233F"/>
    <w:rsid w:val="00412786"/>
    <w:rsid w:val="00412D6A"/>
    <w:rsid w:val="00412D99"/>
    <w:rsid w:val="0041333D"/>
    <w:rsid w:val="004134E4"/>
    <w:rsid w:val="00413587"/>
    <w:rsid w:val="0041382F"/>
    <w:rsid w:val="00413D56"/>
    <w:rsid w:val="00413F23"/>
    <w:rsid w:val="00414E14"/>
    <w:rsid w:val="0041548A"/>
    <w:rsid w:val="004154C6"/>
    <w:rsid w:val="004156D3"/>
    <w:rsid w:val="004157EC"/>
    <w:rsid w:val="00415E3D"/>
    <w:rsid w:val="00415FB5"/>
    <w:rsid w:val="00416169"/>
    <w:rsid w:val="00417E7C"/>
    <w:rsid w:val="0042020D"/>
    <w:rsid w:val="00420709"/>
    <w:rsid w:val="00420B3B"/>
    <w:rsid w:val="00420C41"/>
    <w:rsid w:val="00420C8D"/>
    <w:rsid w:val="00420D6D"/>
    <w:rsid w:val="004213AE"/>
    <w:rsid w:val="00421CAC"/>
    <w:rsid w:val="00421E9C"/>
    <w:rsid w:val="004223B8"/>
    <w:rsid w:val="0042245D"/>
    <w:rsid w:val="004226DB"/>
    <w:rsid w:val="004226FC"/>
    <w:rsid w:val="00422C11"/>
    <w:rsid w:val="00422CDF"/>
    <w:rsid w:val="004232E0"/>
    <w:rsid w:val="0042356B"/>
    <w:rsid w:val="00423907"/>
    <w:rsid w:val="00423D1E"/>
    <w:rsid w:val="00424B35"/>
    <w:rsid w:val="00424BA8"/>
    <w:rsid w:val="00424DB8"/>
    <w:rsid w:val="0042516C"/>
    <w:rsid w:val="00426467"/>
    <w:rsid w:val="0042712A"/>
    <w:rsid w:val="00427CEC"/>
    <w:rsid w:val="00430AB5"/>
    <w:rsid w:val="00430B76"/>
    <w:rsid w:val="00430D3E"/>
    <w:rsid w:val="00431542"/>
    <w:rsid w:val="0043176A"/>
    <w:rsid w:val="00431C98"/>
    <w:rsid w:val="004324C2"/>
    <w:rsid w:val="00432916"/>
    <w:rsid w:val="00433749"/>
    <w:rsid w:val="004339F8"/>
    <w:rsid w:val="00433B71"/>
    <w:rsid w:val="00433CC4"/>
    <w:rsid w:val="00433E84"/>
    <w:rsid w:val="00434A19"/>
    <w:rsid w:val="00435AAE"/>
    <w:rsid w:val="00435C8F"/>
    <w:rsid w:val="004362D0"/>
    <w:rsid w:val="0043644A"/>
    <w:rsid w:val="00436584"/>
    <w:rsid w:val="00437162"/>
    <w:rsid w:val="004371AE"/>
    <w:rsid w:val="004373B6"/>
    <w:rsid w:val="00437723"/>
    <w:rsid w:val="004403F4"/>
    <w:rsid w:val="00440505"/>
    <w:rsid w:val="00440899"/>
    <w:rsid w:val="00440DFE"/>
    <w:rsid w:val="0044162E"/>
    <w:rsid w:val="004424CC"/>
    <w:rsid w:val="00442E23"/>
    <w:rsid w:val="00443065"/>
    <w:rsid w:val="00443711"/>
    <w:rsid w:val="00444695"/>
    <w:rsid w:val="00444E69"/>
    <w:rsid w:val="004453C3"/>
    <w:rsid w:val="00445B33"/>
    <w:rsid w:val="004468CE"/>
    <w:rsid w:val="00446B04"/>
    <w:rsid w:val="00446BFE"/>
    <w:rsid w:val="00446D4D"/>
    <w:rsid w:val="00446DEE"/>
    <w:rsid w:val="00446E2B"/>
    <w:rsid w:val="0044711C"/>
    <w:rsid w:val="00447E8A"/>
    <w:rsid w:val="00447F3D"/>
    <w:rsid w:val="0045082F"/>
    <w:rsid w:val="00450916"/>
    <w:rsid w:val="004524A2"/>
    <w:rsid w:val="00452576"/>
    <w:rsid w:val="00452633"/>
    <w:rsid w:val="00452840"/>
    <w:rsid w:val="00452DB9"/>
    <w:rsid w:val="00452FF8"/>
    <w:rsid w:val="004538CA"/>
    <w:rsid w:val="00453B34"/>
    <w:rsid w:val="00453D6C"/>
    <w:rsid w:val="00453F82"/>
    <w:rsid w:val="0045428D"/>
    <w:rsid w:val="004551B2"/>
    <w:rsid w:val="00456B0C"/>
    <w:rsid w:val="004572E4"/>
    <w:rsid w:val="00457525"/>
    <w:rsid w:val="00457565"/>
    <w:rsid w:val="004577B7"/>
    <w:rsid w:val="00457B84"/>
    <w:rsid w:val="00460908"/>
    <w:rsid w:val="004618EC"/>
    <w:rsid w:val="00463899"/>
    <w:rsid w:val="00463E45"/>
    <w:rsid w:val="004648F5"/>
    <w:rsid w:val="00464DD7"/>
    <w:rsid w:val="0046553C"/>
    <w:rsid w:val="0046570A"/>
    <w:rsid w:val="00467D32"/>
    <w:rsid w:val="00467D70"/>
    <w:rsid w:val="00470374"/>
    <w:rsid w:val="00470398"/>
    <w:rsid w:val="00470626"/>
    <w:rsid w:val="0047086E"/>
    <w:rsid w:val="00470960"/>
    <w:rsid w:val="00471277"/>
    <w:rsid w:val="004714F0"/>
    <w:rsid w:val="004720E6"/>
    <w:rsid w:val="004723C2"/>
    <w:rsid w:val="00472476"/>
    <w:rsid w:val="00472A1B"/>
    <w:rsid w:val="00472CE9"/>
    <w:rsid w:val="00472EC5"/>
    <w:rsid w:val="00473343"/>
    <w:rsid w:val="00473438"/>
    <w:rsid w:val="0047409A"/>
    <w:rsid w:val="00474895"/>
    <w:rsid w:val="00474AB6"/>
    <w:rsid w:val="00474BD0"/>
    <w:rsid w:val="00475100"/>
    <w:rsid w:val="00475A74"/>
    <w:rsid w:val="00475DE7"/>
    <w:rsid w:val="00475E5A"/>
    <w:rsid w:val="00476861"/>
    <w:rsid w:val="00480093"/>
    <w:rsid w:val="00480583"/>
    <w:rsid w:val="00480F82"/>
    <w:rsid w:val="00481525"/>
    <w:rsid w:val="0048163B"/>
    <w:rsid w:val="0048187C"/>
    <w:rsid w:val="00481D98"/>
    <w:rsid w:val="00481F1F"/>
    <w:rsid w:val="004823AC"/>
    <w:rsid w:val="0048277F"/>
    <w:rsid w:val="00482961"/>
    <w:rsid w:val="004834C4"/>
    <w:rsid w:val="00483D7B"/>
    <w:rsid w:val="00484491"/>
    <w:rsid w:val="004848AA"/>
    <w:rsid w:val="00484F96"/>
    <w:rsid w:val="004854ED"/>
    <w:rsid w:val="0048571D"/>
    <w:rsid w:val="00485878"/>
    <w:rsid w:val="00485989"/>
    <w:rsid w:val="00486110"/>
    <w:rsid w:val="0048669D"/>
    <w:rsid w:val="004873A0"/>
    <w:rsid w:val="0048748A"/>
    <w:rsid w:val="00487493"/>
    <w:rsid w:val="004900A7"/>
    <w:rsid w:val="0049047D"/>
    <w:rsid w:val="00490714"/>
    <w:rsid w:val="00491402"/>
    <w:rsid w:val="0049178B"/>
    <w:rsid w:val="00491A5E"/>
    <w:rsid w:val="00491F33"/>
    <w:rsid w:val="004922A8"/>
    <w:rsid w:val="00492A31"/>
    <w:rsid w:val="00492EAB"/>
    <w:rsid w:val="00493D3F"/>
    <w:rsid w:val="00494A09"/>
    <w:rsid w:val="004953A2"/>
    <w:rsid w:val="0049544E"/>
    <w:rsid w:val="004956FD"/>
    <w:rsid w:val="00495ACD"/>
    <w:rsid w:val="00496597"/>
    <w:rsid w:val="0049701B"/>
    <w:rsid w:val="00497669"/>
    <w:rsid w:val="004977FD"/>
    <w:rsid w:val="004978D5"/>
    <w:rsid w:val="004A0811"/>
    <w:rsid w:val="004A17C1"/>
    <w:rsid w:val="004A1A4A"/>
    <w:rsid w:val="004A29B0"/>
    <w:rsid w:val="004A2C3E"/>
    <w:rsid w:val="004A2EB7"/>
    <w:rsid w:val="004A35F5"/>
    <w:rsid w:val="004A37A3"/>
    <w:rsid w:val="004A400F"/>
    <w:rsid w:val="004A40E1"/>
    <w:rsid w:val="004A41C1"/>
    <w:rsid w:val="004A634E"/>
    <w:rsid w:val="004A6362"/>
    <w:rsid w:val="004A663E"/>
    <w:rsid w:val="004A6C08"/>
    <w:rsid w:val="004A7382"/>
    <w:rsid w:val="004A7816"/>
    <w:rsid w:val="004A79D1"/>
    <w:rsid w:val="004A7E79"/>
    <w:rsid w:val="004A7F28"/>
    <w:rsid w:val="004B0620"/>
    <w:rsid w:val="004B0A44"/>
    <w:rsid w:val="004B111E"/>
    <w:rsid w:val="004B165A"/>
    <w:rsid w:val="004B1E03"/>
    <w:rsid w:val="004B22DE"/>
    <w:rsid w:val="004B26AA"/>
    <w:rsid w:val="004B26B9"/>
    <w:rsid w:val="004B26D1"/>
    <w:rsid w:val="004B271D"/>
    <w:rsid w:val="004B2982"/>
    <w:rsid w:val="004B3445"/>
    <w:rsid w:val="004B37E3"/>
    <w:rsid w:val="004B3DC7"/>
    <w:rsid w:val="004B4A15"/>
    <w:rsid w:val="004B4EB4"/>
    <w:rsid w:val="004B5A06"/>
    <w:rsid w:val="004B6286"/>
    <w:rsid w:val="004B66C0"/>
    <w:rsid w:val="004B68B0"/>
    <w:rsid w:val="004B6DAD"/>
    <w:rsid w:val="004B7059"/>
    <w:rsid w:val="004B728F"/>
    <w:rsid w:val="004B790D"/>
    <w:rsid w:val="004B797F"/>
    <w:rsid w:val="004B7CA4"/>
    <w:rsid w:val="004C00B0"/>
    <w:rsid w:val="004C015C"/>
    <w:rsid w:val="004C02D5"/>
    <w:rsid w:val="004C0BE2"/>
    <w:rsid w:val="004C107F"/>
    <w:rsid w:val="004C1773"/>
    <w:rsid w:val="004C1CDA"/>
    <w:rsid w:val="004C201F"/>
    <w:rsid w:val="004C25A8"/>
    <w:rsid w:val="004C2D24"/>
    <w:rsid w:val="004C2EE0"/>
    <w:rsid w:val="004C33AC"/>
    <w:rsid w:val="004C3441"/>
    <w:rsid w:val="004C3B62"/>
    <w:rsid w:val="004C4670"/>
    <w:rsid w:val="004C46B8"/>
    <w:rsid w:val="004C5B77"/>
    <w:rsid w:val="004C668C"/>
    <w:rsid w:val="004C68CF"/>
    <w:rsid w:val="004C744A"/>
    <w:rsid w:val="004C7FA8"/>
    <w:rsid w:val="004D036C"/>
    <w:rsid w:val="004D0616"/>
    <w:rsid w:val="004D0DF7"/>
    <w:rsid w:val="004D0ED0"/>
    <w:rsid w:val="004D137D"/>
    <w:rsid w:val="004D1CEF"/>
    <w:rsid w:val="004D1E33"/>
    <w:rsid w:val="004D205A"/>
    <w:rsid w:val="004D2722"/>
    <w:rsid w:val="004D2AEF"/>
    <w:rsid w:val="004D3542"/>
    <w:rsid w:val="004D3FBF"/>
    <w:rsid w:val="004D5102"/>
    <w:rsid w:val="004D53BA"/>
    <w:rsid w:val="004D579A"/>
    <w:rsid w:val="004D59FA"/>
    <w:rsid w:val="004D6A34"/>
    <w:rsid w:val="004D6C1E"/>
    <w:rsid w:val="004D7410"/>
    <w:rsid w:val="004D749A"/>
    <w:rsid w:val="004E03D1"/>
    <w:rsid w:val="004E0416"/>
    <w:rsid w:val="004E05AB"/>
    <w:rsid w:val="004E07BD"/>
    <w:rsid w:val="004E0ED4"/>
    <w:rsid w:val="004E172B"/>
    <w:rsid w:val="004E2024"/>
    <w:rsid w:val="004E203B"/>
    <w:rsid w:val="004E253B"/>
    <w:rsid w:val="004E38EF"/>
    <w:rsid w:val="004E4680"/>
    <w:rsid w:val="004E4ECC"/>
    <w:rsid w:val="004E544D"/>
    <w:rsid w:val="004E550E"/>
    <w:rsid w:val="004E5C26"/>
    <w:rsid w:val="004E5E9B"/>
    <w:rsid w:val="004E6A91"/>
    <w:rsid w:val="004E6EA1"/>
    <w:rsid w:val="004E6FE0"/>
    <w:rsid w:val="004E71CB"/>
    <w:rsid w:val="004E778D"/>
    <w:rsid w:val="004E78D8"/>
    <w:rsid w:val="004E7CFA"/>
    <w:rsid w:val="004F01B9"/>
    <w:rsid w:val="004F0503"/>
    <w:rsid w:val="004F0978"/>
    <w:rsid w:val="004F0F12"/>
    <w:rsid w:val="004F0F22"/>
    <w:rsid w:val="004F1630"/>
    <w:rsid w:val="004F20AE"/>
    <w:rsid w:val="004F2C94"/>
    <w:rsid w:val="004F2F8D"/>
    <w:rsid w:val="004F4EB6"/>
    <w:rsid w:val="004F618D"/>
    <w:rsid w:val="004F63D3"/>
    <w:rsid w:val="004F6E29"/>
    <w:rsid w:val="004F6E61"/>
    <w:rsid w:val="004F79D1"/>
    <w:rsid w:val="004F79FF"/>
    <w:rsid w:val="004F7DE6"/>
    <w:rsid w:val="005000BB"/>
    <w:rsid w:val="005000CC"/>
    <w:rsid w:val="00500420"/>
    <w:rsid w:val="0050056E"/>
    <w:rsid w:val="00500B68"/>
    <w:rsid w:val="005013BE"/>
    <w:rsid w:val="0050189F"/>
    <w:rsid w:val="00501ED1"/>
    <w:rsid w:val="00502179"/>
    <w:rsid w:val="00502288"/>
    <w:rsid w:val="00502B5E"/>
    <w:rsid w:val="00502D46"/>
    <w:rsid w:val="00502D54"/>
    <w:rsid w:val="005037EF"/>
    <w:rsid w:val="00503BB0"/>
    <w:rsid w:val="005041AC"/>
    <w:rsid w:val="00504282"/>
    <w:rsid w:val="00504359"/>
    <w:rsid w:val="00504789"/>
    <w:rsid w:val="00504FD7"/>
    <w:rsid w:val="00505050"/>
    <w:rsid w:val="005051EC"/>
    <w:rsid w:val="00505A71"/>
    <w:rsid w:val="00505D99"/>
    <w:rsid w:val="00506677"/>
    <w:rsid w:val="005067C1"/>
    <w:rsid w:val="00506C9D"/>
    <w:rsid w:val="00507905"/>
    <w:rsid w:val="00507AF5"/>
    <w:rsid w:val="00507F73"/>
    <w:rsid w:val="005101E0"/>
    <w:rsid w:val="00510457"/>
    <w:rsid w:val="005105AD"/>
    <w:rsid w:val="005106D0"/>
    <w:rsid w:val="005107E2"/>
    <w:rsid w:val="005113C4"/>
    <w:rsid w:val="00511BAF"/>
    <w:rsid w:val="00511D9E"/>
    <w:rsid w:val="00512304"/>
    <w:rsid w:val="00512B5B"/>
    <w:rsid w:val="00512F34"/>
    <w:rsid w:val="005133C0"/>
    <w:rsid w:val="00513AC2"/>
    <w:rsid w:val="005140E0"/>
    <w:rsid w:val="00514348"/>
    <w:rsid w:val="00514421"/>
    <w:rsid w:val="005153D8"/>
    <w:rsid w:val="005158F9"/>
    <w:rsid w:val="00515E32"/>
    <w:rsid w:val="00516007"/>
    <w:rsid w:val="00517A3B"/>
    <w:rsid w:val="00517B8A"/>
    <w:rsid w:val="00517D09"/>
    <w:rsid w:val="00520519"/>
    <w:rsid w:val="0052074D"/>
    <w:rsid w:val="00520906"/>
    <w:rsid w:val="00520CD6"/>
    <w:rsid w:val="00520F1B"/>
    <w:rsid w:val="005213C1"/>
    <w:rsid w:val="005214CD"/>
    <w:rsid w:val="00522094"/>
    <w:rsid w:val="0052236B"/>
    <w:rsid w:val="0052272E"/>
    <w:rsid w:val="00522812"/>
    <w:rsid w:val="0052290F"/>
    <w:rsid w:val="0052324A"/>
    <w:rsid w:val="005232EF"/>
    <w:rsid w:val="00523626"/>
    <w:rsid w:val="00524757"/>
    <w:rsid w:val="005249E9"/>
    <w:rsid w:val="00524B81"/>
    <w:rsid w:val="00525277"/>
    <w:rsid w:val="00525586"/>
    <w:rsid w:val="0052562C"/>
    <w:rsid w:val="005258AA"/>
    <w:rsid w:val="00525FBA"/>
    <w:rsid w:val="005265ED"/>
    <w:rsid w:val="00527408"/>
    <w:rsid w:val="005274AA"/>
    <w:rsid w:val="005279FA"/>
    <w:rsid w:val="00527BA4"/>
    <w:rsid w:val="0053003D"/>
    <w:rsid w:val="00530099"/>
    <w:rsid w:val="00530376"/>
    <w:rsid w:val="005308B2"/>
    <w:rsid w:val="00530EBE"/>
    <w:rsid w:val="005316BA"/>
    <w:rsid w:val="00531825"/>
    <w:rsid w:val="00531844"/>
    <w:rsid w:val="00532A64"/>
    <w:rsid w:val="00532EF0"/>
    <w:rsid w:val="005345F1"/>
    <w:rsid w:val="005346A2"/>
    <w:rsid w:val="00534E6E"/>
    <w:rsid w:val="005372D2"/>
    <w:rsid w:val="00537519"/>
    <w:rsid w:val="00537D4C"/>
    <w:rsid w:val="00537EE7"/>
    <w:rsid w:val="005404E1"/>
    <w:rsid w:val="0054133D"/>
    <w:rsid w:val="00541671"/>
    <w:rsid w:val="00541955"/>
    <w:rsid w:val="00541BF3"/>
    <w:rsid w:val="00541F2E"/>
    <w:rsid w:val="00542183"/>
    <w:rsid w:val="00542498"/>
    <w:rsid w:val="005424A7"/>
    <w:rsid w:val="0054261A"/>
    <w:rsid w:val="00542D8A"/>
    <w:rsid w:val="0054304D"/>
    <w:rsid w:val="005433C5"/>
    <w:rsid w:val="005438DA"/>
    <w:rsid w:val="00544038"/>
    <w:rsid w:val="00545337"/>
    <w:rsid w:val="00545A25"/>
    <w:rsid w:val="00545AC9"/>
    <w:rsid w:val="00547651"/>
    <w:rsid w:val="005500A5"/>
    <w:rsid w:val="0055193D"/>
    <w:rsid w:val="005529C2"/>
    <w:rsid w:val="005529C5"/>
    <w:rsid w:val="00552C90"/>
    <w:rsid w:val="00553344"/>
    <w:rsid w:val="0055388C"/>
    <w:rsid w:val="00554137"/>
    <w:rsid w:val="00555574"/>
    <w:rsid w:val="00555681"/>
    <w:rsid w:val="005557F8"/>
    <w:rsid w:val="005565E0"/>
    <w:rsid w:val="00557043"/>
    <w:rsid w:val="005572F2"/>
    <w:rsid w:val="00557346"/>
    <w:rsid w:val="005576BB"/>
    <w:rsid w:val="00557ECC"/>
    <w:rsid w:val="00560975"/>
    <w:rsid w:val="00560CBC"/>
    <w:rsid w:val="00560E5A"/>
    <w:rsid w:val="0056241A"/>
    <w:rsid w:val="00562910"/>
    <w:rsid w:val="00563462"/>
    <w:rsid w:val="0056380B"/>
    <w:rsid w:val="00563CA7"/>
    <w:rsid w:val="00563DC6"/>
    <w:rsid w:val="005645DA"/>
    <w:rsid w:val="00565003"/>
    <w:rsid w:val="00565855"/>
    <w:rsid w:val="00565E10"/>
    <w:rsid w:val="005667AC"/>
    <w:rsid w:val="005669A9"/>
    <w:rsid w:val="005673FE"/>
    <w:rsid w:val="00567475"/>
    <w:rsid w:val="00567DBF"/>
    <w:rsid w:val="0057026A"/>
    <w:rsid w:val="0057057B"/>
    <w:rsid w:val="00571709"/>
    <w:rsid w:val="00571A9C"/>
    <w:rsid w:val="00571E87"/>
    <w:rsid w:val="00572B53"/>
    <w:rsid w:val="00573856"/>
    <w:rsid w:val="0057442E"/>
    <w:rsid w:val="005745D9"/>
    <w:rsid w:val="0057462A"/>
    <w:rsid w:val="00574C36"/>
    <w:rsid w:val="00575577"/>
    <w:rsid w:val="00575E0A"/>
    <w:rsid w:val="005761F1"/>
    <w:rsid w:val="00576E0A"/>
    <w:rsid w:val="0057727C"/>
    <w:rsid w:val="005773B4"/>
    <w:rsid w:val="005778D1"/>
    <w:rsid w:val="00577908"/>
    <w:rsid w:val="0058055B"/>
    <w:rsid w:val="00580C65"/>
    <w:rsid w:val="005811A1"/>
    <w:rsid w:val="005812DA"/>
    <w:rsid w:val="00581BD9"/>
    <w:rsid w:val="00582195"/>
    <w:rsid w:val="005823E8"/>
    <w:rsid w:val="0058266F"/>
    <w:rsid w:val="00582702"/>
    <w:rsid w:val="00582CE2"/>
    <w:rsid w:val="005831C0"/>
    <w:rsid w:val="00583690"/>
    <w:rsid w:val="00584656"/>
    <w:rsid w:val="005848C9"/>
    <w:rsid w:val="00584957"/>
    <w:rsid w:val="00584A51"/>
    <w:rsid w:val="00585322"/>
    <w:rsid w:val="00585913"/>
    <w:rsid w:val="0058598C"/>
    <w:rsid w:val="00585B2F"/>
    <w:rsid w:val="00585DC6"/>
    <w:rsid w:val="00585ECE"/>
    <w:rsid w:val="005860D2"/>
    <w:rsid w:val="005863C4"/>
    <w:rsid w:val="0058699E"/>
    <w:rsid w:val="00586DD8"/>
    <w:rsid w:val="00587EB8"/>
    <w:rsid w:val="00587F49"/>
    <w:rsid w:val="00587F85"/>
    <w:rsid w:val="00590063"/>
    <w:rsid w:val="00590643"/>
    <w:rsid w:val="00590C0E"/>
    <w:rsid w:val="00591AD3"/>
    <w:rsid w:val="00591E2D"/>
    <w:rsid w:val="005921B7"/>
    <w:rsid w:val="00592ADC"/>
    <w:rsid w:val="00592EBC"/>
    <w:rsid w:val="00593126"/>
    <w:rsid w:val="00593410"/>
    <w:rsid w:val="00594015"/>
    <w:rsid w:val="005943A7"/>
    <w:rsid w:val="00594664"/>
    <w:rsid w:val="0059478E"/>
    <w:rsid w:val="005947FE"/>
    <w:rsid w:val="00594F21"/>
    <w:rsid w:val="00595340"/>
    <w:rsid w:val="005954C4"/>
    <w:rsid w:val="005957BF"/>
    <w:rsid w:val="00595C25"/>
    <w:rsid w:val="00595E6A"/>
    <w:rsid w:val="005960BB"/>
    <w:rsid w:val="005960CB"/>
    <w:rsid w:val="005971D8"/>
    <w:rsid w:val="005A0115"/>
    <w:rsid w:val="005A042F"/>
    <w:rsid w:val="005A0A40"/>
    <w:rsid w:val="005A11A1"/>
    <w:rsid w:val="005A1979"/>
    <w:rsid w:val="005A223E"/>
    <w:rsid w:val="005A2A2C"/>
    <w:rsid w:val="005A2BC6"/>
    <w:rsid w:val="005A2C50"/>
    <w:rsid w:val="005A311F"/>
    <w:rsid w:val="005A32D5"/>
    <w:rsid w:val="005A3792"/>
    <w:rsid w:val="005A38BC"/>
    <w:rsid w:val="005A4193"/>
    <w:rsid w:val="005A5187"/>
    <w:rsid w:val="005A5224"/>
    <w:rsid w:val="005A544F"/>
    <w:rsid w:val="005A6F32"/>
    <w:rsid w:val="005A71A9"/>
    <w:rsid w:val="005A7682"/>
    <w:rsid w:val="005A7777"/>
    <w:rsid w:val="005A7A1C"/>
    <w:rsid w:val="005A7B2C"/>
    <w:rsid w:val="005A7D62"/>
    <w:rsid w:val="005B01B0"/>
    <w:rsid w:val="005B080B"/>
    <w:rsid w:val="005B09F7"/>
    <w:rsid w:val="005B0B77"/>
    <w:rsid w:val="005B0D9F"/>
    <w:rsid w:val="005B1BA3"/>
    <w:rsid w:val="005B2863"/>
    <w:rsid w:val="005B2E15"/>
    <w:rsid w:val="005B364C"/>
    <w:rsid w:val="005B36C9"/>
    <w:rsid w:val="005B3D0D"/>
    <w:rsid w:val="005B40C9"/>
    <w:rsid w:val="005B4545"/>
    <w:rsid w:val="005B49B7"/>
    <w:rsid w:val="005B522B"/>
    <w:rsid w:val="005B5946"/>
    <w:rsid w:val="005B6727"/>
    <w:rsid w:val="005B6A2A"/>
    <w:rsid w:val="005B6B40"/>
    <w:rsid w:val="005B6CF8"/>
    <w:rsid w:val="005B714A"/>
    <w:rsid w:val="005B7612"/>
    <w:rsid w:val="005B7D8B"/>
    <w:rsid w:val="005B7E23"/>
    <w:rsid w:val="005B7EB9"/>
    <w:rsid w:val="005C0648"/>
    <w:rsid w:val="005C07B6"/>
    <w:rsid w:val="005C095D"/>
    <w:rsid w:val="005C0B35"/>
    <w:rsid w:val="005C0FB9"/>
    <w:rsid w:val="005C1171"/>
    <w:rsid w:val="005C121E"/>
    <w:rsid w:val="005C166A"/>
    <w:rsid w:val="005C247F"/>
    <w:rsid w:val="005C284B"/>
    <w:rsid w:val="005C2B52"/>
    <w:rsid w:val="005C3536"/>
    <w:rsid w:val="005C3542"/>
    <w:rsid w:val="005C3A84"/>
    <w:rsid w:val="005C3D9A"/>
    <w:rsid w:val="005C473C"/>
    <w:rsid w:val="005C4A75"/>
    <w:rsid w:val="005C4D4E"/>
    <w:rsid w:val="005C4D9A"/>
    <w:rsid w:val="005C4FC6"/>
    <w:rsid w:val="005C5149"/>
    <w:rsid w:val="005C5361"/>
    <w:rsid w:val="005C5385"/>
    <w:rsid w:val="005C55E9"/>
    <w:rsid w:val="005C5618"/>
    <w:rsid w:val="005C574A"/>
    <w:rsid w:val="005C5C89"/>
    <w:rsid w:val="005C60F1"/>
    <w:rsid w:val="005C61CF"/>
    <w:rsid w:val="005C6787"/>
    <w:rsid w:val="005C7064"/>
    <w:rsid w:val="005C7AF5"/>
    <w:rsid w:val="005C7D1B"/>
    <w:rsid w:val="005D0C19"/>
    <w:rsid w:val="005D1469"/>
    <w:rsid w:val="005D1D6F"/>
    <w:rsid w:val="005D1F6E"/>
    <w:rsid w:val="005D1FA6"/>
    <w:rsid w:val="005D269E"/>
    <w:rsid w:val="005D280B"/>
    <w:rsid w:val="005D2992"/>
    <w:rsid w:val="005D2D72"/>
    <w:rsid w:val="005D3166"/>
    <w:rsid w:val="005D3479"/>
    <w:rsid w:val="005D3ED2"/>
    <w:rsid w:val="005D3F0D"/>
    <w:rsid w:val="005D425F"/>
    <w:rsid w:val="005D4344"/>
    <w:rsid w:val="005D47F4"/>
    <w:rsid w:val="005D4E43"/>
    <w:rsid w:val="005D5A12"/>
    <w:rsid w:val="005D63E1"/>
    <w:rsid w:val="005D6B6B"/>
    <w:rsid w:val="005D6E71"/>
    <w:rsid w:val="005D7A8D"/>
    <w:rsid w:val="005E005A"/>
    <w:rsid w:val="005E0113"/>
    <w:rsid w:val="005E0D4D"/>
    <w:rsid w:val="005E100D"/>
    <w:rsid w:val="005E1380"/>
    <w:rsid w:val="005E16FC"/>
    <w:rsid w:val="005E25CD"/>
    <w:rsid w:val="005E36E9"/>
    <w:rsid w:val="005E39EC"/>
    <w:rsid w:val="005E4036"/>
    <w:rsid w:val="005E49BB"/>
    <w:rsid w:val="005E4B0F"/>
    <w:rsid w:val="005E4E35"/>
    <w:rsid w:val="005E5B92"/>
    <w:rsid w:val="005E5BF1"/>
    <w:rsid w:val="005E5E43"/>
    <w:rsid w:val="005E64F2"/>
    <w:rsid w:val="005E6537"/>
    <w:rsid w:val="005E6D45"/>
    <w:rsid w:val="005E72CA"/>
    <w:rsid w:val="005E756D"/>
    <w:rsid w:val="005E78E4"/>
    <w:rsid w:val="005F109A"/>
    <w:rsid w:val="005F131E"/>
    <w:rsid w:val="005F225E"/>
    <w:rsid w:val="005F290B"/>
    <w:rsid w:val="005F3415"/>
    <w:rsid w:val="005F399D"/>
    <w:rsid w:val="005F3C37"/>
    <w:rsid w:val="005F42D8"/>
    <w:rsid w:val="005F4FE9"/>
    <w:rsid w:val="005F5345"/>
    <w:rsid w:val="005F5777"/>
    <w:rsid w:val="005F5FA6"/>
    <w:rsid w:val="005F646D"/>
    <w:rsid w:val="005F6DA0"/>
    <w:rsid w:val="005F6FDC"/>
    <w:rsid w:val="005F753E"/>
    <w:rsid w:val="005F7A25"/>
    <w:rsid w:val="0060013F"/>
    <w:rsid w:val="006007C9"/>
    <w:rsid w:val="00601981"/>
    <w:rsid w:val="006021D4"/>
    <w:rsid w:val="00602767"/>
    <w:rsid w:val="00602D16"/>
    <w:rsid w:val="00603A6D"/>
    <w:rsid w:val="00603F6D"/>
    <w:rsid w:val="00603FC2"/>
    <w:rsid w:val="00603FF1"/>
    <w:rsid w:val="00604647"/>
    <w:rsid w:val="00605CD0"/>
    <w:rsid w:val="0060603A"/>
    <w:rsid w:val="00606253"/>
    <w:rsid w:val="00606CE0"/>
    <w:rsid w:val="00607015"/>
    <w:rsid w:val="00607122"/>
    <w:rsid w:val="006104C5"/>
    <w:rsid w:val="006108A8"/>
    <w:rsid w:val="00611124"/>
    <w:rsid w:val="00611161"/>
    <w:rsid w:val="0061264B"/>
    <w:rsid w:val="006127ED"/>
    <w:rsid w:val="00612E94"/>
    <w:rsid w:val="006131AB"/>
    <w:rsid w:val="0061364C"/>
    <w:rsid w:val="006136AF"/>
    <w:rsid w:val="00613960"/>
    <w:rsid w:val="0061430B"/>
    <w:rsid w:val="00614459"/>
    <w:rsid w:val="00614788"/>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634"/>
    <w:rsid w:val="00620D77"/>
    <w:rsid w:val="006218E4"/>
    <w:rsid w:val="0062220E"/>
    <w:rsid w:val="0062285F"/>
    <w:rsid w:val="0062405D"/>
    <w:rsid w:val="006244D3"/>
    <w:rsid w:val="00624AAD"/>
    <w:rsid w:val="00624D23"/>
    <w:rsid w:val="00624FAA"/>
    <w:rsid w:val="00624FCF"/>
    <w:rsid w:val="00625226"/>
    <w:rsid w:val="00625A2B"/>
    <w:rsid w:val="00626152"/>
    <w:rsid w:val="006262DE"/>
    <w:rsid w:val="00626B01"/>
    <w:rsid w:val="00626C4E"/>
    <w:rsid w:val="00626F63"/>
    <w:rsid w:val="00627103"/>
    <w:rsid w:val="006271D9"/>
    <w:rsid w:val="00627D8B"/>
    <w:rsid w:val="00630A2D"/>
    <w:rsid w:val="006313E6"/>
    <w:rsid w:val="006315CE"/>
    <w:rsid w:val="00631D22"/>
    <w:rsid w:val="0063233E"/>
    <w:rsid w:val="006325C5"/>
    <w:rsid w:val="006326B6"/>
    <w:rsid w:val="006327AF"/>
    <w:rsid w:val="00633100"/>
    <w:rsid w:val="006335F4"/>
    <w:rsid w:val="006336F1"/>
    <w:rsid w:val="00634080"/>
    <w:rsid w:val="006340B3"/>
    <w:rsid w:val="006341DA"/>
    <w:rsid w:val="00634287"/>
    <w:rsid w:val="006342A0"/>
    <w:rsid w:val="00634437"/>
    <w:rsid w:val="0063458E"/>
    <w:rsid w:val="006346EE"/>
    <w:rsid w:val="006353DB"/>
    <w:rsid w:val="0063546D"/>
    <w:rsid w:val="006357C0"/>
    <w:rsid w:val="00635838"/>
    <w:rsid w:val="00635C81"/>
    <w:rsid w:val="00635D43"/>
    <w:rsid w:val="00636026"/>
    <w:rsid w:val="0063713D"/>
    <w:rsid w:val="0063730A"/>
    <w:rsid w:val="006379F1"/>
    <w:rsid w:val="00637DA3"/>
    <w:rsid w:val="006401CB"/>
    <w:rsid w:val="00640384"/>
    <w:rsid w:val="00640561"/>
    <w:rsid w:val="00640792"/>
    <w:rsid w:val="00640EA5"/>
    <w:rsid w:val="00640EA7"/>
    <w:rsid w:val="00640F9F"/>
    <w:rsid w:val="0064329B"/>
    <w:rsid w:val="00643DDB"/>
    <w:rsid w:val="0064454B"/>
    <w:rsid w:val="00644E0A"/>
    <w:rsid w:val="0064506A"/>
    <w:rsid w:val="00645555"/>
    <w:rsid w:val="00645D0F"/>
    <w:rsid w:val="0064682D"/>
    <w:rsid w:val="006469EA"/>
    <w:rsid w:val="00646A3C"/>
    <w:rsid w:val="0064701E"/>
    <w:rsid w:val="006477C0"/>
    <w:rsid w:val="00647957"/>
    <w:rsid w:val="00647B6E"/>
    <w:rsid w:val="00647E2F"/>
    <w:rsid w:val="0065099D"/>
    <w:rsid w:val="006510A1"/>
    <w:rsid w:val="006510E3"/>
    <w:rsid w:val="00651A00"/>
    <w:rsid w:val="006525FD"/>
    <w:rsid w:val="00652617"/>
    <w:rsid w:val="00652921"/>
    <w:rsid w:val="0065305F"/>
    <w:rsid w:val="006532A7"/>
    <w:rsid w:val="0065382D"/>
    <w:rsid w:val="00653AFA"/>
    <w:rsid w:val="006544A0"/>
    <w:rsid w:val="006554F0"/>
    <w:rsid w:val="00655962"/>
    <w:rsid w:val="00656874"/>
    <w:rsid w:val="006570EF"/>
    <w:rsid w:val="0065747D"/>
    <w:rsid w:val="006576C0"/>
    <w:rsid w:val="00657C8C"/>
    <w:rsid w:val="00657D92"/>
    <w:rsid w:val="00657EE9"/>
    <w:rsid w:val="00660ABA"/>
    <w:rsid w:val="00660D24"/>
    <w:rsid w:val="0066196F"/>
    <w:rsid w:val="00661A7E"/>
    <w:rsid w:val="00661D01"/>
    <w:rsid w:val="006625B4"/>
    <w:rsid w:val="006628DA"/>
    <w:rsid w:val="00662FB3"/>
    <w:rsid w:val="00663428"/>
    <w:rsid w:val="00664516"/>
    <w:rsid w:val="00664EFE"/>
    <w:rsid w:val="0066598E"/>
    <w:rsid w:val="0066621B"/>
    <w:rsid w:val="0066693F"/>
    <w:rsid w:val="00666FD0"/>
    <w:rsid w:val="006670AA"/>
    <w:rsid w:val="0066781D"/>
    <w:rsid w:val="00667D3F"/>
    <w:rsid w:val="00667E4B"/>
    <w:rsid w:val="00667F14"/>
    <w:rsid w:val="006700EA"/>
    <w:rsid w:val="006703BF"/>
    <w:rsid w:val="00670439"/>
    <w:rsid w:val="00670618"/>
    <w:rsid w:val="00670624"/>
    <w:rsid w:val="006708C0"/>
    <w:rsid w:val="00670972"/>
    <w:rsid w:val="00670BA9"/>
    <w:rsid w:val="00670FA1"/>
    <w:rsid w:val="00671009"/>
    <w:rsid w:val="006715C2"/>
    <w:rsid w:val="00671780"/>
    <w:rsid w:val="00672205"/>
    <w:rsid w:val="00672663"/>
    <w:rsid w:val="00672938"/>
    <w:rsid w:val="00673318"/>
    <w:rsid w:val="00673A79"/>
    <w:rsid w:val="00673AC6"/>
    <w:rsid w:val="00674400"/>
    <w:rsid w:val="00674EFF"/>
    <w:rsid w:val="00675EBB"/>
    <w:rsid w:val="00675FD4"/>
    <w:rsid w:val="0067636C"/>
    <w:rsid w:val="00676982"/>
    <w:rsid w:val="006769D3"/>
    <w:rsid w:val="006769F6"/>
    <w:rsid w:val="00676A3A"/>
    <w:rsid w:val="00676CAE"/>
    <w:rsid w:val="00676F17"/>
    <w:rsid w:val="00676FEA"/>
    <w:rsid w:val="006771A7"/>
    <w:rsid w:val="006771E6"/>
    <w:rsid w:val="006777E2"/>
    <w:rsid w:val="006778CD"/>
    <w:rsid w:val="00677CE6"/>
    <w:rsid w:val="006807C3"/>
    <w:rsid w:val="00680B6C"/>
    <w:rsid w:val="00681120"/>
    <w:rsid w:val="00681B5F"/>
    <w:rsid w:val="00682586"/>
    <w:rsid w:val="00682AC8"/>
    <w:rsid w:val="00682B98"/>
    <w:rsid w:val="00682DDE"/>
    <w:rsid w:val="00682FDD"/>
    <w:rsid w:val="006833E4"/>
    <w:rsid w:val="00683B81"/>
    <w:rsid w:val="00683C02"/>
    <w:rsid w:val="00683DEB"/>
    <w:rsid w:val="00684140"/>
    <w:rsid w:val="006843F5"/>
    <w:rsid w:val="00684F50"/>
    <w:rsid w:val="00685A09"/>
    <w:rsid w:val="00685C1B"/>
    <w:rsid w:val="00685D46"/>
    <w:rsid w:val="00685F92"/>
    <w:rsid w:val="006867E8"/>
    <w:rsid w:val="00686974"/>
    <w:rsid w:val="0068697A"/>
    <w:rsid w:val="00686B5C"/>
    <w:rsid w:val="00687A02"/>
    <w:rsid w:val="00690815"/>
    <w:rsid w:val="00690A75"/>
    <w:rsid w:val="00690BBF"/>
    <w:rsid w:val="006914F2"/>
    <w:rsid w:val="00691E29"/>
    <w:rsid w:val="00692D20"/>
    <w:rsid w:val="00692D95"/>
    <w:rsid w:val="006942BF"/>
    <w:rsid w:val="00694447"/>
    <w:rsid w:val="006945F7"/>
    <w:rsid w:val="006945FF"/>
    <w:rsid w:val="0069466C"/>
    <w:rsid w:val="006948AD"/>
    <w:rsid w:val="00695CCD"/>
    <w:rsid w:val="00696537"/>
    <w:rsid w:val="00696B04"/>
    <w:rsid w:val="00696BB8"/>
    <w:rsid w:val="00696F62"/>
    <w:rsid w:val="0069727A"/>
    <w:rsid w:val="006972A9"/>
    <w:rsid w:val="00697659"/>
    <w:rsid w:val="00697B69"/>
    <w:rsid w:val="006A012D"/>
    <w:rsid w:val="006A03BE"/>
    <w:rsid w:val="006A08BB"/>
    <w:rsid w:val="006A0AB8"/>
    <w:rsid w:val="006A1287"/>
    <w:rsid w:val="006A19F2"/>
    <w:rsid w:val="006A1A10"/>
    <w:rsid w:val="006A1B18"/>
    <w:rsid w:val="006A210C"/>
    <w:rsid w:val="006A21A7"/>
    <w:rsid w:val="006A3CDC"/>
    <w:rsid w:val="006A3E8C"/>
    <w:rsid w:val="006A5426"/>
    <w:rsid w:val="006A5AB7"/>
    <w:rsid w:val="006A5B03"/>
    <w:rsid w:val="006A6377"/>
    <w:rsid w:val="006A65FB"/>
    <w:rsid w:val="006A7245"/>
    <w:rsid w:val="006A78B4"/>
    <w:rsid w:val="006A7AE8"/>
    <w:rsid w:val="006A7F2A"/>
    <w:rsid w:val="006B14F3"/>
    <w:rsid w:val="006B1B28"/>
    <w:rsid w:val="006B1CFB"/>
    <w:rsid w:val="006B226C"/>
    <w:rsid w:val="006B23CA"/>
    <w:rsid w:val="006B24A9"/>
    <w:rsid w:val="006B3559"/>
    <w:rsid w:val="006B378C"/>
    <w:rsid w:val="006B3E76"/>
    <w:rsid w:val="006B458E"/>
    <w:rsid w:val="006B4D0B"/>
    <w:rsid w:val="006B5040"/>
    <w:rsid w:val="006B5572"/>
    <w:rsid w:val="006B5CFC"/>
    <w:rsid w:val="006B61C8"/>
    <w:rsid w:val="006B7268"/>
    <w:rsid w:val="006B727A"/>
    <w:rsid w:val="006B72BB"/>
    <w:rsid w:val="006B7CEC"/>
    <w:rsid w:val="006C0066"/>
    <w:rsid w:val="006C00CB"/>
    <w:rsid w:val="006C06D8"/>
    <w:rsid w:val="006C125E"/>
    <w:rsid w:val="006C144F"/>
    <w:rsid w:val="006C171A"/>
    <w:rsid w:val="006C18CF"/>
    <w:rsid w:val="006C1C21"/>
    <w:rsid w:val="006C1D31"/>
    <w:rsid w:val="006C1D85"/>
    <w:rsid w:val="006C1E09"/>
    <w:rsid w:val="006C225D"/>
    <w:rsid w:val="006C275C"/>
    <w:rsid w:val="006C27B4"/>
    <w:rsid w:val="006C2878"/>
    <w:rsid w:val="006C2E41"/>
    <w:rsid w:val="006C3512"/>
    <w:rsid w:val="006C37CE"/>
    <w:rsid w:val="006C479F"/>
    <w:rsid w:val="006C4D31"/>
    <w:rsid w:val="006C5567"/>
    <w:rsid w:val="006C5D24"/>
    <w:rsid w:val="006C68CB"/>
    <w:rsid w:val="006C6E9E"/>
    <w:rsid w:val="006C7A10"/>
    <w:rsid w:val="006D0225"/>
    <w:rsid w:val="006D02A1"/>
    <w:rsid w:val="006D07ED"/>
    <w:rsid w:val="006D0E87"/>
    <w:rsid w:val="006D0F36"/>
    <w:rsid w:val="006D1500"/>
    <w:rsid w:val="006D162E"/>
    <w:rsid w:val="006D1637"/>
    <w:rsid w:val="006D17C0"/>
    <w:rsid w:val="006D1B7F"/>
    <w:rsid w:val="006D2D95"/>
    <w:rsid w:val="006D2E9D"/>
    <w:rsid w:val="006D30CB"/>
    <w:rsid w:val="006D371E"/>
    <w:rsid w:val="006D3CC3"/>
    <w:rsid w:val="006D3E43"/>
    <w:rsid w:val="006D414E"/>
    <w:rsid w:val="006D4441"/>
    <w:rsid w:val="006D47B5"/>
    <w:rsid w:val="006D4A0C"/>
    <w:rsid w:val="006D4D06"/>
    <w:rsid w:val="006D4FEE"/>
    <w:rsid w:val="006D51E0"/>
    <w:rsid w:val="006D6575"/>
    <w:rsid w:val="006D6936"/>
    <w:rsid w:val="006D7002"/>
    <w:rsid w:val="006D714D"/>
    <w:rsid w:val="006D7178"/>
    <w:rsid w:val="006D7184"/>
    <w:rsid w:val="006D7198"/>
    <w:rsid w:val="006D72A8"/>
    <w:rsid w:val="006D73E0"/>
    <w:rsid w:val="006D7F08"/>
    <w:rsid w:val="006E022D"/>
    <w:rsid w:val="006E0292"/>
    <w:rsid w:val="006E0C22"/>
    <w:rsid w:val="006E169F"/>
    <w:rsid w:val="006E1C5D"/>
    <w:rsid w:val="006E2846"/>
    <w:rsid w:val="006E2A3C"/>
    <w:rsid w:val="006E330C"/>
    <w:rsid w:val="006E38E5"/>
    <w:rsid w:val="006E546E"/>
    <w:rsid w:val="006E553E"/>
    <w:rsid w:val="006E5937"/>
    <w:rsid w:val="006E5DF3"/>
    <w:rsid w:val="006E6227"/>
    <w:rsid w:val="006E6644"/>
    <w:rsid w:val="006E67BD"/>
    <w:rsid w:val="006E6FFA"/>
    <w:rsid w:val="006E7FAC"/>
    <w:rsid w:val="006F0448"/>
    <w:rsid w:val="006F0761"/>
    <w:rsid w:val="006F09F7"/>
    <w:rsid w:val="006F0C95"/>
    <w:rsid w:val="006F0C9E"/>
    <w:rsid w:val="006F0CB9"/>
    <w:rsid w:val="006F0FD3"/>
    <w:rsid w:val="006F0FD7"/>
    <w:rsid w:val="006F1402"/>
    <w:rsid w:val="006F1478"/>
    <w:rsid w:val="006F1A86"/>
    <w:rsid w:val="006F1E30"/>
    <w:rsid w:val="006F2051"/>
    <w:rsid w:val="006F2761"/>
    <w:rsid w:val="006F2C5F"/>
    <w:rsid w:val="006F2DB6"/>
    <w:rsid w:val="006F2E59"/>
    <w:rsid w:val="006F30E9"/>
    <w:rsid w:val="006F3132"/>
    <w:rsid w:val="006F3588"/>
    <w:rsid w:val="006F36D6"/>
    <w:rsid w:val="006F3829"/>
    <w:rsid w:val="006F3BB1"/>
    <w:rsid w:val="006F4054"/>
    <w:rsid w:val="006F4178"/>
    <w:rsid w:val="006F42CD"/>
    <w:rsid w:val="006F46E6"/>
    <w:rsid w:val="006F4F21"/>
    <w:rsid w:val="006F5644"/>
    <w:rsid w:val="006F5B4B"/>
    <w:rsid w:val="006F5EF1"/>
    <w:rsid w:val="006F67E7"/>
    <w:rsid w:val="006F683C"/>
    <w:rsid w:val="006F7044"/>
    <w:rsid w:val="006F73D2"/>
    <w:rsid w:val="006F7762"/>
    <w:rsid w:val="006F7B14"/>
    <w:rsid w:val="0070002E"/>
    <w:rsid w:val="007003E1"/>
    <w:rsid w:val="00700633"/>
    <w:rsid w:val="00700BDF"/>
    <w:rsid w:val="00700C6E"/>
    <w:rsid w:val="0070133F"/>
    <w:rsid w:val="0070145A"/>
    <w:rsid w:val="007014BF"/>
    <w:rsid w:val="00701845"/>
    <w:rsid w:val="0070269E"/>
    <w:rsid w:val="007029B9"/>
    <w:rsid w:val="00703094"/>
    <w:rsid w:val="007037B7"/>
    <w:rsid w:val="00703E63"/>
    <w:rsid w:val="00703FB3"/>
    <w:rsid w:val="0070465C"/>
    <w:rsid w:val="007047E3"/>
    <w:rsid w:val="00704FC1"/>
    <w:rsid w:val="007050D4"/>
    <w:rsid w:val="00705426"/>
    <w:rsid w:val="007056CF"/>
    <w:rsid w:val="00705D06"/>
    <w:rsid w:val="00705D29"/>
    <w:rsid w:val="0070650A"/>
    <w:rsid w:val="0070679F"/>
    <w:rsid w:val="00706C25"/>
    <w:rsid w:val="00707353"/>
    <w:rsid w:val="0070743E"/>
    <w:rsid w:val="00707AFE"/>
    <w:rsid w:val="00710197"/>
    <w:rsid w:val="007101C7"/>
    <w:rsid w:val="00710746"/>
    <w:rsid w:val="00710808"/>
    <w:rsid w:val="00710BFE"/>
    <w:rsid w:val="00710DD9"/>
    <w:rsid w:val="00710E3B"/>
    <w:rsid w:val="00710EB7"/>
    <w:rsid w:val="0071102A"/>
    <w:rsid w:val="0071103A"/>
    <w:rsid w:val="00711314"/>
    <w:rsid w:val="007118CE"/>
    <w:rsid w:val="00711978"/>
    <w:rsid w:val="00712919"/>
    <w:rsid w:val="00713F91"/>
    <w:rsid w:val="00714AA5"/>
    <w:rsid w:val="00714BE8"/>
    <w:rsid w:val="00714C2F"/>
    <w:rsid w:val="00714C78"/>
    <w:rsid w:val="00715427"/>
    <w:rsid w:val="00715503"/>
    <w:rsid w:val="007159A2"/>
    <w:rsid w:val="007159CF"/>
    <w:rsid w:val="00715F17"/>
    <w:rsid w:val="0071606E"/>
    <w:rsid w:val="00716483"/>
    <w:rsid w:val="00716D39"/>
    <w:rsid w:val="00717176"/>
    <w:rsid w:val="007174BB"/>
    <w:rsid w:val="00717F4D"/>
    <w:rsid w:val="0072089A"/>
    <w:rsid w:val="00720BD6"/>
    <w:rsid w:val="00720C6A"/>
    <w:rsid w:val="0072191A"/>
    <w:rsid w:val="0072196A"/>
    <w:rsid w:val="00722009"/>
    <w:rsid w:val="007223EF"/>
    <w:rsid w:val="00722C8D"/>
    <w:rsid w:val="0072301D"/>
    <w:rsid w:val="007230E7"/>
    <w:rsid w:val="00723362"/>
    <w:rsid w:val="007237FC"/>
    <w:rsid w:val="00723AA2"/>
    <w:rsid w:val="00723E46"/>
    <w:rsid w:val="007244FF"/>
    <w:rsid w:val="0072454F"/>
    <w:rsid w:val="007245AD"/>
    <w:rsid w:val="00724768"/>
    <w:rsid w:val="00725745"/>
    <w:rsid w:val="00725AA2"/>
    <w:rsid w:val="0072618A"/>
    <w:rsid w:val="00726B65"/>
    <w:rsid w:val="0072728E"/>
    <w:rsid w:val="007272AF"/>
    <w:rsid w:val="00727643"/>
    <w:rsid w:val="00730599"/>
    <w:rsid w:val="00730781"/>
    <w:rsid w:val="00730CCA"/>
    <w:rsid w:val="00731154"/>
    <w:rsid w:val="00731333"/>
    <w:rsid w:val="00731829"/>
    <w:rsid w:val="00731C0B"/>
    <w:rsid w:val="007320FC"/>
    <w:rsid w:val="007321D0"/>
    <w:rsid w:val="0073228E"/>
    <w:rsid w:val="00732373"/>
    <w:rsid w:val="00732812"/>
    <w:rsid w:val="0073284A"/>
    <w:rsid w:val="00733704"/>
    <w:rsid w:val="00733E00"/>
    <w:rsid w:val="007341B8"/>
    <w:rsid w:val="00734383"/>
    <w:rsid w:val="00734A9D"/>
    <w:rsid w:val="00734EA0"/>
    <w:rsid w:val="00735671"/>
    <w:rsid w:val="007357AB"/>
    <w:rsid w:val="00735ADB"/>
    <w:rsid w:val="00735F60"/>
    <w:rsid w:val="0073604E"/>
    <w:rsid w:val="00736BEC"/>
    <w:rsid w:val="007374D3"/>
    <w:rsid w:val="007374F0"/>
    <w:rsid w:val="00737E50"/>
    <w:rsid w:val="00740002"/>
    <w:rsid w:val="007415BE"/>
    <w:rsid w:val="00741ACC"/>
    <w:rsid w:val="00741B25"/>
    <w:rsid w:val="00742476"/>
    <w:rsid w:val="00742495"/>
    <w:rsid w:val="007426D4"/>
    <w:rsid w:val="00742C45"/>
    <w:rsid w:val="00742EB8"/>
    <w:rsid w:val="0074319A"/>
    <w:rsid w:val="00743C47"/>
    <w:rsid w:val="00744965"/>
    <w:rsid w:val="00744DE9"/>
    <w:rsid w:val="00745E98"/>
    <w:rsid w:val="007464DB"/>
    <w:rsid w:val="00746C4C"/>
    <w:rsid w:val="00746C79"/>
    <w:rsid w:val="007470EB"/>
    <w:rsid w:val="0074746F"/>
    <w:rsid w:val="0074790B"/>
    <w:rsid w:val="00747B01"/>
    <w:rsid w:val="00750684"/>
    <w:rsid w:val="007509A8"/>
    <w:rsid w:val="00750DCB"/>
    <w:rsid w:val="00750F9E"/>
    <w:rsid w:val="00751B02"/>
    <w:rsid w:val="007527AD"/>
    <w:rsid w:val="007528CA"/>
    <w:rsid w:val="00752B02"/>
    <w:rsid w:val="00752E08"/>
    <w:rsid w:val="00752FCB"/>
    <w:rsid w:val="00753046"/>
    <w:rsid w:val="007535F5"/>
    <w:rsid w:val="00754679"/>
    <w:rsid w:val="00755D35"/>
    <w:rsid w:val="00755EFB"/>
    <w:rsid w:val="007560FB"/>
    <w:rsid w:val="00756408"/>
    <w:rsid w:val="007566CA"/>
    <w:rsid w:val="00757BBC"/>
    <w:rsid w:val="00757E22"/>
    <w:rsid w:val="00757E8D"/>
    <w:rsid w:val="00760187"/>
    <w:rsid w:val="0076038F"/>
    <w:rsid w:val="00760454"/>
    <w:rsid w:val="00761713"/>
    <w:rsid w:val="00762404"/>
    <w:rsid w:val="007625D3"/>
    <w:rsid w:val="007628CB"/>
    <w:rsid w:val="00762A1C"/>
    <w:rsid w:val="00762B05"/>
    <w:rsid w:val="00762D8F"/>
    <w:rsid w:val="00762D93"/>
    <w:rsid w:val="00763181"/>
    <w:rsid w:val="0076347D"/>
    <w:rsid w:val="007637D4"/>
    <w:rsid w:val="00763E63"/>
    <w:rsid w:val="00764118"/>
    <w:rsid w:val="007642A5"/>
    <w:rsid w:val="00764696"/>
    <w:rsid w:val="007660B9"/>
    <w:rsid w:val="007667F4"/>
    <w:rsid w:val="007668CE"/>
    <w:rsid w:val="00767538"/>
    <w:rsid w:val="00767D1D"/>
    <w:rsid w:val="0077082B"/>
    <w:rsid w:val="00770C25"/>
    <w:rsid w:val="00770D51"/>
    <w:rsid w:val="0077138F"/>
    <w:rsid w:val="007713A3"/>
    <w:rsid w:val="007716CD"/>
    <w:rsid w:val="007728B2"/>
    <w:rsid w:val="007729DE"/>
    <w:rsid w:val="00772C30"/>
    <w:rsid w:val="007731BC"/>
    <w:rsid w:val="00773404"/>
    <w:rsid w:val="007734BE"/>
    <w:rsid w:val="007739F0"/>
    <w:rsid w:val="00773D7B"/>
    <w:rsid w:val="007743CE"/>
    <w:rsid w:val="00774740"/>
    <w:rsid w:val="007749FA"/>
    <w:rsid w:val="00774AA9"/>
    <w:rsid w:val="00774E5F"/>
    <w:rsid w:val="0077513D"/>
    <w:rsid w:val="007754EC"/>
    <w:rsid w:val="00776546"/>
    <w:rsid w:val="00776A57"/>
    <w:rsid w:val="00776FB4"/>
    <w:rsid w:val="0078009A"/>
    <w:rsid w:val="00780931"/>
    <w:rsid w:val="00781170"/>
    <w:rsid w:val="00781351"/>
    <w:rsid w:val="00781735"/>
    <w:rsid w:val="007818F4"/>
    <w:rsid w:val="00781A9C"/>
    <w:rsid w:val="00781D6A"/>
    <w:rsid w:val="00781ECE"/>
    <w:rsid w:val="0078208D"/>
    <w:rsid w:val="007822AD"/>
    <w:rsid w:val="007833C3"/>
    <w:rsid w:val="00783683"/>
    <w:rsid w:val="00783B9C"/>
    <w:rsid w:val="00783BE1"/>
    <w:rsid w:val="007840BD"/>
    <w:rsid w:val="007841DF"/>
    <w:rsid w:val="00785969"/>
    <w:rsid w:val="00785E1A"/>
    <w:rsid w:val="00786934"/>
    <w:rsid w:val="00786C35"/>
    <w:rsid w:val="00786CF4"/>
    <w:rsid w:val="00786F8E"/>
    <w:rsid w:val="00787881"/>
    <w:rsid w:val="007900BE"/>
    <w:rsid w:val="00790306"/>
    <w:rsid w:val="007903B4"/>
    <w:rsid w:val="007904AE"/>
    <w:rsid w:val="00790A93"/>
    <w:rsid w:val="00790AE0"/>
    <w:rsid w:val="00790C94"/>
    <w:rsid w:val="007913CA"/>
    <w:rsid w:val="00791598"/>
    <w:rsid w:val="00791FFE"/>
    <w:rsid w:val="007920F9"/>
    <w:rsid w:val="007926D5"/>
    <w:rsid w:val="0079298E"/>
    <w:rsid w:val="00792C0B"/>
    <w:rsid w:val="00792C54"/>
    <w:rsid w:val="007934AA"/>
    <w:rsid w:val="00793723"/>
    <w:rsid w:val="007940CC"/>
    <w:rsid w:val="00794F2E"/>
    <w:rsid w:val="00794FA9"/>
    <w:rsid w:val="007954DD"/>
    <w:rsid w:val="00795F6D"/>
    <w:rsid w:val="00796923"/>
    <w:rsid w:val="00796EB0"/>
    <w:rsid w:val="00796EF8"/>
    <w:rsid w:val="007975E7"/>
    <w:rsid w:val="00797717"/>
    <w:rsid w:val="0079779C"/>
    <w:rsid w:val="007978A5"/>
    <w:rsid w:val="00797BAA"/>
    <w:rsid w:val="00797C2A"/>
    <w:rsid w:val="007A0710"/>
    <w:rsid w:val="007A0AA5"/>
    <w:rsid w:val="007A0E0F"/>
    <w:rsid w:val="007A0E76"/>
    <w:rsid w:val="007A1567"/>
    <w:rsid w:val="007A1D3C"/>
    <w:rsid w:val="007A21FD"/>
    <w:rsid w:val="007A2CD2"/>
    <w:rsid w:val="007A2F40"/>
    <w:rsid w:val="007A34A6"/>
    <w:rsid w:val="007A3B87"/>
    <w:rsid w:val="007A3F6F"/>
    <w:rsid w:val="007A4285"/>
    <w:rsid w:val="007A4286"/>
    <w:rsid w:val="007A4305"/>
    <w:rsid w:val="007A462C"/>
    <w:rsid w:val="007A4D32"/>
    <w:rsid w:val="007A4ECB"/>
    <w:rsid w:val="007A5256"/>
    <w:rsid w:val="007A5B94"/>
    <w:rsid w:val="007A5CF9"/>
    <w:rsid w:val="007A656A"/>
    <w:rsid w:val="007A6622"/>
    <w:rsid w:val="007A6E30"/>
    <w:rsid w:val="007A709D"/>
    <w:rsid w:val="007A72FE"/>
    <w:rsid w:val="007A7965"/>
    <w:rsid w:val="007A7D11"/>
    <w:rsid w:val="007B05D6"/>
    <w:rsid w:val="007B1C46"/>
    <w:rsid w:val="007B3599"/>
    <w:rsid w:val="007B37C5"/>
    <w:rsid w:val="007B487B"/>
    <w:rsid w:val="007B4C9A"/>
    <w:rsid w:val="007B503B"/>
    <w:rsid w:val="007B503D"/>
    <w:rsid w:val="007B6C38"/>
    <w:rsid w:val="007B70BA"/>
    <w:rsid w:val="007B7B37"/>
    <w:rsid w:val="007B7D59"/>
    <w:rsid w:val="007C080C"/>
    <w:rsid w:val="007C0FC1"/>
    <w:rsid w:val="007C1588"/>
    <w:rsid w:val="007C159B"/>
    <w:rsid w:val="007C1B9D"/>
    <w:rsid w:val="007C1F98"/>
    <w:rsid w:val="007C2CE3"/>
    <w:rsid w:val="007C2E3A"/>
    <w:rsid w:val="007C3041"/>
    <w:rsid w:val="007C3A23"/>
    <w:rsid w:val="007C3B31"/>
    <w:rsid w:val="007C3CC6"/>
    <w:rsid w:val="007C3D67"/>
    <w:rsid w:val="007C46C9"/>
    <w:rsid w:val="007C4ABC"/>
    <w:rsid w:val="007C4C7D"/>
    <w:rsid w:val="007C4D93"/>
    <w:rsid w:val="007C5543"/>
    <w:rsid w:val="007C5875"/>
    <w:rsid w:val="007C5E9C"/>
    <w:rsid w:val="007C6879"/>
    <w:rsid w:val="007C68B7"/>
    <w:rsid w:val="007C69FC"/>
    <w:rsid w:val="007C6BB1"/>
    <w:rsid w:val="007C6D5F"/>
    <w:rsid w:val="007C6E22"/>
    <w:rsid w:val="007C6F88"/>
    <w:rsid w:val="007C7583"/>
    <w:rsid w:val="007C7EE2"/>
    <w:rsid w:val="007D0D50"/>
    <w:rsid w:val="007D17B8"/>
    <w:rsid w:val="007D1855"/>
    <w:rsid w:val="007D208C"/>
    <w:rsid w:val="007D2264"/>
    <w:rsid w:val="007D2316"/>
    <w:rsid w:val="007D23E0"/>
    <w:rsid w:val="007D2B97"/>
    <w:rsid w:val="007D325F"/>
    <w:rsid w:val="007D3334"/>
    <w:rsid w:val="007D39C9"/>
    <w:rsid w:val="007D4B47"/>
    <w:rsid w:val="007D5F1D"/>
    <w:rsid w:val="007D6251"/>
    <w:rsid w:val="007D68BB"/>
    <w:rsid w:val="007D6C14"/>
    <w:rsid w:val="007D7122"/>
    <w:rsid w:val="007D7689"/>
    <w:rsid w:val="007D7D8D"/>
    <w:rsid w:val="007D7F2D"/>
    <w:rsid w:val="007D7FE1"/>
    <w:rsid w:val="007E03B8"/>
    <w:rsid w:val="007E0535"/>
    <w:rsid w:val="007E0859"/>
    <w:rsid w:val="007E09A7"/>
    <w:rsid w:val="007E134A"/>
    <w:rsid w:val="007E1781"/>
    <w:rsid w:val="007E1AFE"/>
    <w:rsid w:val="007E2737"/>
    <w:rsid w:val="007E34BC"/>
    <w:rsid w:val="007E3AEB"/>
    <w:rsid w:val="007E4148"/>
    <w:rsid w:val="007E4639"/>
    <w:rsid w:val="007E4F56"/>
    <w:rsid w:val="007E4F79"/>
    <w:rsid w:val="007E50D3"/>
    <w:rsid w:val="007E510D"/>
    <w:rsid w:val="007E5164"/>
    <w:rsid w:val="007E5BB0"/>
    <w:rsid w:val="007E5DCC"/>
    <w:rsid w:val="007E5FE3"/>
    <w:rsid w:val="007E6598"/>
    <w:rsid w:val="007E6A45"/>
    <w:rsid w:val="007E6E60"/>
    <w:rsid w:val="007E7157"/>
    <w:rsid w:val="007E76BB"/>
    <w:rsid w:val="007E78AF"/>
    <w:rsid w:val="007E78CF"/>
    <w:rsid w:val="007E7940"/>
    <w:rsid w:val="007E7AC7"/>
    <w:rsid w:val="007E7DA5"/>
    <w:rsid w:val="007E7F0A"/>
    <w:rsid w:val="007F000F"/>
    <w:rsid w:val="007F011C"/>
    <w:rsid w:val="007F03E7"/>
    <w:rsid w:val="007F0CA8"/>
    <w:rsid w:val="007F0F2E"/>
    <w:rsid w:val="007F1F84"/>
    <w:rsid w:val="007F262A"/>
    <w:rsid w:val="007F2A14"/>
    <w:rsid w:val="007F30F4"/>
    <w:rsid w:val="007F3125"/>
    <w:rsid w:val="007F5500"/>
    <w:rsid w:val="007F57AA"/>
    <w:rsid w:val="007F5B40"/>
    <w:rsid w:val="007F5B69"/>
    <w:rsid w:val="007F5B7C"/>
    <w:rsid w:val="007F63ED"/>
    <w:rsid w:val="007F6AFC"/>
    <w:rsid w:val="007F6D3C"/>
    <w:rsid w:val="007F6DBE"/>
    <w:rsid w:val="007F6DDA"/>
    <w:rsid w:val="007F71B8"/>
    <w:rsid w:val="007F79A9"/>
    <w:rsid w:val="00800C08"/>
    <w:rsid w:val="00801074"/>
    <w:rsid w:val="008026D1"/>
    <w:rsid w:val="008027FC"/>
    <w:rsid w:val="00802C18"/>
    <w:rsid w:val="00802D84"/>
    <w:rsid w:val="00802E45"/>
    <w:rsid w:val="00803098"/>
    <w:rsid w:val="00803184"/>
    <w:rsid w:val="00803A50"/>
    <w:rsid w:val="00804AAF"/>
    <w:rsid w:val="0080578B"/>
    <w:rsid w:val="00805B38"/>
    <w:rsid w:val="00806216"/>
    <w:rsid w:val="008072D8"/>
    <w:rsid w:val="008074F5"/>
    <w:rsid w:val="008078A6"/>
    <w:rsid w:val="00807BDB"/>
    <w:rsid w:val="00807C5B"/>
    <w:rsid w:val="00807FF3"/>
    <w:rsid w:val="00811743"/>
    <w:rsid w:val="00811ACB"/>
    <w:rsid w:val="00811D13"/>
    <w:rsid w:val="00812002"/>
    <w:rsid w:val="00812221"/>
    <w:rsid w:val="008135E2"/>
    <w:rsid w:val="00813A3A"/>
    <w:rsid w:val="00814DB9"/>
    <w:rsid w:val="00814FA2"/>
    <w:rsid w:val="00815058"/>
    <w:rsid w:val="008151AC"/>
    <w:rsid w:val="00815296"/>
    <w:rsid w:val="0081531B"/>
    <w:rsid w:val="00815AB2"/>
    <w:rsid w:val="008163A6"/>
    <w:rsid w:val="008164DC"/>
    <w:rsid w:val="008165AC"/>
    <w:rsid w:val="008165CB"/>
    <w:rsid w:val="0081669F"/>
    <w:rsid w:val="00816D68"/>
    <w:rsid w:val="00816E08"/>
    <w:rsid w:val="008174DA"/>
    <w:rsid w:val="00817866"/>
    <w:rsid w:val="00817B14"/>
    <w:rsid w:val="00820723"/>
    <w:rsid w:val="00820C93"/>
    <w:rsid w:val="00821705"/>
    <w:rsid w:val="00821ADF"/>
    <w:rsid w:val="008226F3"/>
    <w:rsid w:val="00822A1D"/>
    <w:rsid w:val="008234FB"/>
    <w:rsid w:val="00823890"/>
    <w:rsid w:val="00823A5C"/>
    <w:rsid w:val="00823BD3"/>
    <w:rsid w:val="00823C77"/>
    <w:rsid w:val="00823FCC"/>
    <w:rsid w:val="00823FE6"/>
    <w:rsid w:val="00824292"/>
    <w:rsid w:val="008242F9"/>
    <w:rsid w:val="00824C03"/>
    <w:rsid w:val="00825BE2"/>
    <w:rsid w:val="008265C1"/>
    <w:rsid w:val="00826C01"/>
    <w:rsid w:val="00826D76"/>
    <w:rsid w:val="008270A4"/>
    <w:rsid w:val="008276F1"/>
    <w:rsid w:val="00830118"/>
    <w:rsid w:val="0083021A"/>
    <w:rsid w:val="00830913"/>
    <w:rsid w:val="0083097A"/>
    <w:rsid w:val="00830A0A"/>
    <w:rsid w:val="00830DE2"/>
    <w:rsid w:val="00832095"/>
    <w:rsid w:val="00832785"/>
    <w:rsid w:val="00832C88"/>
    <w:rsid w:val="0083408D"/>
    <w:rsid w:val="00834387"/>
    <w:rsid w:val="00835860"/>
    <w:rsid w:val="0083599E"/>
    <w:rsid w:val="00836224"/>
    <w:rsid w:val="008369DB"/>
    <w:rsid w:val="00837074"/>
    <w:rsid w:val="00837D0D"/>
    <w:rsid w:val="00837D33"/>
    <w:rsid w:val="00837DBD"/>
    <w:rsid w:val="00840048"/>
    <w:rsid w:val="00840524"/>
    <w:rsid w:val="00840E40"/>
    <w:rsid w:val="00841552"/>
    <w:rsid w:val="00841B9F"/>
    <w:rsid w:val="00842AA9"/>
    <w:rsid w:val="00842D61"/>
    <w:rsid w:val="00843B24"/>
    <w:rsid w:val="00843F74"/>
    <w:rsid w:val="00843F81"/>
    <w:rsid w:val="008447ED"/>
    <w:rsid w:val="0084571E"/>
    <w:rsid w:val="008457EF"/>
    <w:rsid w:val="008462AF"/>
    <w:rsid w:val="008462FE"/>
    <w:rsid w:val="00846965"/>
    <w:rsid w:val="00846B67"/>
    <w:rsid w:val="008471F5"/>
    <w:rsid w:val="008472AB"/>
    <w:rsid w:val="00847B93"/>
    <w:rsid w:val="00847E2C"/>
    <w:rsid w:val="00850009"/>
    <w:rsid w:val="008510FB"/>
    <w:rsid w:val="00851493"/>
    <w:rsid w:val="008514F9"/>
    <w:rsid w:val="00851677"/>
    <w:rsid w:val="00851CA1"/>
    <w:rsid w:val="00851FD1"/>
    <w:rsid w:val="0085296F"/>
    <w:rsid w:val="00852D32"/>
    <w:rsid w:val="00852D4E"/>
    <w:rsid w:val="00853234"/>
    <w:rsid w:val="00853482"/>
    <w:rsid w:val="0085348F"/>
    <w:rsid w:val="008535A0"/>
    <w:rsid w:val="008541E6"/>
    <w:rsid w:val="008542C8"/>
    <w:rsid w:val="0085436C"/>
    <w:rsid w:val="008553D4"/>
    <w:rsid w:val="00855E0E"/>
    <w:rsid w:val="00856003"/>
    <w:rsid w:val="0085617D"/>
    <w:rsid w:val="008569AF"/>
    <w:rsid w:val="00857260"/>
    <w:rsid w:val="0085739F"/>
    <w:rsid w:val="00857577"/>
    <w:rsid w:val="00857AF3"/>
    <w:rsid w:val="00857BAA"/>
    <w:rsid w:val="00857FE9"/>
    <w:rsid w:val="00857FFD"/>
    <w:rsid w:val="00860244"/>
    <w:rsid w:val="00860AFD"/>
    <w:rsid w:val="00861101"/>
    <w:rsid w:val="008613AB"/>
    <w:rsid w:val="00861486"/>
    <w:rsid w:val="008616D4"/>
    <w:rsid w:val="00861943"/>
    <w:rsid w:val="00861B4C"/>
    <w:rsid w:val="00861EFE"/>
    <w:rsid w:val="0086259E"/>
    <w:rsid w:val="008627D9"/>
    <w:rsid w:val="0086371B"/>
    <w:rsid w:val="00863758"/>
    <w:rsid w:val="00863850"/>
    <w:rsid w:val="00863E9D"/>
    <w:rsid w:val="0086575B"/>
    <w:rsid w:val="00866298"/>
    <w:rsid w:val="008662FA"/>
    <w:rsid w:val="0086674D"/>
    <w:rsid w:val="00867982"/>
    <w:rsid w:val="00867B6F"/>
    <w:rsid w:val="008702DD"/>
    <w:rsid w:val="0087038A"/>
    <w:rsid w:val="0087042A"/>
    <w:rsid w:val="00870A25"/>
    <w:rsid w:val="00870A3E"/>
    <w:rsid w:val="00871C01"/>
    <w:rsid w:val="00871F17"/>
    <w:rsid w:val="0087326A"/>
    <w:rsid w:val="00873A18"/>
    <w:rsid w:val="00873B31"/>
    <w:rsid w:val="00873BEF"/>
    <w:rsid w:val="00873C0B"/>
    <w:rsid w:val="00873E78"/>
    <w:rsid w:val="00875482"/>
    <w:rsid w:val="0087639B"/>
    <w:rsid w:val="00876B47"/>
    <w:rsid w:val="00876D4E"/>
    <w:rsid w:val="00877515"/>
    <w:rsid w:val="00877686"/>
    <w:rsid w:val="0088020E"/>
    <w:rsid w:val="008806C7"/>
    <w:rsid w:val="0088137F"/>
    <w:rsid w:val="00881513"/>
    <w:rsid w:val="008816DB"/>
    <w:rsid w:val="0088264A"/>
    <w:rsid w:val="00883146"/>
    <w:rsid w:val="0088329B"/>
    <w:rsid w:val="008846A6"/>
    <w:rsid w:val="008852A5"/>
    <w:rsid w:val="00885759"/>
    <w:rsid w:val="00885BFD"/>
    <w:rsid w:val="00886322"/>
    <w:rsid w:val="00886326"/>
    <w:rsid w:val="008863F5"/>
    <w:rsid w:val="008867B1"/>
    <w:rsid w:val="008873E4"/>
    <w:rsid w:val="00887575"/>
    <w:rsid w:val="00887814"/>
    <w:rsid w:val="008879ED"/>
    <w:rsid w:val="00887FF3"/>
    <w:rsid w:val="008909DF"/>
    <w:rsid w:val="00891B90"/>
    <w:rsid w:val="00891BCC"/>
    <w:rsid w:val="00891C21"/>
    <w:rsid w:val="00891D7F"/>
    <w:rsid w:val="008924D0"/>
    <w:rsid w:val="00892575"/>
    <w:rsid w:val="00892993"/>
    <w:rsid w:val="00893081"/>
    <w:rsid w:val="00893A7C"/>
    <w:rsid w:val="00893E26"/>
    <w:rsid w:val="0089400B"/>
    <w:rsid w:val="008944CC"/>
    <w:rsid w:val="0089454B"/>
    <w:rsid w:val="00896A86"/>
    <w:rsid w:val="008971D4"/>
    <w:rsid w:val="00897A87"/>
    <w:rsid w:val="00897AF3"/>
    <w:rsid w:val="00897B8F"/>
    <w:rsid w:val="008A0723"/>
    <w:rsid w:val="008A0BD9"/>
    <w:rsid w:val="008A17F3"/>
    <w:rsid w:val="008A1B8A"/>
    <w:rsid w:val="008A211D"/>
    <w:rsid w:val="008A22CD"/>
    <w:rsid w:val="008A2449"/>
    <w:rsid w:val="008A24C0"/>
    <w:rsid w:val="008A28B1"/>
    <w:rsid w:val="008A388F"/>
    <w:rsid w:val="008A3C53"/>
    <w:rsid w:val="008A464B"/>
    <w:rsid w:val="008A49AA"/>
    <w:rsid w:val="008A4A25"/>
    <w:rsid w:val="008A4FCC"/>
    <w:rsid w:val="008A5608"/>
    <w:rsid w:val="008A645E"/>
    <w:rsid w:val="008A7092"/>
    <w:rsid w:val="008A79E6"/>
    <w:rsid w:val="008B03C6"/>
    <w:rsid w:val="008B068F"/>
    <w:rsid w:val="008B0842"/>
    <w:rsid w:val="008B1459"/>
    <w:rsid w:val="008B1F25"/>
    <w:rsid w:val="008B2166"/>
    <w:rsid w:val="008B27E4"/>
    <w:rsid w:val="008B2A09"/>
    <w:rsid w:val="008B2CCB"/>
    <w:rsid w:val="008B2DEC"/>
    <w:rsid w:val="008B2FCD"/>
    <w:rsid w:val="008B3130"/>
    <w:rsid w:val="008B34EB"/>
    <w:rsid w:val="008B35CE"/>
    <w:rsid w:val="008B37F8"/>
    <w:rsid w:val="008B38AC"/>
    <w:rsid w:val="008B3B2E"/>
    <w:rsid w:val="008B3D12"/>
    <w:rsid w:val="008B3FA1"/>
    <w:rsid w:val="008B4798"/>
    <w:rsid w:val="008B4FDC"/>
    <w:rsid w:val="008B5817"/>
    <w:rsid w:val="008B59E2"/>
    <w:rsid w:val="008B59EF"/>
    <w:rsid w:val="008B6051"/>
    <w:rsid w:val="008B6117"/>
    <w:rsid w:val="008B6626"/>
    <w:rsid w:val="008B6629"/>
    <w:rsid w:val="008B71AE"/>
    <w:rsid w:val="008B7661"/>
    <w:rsid w:val="008B7B77"/>
    <w:rsid w:val="008B7E75"/>
    <w:rsid w:val="008B7EBC"/>
    <w:rsid w:val="008B7F1C"/>
    <w:rsid w:val="008C0A45"/>
    <w:rsid w:val="008C0A7A"/>
    <w:rsid w:val="008C1101"/>
    <w:rsid w:val="008C17C6"/>
    <w:rsid w:val="008C1863"/>
    <w:rsid w:val="008C2A6D"/>
    <w:rsid w:val="008C2F63"/>
    <w:rsid w:val="008C3861"/>
    <w:rsid w:val="008C39DD"/>
    <w:rsid w:val="008C39E3"/>
    <w:rsid w:val="008C3CEB"/>
    <w:rsid w:val="008C401A"/>
    <w:rsid w:val="008C469C"/>
    <w:rsid w:val="008C4BB7"/>
    <w:rsid w:val="008C4F2E"/>
    <w:rsid w:val="008C5245"/>
    <w:rsid w:val="008C57C6"/>
    <w:rsid w:val="008C6113"/>
    <w:rsid w:val="008C6487"/>
    <w:rsid w:val="008C680B"/>
    <w:rsid w:val="008C731F"/>
    <w:rsid w:val="008D0039"/>
    <w:rsid w:val="008D0650"/>
    <w:rsid w:val="008D18F3"/>
    <w:rsid w:val="008D1954"/>
    <w:rsid w:val="008D1B3A"/>
    <w:rsid w:val="008D1F4D"/>
    <w:rsid w:val="008D217B"/>
    <w:rsid w:val="008D2765"/>
    <w:rsid w:val="008D2919"/>
    <w:rsid w:val="008D2B15"/>
    <w:rsid w:val="008D2BEB"/>
    <w:rsid w:val="008D2C7C"/>
    <w:rsid w:val="008D3531"/>
    <w:rsid w:val="008D4857"/>
    <w:rsid w:val="008D4FA6"/>
    <w:rsid w:val="008D5339"/>
    <w:rsid w:val="008D56FF"/>
    <w:rsid w:val="008D5CE7"/>
    <w:rsid w:val="008D65F7"/>
    <w:rsid w:val="008D667C"/>
    <w:rsid w:val="008D6B69"/>
    <w:rsid w:val="008D75A3"/>
    <w:rsid w:val="008D7D54"/>
    <w:rsid w:val="008E12C2"/>
    <w:rsid w:val="008E160D"/>
    <w:rsid w:val="008E20BF"/>
    <w:rsid w:val="008E2A17"/>
    <w:rsid w:val="008E2A63"/>
    <w:rsid w:val="008E2F95"/>
    <w:rsid w:val="008E355D"/>
    <w:rsid w:val="008E3AD6"/>
    <w:rsid w:val="008E3B09"/>
    <w:rsid w:val="008E3C87"/>
    <w:rsid w:val="008E4A4C"/>
    <w:rsid w:val="008E4B9A"/>
    <w:rsid w:val="008E58A8"/>
    <w:rsid w:val="008E5EAA"/>
    <w:rsid w:val="008E61A1"/>
    <w:rsid w:val="008E6A0C"/>
    <w:rsid w:val="008E7D16"/>
    <w:rsid w:val="008F036F"/>
    <w:rsid w:val="008F05D0"/>
    <w:rsid w:val="008F0871"/>
    <w:rsid w:val="008F150A"/>
    <w:rsid w:val="008F16B6"/>
    <w:rsid w:val="008F1A0F"/>
    <w:rsid w:val="008F2034"/>
    <w:rsid w:val="008F208F"/>
    <w:rsid w:val="008F2451"/>
    <w:rsid w:val="008F35F0"/>
    <w:rsid w:val="008F3636"/>
    <w:rsid w:val="008F4303"/>
    <w:rsid w:val="008F467E"/>
    <w:rsid w:val="008F46A7"/>
    <w:rsid w:val="008F4ADD"/>
    <w:rsid w:val="008F4B05"/>
    <w:rsid w:val="008F4E90"/>
    <w:rsid w:val="008F568B"/>
    <w:rsid w:val="008F5FA8"/>
    <w:rsid w:val="008F6461"/>
    <w:rsid w:val="008F69BA"/>
    <w:rsid w:val="008F740A"/>
    <w:rsid w:val="008F75A3"/>
    <w:rsid w:val="008F7F19"/>
    <w:rsid w:val="0090058A"/>
    <w:rsid w:val="009008E0"/>
    <w:rsid w:val="0090136A"/>
    <w:rsid w:val="00901DFA"/>
    <w:rsid w:val="00901E88"/>
    <w:rsid w:val="00902041"/>
    <w:rsid w:val="009021E2"/>
    <w:rsid w:val="00902448"/>
    <w:rsid w:val="009024A9"/>
    <w:rsid w:val="00902541"/>
    <w:rsid w:val="009028EF"/>
    <w:rsid w:val="00903FE5"/>
    <w:rsid w:val="00904363"/>
    <w:rsid w:val="009045ED"/>
    <w:rsid w:val="00904A14"/>
    <w:rsid w:val="00905931"/>
    <w:rsid w:val="00906215"/>
    <w:rsid w:val="00906943"/>
    <w:rsid w:val="00906A92"/>
    <w:rsid w:val="0090729C"/>
    <w:rsid w:val="00910178"/>
    <w:rsid w:val="00910298"/>
    <w:rsid w:val="00910408"/>
    <w:rsid w:val="0091077A"/>
    <w:rsid w:val="009108BB"/>
    <w:rsid w:val="00910B24"/>
    <w:rsid w:val="009114D2"/>
    <w:rsid w:val="009117EC"/>
    <w:rsid w:val="00911C1F"/>
    <w:rsid w:val="00912069"/>
    <w:rsid w:val="0091221E"/>
    <w:rsid w:val="009123F0"/>
    <w:rsid w:val="00912B74"/>
    <w:rsid w:val="00913133"/>
    <w:rsid w:val="00913254"/>
    <w:rsid w:val="00913AB7"/>
    <w:rsid w:val="00913B74"/>
    <w:rsid w:val="00914DA7"/>
    <w:rsid w:val="009155F2"/>
    <w:rsid w:val="00915A59"/>
    <w:rsid w:val="009162B0"/>
    <w:rsid w:val="009162B7"/>
    <w:rsid w:val="009164DE"/>
    <w:rsid w:val="00916B9E"/>
    <w:rsid w:val="00916FA5"/>
    <w:rsid w:val="00917125"/>
    <w:rsid w:val="00917C73"/>
    <w:rsid w:val="009200BB"/>
    <w:rsid w:val="009208A7"/>
    <w:rsid w:val="00921511"/>
    <w:rsid w:val="00921584"/>
    <w:rsid w:val="00921E27"/>
    <w:rsid w:val="00921E67"/>
    <w:rsid w:val="009221A0"/>
    <w:rsid w:val="00922508"/>
    <w:rsid w:val="00922EB8"/>
    <w:rsid w:val="00922FD0"/>
    <w:rsid w:val="009233A0"/>
    <w:rsid w:val="009236C3"/>
    <w:rsid w:val="00923EF3"/>
    <w:rsid w:val="009244E5"/>
    <w:rsid w:val="00924E23"/>
    <w:rsid w:val="00925181"/>
    <w:rsid w:val="0092569B"/>
    <w:rsid w:val="00925996"/>
    <w:rsid w:val="00925C3D"/>
    <w:rsid w:val="00925DE8"/>
    <w:rsid w:val="00925E7C"/>
    <w:rsid w:val="0092736D"/>
    <w:rsid w:val="00927372"/>
    <w:rsid w:val="00927CEB"/>
    <w:rsid w:val="00931CA8"/>
    <w:rsid w:val="00931E96"/>
    <w:rsid w:val="00932618"/>
    <w:rsid w:val="00932B06"/>
    <w:rsid w:val="00932D21"/>
    <w:rsid w:val="00932D9A"/>
    <w:rsid w:val="00933313"/>
    <w:rsid w:val="00933BA1"/>
    <w:rsid w:val="0093430A"/>
    <w:rsid w:val="009343FE"/>
    <w:rsid w:val="00935BD9"/>
    <w:rsid w:val="00935C4F"/>
    <w:rsid w:val="00935C5A"/>
    <w:rsid w:val="009364E0"/>
    <w:rsid w:val="00937466"/>
    <w:rsid w:val="00937479"/>
    <w:rsid w:val="0093783B"/>
    <w:rsid w:val="00940521"/>
    <w:rsid w:val="0094191D"/>
    <w:rsid w:val="009427A8"/>
    <w:rsid w:val="0094283A"/>
    <w:rsid w:val="00942C3D"/>
    <w:rsid w:val="00942E52"/>
    <w:rsid w:val="00943626"/>
    <w:rsid w:val="0094397D"/>
    <w:rsid w:val="009443BA"/>
    <w:rsid w:val="00944D8D"/>
    <w:rsid w:val="00945433"/>
    <w:rsid w:val="00945AB9"/>
    <w:rsid w:val="00945AC5"/>
    <w:rsid w:val="00945E19"/>
    <w:rsid w:val="00946C7F"/>
    <w:rsid w:val="009470FA"/>
    <w:rsid w:val="0094727F"/>
    <w:rsid w:val="0094744F"/>
    <w:rsid w:val="00947661"/>
    <w:rsid w:val="00947740"/>
    <w:rsid w:val="00947C8B"/>
    <w:rsid w:val="00950DF3"/>
    <w:rsid w:val="00950E3F"/>
    <w:rsid w:val="009515F4"/>
    <w:rsid w:val="009516BE"/>
    <w:rsid w:val="00951711"/>
    <w:rsid w:val="00951859"/>
    <w:rsid w:val="0095194E"/>
    <w:rsid w:val="00951F6F"/>
    <w:rsid w:val="00952524"/>
    <w:rsid w:val="009527D3"/>
    <w:rsid w:val="00952A09"/>
    <w:rsid w:val="00952B95"/>
    <w:rsid w:val="00953135"/>
    <w:rsid w:val="0095339C"/>
    <w:rsid w:val="00953A4E"/>
    <w:rsid w:val="00953BAA"/>
    <w:rsid w:val="00954428"/>
    <w:rsid w:val="00954F1D"/>
    <w:rsid w:val="009551DD"/>
    <w:rsid w:val="009553E0"/>
    <w:rsid w:val="00955467"/>
    <w:rsid w:val="00955944"/>
    <w:rsid w:val="00955C2C"/>
    <w:rsid w:val="00955E3D"/>
    <w:rsid w:val="00955E50"/>
    <w:rsid w:val="00955F4A"/>
    <w:rsid w:val="00956080"/>
    <w:rsid w:val="00956699"/>
    <w:rsid w:val="00956B8E"/>
    <w:rsid w:val="00957381"/>
    <w:rsid w:val="009575F9"/>
    <w:rsid w:val="00957843"/>
    <w:rsid w:val="009601C2"/>
    <w:rsid w:val="0096022E"/>
    <w:rsid w:val="00960637"/>
    <w:rsid w:val="00960903"/>
    <w:rsid w:val="00960DAF"/>
    <w:rsid w:val="00960E39"/>
    <w:rsid w:val="009614D8"/>
    <w:rsid w:val="00961629"/>
    <w:rsid w:val="00961677"/>
    <w:rsid w:val="0096181E"/>
    <w:rsid w:val="00961844"/>
    <w:rsid w:val="0096246D"/>
    <w:rsid w:val="00963095"/>
    <w:rsid w:val="00963A85"/>
    <w:rsid w:val="00964184"/>
    <w:rsid w:val="00965065"/>
    <w:rsid w:val="009650DB"/>
    <w:rsid w:val="009652C6"/>
    <w:rsid w:val="009652DC"/>
    <w:rsid w:val="00965992"/>
    <w:rsid w:val="00965BC6"/>
    <w:rsid w:val="00966700"/>
    <w:rsid w:val="00966EB5"/>
    <w:rsid w:val="00967293"/>
    <w:rsid w:val="00967518"/>
    <w:rsid w:val="00967DD0"/>
    <w:rsid w:val="00970604"/>
    <w:rsid w:val="00970FBD"/>
    <w:rsid w:val="00970FDC"/>
    <w:rsid w:val="0097124B"/>
    <w:rsid w:val="00971F9F"/>
    <w:rsid w:val="00972515"/>
    <w:rsid w:val="0097342A"/>
    <w:rsid w:val="00974303"/>
    <w:rsid w:val="00974446"/>
    <w:rsid w:val="0097454F"/>
    <w:rsid w:val="009745E7"/>
    <w:rsid w:val="009749BD"/>
    <w:rsid w:val="00974A27"/>
    <w:rsid w:val="00974F1E"/>
    <w:rsid w:val="00975205"/>
    <w:rsid w:val="009767CC"/>
    <w:rsid w:val="00976986"/>
    <w:rsid w:val="00976A18"/>
    <w:rsid w:val="00976D39"/>
    <w:rsid w:val="00976EC4"/>
    <w:rsid w:val="009772F1"/>
    <w:rsid w:val="0097792A"/>
    <w:rsid w:val="009779BA"/>
    <w:rsid w:val="00977A8C"/>
    <w:rsid w:val="00977CBD"/>
    <w:rsid w:val="0098007F"/>
    <w:rsid w:val="0098019E"/>
    <w:rsid w:val="00980616"/>
    <w:rsid w:val="00980E67"/>
    <w:rsid w:val="0098214E"/>
    <w:rsid w:val="009829A1"/>
    <w:rsid w:val="00982CE3"/>
    <w:rsid w:val="009831A8"/>
    <w:rsid w:val="0098393C"/>
    <w:rsid w:val="00983BCE"/>
    <w:rsid w:val="00984D89"/>
    <w:rsid w:val="00984DBB"/>
    <w:rsid w:val="009857C5"/>
    <w:rsid w:val="009862EB"/>
    <w:rsid w:val="00986427"/>
    <w:rsid w:val="00986DE6"/>
    <w:rsid w:val="00987FA7"/>
    <w:rsid w:val="00987FF6"/>
    <w:rsid w:val="009909C7"/>
    <w:rsid w:val="0099161D"/>
    <w:rsid w:val="00991774"/>
    <w:rsid w:val="00992C3C"/>
    <w:rsid w:val="0099306C"/>
    <w:rsid w:val="00993A80"/>
    <w:rsid w:val="00995EB4"/>
    <w:rsid w:val="0099648D"/>
    <w:rsid w:val="009965CE"/>
    <w:rsid w:val="009966E9"/>
    <w:rsid w:val="009968F3"/>
    <w:rsid w:val="00996EAC"/>
    <w:rsid w:val="009976C4"/>
    <w:rsid w:val="00997800"/>
    <w:rsid w:val="009A06E2"/>
    <w:rsid w:val="009A0D2F"/>
    <w:rsid w:val="009A0DA6"/>
    <w:rsid w:val="009A1113"/>
    <w:rsid w:val="009A1530"/>
    <w:rsid w:val="009A18C0"/>
    <w:rsid w:val="009A1AD8"/>
    <w:rsid w:val="009A1D6C"/>
    <w:rsid w:val="009A2F3C"/>
    <w:rsid w:val="009A2FBB"/>
    <w:rsid w:val="009A3129"/>
    <w:rsid w:val="009A3ACB"/>
    <w:rsid w:val="009A3CE4"/>
    <w:rsid w:val="009A442B"/>
    <w:rsid w:val="009A4966"/>
    <w:rsid w:val="009A4C77"/>
    <w:rsid w:val="009A586F"/>
    <w:rsid w:val="009A65C5"/>
    <w:rsid w:val="009A723C"/>
    <w:rsid w:val="009A72A4"/>
    <w:rsid w:val="009A786B"/>
    <w:rsid w:val="009A7B49"/>
    <w:rsid w:val="009A7C1C"/>
    <w:rsid w:val="009A7C3F"/>
    <w:rsid w:val="009B0209"/>
    <w:rsid w:val="009B06BC"/>
    <w:rsid w:val="009B084B"/>
    <w:rsid w:val="009B0A45"/>
    <w:rsid w:val="009B0CDC"/>
    <w:rsid w:val="009B0FE2"/>
    <w:rsid w:val="009B113B"/>
    <w:rsid w:val="009B1723"/>
    <w:rsid w:val="009B1ED1"/>
    <w:rsid w:val="009B2194"/>
    <w:rsid w:val="009B287E"/>
    <w:rsid w:val="009B2C0A"/>
    <w:rsid w:val="009B2F1A"/>
    <w:rsid w:val="009B2F6A"/>
    <w:rsid w:val="009B309D"/>
    <w:rsid w:val="009B31B6"/>
    <w:rsid w:val="009B330F"/>
    <w:rsid w:val="009B37F3"/>
    <w:rsid w:val="009B4016"/>
    <w:rsid w:val="009B5A2C"/>
    <w:rsid w:val="009B5C42"/>
    <w:rsid w:val="009B5F17"/>
    <w:rsid w:val="009B7527"/>
    <w:rsid w:val="009B7768"/>
    <w:rsid w:val="009C01DC"/>
    <w:rsid w:val="009C0353"/>
    <w:rsid w:val="009C0674"/>
    <w:rsid w:val="009C0E21"/>
    <w:rsid w:val="009C1540"/>
    <w:rsid w:val="009C1A78"/>
    <w:rsid w:val="009C1A9E"/>
    <w:rsid w:val="009C21FD"/>
    <w:rsid w:val="009C2773"/>
    <w:rsid w:val="009C2BB9"/>
    <w:rsid w:val="009C2E30"/>
    <w:rsid w:val="009C2E3D"/>
    <w:rsid w:val="009C2F25"/>
    <w:rsid w:val="009C3136"/>
    <w:rsid w:val="009C3182"/>
    <w:rsid w:val="009C380B"/>
    <w:rsid w:val="009C3DC7"/>
    <w:rsid w:val="009C3DDC"/>
    <w:rsid w:val="009C4564"/>
    <w:rsid w:val="009C4A20"/>
    <w:rsid w:val="009C5919"/>
    <w:rsid w:val="009C64AA"/>
    <w:rsid w:val="009C6803"/>
    <w:rsid w:val="009C68BF"/>
    <w:rsid w:val="009C6A7B"/>
    <w:rsid w:val="009C6B6B"/>
    <w:rsid w:val="009C714A"/>
    <w:rsid w:val="009C726C"/>
    <w:rsid w:val="009C7885"/>
    <w:rsid w:val="009D03B8"/>
    <w:rsid w:val="009D08D5"/>
    <w:rsid w:val="009D124F"/>
    <w:rsid w:val="009D1860"/>
    <w:rsid w:val="009D1A67"/>
    <w:rsid w:val="009D1EA7"/>
    <w:rsid w:val="009D2358"/>
    <w:rsid w:val="009D27AC"/>
    <w:rsid w:val="009D2871"/>
    <w:rsid w:val="009D29CF"/>
    <w:rsid w:val="009D2C4D"/>
    <w:rsid w:val="009D2D0C"/>
    <w:rsid w:val="009D356B"/>
    <w:rsid w:val="009D3B5B"/>
    <w:rsid w:val="009D3B60"/>
    <w:rsid w:val="009D44C0"/>
    <w:rsid w:val="009D466A"/>
    <w:rsid w:val="009D4EBC"/>
    <w:rsid w:val="009D5299"/>
    <w:rsid w:val="009D60E5"/>
    <w:rsid w:val="009D6C37"/>
    <w:rsid w:val="009D73C1"/>
    <w:rsid w:val="009D75DF"/>
    <w:rsid w:val="009D77D2"/>
    <w:rsid w:val="009D7FD1"/>
    <w:rsid w:val="009E0193"/>
    <w:rsid w:val="009E058F"/>
    <w:rsid w:val="009E07E7"/>
    <w:rsid w:val="009E0D00"/>
    <w:rsid w:val="009E0DED"/>
    <w:rsid w:val="009E125D"/>
    <w:rsid w:val="009E2064"/>
    <w:rsid w:val="009E23AD"/>
    <w:rsid w:val="009E24D6"/>
    <w:rsid w:val="009E25A4"/>
    <w:rsid w:val="009E2A3A"/>
    <w:rsid w:val="009E2B11"/>
    <w:rsid w:val="009E2CF3"/>
    <w:rsid w:val="009E2D54"/>
    <w:rsid w:val="009E325A"/>
    <w:rsid w:val="009E34F5"/>
    <w:rsid w:val="009E3589"/>
    <w:rsid w:val="009E36A2"/>
    <w:rsid w:val="009E3BA3"/>
    <w:rsid w:val="009E3E06"/>
    <w:rsid w:val="009E3E7B"/>
    <w:rsid w:val="009E432D"/>
    <w:rsid w:val="009E4414"/>
    <w:rsid w:val="009E4ED8"/>
    <w:rsid w:val="009E5092"/>
    <w:rsid w:val="009E50DB"/>
    <w:rsid w:val="009E536D"/>
    <w:rsid w:val="009E5640"/>
    <w:rsid w:val="009E5878"/>
    <w:rsid w:val="009E5C5D"/>
    <w:rsid w:val="009E6601"/>
    <w:rsid w:val="009E72BF"/>
    <w:rsid w:val="009E7382"/>
    <w:rsid w:val="009E769F"/>
    <w:rsid w:val="009E7DDA"/>
    <w:rsid w:val="009E7E11"/>
    <w:rsid w:val="009F00CD"/>
    <w:rsid w:val="009F013C"/>
    <w:rsid w:val="009F066F"/>
    <w:rsid w:val="009F09C1"/>
    <w:rsid w:val="009F0F3A"/>
    <w:rsid w:val="009F1BA8"/>
    <w:rsid w:val="009F1C71"/>
    <w:rsid w:val="009F204C"/>
    <w:rsid w:val="009F2660"/>
    <w:rsid w:val="009F2845"/>
    <w:rsid w:val="009F2903"/>
    <w:rsid w:val="009F29BE"/>
    <w:rsid w:val="009F3127"/>
    <w:rsid w:val="009F324F"/>
    <w:rsid w:val="009F36D8"/>
    <w:rsid w:val="009F3757"/>
    <w:rsid w:val="009F3940"/>
    <w:rsid w:val="009F4220"/>
    <w:rsid w:val="009F4235"/>
    <w:rsid w:val="009F48FE"/>
    <w:rsid w:val="009F4C4A"/>
    <w:rsid w:val="009F4CF3"/>
    <w:rsid w:val="009F4FE2"/>
    <w:rsid w:val="009F516E"/>
    <w:rsid w:val="009F564D"/>
    <w:rsid w:val="009F5651"/>
    <w:rsid w:val="009F57B4"/>
    <w:rsid w:val="009F71CD"/>
    <w:rsid w:val="009F737A"/>
    <w:rsid w:val="009F759A"/>
    <w:rsid w:val="009F7620"/>
    <w:rsid w:val="009F7848"/>
    <w:rsid w:val="009F7A11"/>
    <w:rsid w:val="009F7BEC"/>
    <w:rsid w:val="009F7C4A"/>
    <w:rsid w:val="009F7DC9"/>
    <w:rsid w:val="00A027EE"/>
    <w:rsid w:val="00A02B09"/>
    <w:rsid w:val="00A02EDF"/>
    <w:rsid w:val="00A03654"/>
    <w:rsid w:val="00A0451F"/>
    <w:rsid w:val="00A05BB4"/>
    <w:rsid w:val="00A05FB3"/>
    <w:rsid w:val="00A06097"/>
    <w:rsid w:val="00A06224"/>
    <w:rsid w:val="00A06587"/>
    <w:rsid w:val="00A068C6"/>
    <w:rsid w:val="00A069D3"/>
    <w:rsid w:val="00A0752B"/>
    <w:rsid w:val="00A07762"/>
    <w:rsid w:val="00A07FDF"/>
    <w:rsid w:val="00A106E2"/>
    <w:rsid w:val="00A10800"/>
    <w:rsid w:val="00A10CA8"/>
    <w:rsid w:val="00A10E20"/>
    <w:rsid w:val="00A11A2F"/>
    <w:rsid w:val="00A11B79"/>
    <w:rsid w:val="00A12B2C"/>
    <w:rsid w:val="00A13AD1"/>
    <w:rsid w:val="00A13E80"/>
    <w:rsid w:val="00A13E8F"/>
    <w:rsid w:val="00A149F2"/>
    <w:rsid w:val="00A1527D"/>
    <w:rsid w:val="00A1548E"/>
    <w:rsid w:val="00A15534"/>
    <w:rsid w:val="00A1553B"/>
    <w:rsid w:val="00A15A57"/>
    <w:rsid w:val="00A15EEC"/>
    <w:rsid w:val="00A1611A"/>
    <w:rsid w:val="00A165D3"/>
    <w:rsid w:val="00A17D58"/>
    <w:rsid w:val="00A20623"/>
    <w:rsid w:val="00A20EC9"/>
    <w:rsid w:val="00A21072"/>
    <w:rsid w:val="00A21AE9"/>
    <w:rsid w:val="00A21DD2"/>
    <w:rsid w:val="00A222E2"/>
    <w:rsid w:val="00A2253B"/>
    <w:rsid w:val="00A225CA"/>
    <w:rsid w:val="00A22D2E"/>
    <w:rsid w:val="00A2312B"/>
    <w:rsid w:val="00A23501"/>
    <w:rsid w:val="00A23BE8"/>
    <w:rsid w:val="00A23FBF"/>
    <w:rsid w:val="00A24137"/>
    <w:rsid w:val="00A24A76"/>
    <w:rsid w:val="00A24BD4"/>
    <w:rsid w:val="00A25613"/>
    <w:rsid w:val="00A25B95"/>
    <w:rsid w:val="00A26927"/>
    <w:rsid w:val="00A26A03"/>
    <w:rsid w:val="00A26D5B"/>
    <w:rsid w:val="00A273DD"/>
    <w:rsid w:val="00A27BEB"/>
    <w:rsid w:val="00A30134"/>
    <w:rsid w:val="00A30373"/>
    <w:rsid w:val="00A30870"/>
    <w:rsid w:val="00A308B8"/>
    <w:rsid w:val="00A30EED"/>
    <w:rsid w:val="00A31035"/>
    <w:rsid w:val="00A31D75"/>
    <w:rsid w:val="00A324D2"/>
    <w:rsid w:val="00A32DB4"/>
    <w:rsid w:val="00A3334A"/>
    <w:rsid w:val="00A34904"/>
    <w:rsid w:val="00A355FD"/>
    <w:rsid w:val="00A35BC5"/>
    <w:rsid w:val="00A3762E"/>
    <w:rsid w:val="00A37D0D"/>
    <w:rsid w:val="00A40200"/>
    <w:rsid w:val="00A40320"/>
    <w:rsid w:val="00A4065B"/>
    <w:rsid w:val="00A409E2"/>
    <w:rsid w:val="00A40A37"/>
    <w:rsid w:val="00A40DDA"/>
    <w:rsid w:val="00A412DE"/>
    <w:rsid w:val="00A4251D"/>
    <w:rsid w:val="00A4280F"/>
    <w:rsid w:val="00A43572"/>
    <w:rsid w:val="00A43616"/>
    <w:rsid w:val="00A43C8E"/>
    <w:rsid w:val="00A43F71"/>
    <w:rsid w:val="00A4628C"/>
    <w:rsid w:val="00A468CE"/>
    <w:rsid w:val="00A46F90"/>
    <w:rsid w:val="00A472A6"/>
    <w:rsid w:val="00A476D9"/>
    <w:rsid w:val="00A47A17"/>
    <w:rsid w:val="00A501CA"/>
    <w:rsid w:val="00A5044A"/>
    <w:rsid w:val="00A506DB"/>
    <w:rsid w:val="00A50915"/>
    <w:rsid w:val="00A50A71"/>
    <w:rsid w:val="00A50B26"/>
    <w:rsid w:val="00A50B2A"/>
    <w:rsid w:val="00A50F4E"/>
    <w:rsid w:val="00A5153A"/>
    <w:rsid w:val="00A515A5"/>
    <w:rsid w:val="00A52C81"/>
    <w:rsid w:val="00A52F22"/>
    <w:rsid w:val="00A5302C"/>
    <w:rsid w:val="00A531D5"/>
    <w:rsid w:val="00A53468"/>
    <w:rsid w:val="00A53475"/>
    <w:rsid w:val="00A53536"/>
    <w:rsid w:val="00A5364E"/>
    <w:rsid w:val="00A54414"/>
    <w:rsid w:val="00A54716"/>
    <w:rsid w:val="00A5545C"/>
    <w:rsid w:val="00A5556B"/>
    <w:rsid w:val="00A55A37"/>
    <w:rsid w:val="00A55A8E"/>
    <w:rsid w:val="00A55BEB"/>
    <w:rsid w:val="00A5648B"/>
    <w:rsid w:val="00A566BA"/>
    <w:rsid w:val="00A567D0"/>
    <w:rsid w:val="00A56BD4"/>
    <w:rsid w:val="00A56F52"/>
    <w:rsid w:val="00A57488"/>
    <w:rsid w:val="00A57589"/>
    <w:rsid w:val="00A5788F"/>
    <w:rsid w:val="00A57C7C"/>
    <w:rsid w:val="00A60548"/>
    <w:rsid w:val="00A609A2"/>
    <w:rsid w:val="00A60D25"/>
    <w:rsid w:val="00A615BD"/>
    <w:rsid w:val="00A61850"/>
    <w:rsid w:val="00A61A0E"/>
    <w:rsid w:val="00A61DFF"/>
    <w:rsid w:val="00A62178"/>
    <w:rsid w:val="00A62817"/>
    <w:rsid w:val="00A62C71"/>
    <w:rsid w:val="00A62EAB"/>
    <w:rsid w:val="00A637C2"/>
    <w:rsid w:val="00A63884"/>
    <w:rsid w:val="00A638C6"/>
    <w:rsid w:val="00A63915"/>
    <w:rsid w:val="00A64B47"/>
    <w:rsid w:val="00A6504D"/>
    <w:rsid w:val="00A65187"/>
    <w:rsid w:val="00A65CE1"/>
    <w:rsid w:val="00A65DB3"/>
    <w:rsid w:val="00A65E7C"/>
    <w:rsid w:val="00A6645B"/>
    <w:rsid w:val="00A66AA1"/>
    <w:rsid w:val="00A66EAB"/>
    <w:rsid w:val="00A707EC"/>
    <w:rsid w:val="00A7087F"/>
    <w:rsid w:val="00A70A15"/>
    <w:rsid w:val="00A70CDC"/>
    <w:rsid w:val="00A70CF6"/>
    <w:rsid w:val="00A70DB9"/>
    <w:rsid w:val="00A717B4"/>
    <w:rsid w:val="00A72530"/>
    <w:rsid w:val="00A72A4A"/>
    <w:rsid w:val="00A72CDB"/>
    <w:rsid w:val="00A73194"/>
    <w:rsid w:val="00A733AC"/>
    <w:rsid w:val="00A736C7"/>
    <w:rsid w:val="00A73743"/>
    <w:rsid w:val="00A738E4"/>
    <w:rsid w:val="00A73DAE"/>
    <w:rsid w:val="00A742AF"/>
    <w:rsid w:val="00A7488C"/>
    <w:rsid w:val="00A752CD"/>
    <w:rsid w:val="00A752DA"/>
    <w:rsid w:val="00A75DA3"/>
    <w:rsid w:val="00A762E0"/>
    <w:rsid w:val="00A76841"/>
    <w:rsid w:val="00A76F7F"/>
    <w:rsid w:val="00A776E0"/>
    <w:rsid w:val="00A77AB8"/>
    <w:rsid w:val="00A77AE9"/>
    <w:rsid w:val="00A8004A"/>
    <w:rsid w:val="00A80129"/>
    <w:rsid w:val="00A80202"/>
    <w:rsid w:val="00A803F5"/>
    <w:rsid w:val="00A8087D"/>
    <w:rsid w:val="00A80942"/>
    <w:rsid w:val="00A81353"/>
    <w:rsid w:val="00A817B4"/>
    <w:rsid w:val="00A8251B"/>
    <w:rsid w:val="00A82D0A"/>
    <w:rsid w:val="00A83281"/>
    <w:rsid w:val="00A836C2"/>
    <w:rsid w:val="00A83855"/>
    <w:rsid w:val="00A84034"/>
    <w:rsid w:val="00A84173"/>
    <w:rsid w:val="00A84617"/>
    <w:rsid w:val="00A84BEF"/>
    <w:rsid w:val="00A85230"/>
    <w:rsid w:val="00A85538"/>
    <w:rsid w:val="00A857DA"/>
    <w:rsid w:val="00A8600D"/>
    <w:rsid w:val="00A879DE"/>
    <w:rsid w:val="00A90055"/>
    <w:rsid w:val="00A90078"/>
    <w:rsid w:val="00A9009C"/>
    <w:rsid w:val="00A9012A"/>
    <w:rsid w:val="00A902D7"/>
    <w:rsid w:val="00A90608"/>
    <w:rsid w:val="00A9101C"/>
    <w:rsid w:val="00A910F3"/>
    <w:rsid w:val="00A91125"/>
    <w:rsid w:val="00A91FE8"/>
    <w:rsid w:val="00A92533"/>
    <w:rsid w:val="00A92608"/>
    <w:rsid w:val="00A926F4"/>
    <w:rsid w:val="00A92D32"/>
    <w:rsid w:val="00A9308F"/>
    <w:rsid w:val="00A930DC"/>
    <w:rsid w:val="00A93134"/>
    <w:rsid w:val="00A935FC"/>
    <w:rsid w:val="00A93AD7"/>
    <w:rsid w:val="00A95082"/>
    <w:rsid w:val="00A95E7A"/>
    <w:rsid w:val="00A95F0F"/>
    <w:rsid w:val="00A96166"/>
    <w:rsid w:val="00A96732"/>
    <w:rsid w:val="00A96835"/>
    <w:rsid w:val="00A96915"/>
    <w:rsid w:val="00A96C13"/>
    <w:rsid w:val="00A971EB"/>
    <w:rsid w:val="00A9750C"/>
    <w:rsid w:val="00A97B01"/>
    <w:rsid w:val="00A97B7D"/>
    <w:rsid w:val="00A97F39"/>
    <w:rsid w:val="00AA0039"/>
    <w:rsid w:val="00AA101B"/>
    <w:rsid w:val="00AA1294"/>
    <w:rsid w:val="00AA1702"/>
    <w:rsid w:val="00AA18D3"/>
    <w:rsid w:val="00AA324B"/>
    <w:rsid w:val="00AA3693"/>
    <w:rsid w:val="00AA4016"/>
    <w:rsid w:val="00AA41A3"/>
    <w:rsid w:val="00AA41F7"/>
    <w:rsid w:val="00AA446E"/>
    <w:rsid w:val="00AA4640"/>
    <w:rsid w:val="00AA483F"/>
    <w:rsid w:val="00AA4F82"/>
    <w:rsid w:val="00AA549A"/>
    <w:rsid w:val="00AA58D4"/>
    <w:rsid w:val="00AA5B9F"/>
    <w:rsid w:val="00AA6719"/>
    <w:rsid w:val="00AA73F6"/>
    <w:rsid w:val="00AB0308"/>
    <w:rsid w:val="00AB0371"/>
    <w:rsid w:val="00AB0AA0"/>
    <w:rsid w:val="00AB0AAE"/>
    <w:rsid w:val="00AB0F54"/>
    <w:rsid w:val="00AB1469"/>
    <w:rsid w:val="00AB18AE"/>
    <w:rsid w:val="00AB1C01"/>
    <w:rsid w:val="00AB1C86"/>
    <w:rsid w:val="00AB212C"/>
    <w:rsid w:val="00AB26EA"/>
    <w:rsid w:val="00AB2C71"/>
    <w:rsid w:val="00AB3117"/>
    <w:rsid w:val="00AB323A"/>
    <w:rsid w:val="00AB3742"/>
    <w:rsid w:val="00AB3C7F"/>
    <w:rsid w:val="00AB3F1C"/>
    <w:rsid w:val="00AB4156"/>
    <w:rsid w:val="00AB429F"/>
    <w:rsid w:val="00AB4688"/>
    <w:rsid w:val="00AB500C"/>
    <w:rsid w:val="00AB5593"/>
    <w:rsid w:val="00AB561E"/>
    <w:rsid w:val="00AB586F"/>
    <w:rsid w:val="00AB5C07"/>
    <w:rsid w:val="00AB60AA"/>
    <w:rsid w:val="00AB628E"/>
    <w:rsid w:val="00AB66F2"/>
    <w:rsid w:val="00AB693E"/>
    <w:rsid w:val="00AB6B90"/>
    <w:rsid w:val="00AB6BBC"/>
    <w:rsid w:val="00AB6F37"/>
    <w:rsid w:val="00AC018A"/>
    <w:rsid w:val="00AC0373"/>
    <w:rsid w:val="00AC0891"/>
    <w:rsid w:val="00AC0A4C"/>
    <w:rsid w:val="00AC0B4F"/>
    <w:rsid w:val="00AC1685"/>
    <w:rsid w:val="00AC17C9"/>
    <w:rsid w:val="00AC234C"/>
    <w:rsid w:val="00AC3723"/>
    <w:rsid w:val="00AC3CE7"/>
    <w:rsid w:val="00AC481B"/>
    <w:rsid w:val="00AC4AED"/>
    <w:rsid w:val="00AC4B9A"/>
    <w:rsid w:val="00AC4F69"/>
    <w:rsid w:val="00AC52E9"/>
    <w:rsid w:val="00AC6138"/>
    <w:rsid w:val="00AC64E3"/>
    <w:rsid w:val="00AC66C5"/>
    <w:rsid w:val="00AC6963"/>
    <w:rsid w:val="00AC6A1F"/>
    <w:rsid w:val="00AC6BC6"/>
    <w:rsid w:val="00AC7320"/>
    <w:rsid w:val="00AC7AD8"/>
    <w:rsid w:val="00AC7AF8"/>
    <w:rsid w:val="00AC7E05"/>
    <w:rsid w:val="00AC7E56"/>
    <w:rsid w:val="00AD0C27"/>
    <w:rsid w:val="00AD12F5"/>
    <w:rsid w:val="00AD207C"/>
    <w:rsid w:val="00AD2802"/>
    <w:rsid w:val="00AD2D8F"/>
    <w:rsid w:val="00AD2F96"/>
    <w:rsid w:val="00AD3073"/>
    <w:rsid w:val="00AD3250"/>
    <w:rsid w:val="00AD3540"/>
    <w:rsid w:val="00AD3748"/>
    <w:rsid w:val="00AD464B"/>
    <w:rsid w:val="00AD4925"/>
    <w:rsid w:val="00AD4D62"/>
    <w:rsid w:val="00AD51DC"/>
    <w:rsid w:val="00AD586E"/>
    <w:rsid w:val="00AD5889"/>
    <w:rsid w:val="00AD611F"/>
    <w:rsid w:val="00AD665B"/>
    <w:rsid w:val="00AD674A"/>
    <w:rsid w:val="00AD67FC"/>
    <w:rsid w:val="00AD6F16"/>
    <w:rsid w:val="00AD703F"/>
    <w:rsid w:val="00AD75F3"/>
    <w:rsid w:val="00AD7D3F"/>
    <w:rsid w:val="00AE00C6"/>
    <w:rsid w:val="00AE05DE"/>
    <w:rsid w:val="00AE08D1"/>
    <w:rsid w:val="00AE091F"/>
    <w:rsid w:val="00AE0965"/>
    <w:rsid w:val="00AE0EEA"/>
    <w:rsid w:val="00AE1376"/>
    <w:rsid w:val="00AE231D"/>
    <w:rsid w:val="00AE232A"/>
    <w:rsid w:val="00AE23B7"/>
    <w:rsid w:val="00AE23FD"/>
    <w:rsid w:val="00AE27E6"/>
    <w:rsid w:val="00AE337C"/>
    <w:rsid w:val="00AE35EF"/>
    <w:rsid w:val="00AE37F8"/>
    <w:rsid w:val="00AE388D"/>
    <w:rsid w:val="00AE38A3"/>
    <w:rsid w:val="00AE3D83"/>
    <w:rsid w:val="00AE3F08"/>
    <w:rsid w:val="00AE4689"/>
    <w:rsid w:val="00AE4CB7"/>
    <w:rsid w:val="00AE51B2"/>
    <w:rsid w:val="00AE5443"/>
    <w:rsid w:val="00AE54EF"/>
    <w:rsid w:val="00AE552B"/>
    <w:rsid w:val="00AE61A6"/>
    <w:rsid w:val="00AE62BC"/>
    <w:rsid w:val="00AE7017"/>
    <w:rsid w:val="00AE7101"/>
    <w:rsid w:val="00AE7459"/>
    <w:rsid w:val="00AE7895"/>
    <w:rsid w:val="00AE7B60"/>
    <w:rsid w:val="00AF0E14"/>
    <w:rsid w:val="00AF1DC0"/>
    <w:rsid w:val="00AF1EF9"/>
    <w:rsid w:val="00AF20AA"/>
    <w:rsid w:val="00AF24C4"/>
    <w:rsid w:val="00AF2BE8"/>
    <w:rsid w:val="00AF36D2"/>
    <w:rsid w:val="00AF3F7F"/>
    <w:rsid w:val="00AF411D"/>
    <w:rsid w:val="00AF42A4"/>
    <w:rsid w:val="00AF458F"/>
    <w:rsid w:val="00AF4C0E"/>
    <w:rsid w:val="00AF5BC9"/>
    <w:rsid w:val="00AF5E9E"/>
    <w:rsid w:val="00AF5FB0"/>
    <w:rsid w:val="00AF6223"/>
    <w:rsid w:val="00AF639F"/>
    <w:rsid w:val="00AF767F"/>
    <w:rsid w:val="00AF788F"/>
    <w:rsid w:val="00AF7E4D"/>
    <w:rsid w:val="00AF7E8D"/>
    <w:rsid w:val="00B014AA"/>
    <w:rsid w:val="00B01862"/>
    <w:rsid w:val="00B018B2"/>
    <w:rsid w:val="00B02239"/>
    <w:rsid w:val="00B02B6C"/>
    <w:rsid w:val="00B02F65"/>
    <w:rsid w:val="00B0371F"/>
    <w:rsid w:val="00B03A8A"/>
    <w:rsid w:val="00B04267"/>
    <w:rsid w:val="00B048BE"/>
    <w:rsid w:val="00B04DA7"/>
    <w:rsid w:val="00B04E02"/>
    <w:rsid w:val="00B04F13"/>
    <w:rsid w:val="00B061CA"/>
    <w:rsid w:val="00B06348"/>
    <w:rsid w:val="00B06532"/>
    <w:rsid w:val="00B0662A"/>
    <w:rsid w:val="00B067AB"/>
    <w:rsid w:val="00B069FD"/>
    <w:rsid w:val="00B06B1C"/>
    <w:rsid w:val="00B104D9"/>
    <w:rsid w:val="00B10681"/>
    <w:rsid w:val="00B114C6"/>
    <w:rsid w:val="00B11C36"/>
    <w:rsid w:val="00B1219D"/>
    <w:rsid w:val="00B126A5"/>
    <w:rsid w:val="00B12A66"/>
    <w:rsid w:val="00B12C95"/>
    <w:rsid w:val="00B12DEE"/>
    <w:rsid w:val="00B140FC"/>
    <w:rsid w:val="00B1457C"/>
    <w:rsid w:val="00B14F62"/>
    <w:rsid w:val="00B14F7C"/>
    <w:rsid w:val="00B15144"/>
    <w:rsid w:val="00B15808"/>
    <w:rsid w:val="00B16414"/>
    <w:rsid w:val="00B16781"/>
    <w:rsid w:val="00B16AC2"/>
    <w:rsid w:val="00B16BFA"/>
    <w:rsid w:val="00B16CA3"/>
    <w:rsid w:val="00B16E8D"/>
    <w:rsid w:val="00B16EF8"/>
    <w:rsid w:val="00B17237"/>
    <w:rsid w:val="00B1776F"/>
    <w:rsid w:val="00B201A1"/>
    <w:rsid w:val="00B2051D"/>
    <w:rsid w:val="00B20A09"/>
    <w:rsid w:val="00B20B71"/>
    <w:rsid w:val="00B210E1"/>
    <w:rsid w:val="00B211FE"/>
    <w:rsid w:val="00B21D48"/>
    <w:rsid w:val="00B21D86"/>
    <w:rsid w:val="00B220E4"/>
    <w:rsid w:val="00B221F4"/>
    <w:rsid w:val="00B23416"/>
    <w:rsid w:val="00B238DB"/>
    <w:rsid w:val="00B24BEF"/>
    <w:rsid w:val="00B24E15"/>
    <w:rsid w:val="00B25895"/>
    <w:rsid w:val="00B258DC"/>
    <w:rsid w:val="00B25AD0"/>
    <w:rsid w:val="00B25D07"/>
    <w:rsid w:val="00B25E3D"/>
    <w:rsid w:val="00B27E83"/>
    <w:rsid w:val="00B30336"/>
    <w:rsid w:val="00B30861"/>
    <w:rsid w:val="00B31BA5"/>
    <w:rsid w:val="00B31DA3"/>
    <w:rsid w:val="00B3233B"/>
    <w:rsid w:val="00B3269C"/>
    <w:rsid w:val="00B326DF"/>
    <w:rsid w:val="00B32A37"/>
    <w:rsid w:val="00B32B0C"/>
    <w:rsid w:val="00B32F50"/>
    <w:rsid w:val="00B33242"/>
    <w:rsid w:val="00B3382E"/>
    <w:rsid w:val="00B33AC2"/>
    <w:rsid w:val="00B33CCC"/>
    <w:rsid w:val="00B33EC4"/>
    <w:rsid w:val="00B340C9"/>
    <w:rsid w:val="00B3420F"/>
    <w:rsid w:val="00B346C6"/>
    <w:rsid w:val="00B34926"/>
    <w:rsid w:val="00B34BCB"/>
    <w:rsid w:val="00B34E2B"/>
    <w:rsid w:val="00B35056"/>
    <w:rsid w:val="00B35524"/>
    <w:rsid w:val="00B36083"/>
    <w:rsid w:val="00B364C3"/>
    <w:rsid w:val="00B3656E"/>
    <w:rsid w:val="00B3798B"/>
    <w:rsid w:val="00B4056F"/>
    <w:rsid w:val="00B4059E"/>
    <w:rsid w:val="00B4074F"/>
    <w:rsid w:val="00B412A6"/>
    <w:rsid w:val="00B42149"/>
    <w:rsid w:val="00B42203"/>
    <w:rsid w:val="00B42BC6"/>
    <w:rsid w:val="00B430ED"/>
    <w:rsid w:val="00B430F0"/>
    <w:rsid w:val="00B43433"/>
    <w:rsid w:val="00B43A56"/>
    <w:rsid w:val="00B45448"/>
    <w:rsid w:val="00B459E1"/>
    <w:rsid w:val="00B45B0D"/>
    <w:rsid w:val="00B45E05"/>
    <w:rsid w:val="00B46014"/>
    <w:rsid w:val="00B46BF5"/>
    <w:rsid w:val="00B47C96"/>
    <w:rsid w:val="00B47EA4"/>
    <w:rsid w:val="00B500EF"/>
    <w:rsid w:val="00B503A3"/>
    <w:rsid w:val="00B506C9"/>
    <w:rsid w:val="00B5088A"/>
    <w:rsid w:val="00B51227"/>
    <w:rsid w:val="00B51FB1"/>
    <w:rsid w:val="00B5237C"/>
    <w:rsid w:val="00B525BA"/>
    <w:rsid w:val="00B52832"/>
    <w:rsid w:val="00B530AE"/>
    <w:rsid w:val="00B53590"/>
    <w:rsid w:val="00B53D81"/>
    <w:rsid w:val="00B54004"/>
    <w:rsid w:val="00B5405E"/>
    <w:rsid w:val="00B54448"/>
    <w:rsid w:val="00B545C8"/>
    <w:rsid w:val="00B54F13"/>
    <w:rsid w:val="00B55BC1"/>
    <w:rsid w:val="00B55ECA"/>
    <w:rsid w:val="00B566AB"/>
    <w:rsid w:val="00B572A8"/>
    <w:rsid w:val="00B57A7C"/>
    <w:rsid w:val="00B57C76"/>
    <w:rsid w:val="00B60073"/>
    <w:rsid w:val="00B60587"/>
    <w:rsid w:val="00B60A55"/>
    <w:rsid w:val="00B60BD7"/>
    <w:rsid w:val="00B61CEF"/>
    <w:rsid w:val="00B61CFB"/>
    <w:rsid w:val="00B62755"/>
    <w:rsid w:val="00B627DB"/>
    <w:rsid w:val="00B62EC3"/>
    <w:rsid w:val="00B64D9F"/>
    <w:rsid w:val="00B65CC1"/>
    <w:rsid w:val="00B65D61"/>
    <w:rsid w:val="00B6622A"/>
    <w:rsid w:val="00B66662"/>
    <w:rsid w:val="00B66715"/>
    <w:rsid w:val="00B6723A"/>
    <w:rsid w:val="00B6786E"/>
    <w:rsid w:val="00B67A96"/>
    <w:rsid w:val="00B67B4A"/>
    <w:rsid w:val="00B67D8D"/>
    <w:rsid w:val="00B70134"/>
    <w:rsid w:val="00B701CE"/>
    <w:rsid w:val="00B70B7B"/>
    <w:rsid w:val="00B70F46"/>
    <w:rsid w:val="00B713D0"/>
    <w:rsid w:val="00B719D5"/>
    <w:rsid w:val="00B72812"/>
    <w:rsid w:val="00B72FDB"/>
    <w:rsid w:val="00B7349E"/>
    <w:rsid w:val="00B737B4"/>
    <w:rsid w:val="00B74143"/>
    <w:rsid w:val="00B74156"/>
    <w:rsid w:val="00B742D3"/>
    <w:rsid w:val="00B743AF"/>
    <w:rsid w:val="00B7477D"/>
    <w:rsid w:val="00B74A58"/>
    <w:rsid w:val="00B74B6F"/>
    <w:rsid w:val="00B74C37"/>
    <w:rsid w:val="00B750E2"/>
    <w:rsid w:val="00B752BE"/>
    <w:rsid w:val="00B756F6"/>
    <w:rsid w:val="00B75AEE"/>
    <w:rsid w:val="00B76258"/>
    <w:rsid w:val="00B76980"/>
    <w:rsid w:val="00B77EC9"/>
    <w:rsid w:val="00B80260"/>
    <w:rsid w:val="00B80278"/>
    <w:rsid w:val="00B809F4"/>
    <w:rsid w:val="00B80C6D"/>
    <w:rsid w:val="00B80D43"/>
    <w:rsid w:val="00B80DE0"/>
    <w:rsid w:val="00B80E92"/>
    <w:rsid w:val="00B810B6"/>
    <w:rsid w:val="00B8175A"/>
    <w:rsid w:val="00B822C0"/>
    <w:rsid w:val="00B827AA"/>
    <w:rsid w:val="00B82851"/>
    <w:rsid w:val="00B829D4"/>
    <w:rsid w:val="00B82DBE"/>
    <w:rsid w:val="00B82F4F"/>
    <w:rsid w:val="00B82FE9"/>
    <w:rsid w:val="00B835D0"/>
    <w:rsid w:val="00B83786"/>
    <w:rsid w:val="00B837EB"/>
    <w:rsid w:val="00B83E0D"/>
    <w:rsid w:val="00B83EA7"/>
    <w:rsid w:val="00B840EA"/>
    <w:rsid w:val="00B845EA"/>
    <w:rsid w:val="00B8506A"/>
    <w:rsid w:val="00B855DE"/>
    <w:rsid w:val="00B86892"/>
    <w:rsid w:val="00B868CE"/>
    <w:rsid w:val="00B87DE5"/>
    <w:rsid w:val="00B91E14"/>
    <w:rsid w:val="00B9364B"/>
    <w:rsid w:val="00B937CA"/>
    <w:rsid w:val="00B93A88"/>
    <w:rsid w:val="00B9429F"/>
    <w:rsid w:val="00B942EC"/>
    <w:rsid w:val="00B94309"/>
    <w:rsid w:val="00B94D68"/>
    <w:rsid w:val="00B9548F"/>
    <w:rsid w:val="00B9571E"/>
    <w:rsid w:val="00B9589B"/>
    <w:rsid w:val="00B966C3"/>
    <w:rsid w:val="00B96A13"/>
    <w:rsid w:val="00B96AFC"/>
    <w:rsid w:val="00BA0057"/>
    <w:rsid w:val="00BA0B1B"/>
    <w:rsid w:val="00BA0BE2"/>
    <w:rsid w:val="00BA0BEA"/>
    <w:rsid w:val="00BA0D0F"/>
    <w:rsid w:val="00BA1A85"/>
    <w:rsid w:val="00BA1CB7"/>
    <w:rsid w:val="00BA31BE"/>
    <w:rsid w:val="00BA331E"/>
    <w:rsid w:val="00BA3A19"/>
    <w:rsid w:val="00BA3A8D"/>
    <w:rsid w:val="00BA45BF"/>
    <w:rsid w:val="00BA512C"/>
    <w:rsid w:val="00BA5B34"/>
    <w:rsid w:val="00BA6871"/>
    <w:rsid w:val="00BA6F4F"/>
    <w:rsid w:val="00BB0242"/>
    <w:rsid w:val="00BB0365"/>
    <w:rsid w:val="00BB1200"/>
    <w:rsid w:val="00BB1431"/>
    <w:rsid w:val="00BB1779"/>
    <w:rsid w:val="00BB1B48"/>
    <w:rsid w:val="00BB218D"/>
    <w:rsid w:val="00BB2FE5"/>
    <w:rsid w:val="00BB363A"/>
    <w:rsid w:val="00BB389C"/>
    <w:rsid w:val="00BB38B4"/>
    <w:rsid w:val="00BB3FFE"/>
    <w:rsid w:val="00BB4574"/>
    <w:rsid w:val="00BB47DA"/>
    <w:rsid w:val="00BB4857"/>
    <w:rsid w:val="00BB4D09"/>
    <w:rsid w:val="00BB51A7"/>
    <w:rsid w:val="00BB5290"/>
    <w:rsid w:val="00BB53D8"/>
    <w:rsid w:val="00BB56EF"/>
    <w:rsid w:val="00BB590B"/>
    <w:rsid w:val="00BB5911"/>
    <w:rsid w:val="00BB593F"/>
    <w:rsid w:val="00BB5EAB"/>
    <w:rsid w:val="00BB68AB"/>
    <w:rsid w:val="00BB6BAD"/>
    <w:rsid w:val="00BB6ECE"/>
    <w:rsid w:val="00BB705D"/>
    <w:rsid w:val="00BB70BE"/>
    <w:rsid w:val="00BB72BA"/>
    <w:rsid w:val="00BB7D43"/>
    <w:rsid w:val="00BC00A2"/>
    <w:rsid w:val="00BC04AE"/>
    <w:rsid w:val="00BC07C1"/>
    <w:rsid w:val="00BC0C4D"/>
    <w:rsid w:val="00BC0F8C"/>
    <w:rsid w:val="00BC1589"/>
    <w:rsid w:val="00BC1C51"/>
    <w:rsid w:val="00BC2151"/>
    <w:rsid w:val="00BC229B"/>
    <w:rsid w:val="00BC264F"/>
    <w:rsid w:val="00BC33DF"/>
    <w:rsid w:val="00BC3524"/>
    <w:rsid w:val="00BC39DB"/>
    <w:rsid w:val="00BC3B4A"/>
    <w:rsid w:val="00BC3EAB"/>
    <w:rsid w:val="00BC4259"/>
    <w:rsid w:val="00BC478F"/>
    <w:rsid w:val="00BC513F"/>
    <w:rsid w:val="00BC54E6"/>
    <w:rsid w:val="00BC56AB"/>
    <w:rsid w:val="00BC5B0A"/>
    <w:rsid w:val="00BC5CDF"/>
    <w:rsid w:val="00BC5F3B"/>
    <w:rsid w:val="00BC5FFC"/>
    <w:rsid w:val="00BC6184"/>
    <w:rsid w:val="00BC6EFB"/>
    <w:rsid w:val="00BC73A6"/>
    <w:rsid w:val="00BD0EE2"/>
    <w:rsid w:val="00BD14EF"/>
    <w:rsid w:val="00BD391C"/>
    <w:rsid w:val="00BD3A81"/>
    <w:rsid w:val="00BD42DE"/>
    <w:rsid w:val="00BD45A5"/>
    <w:rsid w:val="00BD525B"/>
    <w:rsid w:val="00BD5C71"/>
    <w:rsid w:val="00BD60F8"/>
    <w:rsid w:val="00BD620F"/>
    <w:rsid w:val="00BD656F"/>
    <w:rsid w:val="00BD6EA1"/>
    <w:rsid w:val="00BD74F1"/>
    <w:rsid w:val="00BD77B6"/>
    <w:rsid w:val="00BE0556"/>
    <w:rsid w:val="00BE0791"/>
    <w:rsid w:val="00BE08C8"/>
    <w:rsid w:val="00BE093D"/>
    <w:rsid w:val="00BE1219"/>
    <w:rsid w:val="00BE1465"/>
    <w:rsid w:val="00BE146E"/>
    <w:rsid w:val="00BE218D"/>
    <w:rsid w:val="00BE224C"/>
    <w:rsid w:val="00BE2958"/>
    <w:rsid w:val="00BE2A23"/>
    <w:rsid w:val="00BE3073"/>
    <w:rsid w:val="00BE31DE"/>
    <w:rsid w:val="00BE3A6D"/>
    <w:rsid w:val="00BE3E42"/>
    <w:rsid w:val="00BE3F39"/>
    <w:rsid w:val="00BE44D1"/>
    <w:rsid w:val="00BE48FB"/>
    <w:rsid w:val="00BE49DB"/>
    <w:rsid w:val="00BE59A6"/>
    <w:rsid w:val="00BE5C74"/>
    <w:rsid w:val="00BE68A5"/>
    <w:rsid w:val="00BE699E"/>
    <w:rsid w:val="00BE6BC4"/>
    <w:rsid w:val="00BE6F82"/>
    <w:rsid w:val="00BE70CA"/>
    <w:rsid w:val="00BE7133"/>
    <w:rsid w:val="00BF0753"/>
    <w:rsid w:val="00BF102B"/>
    <w:rsid w:val="00BF146E"/>
    <w:rsid w:val="00BF166E"/>
    <w:rsid w:val="00BF1A0F"/>
    <w:rsid w:val="00BF1F08"/>
    <w:rsid w:val="00BF20EE"/>
    <w:rsid w:val="00BF23C7"/>
    <w:rsid w:val="00BF2928"/>
    <w:rsid w:val="00BF380E"/>
    <w:rsid w:val="00BF38C1"/>
    <w:rsid w:val="00BF40E7"/>
    <w:rsid w:val="00BF4493"/>
    <w:rsid w:val="00BF44FA"/>
    <w:rsid w:val="00BF4BCE"/>
    <w:rsid w:val="00BF5244"/>
    <w:rsid w:val="00BF5350"/>
    <w:rsid w:val="00BF54D7"/>
    <w:rsid w:val="00BF5A7C"/>
    <w:rsid w:val="00BF5B6C"/>
    <w:rsid w:val="00BF5B91"/>
    <w:rsid w:val="00BF6137"/>
    <w:rsid w:val="00BF66D7"/>
    <w:rsid w:val="00BF70A4"/>
    <w:rsid w:val="00BF7D83"/>
    <w:rsid w:val="00BF7E34"/>
    <w:rsid w:val="00C0033D"/>
    <w:rsid w:val="00C006E0"/>
    <w:rsid w:val="00C009AF"/>
    <w:rsid w:val="00C01241"/>
    <w:rsid w:val="00C01730"/>
    <w:rsid w:val="00C01E85"/>
    <w:rsid w:val="00C0289B"/>
    <w:rsid w:val="00C029D0"/>
    <w:rsid w:val="00C02BE0"/>
    <w:rsid w:val="00C0313F"/>
    <w:rsid w:val="00C033B5"/>
    <w:rsid w:val="00C035EC"/>
    <w:rsid w:val="00C037BE"/>
    <w:rsid w:val="00C038C5"/>
    <w:rsid w:val="00C03C00"/>
    <w:rsid w:val="00C03C14"/>
    <w:rsid w:val="00C0454F"/>
    <w:rsid w:val="00C048F3"/>
    <w:rsid w:val="00C053DD"/>
    <w:rsid w:val="00C066AA"/>
    <w:rsid w:val="00C068B8"/>
    <w:rsid w:val="00C06C5F"/>
    <w:rsid w:val="00C07736"/>
    <w:rsid w:val="00C07B29"/>
    <w:rsid w:val="00C07BC9"/>
    <w:rsid w:val="00C07C26"/>
    <w:rsid w:val="00C10122"/>
    <w:rsid w:val="00C101C8"/>
    <w:rsid w:val="00C10259"/>
    <w:rsid w:val="00C10341"/>
    <w:rsid w:val="00C103C2"/>
    <w:rsid w:val="00C10A35"/>
    <w:rsid w:val="00C10B60"/>
    <w:rsid w:val="00C10DD8"/>
    <w:rsid w:val="00C10F8D"/>
    <w:rsid w:val="00C11525"/>
    <w:rsid w:val="00C11E07"/>
    <w:rsid w:val="00C12169"/>
    <w:rsid w:val="00C122FF"/>
    <w:rsid w:val="00C123E6"/>
    <w:rsid w:val="00C12B6B"/>
    <w:rsid w:val="00C12B86"/>
    <w:rsid w:val="00C13450"/>
    <w:rsid w:val="00C137DB"/>
    <w:rsid w:val="00C140DA"/>
    <w:rsid w:val="00C1509C"/>
    <w:rsid w:val="00C15A8E"/>
    <w:rsid w:val="00C16535"/>
    <w:rsid w:val="00C166D0"/>
    <w:rsid w:val="00C16943"/>
    <w:rsid w:val="00C17160"/>
    <w:rsid w:val="00C177D7"/>
    <w:rsid w:val="00C17918"/>
    <w:rsid w:val="00C17A8A"/>
    <w:rsid w:val="00C20137"/>
    <w:rsid w:val="00C20BC4"/>
    <w:rsid w:val="00C2195C"/>
    <w:rsid w:val="00C22356"/>
    <w:rsid w:val="00C22A23"/>
    <w:rsid w:val="00C22BEB"/>
    <w:rsid w:val="00C22D28"/>
    <w:rsid w:val="00C2310F"/>
    <w:rsid w:val="00C245B8"/>
    <w:rsid w:val="00C24681"/>
    <w:rsid w:val="00C2471C"/>
    <w:rsid w:val="00C248A4"/>
    <w:rsid w:val="00C24B65"/>
    <w:rsid w:val="00C2500E"/>
    <w:rsid w:val="00C2571B"/>
    <w:rsid w:val="00C25DA5"/>
    <w:rsid w:val="00C25F88"/>
    <w:rsid w:val="00C261D4"/>
    <w:rsid w:val="00C26AAF"/>
    <w:rsid w:val="00C27166"/>
    <w:rsid w:val="00C274E7"/>
    <w:rsid w:val="00C279E5"/>
    <w:rsid w:val="00C27D3C"/>
    <w:rsid w:val="00C306CC"/>
    <w:rsid w:val="00C31560"/>
    <w:rsid w:val="00C31781"/>
    <w:rsid w:val="00C31A8E"/>
    <w:rsid w:val="00C31F7B"/>
    <w:rsid w:val="00C32071"/>
    <w:rsid w:val="00C3217F"/>
    <w:rsid w:val="00C32190"/>
    <w:rsid w:val="00C32378"/>
    <w:rsid w:val="00C332D0"/>
    <w:rsid w:val="00C34507"/>
    <w:rsid w:val="00C34B72"/>
    <w:rsid w:val="00C34E73"/>
    <w:rsid w:val="00C3502C"/>
    <w:rsid w:val="00C35795"/>
    <w:rsid w:val="00C357A0"/>
    <w:rsid w:val="00C35807"/>
    <w:rsid w:val="00C35E6C"/>
    <w:rsid w:val="00C35F2F"/>
    <w:rsid w:val="00C36408"/>
    <w:rsid w:val="00C36779"/>
    <w:rsid w:val="00C36AB2"/>
    <w:rsid w:val="00C36EA3"/>
    <w:rsid w:val="00C3702D"/>
    <w:rsid w:val="00C3718D"/>
    <w:rsid w:val="00C37530"/>
    <w:rsid w:val="00C375FE"/>
    <w:rsid w:val="00C37F49"/>
    <w:rsid w:val="00C402EA"/>
    <w:rsid w:val="00C40422"/>
    <w:rsid w:val="00C405E5"/>
    <w:rsid w:val="00C410F0"/>
    <w:rsid w:val="00C41368"/>
    <w:rsid w:val="00C41A69"/>
    <w:rsid w:val="00C41B48"/>
    <w:rsid w:val="00C4219B"/>
    <w:rsid w:val="00C42E71"/>
    <w:rsid w:val="00C437DD"/>
    <w:rsid w:val="00C43F24"/>
    <w:rsid w:val="00C44514"/>
    <w:rsid w:val="00C4472A"/>
    <w:rsid w:val="00C45152"/>
    <w:rsid w:val="00C45928"/>
    <w:rsid w:val="00C45C83"/>
    <w:rsid w:val="00C46049"/>
    <w:rsid w:val="00C46FF3"/>
    <w:rsid w:val="00C479C5"/>
    <w:rsid w:val="00C5030B"/>
    <w:rsid w:val="00C50317"/>
    <w:rsid w:val="00C514D7"/>
    <w:rsid w:val="00C51C6F"/>
    <w:rsid w:val="00C5285A"/>
    <w:rsid w:val="00C52DC7"/>
    <w:rsid w:val="00C52ED8"/>
    <w:rsid w:val="00C530C1"/>
    <w:rsid w:val="00C530D4"/>
    <w:rsid w:val="00C53915"/>
    <w:rsid w:val="00C53A82"/>
    <w:rsid w:val="00C54232"/>
    <w:rsid w:val="00C54C2C"/>
    <w:rsid w:val="00C554A6"/>
    <w:rsid w:val="00C55E11"/>
    <w:rsid w:val="00C5649B"/>
    <w:rsid w:val="00C568FF"/>
    <w:rsid w:val="00C569C0"/>
    <w:rsid w:val="00C56FC1"/>
    <w:rsid w:val="00C5720C"/>
    <w:rsid w:val="00C575E6"/>
    <w:rsid w:val="00C57B4A"/>
    <w:rsid w:val="00C57CEE"/>
    <w:rsid w:val="00C60409"/>
    <w:rsid w:val="00C60A15"/>
    <w:rsid w:val="00C60AF4"/>
    <w:rsid w:val="00C60C1F"/>
    <w:rsid w:val="00C617B4"/>
    <w:rsid w:val="00C61CBD"/>
    <w:rsid w:val="00C6291A"/>
    <w:rsid w:val="00C631C6"/>
    <w:rsid w:val="00C63B9F"/>
    <w:rsid w:val="00C64194"/>
    <w:rsid w:val="00C643F2"/>
    <w:rsid w:val="00C65555"/>
    <w:rsid w:val="00C6576E"/>
    <w:rsid w:val="00C65D90"/>
    <w:rsid w:val="00C66225"/>
    <w:rsid w:val="00C67003"/>
    <w:rsid w:val="00C67182"/>
    <w:rsid w:val="00C67804"/>
    <w:rsid w:val="00C711CA"/>
    <w:rsid w:val="00C71661"/>
    <w:rsid w:val="00C7196E"/>
    <w:rsid w:val="00C72860"/>
    <w:rsid w:val="00C72993"/>
    <w:rsid w:val="00C72BA4"/>
    <w:rsid w:val="00C73726"/>
    <w:rsid w:val="00C739B7"/>
    <w:rsid w:val="00C73D9D"/>
    <w:rsid w:val="00C742A3"/>
    <w:rsid w:val="00C74348"/>
    <w:rsid w:val="00C743D7"/>
    <w:rsid w:val="00C74C8B"/>
    <w:rsid w:val="00C7527D"/>
    <w:rsid w:val="00C75392"/>
    <w:rsid w:val="00C75B98"/>
    <w:rsid w:val="00C75F4C"/>
    <w:rsid w:val="00C763FA"/>
    <w:rsid w:val="00C76DB1"/>
    <w:rsid w:val="00C76E25"/>
    <w:rsid w:val="00C76E5E"/>
    <w:rsid w:val="00C76F3F"/>
    <w:rsid w:val="00C773E4"/>
    <w:rsid w:val="00C77C00"/>
    <w:rsid w:val="00C77F16"/>
    <w:rsid w:val="00C803E1"/>
    <w:rsid w:val="00C804D7"/>
    <w:rsid w:val="00C80600"/>
    <w:rsid w:val="00C8175C"/>
    <w:rsid w:val="00C81AC1"/>
    <w:rsid w:val="00C8221B"/>
    <w:rsid w:val="00C822B5"/>
    <w:rsid w:val="00C822BE"/>
    <w:rsid w:val="00C822C8"/>
    <w:rsid w:val="00C826B1"/>
    <w:rsid w:val="00C827AF"/>
    <w:rsid w:val="00C82C08"/>
    <w:rsid w:val="00C83017"/>
    <w:rsid w:val="00C832FF"/>
    <w:rsid w:val="00C843BC"/>
    <w:rsid w:val="00C85EBB"/>
    <w:rsid w:val="00C86160"/>
    <w:rsid w:val="00C864C6"/>
    <w:rsid w:val="00C8655C"/>
    <w:rsid w:val="00C8685B"/>
    <w:rsid w:val="00C87019"/>
    <w:rsid w:val="00C901A8"/>
    <w:rsid w:val="00C906AC"/>
    <w:rsid w:val="00C92851"/>
    <w:rsid w:val="00C92DC6"/>
    <w:rsid w:val="00C92E56"/>
    <w:rsid w:val="00C93108"/>
    <w:rsid w:val="00C9319C"/>
    <w:rsid w:val="00C946C4"/>
    <w:rsid w:val="00C9492D"/>
    <w:rsid w:val="00C9494C"/>
    <w:rsid w:val="00C95708"/>
    <w:rsid w:val="00C95A80"/>
    <w:rsid w:val="00C95B22"/>
    <w:rsid w:val="00C95C35"/>
    <w:rsid w:val="00C96276"/>
    <w:rsid w:val="00C96821"/>
    <w:rsid w:val="00C96ACC"/>
    <w:rsid w:val="00C970BA"/>
    <w:rsid w:val="00C9765B"/>
    <w:rsid w:val="00C978EB"/>
    <w:rsid w:val="00C97CE7"/>
    <w:rsid w:val="00C97F24"/>
    <w:rsid w:val="00CA078B"/>
    <w:rsid w:val="00CA0890"/>
    <w:rsid w:val="00CA10BE"/>
    <w:rsid w:val="00CA1493"/>
    <w:rsid w:val="00CA1D4E"/>
    <w:rsid w:val="00CA310E"/>
    <w:rsid w:val="00CA3499"/>
    <w:rsid w:val="00CA36D3"/>
    <w:rsid w:val="00CA3C24"/>
    <w:rsid w:val="00CA3CD0"/>
    <w:rsid w:val="00CA3DE3"/>
    <w:rsid w:val="00CA3F04"/>
    <w:rsid w:val="00CA484D"/>
    <w:rsid w:val="00CA48BB"/>
    <w:rsid w:val="00CA4F11"/>
    <w:rsid w:val="00CA5408"/>
    <w:rsid w:val="00CA626A"/>
    <w:rsid w:val="00CA668F"/>
    <w:rsid w:val="00CA67EB"/>
    <w:rsid w:val="00CA69A5"/>
    <w:rsid w:val="00CA7256"/>
    <w:rsid w:val="00CA744F"/>
    <w:rsid w:val="00CA786B"/>
    <w:rsid w:val="00CA7909"/>
    <w:rsid w:val="00CA7A94"/>
    <w:rsid w:val="00CB0459"/>
    <w:rsid w:val="00CB070E"/>
    <w:rsid w:val="00CB0A9D"/>
    <w:rsid w:val="00CB0B51"/>
    <w:rsid w:val="00CB1166"/>
    <w:rsid w:val="00CB1597"/>
    <w:rsid w:val="00CB1BBF"/>
    <w:rsid w:val="00CB1E6A"/>
    <w:rsid w:val="00CB3BB7"/>
    <w:rsid w:val="00CB3DAC"/>
    <w:rsid w:val="00CB4836"/>
    <w:rsid w:val="00CB558A"/>
    <w:rsid w:val="00CB5812"/>
    <w:rsid w:val="00CB59B5"/>
    <w:rsid w:val="00CB5EEA"/>
    <w:rsid w:val="00CB6369"/>
    <w:rsid w:val="00CB67FA"/>
    <w:rsid w:val="00CB70CF"/>
    <w:rsid w:val="00CB76F3"/>
    <w:rsid w:val="00CB78AA"/>
    <w:rsid w:val="00CB7F17"/>
    <w:rsid w:val="00CB7F76"/>
    <w:rsid w:val="00CC01D1"/>
    <w:rsid w:val="00CC0D97"/>
    <w:rsid w:val="00CC0FA9"/>
    <w:rsid w:val="00CC18F4"/>
    <w:rsid w:val="00CC1A5A"/>
    <w:rsid w:val="00CC1ED1"/>
    <w:rsid w:val="00CC20D7"/>
    <w:rsid w:val="00CC2302"/>
    <w:rsid w:val="00CC30B3"/>
    <w:rsid w:val="00CC3843"/>
    <w:rsid w:val="00CC3A3C"/>
    <w:rsid w:val="00CC3A57"/>
    <w:rsid w:val="00CC3C25"/>
    <w:rsid w:val="00CC4179"/>
    <w:rsid w:val="00CC4AD7"/>
    <w:rsid w:val="00CC4B84"/>
    <w:rsid w:val="00CC510B"/>
    <w:rsid w:val="00CC5C13"/>
    <w:rsid w:val="00CC6003"/>
    <w:rsid w:val="00CC6233"/>
    <w:rsid w:val="00CC6ACD"/>
    <w:rsid w:val="00CC7386"/>
    <w:rsid w:val="00CC755A"/>
    <w:rsid w:val="00CD0160"/>
    <w:rsid w:val="00CD02E3"/>
    <w:rsid w:val="00CD1FE0"/>
    <w:rsid w:val="00CD2A75"/>
    <w:rsid w:val="00CD341D"/>
    <w:rsid w:val="00CD36CA"/>
    <w:rsid w:val="00CD4637"/>
    <w:rsid w:val="00CD532B"/>
    <w:rsid w:val="00CD5CB8"/>
    <w:rsid w:val="00CD5D2C"/>
    <w:rsid w:val="00CD5F9B"/>
    <w:rsid w:val="00CD6018"/>
    <w:rsid w:val="00CD64DC"/>
    <w:rsid w:val="00CD6E59"/>
    <w:rsid w:val="00CD77A5"/>
    <w:rsid w:val="00CD7B1D"/>
    <w:rsid w:val="00CD7EE5"/>
    <w:rsid w:val="00CE0279"/>
    <w:rsid w:val="00CE05F7"/>
    <w:rsid w:val="00CE08F9"/>
    <w:rsid w:val="00CE1156"/>
    <w:rsid w:val="00CE1E82"/>
    <w:rsid w:val="00CE20D5"/>
    <w:rsid w:val="00CE2252"/>
    <w:rsid w:val="00CE29F0"/>
    <w:rsid w:val="00CE3199"/>
    <w:rsid w:val="00CE330D"/>
    <w:rsid w:val="00CE369A"/>
    <w:rsid w:val="00CE3C3A"/>
    <w:rsid w:val="00CE3FF3"/>
    <w:rsid w:val="00CE40AD"/>
    <w:rsid w:val="00CE48C9"/>
    <w:rsid w:val="00CE4A6E"/>
    <w:rsid w:val="00CE4D64"/>
    <w:rsid w:val="00CE5483"/>
    <w:rsid w:val="00CE5E7E"/>
    <w:rsid w:val="00CE6AAD"/>
    <w:rsid w:val="00CE7387"/>
    <w:rsid w:val="00CE74EC"/>
    <w:rsid w:val="00CE7934"/>
    <w:rsid w:val="00CF0391"/>
    <w:rsid w:val="00CF08AB"/>
    <w:rsid w:val="00CF0BD9"/>
    <w:rsid w:val="00CF0C2B"/>
    <w:rsid w:val="00CF0CF5"/>
    <w:rsid w:val="00CF0D12"/>
    <w:rsid w:val="00CF0D22"/>
    <w:rsid w:val="00CF1046"/>
    <w:rsid w:val="00CF1616"/>
    <w:rsid w:val="00CF1D18"/>
    <w:rsid w:val="00CF210E"/>
    <w:rsid w:val="00CF266A"/>
    <w:rsid w:val="00CF2C36"/>
    <w:rsid w:val="00CF2DFB"/>
    <w:rsid w:val="00CF35D7"/>
    <w:rsid w:val="00CF4047"/>
    <w:rsid w:val="00CF434D"/>
    <w:rsid w:val="00CF438F"/>
    <w:rsid w:val="00CF4785"/>
    <w:rsid w:val="00CF4881"/>
    <w:rsid w:val="00CF615A"/>
    <w:rsid w:val="00CF6212"/>
    <w:rsid w:val="00CF658D"/>
    <w:rsid w:val="00CF69C9"/>
    <w:rsid w:val="00CF7560"/>
    <w:rsid w:val="00CF7857"/>
    <w:rsid w:val="00CF7EA8"/>
    <w:rsid w:val="00D004C8"/>
    <w:rsid w:val="00D00E60"/>
    <w:rsid w:val="00D01055"/>
    <w:rsid w:val="00D01212"/>
    <w:rsid w:val="00D01BD3"/>
    <w:rsid w:val="00D02142"/>
    <w:rsid w:val="00D02609"/>
    <w:rsid w:val="00D026CA"/>
    <w:rsid w:val="00D02ED6"/>
    <w:rsid w:val="00D03298"/>
    <w:rsid w:val="00D03392"/>
    <w:rsid w:val="00D03947"/>
    <w:rsid w:val="00D04A1F"/>
    <w:rsid w:val="00D064C3"/>
    <w:rsid w:val="00D065C4"/>
    <w:rsid w:val="00D0681B"/>
    <w:rsid w:val="00D0692E"/>
    <w:rsid w:val="00D06DCC"/>
    <w:rsid w:val="00D0748C"/>
    <w:rsid w:val="00D074B7"/>
    <w:rsid w:val="00D074C0"/>
    <w:rsid w:val="00D074E8"/>
    <w:rsid w:val="00D07796"/>
    <w:rsid w:val="00D07E26"/>
    <w:rsid w:val="00D1053B"/>
    <w:rsid w:val="00D11A6D"/>
    <w:rsid w:val="00D11D15"/>
    <w:rsid w:val="00D11EF6"/>
    <w:rsid w:val="00D123FA"/>
    <w:rsid w:val="00D124BF"/>
    <w:rsid w:val="00D12917"/>
    <w:rsid w:val="00D12A02"/>
    <w:rsid w:val="00D134E1"/>
    <w:rsid w:val="00D13CB1"/>
    <w:rsid w:val="00D13DAA"/>
    <w:rsid w:val="00D146D2"/>
    <w:rsid w:val="00D14772"/>
    <w:rsid w:val="00D14908"/>
    <w:rsid w:val="00D14D9E"/>
    <w:rsid w:val="00D14E40"/>
    <w:rsid w:val="00D15C9C"/>
    <w:rsid w:val="00D1623A"/>
    <w:rsid w:val="00D16856"/>
    <w:rsid w:val="00D16B40"/>
    <w:rsid w:val="00D1732D"/>
    <w:rsid w:val="00D1732E"/>
    <w:rsid w:val="00D20522"/>
    <w:rsid w:val="00D2071C"/>
    <w:rsid w:val="00D210A8"/>
    <w:rsid w:val="00D21647"/>
    <w:rsid w:val="00D21871"/>
    <w:rsid w:val="00D21AE4"/>
    <w:rsid w:val="00D21EA1"/>
    <w:rsid w:val="00D221B7"/>
    <w:rsid w:val="00D22D81"/>
    <w:rsid w:val="00D23229"/>
    <w:rsid w:val="00D2333C"/>
    <w:rsid w:val="00D23351"/>
    <w:rsid w:val="00D23498"/>
    <w:rsid w:val="00D23DFE"/>
    <w:rsid w:val="00D23EA5"/>
    <w:rsid w:val="00D2430B"/>
    <w:rsid w:val="00D24337"/>
    <w:rsid w:val="00D2515C"/>
    <w:rsid w:val="00D25BD0"/>
    <w:rsid w:val="00D25D59"/>
    <w:rsid w:val="00D2604B"/>
    <w:rsid w:val="00D26151"/>
    <w:rsid w:val="00D26248"/>
    <w:rsid w:val="00D2627C"/>
    <w:rsid w:val="00D26BDF"/>
    <w:rsid w:val="00D26D39"/>
    <w:rsid w:val="00D272C0"/>
    <w:rsid w:val="00D2730F"/>
    <w:rsid w:val="00D27475"/>
    <w:rsid w:val="00D27679"/>
    <w:rsid w:val="00D30C29"/>
    <w:rsid w:val="00D31394"/>
    <w:rsid w:val="00D324B1"/>
    <w:rsid w:val="00D325C0"/>
    <w:rsid w:val="00D32674"/>
    <w:rsid w:val="00D32B68"/>
    <w:rsid w:val="00D32DB6"/>
    <w:rsid w:val="00D3343C"/>
    <w:rsid w:val="00D33AA9"/>
    <w:rsid w:val="00D34388"/>
    <w:rsid w:val="00D34E16"/>
    <w:rsid w:val="00D3518A"/>
    <w:rsid w:val="00D352EC"/>
    <w:rsid w:val="00D3533B"/>
    <w:rsid w:val="00D35645"/>
    <w:rsid w:val="00D35A63"/>
    <w:rsid w:val="00D36516"/>
    <w:rsid w:val="00D36B14"/>
    <w:rsid w:val="00D36DF6"/>
    <w:rsid w:val="00D36E17"/>
    <w:rsid w:val="00D3735C"/>
    <w:rsid w:val="00D40301"/>
    <w:rsid w:val="00D40314"/>
    <w:rsid w:val="00D404E7"/>
    <w:rsid w:val="00D4052C"/>
    <w:rsid w:val="00D408BB"/>
    <w:rsid w:val="00D40ABC"/>
    <w:rsid w:val="00D410B5"/>
    <w:rsid w:val="00D4111E"/>
    <w:rsid w:val="00D413BB"/>
    <w:rsid w:val="00D41503"/>
    <w:rsid w:val="00D41666"/>
    <w:rsid w:val="00D41A57"/>
    <w:rsid w:val="00D41D61"/>
    <w:rsid w:val="00D42031"/>
    <w:rsid w:val="00D424C4"/>
    <w:rsid w:val="00D43662"/>
    <w:rsid w:val="00D437C4"/>
    <w:rsid w:val="00D4397A"/>
    <w:rsid w:val="00D439B7"/>
    <w:rsid w:val="00D43CFC"/>
    <w:rsid w:val="00D44142"/>
    <w:rsid w:val="00D443B7"/>
    <w:rsid w:val="00D444C2"/>
    <w:rsid w:val="00D44A88"/>
    <w:rsid w:val="00D45E98"/>
    <w:rsid w:val="00D46560"/>
    <w:rsid w:val="00D474BD"/>
    <w:rsid w:val="00D4763C"/>
    <w:rsid w:val="00D47D5B"/>
    <w:rsid w:val="00D50C6F"/>
    <w:rsid w:val="00D50D82"/>
    <w:rsid w:val="00D52614"/>
    <w:rsid w:val="00D527C9"/>
    <w:rsid w:val="00D529DD"/>
    <w:rsid w:val="00D52DDE"/>
    <w:rsid w:val="00D52F29"/>
    <w:rsid w:val="00D53864"/>
    <w:rsid w:val="00D53883"/>
    <w:rsid w:val="00D53C0D"/>
    <w:rsid w:val="00D53DBE"/>
    <w:rsid w:val="00D53E91"/>
    <w:rsid w:val="00D54CC0"/>
    <w:rsid w:val="00D54F1B"/>
    <w:rsid w:val="00D55369"/>
    <w:rsid w:val="00D555BF"/>
    <w:rsid w:val="00D555F9"/>
    <w:rsid w:val="00D5565A"/>
    <w:rsid w:val="00D557DA"/>
    <w:rsid w:val="00D55C8A"/>
    <w:rsid w:val="00D560F3"/>
    <w:rsid w:val="00D56502"/>
    <w:rsid w:val="00D56D66"/>
    <w:rsid w:val="00D56E30"/>
    <w:rsid w:val="00D5710D"/>
    <w:rsid w:val="00D60C88"/>
    <w:rsid w:val="00D613EA"/>
    <w:rsid w:val="00D61B18"/>
    <w:rsid w:val="00D61B86"/>
    <w:rsid w:val="00D62432"/>
    <w:rsid w:val="00D62750"/>
    <w:rsid w:val="00D638BE"/>
    <w:rsid w:val="00D6407E"/>
    <w:rsid w:val="00D64341"/>
    <w:rsid w:val="00D6436E"/>
    <w:rsid w:val="00D64E1C"/>
    <w:rsid w:val="00D657B2"/>
    <w:rsid w:val="00D65AA2"/>
    <w:rsid w:val="00D65ACA"/>
    <w:rsid w:val="00D66168"/>
    <w:rsid w:val="00D665D6"/>
    <w:rsid w:val="00D66BDC"/>
    <w:rsid w:val="00D66C5A"/>
    <w:rsid w:val="00D670B9"/>
    <w:rsid w:val="00D678F5"/>
    <w:rsid w:val="00D67AB7"/>
    <w:rsid w:val="00D67BEC"/>
    <w:rsid w:val="00D67D61"/>
    <w:rsid w:val="00D70567"/>
    <w:rsid w:val="00D7096D"/>
    <w:rsid w:val="00D715B7"/>
    <w:rsid w:val="00D715C8"/>
    <w:rsid w:val="00D72876"/>
    <w:rsid w:val="00D72A80"/>
    <w:rsid w:val="00D73BD0"/>
    <w:rsid w:val="00D73E1B"/>
    <w:rsid w:val="00D74060"/>
    <w:rsid w:val="00D7456A"/>
    <w:rsid w:val="00D74C26"/>
    <w:rsid w:val="00D75073"/>
    <w:rsid w:val="00D757C3"/>
    <w:rsid w:val="00D7580A"/>
    <w:rsid w:val="00D75B16"/>
    <w:rsid w:val="00D765E1"/>
    <w:rsid w:val="00D765EC"/>
    <w:rsid w:val="00D76639"/>
    <w:rsid w:val="00D768BD"/>
    <w:rsid w:val="00D76A74"/>
    <w:rsid w:val="00D76D55"/>
    <w:rsid w:val="00D774A7"/>
    <w:rsid w:val="00D77564"/>
    <w:rsid w:val="00D775A3"/>
    <w:rsid w:val="00D77CF8"/>
    <w:rsid w:val="00D77D26"/>
    <w:rsid w:val="00D802CC"/>
    <w:rsid w:val="00D805A4"/>
    <w:rsid w:val="00D81342"/>
    <w:rsid w:val="00D81618"/>
    <w:rsid w:val="00D81BBC"/>
    <w:rsid w:val="00D81ED2"/>
    <w:rsid w:val="00D8276C"/>
    <w:rsid w:val="00D827FF"/>
    <w:rsid w:val="00D82A4D"/>
    <w:rsid w:val="00D82F71"/>
    <w:rsid w:val="00D8354A"/>
    <w:rsid w:val="00D83707"/>
    <w:rsid w:val="00D839C6"/>
    <w:rsid w:val="00D83F3E"/>
    <w:rsid w:val="00D840DA"/>
    <w:rsid w:val="00D840E7"/>
    <w:rsid w:val="00D84553"/>
    <w:rsid w:val="00D84953"/>
    <w:rsid w:val="00D84D41"/>
    <w:rsid w:val="00D85345"/>
    <w:rsid w:val="00D853AF"/>
    <w:rsid w:val="00D857EC"/>
    <w:rsid w:val="00D85B35"/>
    <w:rsid w:val="00D85DEB"/>
    <w:rsid w:val="00D863A5"/>
    <w:rsid w:val="00D86B8F"/>
    <w:rsid w:val="00D9017D"/>
    <w:rsid w:val="00D90926"/>
    <w:rsid w:val="00D90D1F"/>
    <w:rsid w:val="00D9111F"/>
    <w:rsid w:val="00D91261"/>
    <w:rsid w:val="00D91266"/>
    <w:rsid w:val="00D91920"/>
    <w:rsid w:val="00D91D79"/>
    <w:rsid w:val="00D92268"/>
    <w:rsid w:val="00D9359F"/>
    <w:rsid w:val="00D93EEC"/>
    <w:rsid w:val="00D94299"/>
    <w:rsid w:val="00D9442E"/>
    <w:rsid w:val="00D95522"/>
    <w:rsid w:val="00D9569E"/>
    <w:rsid w:val="00D95B5E"/>
    <w:rsid w:val="00D95BD6"/>
    <w:rsid w:val="00D96088"/>
    <w:rsid w:val="00D965E9"/>
    <w:rsid w:val="00D967A8"/>
    <w:rsid w:val="00D96872"/>
    <w:rsid w:val="00D96D84"/>
    <w:rsid w:val="00D96F29"/>
    <w:rsid w:val="00D97D31"/>
    <w:rsid w:val="00DA0528"/>
    <w:rsid w:val="00DA0EFF"/>
    <w:rsid w:val="00DA10DD"/>
    <w:rsid w:val="00DA1C53"/>
    <w:rsid w:val="00DA20C1"/>
    <w:rsid w:val="00DA23C2"/>
    <w:rsid w:val="00DA4C2B"/>
    <w:rsid w:val="00DA5953"/>
    <w:rsid w:val="00DA6374"/>
    <w:rsid w:val="00DA6595"/>
    <w:rsid w:val="00DA6868"/>
    <w:rsid w:val="00DA6CD9"/>
    <w:rsid w:val="00DA71A6"/>
    <w:rsid w:val="00DA73D6"/>
    <w:rsid w:val="00DA7A5D"/>
    <w:rsid w:val="00DA7AB5"/>
    <w:rsid w:val="00DA7D16"/>
    <w:rsid w:val="00DB0157"/>
    <w:rsid w:val="00DB02EE"/>
    <w:rsid w:val="00DB0390"/>
    <w:rsid w:val="00DB05D5"/>
    <w:rsid w:val="00DB072E"/>
    <w:rsid w:val="00DB14D5"/>
    <w:rsid w:val="00DB16AC"/>
    <w:rsid w:val="00DB1A10"/>
    <w:rsid w:val="00DB1FBA"/>
    <w:rsid w:val="00DB30E6"/>
    <w:rsid w:val="00DB35F1"/>
    <w:rsid w:val="00DB38E5"/>
    <w:rsid w:val="00DB3C0C"/>
    <w:rsid w:val="00DB3D03"/>
    <w:rsid w:val="00DB461E"/>
    <w:rsid w:val="00DB4C50"/>
    <w:rsid w:val="00DB50B5"/>
    <w:rsid w:val="00DB5268"/>
    <w:rsid w:val="00DB5883"/>
    <w:rsid w:val="00DB5C7C"/>
    <w:rsid w:val="00DB5EF6"/>
    <w:rsid w:val="00DB5EFC"/>
    <w:rsid w:val="00DB6304"/>
    <w:rsid w:val="00DB649C"/>
    <w:rsid w:val="00DB6C5E"/>
    <w:rsid w:val="00DB7B8C"/>
    <w:rsid w:val="00DC0D0F"/>
    <w:rsid w:val="00DC1585"/>
    <w:rsid w:val="00DC1606"/>
    <w:rsid w:val="00DC18B8"/>
    <w:rsid w:val="00DC1926"/>
    <w:rsid w:val="00DC1954"/>
    <w:rsid w:val="00DC1C65"/>
    <w:rsid w:val="00DC1FFF"/>
    <w:rsid w:val="00DC25A4"/>
    <w:rsid w:val="00DC2910"/>
    <w:rsid w:val="00DC3179"/>
    <w:rsid w:val="00DC3724"/>
    <w:rsid w:val="00DC3F4F"/>
    <w:rsid w:val="00DC40B5"/>
    <w:rsid w:val="00DC4399"/>
    <w:rsid w:val="00DC4ADA"/>
    <w:rsid w:val="00DC4D5E"/>
    <w:rsid w:val="00DC500D"/>
    <w:rsid w:val="00DC59D8"/>
    <w:rsid w:val="00DC5B96"/>
    <w:rsid w:val="00DC5E9A"/>
    <w:rsid w:val="00DC60B1"/>
    <w:rsid w:val="00DC66DB"/>
    <w:rsid w:val="00DC6961"/>
    <w:rsid w:val="00DC6C79"/>
    <w:rsid w:val="00DC7016"/>
    <w:rsid w:val="00DD09E8"/>
    <w:rsid w:val="00DD0DB6"/>
    <w:rsid w:val="00DD15A1"/>
    <w:rsid w:val="00DD1964"/>
    <w:rsid w:val="00DD1D0A"/>
    <w:rsid w:val="00DD1EF1"/>
    <w:rsid w:val="00DD21E7"/>
    <w:rsid w:val="00DD25C4"/>
    <w:rsid w:val="00DD3625"/>
    <w:rsid w:val="00DD3991"/>
    <w:rsid w:val="00DD3E38"/>
    <w:rsid w:val="00DD41FA"/>
    <w:rsid w:val="00DD435E"/>
    <w:rsid w:val="00DD457F"/>
    <w:rsid w:val="00DD490A"/>
    <w:rsid w:val="00DD4A66"/>
    <w:rsid w:val="00DD4F57"/>
    <w:rsid w:val="00DD53CB"/>
    <w:rsid w:val="00DD54FC"/>
    <w:rsid w:val="00DD553C"/>
    <w:rsid w:val="00DD56C5"/>
    <w:rsid w:val="00DD56F3"/>
    <w:rsid w:val="00DD5D49"/>
    <w:rsid w:val="00DD62DA"/>
    <w:rsid w:val="00DD6328"/>
    <w:rsid w:val="00DD6650"/>
    <w:rsid w:val="00DD6725"/>
    <w:rsid w:val="00DD69C6"/>
    <w:rsid w:val="00DD6AB5"/>
    <w:rsid w:val="00DD7037"/>
    <w:rsid w:val="00DD7615"/>
    <w:rsid w:val="00DD79EB"/>
    <w:rsid w:val="00DD7C38"/>
    <w:rsid w:val="00DD7C54"/>
    <w:rsid w:val="00DE079A"/>
    <w:rsid w:val="00DE09AB"/>
    <w:rsid w:val="00DE1730"/>
    <w:rsid w:val="00DE195F"/>
    <w:rsid w:val="00DE1DA2"/>
    <w:rsid w:val="00DE24E3"/>
    <w:rsid w:val="00DE2FCE"/>
    <w:rsid w:val="00DE3369"/>
    <w:rsid w:val="00DE3810"/>
    <w:rsid w:val="00DE4232"/>
    <w:rsid w:val="00DE4570"/>
    <w:rsid w:val="00DE4632"/>
    <w:rsid w:val="00DE46B3"/>
    <w:rsid w:val="00DE4947"/>
    <w:rsid w:val="00DE4B6F"/>
    <w:rsid w:val="00DE5198"/>
    <w:rsid w:val="00DE536D"/>
    <w:rsid w:val="00DE55DD"/>
    <w:rsid w:val="00DE56BC"/>
    <w:rsid w:val="00DE603A"/>
    <w:rsid w:val="00DE6A7A"/>
    <w:rsid w:val="00DE7B58"/>
    <w:rsid w:val="00DE7C3B"/>
    <w:rsid w:val="00DE7C58"/>
    <w:rsid w:val="00DF0201"/>
    <w:rsid w:val="00DF0DEE"/>
    <w:rsid w:val="00DF15D8"/>
    <w:rsid w:val="00DF1704"/>
    <w:rsid w:val="00DF1755"/>
    <w:rsid w:val="00DF1A98"/>
    <w:rsid w:val="00DF216C"/>
    <w:rsid w:val="00DF2AEE"/>
    <w:rsid w:val="00DF2ED7"/>
    <w:rsid w:val="00DF3068"/>
    <w:rsid w:val="00DF330B"/>
    <w:rsid w:val="00DF3C2E"/>
    <w:rsid w:val="00DF4709"/>
    <w:rsid w:val="00DF478F"/>
    <w:rsid w:val="00DF6058"/>
    <w:rsid w:val="00DF6DE0"/>
    <w:rsid w:val="00DF6ED7"/>
    <w:rsid w:val="00DF7014"/>
    <w:rsid w:val="00DF72CD"/>
    <w:rsid w:val="00DF76DE"/>
    <w:rsid w:val="00DF7BBC"/>
    <w:rsid w:val="00DF7D8D"/>
    <w:rsid w:val="00E000F8"/>
    <w:rsid w:val="00E0189B"/>
    <w:rsid w:val="00E01A9E"/>
    <w:rsid w:val="00E01F34"/>
    <w:rsid w:val="00E0224B"/>
    <w:rsid w:val="00E02568"/>
    <w:rsid w:val="00E02658"/>
    <w:rsid w:val="00E02C14"/>
    <w:rsid w:val="00E02FD0"/>
    <w:rsid w:val="00E032CE"/>
    <w:rsid w:val="00E0373E"/>
    <w:rsid w:val="00E03AE6"/>
    <w:rsid w:val="00E03F6C"/>
    <w:rsid w:val="00E0458B"/>
    <w:rsid w:val="00E04AD0"/>
    <w:rsid w:val="00E051DB"/>
    <w:rsid w:val="00E055D3"/>
    <w:rsid w:val="00E0616B"/>
    <w:rsid w:val="00E06CAB"/>
    <w:rsid w:val="00E07095"/>
    <w:rsid w:val="00E0732C"/>
    <w:rsid w:val="00E07429"/>
    <w:rsid w:val="00E0762E"/>
    <w:rsid w:val="00E07AEB"/>
    <w:rsid w:val="00E07C98"/>
    <w:rsid w:val="00E1115E"/>
    <w:rsid w:val="00E1116B"/>
    <w:rsid w:val="00E11402"/>
    <w:rsid w:val="00E11649"/>
    <w:rsid w:val="00E11FD7"/>
    <w:rsid w:val="00E12669"/>
    <w:rsid w:val="00E12828"/>
    <w:rsid w:val="00E13049"/>
    <w:rsid w:val="00E13765"/>
    <w:rsid w:val="00E1475C"/>
    <w:rsid w:val="00E151EB"/>
    <w:rsid w:val="00E159DC"/>
    <w:rsid w:val="00E15C18"/>
    <w:rsid w:val="00E15FB4"/>
    <w:rsid w:val="00E15FCD"/>
    <w:rsid w:val="00E16007"/>
    <w:rsid w:val="00E1657F"/>
    <w:rsid w:val="00E16773"/>
    <w:rsid w:val="00E16A80"/>
    <w:rsid w:val="00E16FBC"/>
    <w:rsid w:val="00E1757F"/>
    <w:rsid w:val="00E178D4"/>
    <w:rsid w:val="00E17DCA"/>
    <w:rsid w:val="00E20540"/>
    <w:rsid w:val="00E20877"/>
    <w:rsid w:val="00E20D6B"/>
    <w:rsid w:val="00E21430"/>
    <w:rsid w:val="00E21D35"/>
    <w:rsid w:val="00E22923"/>
    <w:rsid w:val="00E22ED1"/>
    <w:rsid w:val="00E23064"/>
    <w:rsid w:val="00E23528"/>
    <w:rsid w:val="00E2369E"/>
    <w:rsid w:val="00E23813"/>
    <w:rsid w:val="00E239DB"/>
    <w:rsid w:val="00E23C77"/>
    <w:rsid w:val="00E240F5"/>
    <w:rsid w:val="00E2422B"/>
    <w:rsid w:val="00E242F5"/>
    <w:rsid w:val="00E243D0"/>
    <w:rsid w:val="00E2449A"/>
    <w:rsid w:val="00E246FE"/>
    <w:rsid w:val="00E24728"/>
    <w:rsid w:val="00E24CDB"/>
    <w:rsid w:val="00E24D48"/>
    <w:rsid w:val="00E24EA9"/>
    <w:rsid w:val="00E25E67"/>
    <w:rsid w:val="00E2684D"/>
    <w:rsid w:val="00E26B74"/>
    <w:rsid w:val="00E26C72"/>
    <w:rsid w:val="00E26F57"/>
    <w:rsid w:val="00E26F9C"/>
    <w:rsid w:val="00E27143"/>
    <w:rsid w:val="00E27572"/>
    <w:rsid w:val="00E3090E"/>
    <w:rsid w:val="00E30F16"/>
    <w:rsid w:val="00E31280"/>
    <w:rsid w:val="00E31326"/>
    <w:rsid w:val="00E316DB"/>
    <w:rsid w:val="00E31D05"/>
    <w:rsid w:val="00E3225F"/>
    <w:rsid w:val="00E3353D"/>
    <w:rsid w:val="00E3365A"/>
    <w:rsid w:val="00E33687"/>
    <w:rsid w:val="00E33AE5"/>
    <w:rsid w:val="00E34407"/>
    <w:rsid w:val="00E3449A"/>
    <w:rsid w:val="00E3547C"/>
    <w:rsid w:val="00E35A7E"/>
    <w:rsid w:val="00E35E42"/>
    <w:rsid w:val="00E35F72"/>
    <w:rsid w:val="00E37329"/>
    <w:rsid w:val="00E37506"/>
    <w:rsid w:val="00E377D8"/>
    <w:rsid w:val="00E37BA5"/>
    <w:rsid w:val="00E37DFF"/>
    <w:rsid w:val="00E37EDA"/>
    <w:rsid w:val="00E40C5E"/>
    <w:rsid w:val="00E414A4"/>
    <w:rsid w:val="00E414C8"/>
    <w:rsid w:val="00E419DA"/>
    <w:rsid w:val="00E427A1"/>
    <w:rsid w:val="00E428AA"/>
    <w:rsid w:val="00E4338A"/>
    <w:rsid w:val="00E43C68"/>
    <w:rsid w:val="00E4448F"/>
    <w:rsid w:val="00E44A23"/>
    <w:rsid w:val="00E44F46"/>
    <w:rsid w:val="00E4572B"/>
    <w:rsid w:val="00E459A3"/>
    <w:rsid w:val="00E46140"/>
    <w:rsid w:val="00E46C7C"/>
    <w:rsid w:val="00E47278"/>
    <w:rsid w:val="00E473AD"/>
    <w:rsid w:val="00E506A2"/>
    <w:rsid w:val="00E5078D"/>
    <w:rsid w:val="00E507B8"/>
    <w:rsid w:val="00E50AAB"/>
    <w:rsid w:val="00E50CCE"/>
    <w:rsid w:val="00E51787"/>
    <w:rsid w:val="00E52427"/>
    <w:rsid w:val="00E52472"/>
    <w:rsid w:val="00E52AF1"/>
    <w:rsid w:val="00E52C72"/>
    <w:rsid w:val="00E531E4"/>
    <w:rsid w:val="00E537EB"/>
    <w:rsid w:val="00E53AB3"/>
    <w:rsid w:val="00E53BF3"/>
    <w:rsid w:val="00E53D7B"/>
    <w:rsid w:val="00E54426"/>
    <w:rsid w:val="00E54872"/>
    <w:rsid w:val="00E550E2"/>
    <w:rsid w:val="00E556B3"/>
    <w:rsid w:val="00E55C2F"/>
    <w:rsid w:val="00E56B5D"/>
    <w:rsid w:val="00E56DE9"/>
    <w:rsid w:val="00E57FC9"/>
    <w:rsid w:val="00E6007F"/>
    <w:rsid w:val="00E60112"/>
    <w:rsid w:val="00E60D6F"/>
    <w:rsid w:val="00E6181D"/>
    <w:rsid w:val="00E61ED9"/>
    <w:rsid w:val="00E62D2F"/>
    <w:rsid w:val="00E62FF2"/>
    <w:rsid w:val="00E63058"/>
    <w:rsid w:val="00E6347A"/>
    <w:rsid w:val="00E63A9E"/>
    <w:rsid w:val="00E63D69"/>
    <w:rsid w:val="00E63E4E"/>
    <w:rsid w:val="00E64EFE"/>
    <w:rsid w:val="00E65881"/>
    <w:rsid w:val="00E668D2"/>
    <w:rsid w:val="00E66AFD"/>
    <w:rsid w:val="00E66C6D"/>
    <w:rsid w:val="00E6712D"/>
    <w:rsid w:val="00E67139"/>
    <w:rsid w:val="00E67522"/>
    <w:rsid w:val="00E67CC9"/>
    <w:rsid w:val="00E708D0"/>
    <w:rsid w:val="00E71B4B"/>
    <w:rsid w:val="00E7236F"/>
    <w:rsid w:val="00E723C4"/>
    <w:rsid w:val="00E726C1"/>
    <w:rsid w:val="00E7276A"/>
    <w:rsid w:val="00E73077"/>
    <w:rsid w:val="00E736E7"/>
    <w:rsid w:val="00E73D14"/>
    <w:rsid w:val="00E74B54"/>
    <w:rsid w:val="00E74B8A"/>
    <w:rsid w:val="00E75228"/>
    <w:rsid w:val="00E75629"/>
    <w:rsid w:val="00E762C1"/>
    <w:rsid w:val="00E7659D"/>
    <w:rsid w:val="00E7697D"/>
    <w:rsid w:val="00E76E3D"/>
    <w:rsid w:val="00E76F74"/>
    <w:rsid w:val="00E770FB"/>
    <w:rsid w:val="00E7717F"/>
    <w:rsid w:val="00E772D8"/>
    <w:rsid w:val="00E77327"/>
    <w:rsid w:val="00E77388"/>
    <w:rsid w:val="00E80159"/>
    <w:rsid w:val="00E801C7"/>
    <w:rsid w:val="00E80203"/>
    <w:rsid w:val="00E806F4"/>
    <w:rsid w:val="00E80995"/>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4B6F"/>
    <w:rsid w:val="00E8544A"/>
    <w:rsid w:val="00E862C3"/>
    <w:rsid w:val="00E86392"/>
    <w:rsid w:val="00E86852"/>
    <w:rsid w:val="00E873E2"/>
    <w:rsid w:val="00E87803"/>
    <w:rsid w:val="00E87A20"/>
    <w:rsid w:val="00E87AF2"/>
    <w:rsid w:val="00E87B44"/>
    <w:rsid w:val="00E902B9"/>
    <w:rsid w:val="00E90362"/>
    <w:rsid w:val="00E90651"/>
    <w:rsid w:val="00E90D17"/>
    <w:rsid w:val="00E90E9B"/>
    <w:rsid w:val="00E91688"/>
    <w:rsid w:val="00E91744"/>
    <w:rsid w:val="00E91FDD"/>
    <w:rsid w:val="00E920D0"/>
    <w:rsid w:val="00E92580"/>
    <w:rsid w:val="00E92D1B"/>
    <w:rsid w:val="00E93431"/>
    <w:rsid w:val="00E93D2F"/>
    <w:rsid w:val="00E9435D"/>
    <w:rsid w:val="00E94D62"/>
    <w:rsid w:val="00E95599"/>
    <w:rsid w:val="00E962C9"/>
    <w:rsid w:val="00E96506"/>
    <w:rsid w:val="00E968AC"/>
    <w:rsid w:val="00E971FE"/>
    <w:rsid w:val="00EA0244"/>
    <w:rsid w:val="00EA0312"/>
    <w:rsid w:val="00EA106C"/>
    <w:rsid w:val="00EA15D7"/>
    <w:rsid w:val="00EA192E"/>
    <w:rsid w:val="00EA21CF"/>
    <w:rsid w:val="00EA2508"/>
    <w:rsid w:val="00EA2A55"/>
    <w:rsid w:val="00EA34D0"/>
    <w:rsid w:val="00EA3509"/>
    <w:rsid w:val="00EA3B6B"/>
    <w:rsid w:val="00EA3BEC"/>
    <w:rsid w:val="00EA4214"/>
    <w:rsid w:val="00EA4C31"/>
    <w:rsid w:val="00EA5079"/>
    <w:rsid w:val="00EA510F"/>
    <w:rsid w:val="00EA5C11"/>
    <w:rsid w:val="00EA5C16"/>
    <w:rsid w:val="00EA63A5"/>
    <w:rsid w:val="00EA7677"/>
    <w:rsid w:val="00EA7768"/>
    <w:rsid w:val="00EA7771"/>
    <w:rsid w:val="00EA7DDE"/>
    <w:rsid w:val="00EB11A0"/>
    <w:rsid w:val="00EB1256"/>
    <w:rsid w:val="00EB1F28"/>
    <w:rsid w:val="00EB271A"/>
    <w:rsid w:val="00EB2E53"/>
    <w:rsid w:val="00EB3230"/>
    <w:rsid w:val="00EB353E"/>
    <w:rsid w:val="00EB3955"/>
    <w:rsid w:val="00EB40DB"/>
    <w:rsid w:val="00EB43B0"/>
    <w:rsid w:val="00EB562E"/>
    <w:rsid w:val="00EB5CFE"/>
    <w:rsid w:val="00EB6486"/>
    <w:rsid w:val="00EB74BE"/>
    <w:rsid w:val="00EB7906"/>
    <w:rsid w:val="00EB7E5D"/>
    <w:rsid w:val="00EC08B5"/>
    <w:rsid w:val="00EC0976"/>
    <w:rsid w:val="00EC27FA"/>
    <w:rsid w:val="00EC28D4"/>
    <w:rsid w:val="00EC2C96"/>
    <w:rsid w:val="00EC2D6B"/>
    <w:rsid w:val="00EC33CE"/>
    <w:rsid w:val="00EC3A53"/>
    <w:rsid w:val="00EC3D94"/>
    <w:rsid w:val="00EC44D9"/>
    <w:rsid w:val="00EC456F"/>
    <w:rsid w:val="00EC466D"/>
    <w:rsid w:val="00EC4B5E"/>
    <w:rsid w:val="00EC58DD"/>
    <w:rsid w:val="00EC640C"/>
    <w:rsid w:val="00EC6698"/>
    <w:rsid w:val="00EC7945"/>
    <w:rsid w:val="00EC7BD6"/>
    <w:rsid w:val="00EC7F0C"/>
    <w:rsid w:val="00ED098C"/>
    <w:rsid w:val="00ED0CEF"/>
    <w:rsid w:val="00ED0F81"/>
    <w:rsid w:val="00ED220E"/>
    <w:rsid w:val="00ED248E"/>
    <w:rsid w:val="00ED2CCC"/>
    <w:rsid w:val="00ED321C"/>
    <w:rsid w:val="00ED368A"/>
    <w:rsid w:val="00ED38DF"/>
    <w:rsid w:val="00ED3A93"/>
    <w:rsid w:val="00ED4C9E"/>
    <w:rsid w:val="00ED59A5"/>
    <w:rsid w:val="00ED5ECB"/>
    <w:rsid w:val="00ED752C"/>
    <w:rsid w:val="00ED7BED"/>
    <w:rsid w:val="00EE015B"/>
    <w:rsid w:val="00EE0259"/>
    <w:rsid w:val="00EE06A6"/>
    <w:rsid w:val="00EE08ED"/>
    <w:rsid w:val="00EE105A"/>
    <w:rsid w:val="00EE1756"/>
    <w:rsid w:val="00EE2103"/>
    <w:rsid w:val="00EE25E0"/>
    <w:rsid w:val="00EE278F"/>
    <w:rsid w:val="00EE3411"/>
    <w:rsid w:val="00EE3968"/>
    <w:rsid w:val="00EE3AB4"/>
    <w:rsid w:val="00EE4A7C"/>
    <w:rsid w:val="00EE575C"/>
    <w:rsid w:val="00EE5BDA"/>
    <w:rsid w:val="00EE5F1B"/>
    <w:rsid w:val="00EE6593"/>
    <w:rsid w:val="00EE6864"/>
    <w:rsid w:val="00EE6BE6"/>
    <w:rsid w:val="00EF03FC"/>
    <w:rsid w:val="00EF0849"/>
    <w:rsid w:val="00EF0CE4"/>
    <w:rsid w:val="00EF14A2"/>
    <w:rsid w:val="00EF1E7D"/>
    <w:rsid w:val="00EF1EC9"/>
    <w:rsid w:val="00EF2535"/>
    <w:rsid w:val="00EF2A05"/>
    <w:rsid w:val="00EF2A40"/>
    <w:rsid w:val="00EF33B3"/>
    <w:rsid w:val="00EF37AC"/>
    <w:rsid w:val="00EF3A7E"/>
    <w:rsid w:val="00EF3AF0"/>
    <w:rsid w:val="00EF4134"/>
    <w:rsid w:val="00EF46B6"/>
    <w:rsid w:val="00EF48B5"/>
    <w:rsid w:val="00EF4D9F"/>
    <w:rsid w:val="00EF4F57"/>
    <w:rsid w:val="00EF5C33"/>
    <w:rsid w:val="00EF5E36"/>
    <w:rsid w:val="00EF685E"/>
    <w:rsid w:val="00EF6D43"/>
    <w:rsid w:val="00EF6D7A"/>
    <w:rsid w:val="00EF707E"/>
    <w:rsid w:val="00EF70EC"/>
    <w:rsid w:val="00EF720B"/>
    <w:rsid w:val="00EF7224"/>
    <w:rsid w:val="00EF7B77"/>
    <w:rsid w:val="00F004EC"/>
    <w:rsid w:val="00F006D6"/>
    <w:rsid w:val="00F00705"/>
    <w:rsid w:val="00F0072C"/>
    <w:rsid w:val="00F0086C"/>
    <w:rsid w:val="00F008F4"/>
    <w:rsid w:val="00F00BDA"/>
    <w:rsid w:val="00F01084"/>
    <w:rsid w:val="00F02B7E"/>
    <w:rsid w:val="00F03156"/>
    <w:rsid w:val="00F032B9"/>
    <w:rsid w:val="00F036D3"/>
    <w:rsid w:val="00F045AB"/>
    <w:rsid w:val="00F04696"/>
    <w:rsid w:val="00F04875"/>
    <w:rsid w:val="00F050F3"/>
    <w:rsid w:val="00F05480"/>
    <w:rsid w:val="00F05610"/>
    <w:rsid w:val="00F05A87"/>
    <w:rsid w:val="00F05F83"/>
    <w:rsid w:val="00F061E9"/>
    <w:rsid w:val="00F06CBB"/>
    <w:rsid w:val="00F06FD4"/>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9A1"/>
    <w:rsid w:val="00F13C12"/>
    <w:rsid w:val="00F13DC7"/>
    <w:rsid w:val="00F14AD2"/>
    <w:rsid w:val="00F14BC7"/>
    <w:rsid w:val="00F14C69"/>
    <w:rsid w:val="00F1545F"/>
    <w:rsid w:val="00F15522"/>
    <w:rsid w:val="00F17288"/>
    <w:rsid w:val="00F173C1"/>
    <w:rsid w:val="00F17B3E"/>
    <w:rsid w:val="00F17B58"/>
    <w:rsid w:val="00F2015E"/>
    <w:rsid w:val="00F20C79"/>
    <w:rsid w:val="00F20DAA"/>
    <w:rsid w:val="00F213FF"/>
    <w:rsid w:val="00F21AAF"/>
    <w:rsid w:val="00F21C48"/>
    <w:rsid w:val="00F22014"/>
    <w:rsid w:val="00F22046"/>
    <w:rsid w:val="00F2263B"/>
    <w:rsid w:val="00F22C1B"/>
    <w:rsid w:val="00F22C57"/>
    <w:rsid w:val="00F22F97"/>
    <w:rsid w:val="00F230A9"/>
    <w:rsid w:val="00F23707"/>
    <w:rsid w:val="00F23A09"/>
    <w:rsid w:val="00F23A30"/>
    <w:rsid w:val="00F23F7E"/>
    <w:rsid w:val="00F24270"/>
    <w:rsid w:val="00F24AE8"/>
    <w:rsid w:val="00F24E64"/>
    <w:rsid w:val="00F24F1A"/>
    <w:rsid w:val="00F256E4"/>
    <w:rsid w:val="00F25711"/>
    <w:rsid w:val="00F25C9A"/>
    <w:rsid w:val="00F261FE"/>
    <w:rsid w:val="00F262C7"/>
    <w:rsid w:val="00F264C3"/>
    <w:rsid w:val="00F26856"/>
    <w:rsid w:val="00F2698A"/>
    <w:rsid w:val="00F27D92"/>
    <w:rsid w:val="00F27E89"/>
    <w:rsid w:val="00F302E2"/>
    <w:rsid w:val="00F3050E"/>
    <w:rsid w:val="00F3074F"/>
    <w:rsid w:val="00F30CD9"/>
    <w:rsid w:val="00F31CCE"/>
    <w:rsid w:val="00F31F7A"/>
    <w:rsid w:val="00F326E0"/>
    <w:rsid w:val="00F3287A"/>
    <w:rsid w:val="00F32CD8"/>
    <w:rsid w:val="00F32D45"/>
    <w:rsid w:val="00F32E3B"/>
    <w:rsid w:val="00F33F9D"/>
    <w:rsid w:val="00F3416D"/>
    <w:rsid w:val="00F34315"/>
    <w:rsid w:val="00F34659"/>
    <w:rsid w:val="00F34E07"/>
    <w:rsid w:val="00F36086"/>
    <w:rsid w:val="00F3618F"/>
    <w:rsid w:val="00F36FF1"/>
    <w:rsid w:val="00F37C7D"/>
    <w:rsid w:val="00F40044"/>
    <w:rsid w:val="00F4051E"/>
    <w:rsid w:val="00F409DE"/>
    <w:rsid w:val="00F411AE"/>
    <w:rsid w:val="00F411D6"/>
    <w:rsid w:val="00F4256A"/>
    <w:rsid w:val="00F42985"/>
    <w:rsid w:val="00F42F76"/>
    <w:rsid w:val="00F430E9"/>
    <w:rsid w:val="00F4332C"/>
    <w:rsid w:val="00F43D67"/>
    <w:rsid w:val="00F44208"/>
    <w:rsid w:val="00F444BD"/>
    <w:rsid w:val="00F44F28"/>
    <w:rsid w:val="00F4526E"/>
    <w:rsid w:val="00F4536D"/>
    <w:rsid w:val="00F45417"/>
    <w:rsid w:val="00F45E4C"/>
    <w:rsid w:val="00F45F69"/>
    <w:rsid w:val="00F46241"/>
    <w:rsid w:val="00F46721"/>
    <w:rsid w:val="00F46B2C"/>
    <w:rsid w:val="00F46E97"/>
    <w:rsid w:val="00F46F0D"/>
    <w:rsid w:val="00F4742E"/>
    <w:rsid w:val="00F47AD7"/>
    <w:rsid w:val="00F503C4"/>
    <w:rsid w:val="00F50773"/>
    <w:rsid w:val="00F5078B"/>
    <w:rsid w:val="00F50CDC"/>
    <w:rsid w:val="00F50D9A"/>
    <w:rsid w:val="00F50FE3"/>
    <w:rsid w:val="00F511D7"/>
    <w:rsid w:val="00F5262C"/>
    <w:rsid w:val="00F52DB4"/>
    <w:rsid w:val="00F53243"/>
    <w:rsid w:val="00F5328A"/>
    <w:rsid w:val="00F535C6"/>
    <w:rsid w:val="00F53628"/>
    <w:rsid w:val="00F53F41"/>
    <w:rsid w:val="00F54050"/>
    <w:rsid w:val="00F54080"/>
    <w:rsid w:val="00F54A3F"/>
    <w:rsid w:val="00F5541E"/>
    <w:rsid w:val="00F555F5"/>
    <w:rsid w:val="00F55805"/>
    <w:rsid w:val="00F55D3F"/>
    <w:rsid w:val="00F55DBF"/>
    <w:rsid w:val="00F567BC"/>
    <w:rsid w:val="00F5690D"/>
    <w:rsid w:val="00F5696D"/>
    <w:rsid w:val="00F56AAF"/>
    <w:rsid w:val="00F56AF3"/>
    <w:rsid w:val="00F573B0"/>
    <w:rsid w:val="00F573DE"/>
    <w:rsid w:val="00F5789B"/>
    <w:rsid w:val="00F601FC"/>
    <w:rsid w:val="00F61105"/>
    <w:rsid w:val="00F615AC"/>
    <w:rsid w:val="00F615C2"/>
    <w:rsid w:val="00F6161F"/>
    <w:rsid w:val="00F61CF8"/>
    <w:rsid w:val="00F61D86"/>
    <w:rsid w:val="00F624DE"/>
    <w:rsid w:val="00F62955"/>
    <w:rsid w:val="00F62B06"/>
    <w:rsid w:val="00F62BB4"/>
    <w:rsid w:val="00F62E69"/>
    <w:rsid w:val="00F63DA1"/>
    <w:rsid w:val="00F640DE"/>
    <w:rsid w:val="00F6482E"/>
    <w:rsid w:val="00F6491F"/>
    <w:rsid w:val="00F649AB"/>
    <w:rsid w:val="00F64C43"/>
    <w:rsid w:val="00F6508D"/>
    <w:rsid w:val="00F66B73"/>
    <w:rsid w:val="00F67AFA"/>
    <w:rsid w:val="00F67DEF"/>
    <w:rsid w:val="00F67F78"/>
    <w:rsid w:val="00F7001C"/>
    <w:rsid w:val="00F704D6"/>
    <w:rsid w:val="00F7169C"/>
    <w:rsid w:val="00F71AC3"/>
    <w:rsid w:val="00F71B8D"/>
    <w:rsid w:val="00F7301A"/>
    <w:rsid w:val="00F73070"/>
    <w:rsid w:val="00F73093"/>
    <w:rsid w:val="00F73B8E"/>
    <w:rsid w:val="00F73F88"/>
    <w:rsid w:val="00F740D2"/>
    <w:rsid w:val="00F74598"/>
    <w:rsid w:val="00F74FCC"/>
    <w:rsid w:val="00F750C4"/>
    <w:rsid w:val="00F750E7"/>
    <w:rsid w:val="00F763C3"/>
    <w:rsid w:val="00F7673D"/>
    <w:rsid w:val="00F80970"/>
    <w:rsid w:val="00F80C7A"/>
    <w:rsid w:val="00F812F9"/>
    <w:rsid w:val="00F818C4"/>
    <w:rsid w:val="00F825DE"/>
    <w:rsid w:val="00F83ECF"/>
    <w:rsid w:val="00F84093"/>
    <w:rsid w:val="00F847F8"/>
    <w:rsid w:val="00F84CFE"/>
    <w:rsid w:val="00F84D66"/>
    <w:rsid w:val="00F84E23"/>
    <w:rsid w:val="00F853BB"/>
    <w:rsid w:val="00F85773"/>
    <w:rsid w:val="00F8599B"/>
    <w:rsid w:val="00F85A55"/>
    <w:rsid w:val="00F85B11"/>
    <w:rsid w:val="00F85C6C"/>
    <w:rsid w:val="00F86F2D"/>
    <w:rsid w:val="00F86F5E"/>
    <w:rsid w:val="00F87662"/>
    <w:rsid w:val="00F879FD"/>
    <w:rsid w:val="00F9016E"/>
    <w:rsid w:val="00F90ABF"/>
    <w:rsid w:val="00F91541"/>
    <w:rsid w:val="00F91B9D"/>
    <w:rsid w:val="00F91EBF"/>
    <w:rsid w:val="00F927F4"/>
    <w:rsid w:val="00F9287D"/>
    <w:rsid w:val="00F932F6"/>
    <w:rsid w:val="00F934BE"/>
    <w:rsid w:val="00F937F6"/>
    <w:rsid w:val="00F93A28"/>
    <w:rsid w:val="00F94261"/>
    <w:rsid w:val="00F942BB"/>
    <w:rsid w:val="00F94342"/>
    <w:rsid w:val="00F94643"/>
    <w:rsid w:val="00F9480A"/>
    <w:rsid w:val="00F948B6"/>
    <w:rsid w:val="00F94B02"/>
    <w:rsid w:val="00F94C3D"/>
    <w:rsid w:val="00F9554C"/>
    <w:rsid w:val="00F95D64"/>
    <w:rsid w:val="00F96014"/>
    <w:rsid w:val="00F96AB8"/>
    <w:rsid w:val="00F97066"/>
    <w:rsid w:val="00F97342"/>
    <w:rsid w:val="00F97712"/>
    <w:rsid w:val="00F97C8D"/>
    <w:rsid w:val="00FA12EA"/>
    <w:rsid w:val="00FA154F"/>
    <w:rsid w:val="00FA1657"/>
    <w:rsid w:val="00FA1AC3"/>
    <w:rsid w:val="00FA1EBD"/>
    <w:rsid w:val="00FA267C"/>
    <w:rsid w:val="00FA26AC"/>
    <w:rsid w:val="00FA38B1"/>
    <w:rsid w:val="00FA3962"/>
    <w:rsid w:val="00FA41B4"/>
    <w:rsid w:val="00FA4439"/>
    <w:rsid w:val="00FA4815"/>
    <w:rsid w:val="00FA4D82"/>
    <w:rsid w:val="00FA5DFA"/>
    <w:rsid w:val="00FA60D1"/>
    <w:rsid w:val="00FA6C81"/>
    <w:rsid w:val="00FA6E00"/>
    <w:rsid w:val="00FA6F46"/>
    <w:rsid w:val="00FA706E"/>
    <w:rsid w:val="00FB05ED"/>
    <w:rsid w:val="00FB0850"/>
    <w:rsid w:val="00FB087A"/>
    <w:rsid w:val="00FB1054"/>
    <w:rsid w:val="00FB12A1"/>
    <w:rsid w:val="00FB1CE1"/>
    <w:rsid w:val="00FB2155"/>
    <w:rsid w:val="00FB2361"/>
    <w:rsid w:val="00FB23F7"/>
    <w:rsid w:val="00FB3AC9"/>
    <w:rsid w:val="00FB3CA6"/>
    <w:rsid w:val="00FB3FDF"/>
    <w:rsid w:val="00FB4155"/>
    <w:rsid w:val="00FB4243"/>
    <w:rsid w:val="00FB42B9"/>
    <w:rsid w:val="00FB5280"/>
    <w:rsid w:val="00FB56D2"/>
    <w:rsid w:val="00FB5F68"/>
    <w:rsid w:val="00FB60EF"/>
    <w:rsid w:val="00FB654B"/>
    <w:rsid w:val="00FB6B57"/>
    <w:rsid w:val="00FB6BE3"/>
    <w:rsid w:val="00FB7816"/>
    <w:rsid w:val="00FB7864"/>
    <w:rsid w:val="00FB78BC"/>
    <w:rsid w:val="00FB7E2D"/>
    <w:rsid w:val="00FC041B"/>
    <w:rsid w:val="00FC048A"/>
    <w:rsid w:val="00FC0650"/>
    <w:rsid w:val="00FC0F33"/>
    <w:rsid w:val="00FC1303"/>
    <w:rsid w:val="00FC1709"/>
    <w:rsid w:val="00FC1EC4"/>
    <w:rsid w:val="00FC1F4C"/>
    <w:rsid w:val="00FC2033"/>
    <w:rsid w:val="00FC256D"/>
    <w:rsid w:val="00FC2A1D"/>
    <w:rsid w:val="00FC33B3"/>
    <w:rsid w:val="00FC4718"/>
    <w:rsid w:val="00FC4D88"/>
    <w:rsid w:val="00FC4E39"/>
    <w:rsid w:val="00FC4FB5"/>
    <w:rsid w:val="00FC55B1"/>
    <w:rsid w:val="00FC55F7"/>
    <w:rsid w:val="00FC6307"/>
    <w:rsid w:val="00FC68E2"/>
    <w:rsid w:val="00FC7D8B"/>
    <w:rsid w:val="00FC7E60"/>
    <w:rsid w:val="00FD014C"/>
    <w:rsid w:val="00FD020C"/>
    <w:rsid w:val="00FD0AF7"/>
    <w:rsid w:val="00FD155C"/>
    <w:rsid w:val="00FD1F50"/>
    <w:rsid w:val="00FD21AD"/>
    <w:rsid w:val="00FD2416"/>
    <w:rsid w:val="00FD26CB"/>
    <w:rsid w:val="00FD2941"/>
    <w:rsid w:val="00FD2D11"/>
    <w:rsid w:val="00FD3215"/>
    <w:rsid w:val="00FD345F"/>
    <w:rsid w:val="00FD3941"/>
    <w:rsid w:val="00FD4749"/>
    <w:rsid w:val="00FD4C43"/>
    <w:rsid w:val="00FD4DC5"/>
    <w:rsid w:val="00FD59A7"/>
    <w:rsid w:val="00FD59DE"/>
    <w:rsid w:val="00FD659F"/>
    <w:rsid w:val="00FD65FA"/>
    <w:rsid w:val="00FD690C"/>
    <w:rsid w:val="00FD79D6"/>
    <w:rsid w:val="00FE0263"/>
    <w:rsid w:val="00FE0B71"/>
    <w:rsid w:val="00FE0C1B"/>
    <w:rsid w:val="00FE15E6"/>
    <w:rsid w:val="00FE1E30"/>
    <w:rsid w:val="00FE27FA"/>
    <w:rsid w:val="00FE2CB4"/>
    <w:rsid w:val="00FE2CD5"/>
    <w:rsid w:val="00FE2DD7"/>
    <w:rsid w:val="00FE30C7"/>
    <w:rsid w:val="00FE33D6"/>
    <w:rsid w:val="00FE3893"/>
    <w:rsid w:val="00FE3BD1"/>
    <w:rsid w:val="00FE41F5"/>
    <w:rsid w:val="00FE44A4"/>
    <w:rsid w:val="00FE48EF"/>
    <w:rsid w:val="00FE4BCC"/>
    <w:rsid w:val="00FE4E81"/>
    <w:rsid w:val="00FE4F60"/>
    <w:rsid w:val="00FE580A"/>
    <w:rsid w:val="00FE642F"/>
    <w:rsid w:val="00FE663B"/>
    <w:rsid w:val="00FE6AF6"/>
    <w:rsid w:val="00FE6C5B"/>
    <w:rsid w:val="00FE7275"/>
    <w:rsid w:val="00FE78E9"/>
    <w:rsid w:val="00FE7A4E"/>
    <w:rsid w:val="00FE7ED2"/>
    <w:rsid w:val="00FF057F"/>
    <w:rsid w:val="00FF08CE"/>
    <w:rsid w:val="00FF0A18"/>
    <w:rsid w:val="00FF14AA"/>
    <w:rsid w:val="00FF175F"/>
    <w:rsid w:val="00FF1954"/>
    <w:rsid w:val="00FF1BB4"/>
    <w:rsid w:val="00FF25A7"/>
    <w:rsid w:val="00FF2690"/>
    <w:rsid w:val="00FF2811"/>
    <w:rsid w:val="00FF2E34"/>
    <w:rsid w:val="00FF39BE"/>
    <w:rsid w:val="00FF3A30"/>
    <w:rsid w:val="00FF3E21"/>
    <w:rsid w:val="00FF3FF1"/>
    <w:rsid w:val="00FF4300"/>
    <w:rsid w:val="00FF47B3"/>
    <w:rsid w:val="00FF48F6"/>
    <w:rsid w:val="00FF4F3B"/>
    <w:rsid w:val="00FF4FC5"/>
    <w:rsid w:val="00FF536B"/>
    <w:rsid w:val="00FF5643"/>
    <w:rsid w:val="00FF5ADE"/>
    <w:rsid w:val="00FF5CF0"/>
    <w:rsid w:val="00FF6E7D"/>
    <w:rsid w:val="00FF7758"/>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3">
    <w:name w:val="Body Text 3"/>
    <w:aliases w:val=" Знак2,Знак2"/>
    <w:basedOn w:val="a1"/>
    <w:link w:val="34"/>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uiPriority w:val="99"/>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1">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a">
    <w:name w:val="Balloon Text"/>
    <w:basedOn w:val="a1"/>
    <w:link w:val="afb"/>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c">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5">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6">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d">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9">
    <w:name w:val="заголовок 1"/>
    <w:basedOn w:val="a1"/>
    <w:next w:val="a1"/>
    <w:rsid w:val="00FE27FA"/>
    <w:pPr>
      <w:keepNext/>
      <w:autoSpaceDE/>
      <w:autoSpaceDN/>
      <w:adjustRightInd/>
      <w:jc w:val="center"/>
    </w:pPr>
    <w:rPr>
      <w:b/>
      <w:sz w:val="24"/>
    </w:rPr>
  </w:style>
  <w:style w:type="paragraph" w:customStyle="1" w:styleId="1a">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rsid w:val="00230327"/>
  </w:style>
  <w:style w:type="character" w:styleId="aff0">
    <w:name w:val="footnote reference"/>
    <w:rsid w:val="00230327"/>
    <w:rPr>
      <w:vertAlign w:val="superscript"/>
    </w:rPr>
  </w:style>
  <w:style w:type="paragraph" w:styleId="aff1">
    <w:name w:val="endnote text"/>
    <w:basedOn w:val="a1"/>
    <w:link w:val="aff2"/>
    <w:uiPriority w:val="99"/>
    <w:semiHidden/>
    <w:rsid w:val="00230327"/>
  </w:style>
  <w:style w:type="character" w:styleId="aff3">
    <w:name w:val="endnote reference"/>
    <w:uiPriority w:val="99"/>
    <w:semiHidden/>
    <w:rsid w:val="00230327"/>
    <w:rPr>
      <w:vertAlign w:val="superscript"/>
    </w:rPr>
  </w:style>
  <w:style w:type="paragraph" w:customStyle="1" w:styleId="1b">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f2">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3">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4">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5">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5">
    <w:name w:val="Знак Знак"/>
    <w:rsid w:val="00E90E9B"/>
    <w:rPr>
      <w:rFonts w:ascii="Arial" w:hAnsi="Arial"/>
      <w:sz w:val="24"/>
      <w:lang w:val="ru-RU" w:eastAsia="ru-RU" w:bidi="ar-SA"/>
    </w:rPr>
  </w:style>
  <w:style w:type="character" w:customStyle="1" w:styleId="af">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link w:val="ae"/>
    <w:locked/>
    <w:rsid w:val="00E90E9B"/>
    <w:rPr>
      <w:lang w:val="ru-RU" w:eastAsia="ru-RU" w:bidi="ar-SA"/>
    </w:rPr>
  </w:style>
  <w:style w:type="paragraph" w:customStyle="1" w:styleId="aff6">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7">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7">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7">
    <w:name w:val="Strong"/>
    <w:uiPriority w:val="22"/>
    <w:qFormat/>
    <w:rsid w:val="00C35807"/>
    <w:rPr>
      <w:rFonts w:cs="Times New Roman"/>
      <w:b/>
      <w:bCs/>
    </w:rPr>
  </w:style>
  <w:style w:type="character" w:customStyle="1" w:styleId="aff">
    <w:name w:val="Текст сноски Знак"/>
    <w:link w:val="afe"/>
    <w:rsid w:val="00825BE2"/>
    <w:rPr>
      <w:lang w:val="ru-RU" w:eastAsia="ru-RU" w:bidi="ar-SA"/>
    </w:rPr>
  </w:style>
  <w:style w:type="paragraph" w:customStyle="1" w:styleId="10">
    <w:name w:val="е1"/>
    <w:basedOn w:val="a1"/>
    <w:rsid w:val="008B4798"/>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8B4798"/>
    <w:pPr>
      <w:widowControl/>
      <w:numPr>
        <w:ilvl w:val="1"/>
        <w:numId w:val="6"/>
      </w:numPr>
      <w:autoSpaceDE/>
      <w:autoSpaceDN/>
      <w:adjustRightInd/>
      <w:jc w:val="both"/>
    </w:pPr>
    <w:rPr>
      <w:sz w:val="24"/>
      <w:szCs w:val="24"/>
    </w:rPr>
  </w:style>
  <w:style w:type="paragraph" w:customStyle="1" w:styleId="30">
    <w:name w:val="е3"/>
    <w:basedOn w:val="a1"/>
    <w:rsid w:val="008B4798"/>
    <w:pPr>
      <w:widowControl/>
      <w:numPr>
        <w:ilvl w:val="2"/>
        <w:numId w:val="6"/>
      </w:numPr>
      <w:autoSpaceDE/>
      <w:autoSpaceDN/>
      <w:adjustRightInd/>
      <w:jc w:val="both"/>
    </w:pPr>
    <w:rPr>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37044C"/>
    <w:rPr>
      <w:lang w:val="ru-RU" w:eastAsia="ru-RU" w:bidi="ar-SA"/>
    </w:rPr>
  </w:style>
  <w:style w:type="character" w:customStyle="1" w:styleId="aff8">
    <w:name w:val="Символ сноски"/>
    <w:rsid w:val="00D15C9C"/>
    <w:rPr>
      <w:vertAlign w:val="superscript"/>
    </w:rPr>
  </w:style>
  <w:style w:type="paragraph" w:customStyle="1" w:styleId="1f8">
    <w:name w:val="Текст1"/>
    <w:basedOn w:val="a1"/>
    <w:rsid w:val="00B31BA5"/>
    <w:pPr>
      <w:widowControl/>
      <w:suppressAutoHyphens/>
      <w:autoSpaceDE/>
      <w:autoSpaceDN/>
      <w:adjustRightInd/>
    </w:pPr>
    <w:rPr>
      <w:rFonts w:ascii="Courier New" w:hAnsi="Courier New" w:cs="Courier New"/>
      <w:lang w:eastAsia="ar-SA"/>
    </w:rPr>
  </w:style>
  <w:style w:type="character" w:customStyle="1" w:styleId="FontStyle103">
    <w:name w:val="Font Style103"/>
    <w:rsid w:val="00B31BA5"/>
    <w:rPr>
      <w:rFonts w:ascii="Times New Roman" w:hAnsi="Times New Roman" w:cs="Times New Roman" w:hint="default"/>
      <w:sz w:val="20"/>
      <w:szCs w:val="20"/>
    </w:rPr>
  </w:style>
  <w:style w:type="character" w:customStyle="1" w:styleId="FontStyle97">
    <w:name w:val="Font Style97"/>
    <w:rsid w:val="00B31BA5"/>
    <w:rPr>
      <w:rFonts w:ascii="Times New Roman" w:hAnsi="Times New Roman" w:cs="Times New Roman" w:hint="default"/>
      <w:sz w:val="20"/>
      <w:szCs w:val="20"/>
    </w:rPr>
  </w:style>
  <w:style w:type="character" w:customStyle="1" w:styleId="afb">
    <w:name w:val="Текст выноски Знак"/>
    <w:link w:val="afa"/>
    <w:rsid w:val="00B12C95"/>
    <w:rPr>
      <w:rFonts w:ascii="Tahoma" w:hAnsi="Tahoma" w:cs="Tahoma"/>
      <w:sz w:val="16"/>
      <w:szCs w:val="16"/>
    </w:rPr>
  </w:style>
  <w:style w:type="paragraph" w:customStyle="1" w:styleId="1f9">
    <w:name w:val="1"/>
    <w:basedOn w:val="a1"/>
    <w:rsid w:val="00772C30"/>
    <w:pPr>
      <w:widowControl/>
      <w:autoSpaceDE/>
      <w:autoSpaceDN/>
      <w:adjustRightInd/>
      <w:spacing w:before="100" w:beforeAutospacing="1" w:after="100" w:afterAutospacing="1"/>
    </w:pPr>
    <w:rPr>
      <w:rFonts w:ascii="Tahoma" w:hAnsi="Tahoma"/>
      <w:lang w:val="en-US" w:eastAsia="en-US"/>
    </w:rPr>
  </w:style>
  <w:style w:type="paragraph" w:styleId="aff9">
    <w:name w:val="List Paragraph"/>
    <w:basedOn w:val="a1"/>
    <w:qFormat/>
    <w:rsid w:val="00DF1755"/>
    <w:pPr>
      <w:widowControl/>
      <w:autoSpaceDE/>
      <w:autoSpaceDN/>
      <w:adjustRightInd/>
      <w:ind w:left="720"/>
      <w:contextualSpacing/>
    </w:pPr>
    <w:rPr>
      <w:sz w:val="24"/>
      <w:szCs w:val="24"/>
    </w:rPr>
  </w:style>
  <w:style w:type="paragraph" w:customStyle="1" w:styleId="ConsPlusDocList">
    <w:name w:val="ConsPlusDocList"/>
    <w:next w:val="a1"/>
    <w:rsid w:val="00196B17"/>
    <w:pPr>
      <w:widowControl w:val="0"/>
      <w:suppressAutoHyphens/>
      <w:autoSpaceDE w:val="0"/>
    </w:pPr>
    <w:rPr>
      <w:rFonts w:ascii="Arial" w:eastAsia="Arial" w:hAnsi="Arial" w:cs="Arial"/>
      <w:kern w:val="2"/>
      <w:lang w:eastAsia="hi-IN" w:bidi="hi-IN"/>
    </w:rPr>
  </w:style>
  <w:style w:type="character" w:customStyle="1" w:styleId="aa">
    <w:name w:val="Текст Знак"/>
    <w:link w:val="a9"/>
    <w:rsid w:val="006353DB"/>
    <w:rPr>
      <w:rFonts w:ascii="Courier New" w:hAnsi="Courier New" w:cs="Courier New"/>
    </w:rPr>
  </w:style>
  <w:style w:type="character" w:customStyle="1" w:styleId="af3">
    <w:name w:val="Основной текст с отступом Знак"/>
    <w:link w:val="af2"/>
    <w:rsid w:val="00E726C1"/>
  </w:style>
  <w:style w:type="paragraph" w:customStyle="1" w:styleId="ConsPlusCell">
    <w:name w:val="ConsPlusCell"/>
    <w:next w:val="a1"/>
    <w:rsid w:val="006325C5"/>
    <w:pPr>
      <w:widowControl w:val="0"/>
      <w:suppressAutoHyphens/>
      <w:autoSpaceDE w:val="0"/>
    </w:pPr>
    <w:rPr>
      <w:rFonts w:ascii="Arial" w:eastAsia="Arial" w:hAnsi="Arial" w:cs="Arial"/>
      <w:kern w:val="2"/>
      <w:lang w:eastAsia="hi-IN" w:bidi="hi-IN"/>
    </w:rPr>
  </w:style>
  <w:style w:type="character" w:customStyle="1" w:styleId="36">
    <w:name w:val="Основной текст с отступом 3 Знак"/>
    <w:link w:val="35"/>
    <w:rsid w:val="00ED0CEF"/>
    <w:rPr>
      <w:sz w:val="16"/>
      <w:szCs w:val="16"/>
    </w:rPr>
  </w:style>
  <w:style w:type="character" w:customStyle="1" w:styleId="font1">
    <w:name w:val="font1"/>
    <w:rsid w:val="00DD3991"/>
  </w:style>
  <w:style w:type="character" w:customStyle="1" w:styleId="HTML0">
    <w:name w:val="Стандартный HTML Знак"/>
    <w:link w:val="HTML"/>
    <w:rsid w:val="00861EFE"/>
    <w:rPr>
      <w:rFonts w:ascii="Courier New" w:hAnsi="Courier New" w:cs="Courier New"/>
    </w:rPr>
  </w:style>
  <w:style w:type="character" w:customStyle="1" w:styleId="40">
    <w:name w:val="Заголовок 4 Знак"/>
    <w:link w:val="4"/>
    <w:rsid w:val="009F36D8"/>
    <w:rPr>
      <w:rFonts w:ascii="Arial" w:hAnsi="Arial"/>
      <w:b/>
      <w:sz w:val="24"/>
    </w:rPr>
  </w:style>
  <w:style w:type="character" w:customStyle="1" w:styleId="90">
    <w:name w:val="Заголовок 9 Знак"/>
    <w:link w:val="9"/>
    <w:rsid w:val="002B6753"/>
    <w:rPr>
      <w:rFonts w:ascii="Arial" w:hAnsi="Arial"/>
      <w:b/>
      <w:i/>
      <w:sz w:val="18"/>
    </w:rPr>
  </w:style>
  <w:style w:type="character" w:customStyle="1" w:styleId="34">
    <w:name w:val="Основной текст 3 Знак"/>
    <w:aliases w:val=" Знак2 Знак,Знак2 Знак"/>
    <w:link w:val="33"/>
    <w:locked/>
    <w:rsid w:val="00541671"/>
    <w:rPr>
      <w:sz w:val="16"/>
      <w:szCs w:val="16"/>
    </w:rPr>
  </w:style>
  <w:style w:type="character" w:customStyle="1" w:styleId="af1">
    <w:name w:val="Название Знак"/>
    <w:link w:val="af0"/>
    <w:locked/>
    <w:rsid w:val="005C095D"/>
    <w:rPr>
      <w:rFonts w:ascii="Arial" w:hAnsi="Arial"/>
      <w:b/>
      <w:kern w:val="28"/>
      <w:sz w:val="32"/>
    </w:rPr>
  </w:style>
  <w:style w:type="paragraph" w:customStyle="1" w:styleId="affa">
    <w:name w:val="Базовый"/>
    <w:rsid w:val="00945AB9"/>
    <w:pPr>
      <w:tabs>
        <w:tab w:val="left" w:pos="709"/>
      </w:tabs>
      <w:suppressAutoHyphens/>
      <w:spacing w:line="100" w:lineRule="atLeast"/>
    </w:pPr>
  </w:style>
  <w:style w:type="character" w:customStyle="1" w:styleId="affb">
    <w:name w:val="Верхний колонтитул Знак"/>
    <w:rsid w:val="00945AB9"/>
  </w:style>
  <w:style w:type="character" w:customStyle="1" w:styleId="affc">
    <w:name w:val="Нижний колонтитул Знак"/>
    <w:rsid w:val="00945AB9"/>
  </w:style>
  <w:style w:type="character" w:customStyle="1" w:styleId="affd">
    <w:name w:val="Выделение жирным"/>
    <w:rsid w:val="00945AB9"/>
    <w:rPr>
      <w:rFonts w:ascii="Times New Roman" w:hAnsi="Times New Roman" w:cs="Times New Roman"/>
      <w:b/>
      <w:bCs/>
    </w:rPr>
  </w:style>
  <w:style w:type="character" w:customStyle="1" w:styleId="plagiat">
    <w:name w:val="plagiat"/>
    <w:rsid w:val="00945AB9"/>
  </w:style>
  <w:style w:type="character" w:customStyle="1" w:styleId="ListLabel1">
    <w:name w:val="ListLabel 1"/>
    <w:rsid w:val="00945AB9"/>
  </w:style>
  <w:style w:type="character" w:customStyle="1" w:styleId="ListLabel2">
    <w:name w:val="ListLabel 2"/>
    <w:rsid w:val="00945AB9"/>
  </w:style>
  <w:style w:type="character" w:customStyle="1" w:styleId="-">
    <w:name w:val="Интернет-ссылка"/>
    <w:rsid w:val="00945AB9"/>
    <w:rPr>
      <w:color w:val="000080"/>
      <w:u w:val="single"/>
      <w:lang w:val="ru-RU" w:eastAsia="ru-RU" w:bidi="ru-RU"/>
    </w:rPr>
  </w:style>
  <w:style w:type="paragraph" w:customStyle="1" w:styleId="affe">
    <w:name w:val="Заголовок"/>
    <w:basedOn w:val="affa"/>
    <w:next w:val="ae"/>
    <w:rsid w:val="00945AB9"/>
    <w:pPr>
      <w:keepNext/>
      <w:suppressLineNumbers/>
      <w:spacing w:before="120" w:after="120"/>
    </w:pPr>
    <w:rPr>
      <w:rFonts w:ascii="Arial" w:eastAsia="SimSun" w:hAnsi="Arial" w:cs="Mangal"/>
      <w:i/>
      <w:iCs/>
      <w:sz w:val="28"/>
      <w:szCs w:val="24"/>
    </w:rPr>
  </w:style>
  <w:style w:type="paragraph" w:styleId="1fa">
    <w:name w:val="index 1"/>
    <w:basedOn w:val="a1"/>
    <w:next w:val="a1"/>
    <w:autoRedefine/>
    <w:rsid w:val="00945AB9"/>
    <w:pPr>
      <w:ind w:left="200" w:hanging="200"/>
    </w:pPr>
  </w:style>
  <w:style w:type="paragraph" w:styleId="afff">
    <w:name w:val="index heading"/>
    <w:basedOn w:val="affa"/>
    <w:rsid w:val="00945AB9"/>
  </w:style>
  <w:style w:type="paragraph" w:styleId="afff0">
    <w:name w:val="No Spacing"/>
    <w:rsid w:val="00945AB9"/>
    <w:pPr>
      <w:widowControl w:val="0"/>
      <w:tabs>
        <w:tab w:val="left" w:pos="709"/>
      </w:tabs>
      <w:suppressAutoHyphens/>
      <w:spacing w:after="200" w:line="276" w:lineRule="atLeast"/>
    </w:pPr>
    <w:rPr>
      <w:rFonts w:ascii="Calibri" w:eastAsia="SimSun" w:hAnsi="Calibri"/>
      <w:sz w:val="22"/>
      <w:szCs w:val="22"/>
    </w:rPr>
  </w:style>
  <w:style w:type="paragraph" w:customStyle="1" w:styleId="afff1">
    <w:name w:val="Содержимое таблицы"/>
    <w:basedOn w:val="affa"/>
    <w:rsid w:val="00945AB9"/>
    <w:pPr>
      <w:suppressLineNumbers/>
    </w:pPr>
    <w:rPr>
      <w:rFonts w:eastAsia="SimSun" w:cs="Tahoma"/>
      <w:sz w:val="24"/>
      <w:szCs w:val="24"/>
      <w:lang w:eastAsia="hi-IN" w:bidi="hi-IN"/>
    </w:rPr>
  </w:style>
  <w:style w:type="paragraph" w:customStyle="1" w:styleId="afff2">
    <w:name w:val="Заголовок таблицы"/>
    <w:basedOn w:val="afff1"/>
    <w:rsid w:val="00945AB9"/>
    <w:pPr>
      <w:jc w:val="center"/>
    </w:pPr>
    <w:rPr>
      <w:b/>
      <w:bCs/>
    </w:rPr>
  </w:style>
  <w:style w:type="paragraph" w:customStyle="1" w:styleId="textn">
    <w:name w:val="textn"/>
    <w:basedOn w:val="affa"/>
    <w:rsid w:val="00945AB9"/>
  </w:style>
  <w:style w:type="character" w:customStyle="1" w:styleId="31">
    <w:name w:val="Заголовок 3 Знак"/>
    <w:link w:val="3"/>
    <w:uiPriority w:val="9"/>
    <w:rsid w:val="00945AB9"/>
    <w:rPr>
      <w:rFonts w:ascii="Arial" w:hAnsi="Arial"/>
      <w:sz w:val="24"/>
    </w:rPr>
  </w:style>
  <w:style w:type="character" w:customStyle="1" w:styleId="titlepole">
    <w:name w:val="title_pole"/>
    <w:rsid w:val="00945AB9"/>
  </w:style>
  <w:style w:type="character" w:customStyle="1" w:styleId="aff2">
    <w:name w:val="Текст концевой сноски Знак"/>
    <w:link w:val="aff1"/>
    <w:uiPriority w:val="99"/>
    <w:semiHidden/>
    <w:rsid w:val="00945AB9"/>
  </w:style>
  <w:style w:type="paragraph" w:customStyle="1" w:styleId="afff3">
    <w:name w:val="Пункт"/>
    <w:basedOn w:val="a1"/>
    <w:rsid w:val="00945AB9"/>
    <w:pPr>
      <w:widowControl/>
      <w:tabs>
        <w:tab w:val="num" w:pos="1980"/>
      </w:tabs>
      <w:overflowPunct w:val="0"/>
      <w:spacing w:before="60"/>
      <w:ind w:left="1404" w:hanging="504"/>
      <w:jc w:val="both"/>
    </w:pPr>
    <w:rPr>
      <w:sz w:val="22"/>
      <w:szCs w:val="28"/>
    </w:rPr>
  </w:style>
  <w:style w:type="paragraph" w:customStyle="1" w:styleId="1fb">
    <w:name w:val="Абзац списка1"/>
    <w:basedOn w:val="a1"/>
    <w:rsid w:val="00945AB9"/>
    <w:pPr>
      <w:widowControl/>
      <w:autoSpaceDE/>
      <w:autoSpaceDN/>
      <w:adjustRightInd/>
      <w:spacing w:after="200" w:line="276" w:lineRule="auto"/>
      <w:ind w:left="720"/>
    </w:pPr>
    <w:rPr>
      <w:rFonts w:ascii="Calibri" w:hAnsi="Calibri" w:cs="Calibri"/>
      <w:sz w:val="22"/>
      <w:szCs w:val="22"/>
      <w:lang w:eastAsia="en-US"/>
    </w:rPr>
  </w:style>
  <w:style w:type="character" w:customStyle="1" w:styleId="graytext1">
    <w:name w:val="graytext1"/>
    <w:rsid w:val="009D2C4D"/>
    <w:rPr>
      <w:rFonts w:ascii="Verdana" w:hAnsi="Verdana" w:hint="default"/>
      <w:color w:val="333333"/>
      <w:sz w:val="17"/>
      <w:szCs w:val="17"/>
    </w:rPr>
  </w:style>
  <w:style w:type="character" w:styleId="afff4">
    <w:name w:val="Emphasis"/>
    <w:uiPriority w:val="20"/>
    <w:qFormat/>
    <w:rsid w:val="009D2C4D"/>
    <w:rPr>
      <w:i/>
      <w:iCs/>
    </w:rPr>
  </w:style>
  <w:style w:type="paragraph" w:customStyle="1" w:styleId="1fc">
    <w:name w:val="Знак Знак Знак Знак Знак Знак1 Знак Знак Знак Знак Знак Знак Знак Знак Знак"/>
    <w:basedOn w:val="a1"/>
    <w:rsid w:val="004B728F"/>
    <w:pPr>
      <w:widowControl/>
      <w:autoSpaceDE/>
      <w:autoSpaceDN/>
      <w:adjustRightInd/>
      <w:spacing w:after="160" w:line="240" w:lineRule="exact"/>
    </w:pPr>
    <w:rPr>
      <w:rFonts w:ascii="Verdana" w:hAnsi="Verdana"/>
      <w:sz w:val="24"/>
      <w:szCs w:val="24"/>
      <w:lang w:val="en-US" w:eastAsia="en-US"/>
    </w:rPr>
  </w:style>
  <w:style w:type="paragraph" w:customStyle="1" w:styleId="1fd">
    <w:name w:val="Знак Знак Знак Знак Знак Знак1 Знак Знак Знак Знак Знак Знак Знак Знак Знак"/>
    <w:basedOn w:val="a1"/>
    <w:rsid w:val="00EB6486"/>
    <w:pPr>
      <w:widowControl/>
      <w:autoSpaceDE/>
      <w:autoSpaceDN/>
      <w:adjustRightInd/>
      <w:spacing w:after="160" w:line="240" w:lineRule="exact"/>
    </w:pPr>
    <w:rPr>
      <w:rFonts w:ascii="Verdana" w:hAnsi="Verdana"/>
      <w:sz w:val="24"/>
      <w:szCs w:val="24"/>
      <w:lang w:val="en-US" w:eastAsia="en-US"/>
    </w:rPr>
  </w:style>
  <w:style w:type="paragraph" w:customStyle="1" w:styleId="1fe">
    <w:name w:val="Знак Знак Знак Знак Знак Знак1 Знак Знак Знак Знак Знак Знак Знак Знак Знак"/>
    <w:basedOn w:val="a1"/>
    <w:rsid w:val="003D2F20"/>
    <w:pPr>
      <w:widowControl/>
      <w:autoSpaceDE/>
      <w:autoSpaceDN/>
      <w:adjustRightInd/>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3">
    <w:name w:val="Body Text 3"/>
    <w:aliases w:val=" Знак2,Знак2"/>
    <w:basedOn w:val="a1"/>
    <w:link w:val="34"/>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uiPriority w:val="99"/>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1">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a">
    <w:name w:val="Balloon Text"/>
    <w:basedOn w:val="a1"/>
    <w:link w:val="afb"/>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c">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5">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6">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d">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9">
    <w:name w:val="заголовок 1"/>
    <w:basedOn w:val="a1"/>
    <w:next w:val="a1"/>
    <w:rsid w:val="00FE27FA"/>
    <w:pPr>
      <w:keepNext/>
      <w:autoSpaceDE/>
      <w:autoSpaceDN/>
      <w:adjustRightInd/>
      <w:jc w:val="center"/>
    </w:pPr>
    <w:rPr>
      <w:b/>
      <w:sz w:val="24"/>
    </w:rPr>
  </w:style>
  <w:style w:type="paragraph" w:customStyle="1" w:styleId="1a">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rsid w:val="00230327"/>
  </w:style>
  <w:style w:type="character" w:styleId="aff0">
    <w:name w:val="footnote reference"/>
    <w:rsid w:val="00230327"/>
    <w:rPr>
      <w:vertAlign w:val="superscript"/>
    </w:rPr>
  </w:style>
  <w:style w:type="paragraph" w:styleId="aff1">
    <w:name w:val="endnote text"/>
    <w:basedOn w:val="a1"/>
    <w:link w:val="aff2"/>
    <w:uiPriority w:val="99"/>
    <w:semiHidden/>
    <w:rsid w:val="00230327"/>
  </w:style>
  <w:style w:type="character" w:styleId="aff3">
    <w:name w:val="endnote reference"/>
    <w:uiPriority w:val="99"/>
    <w:semiHidden/>
    <w:rsid w:val="00230327"/>
    <w:rPr>
      <w:vertAlign w:val="superscript"/>
    </w:rPr>
  </w:style>
  <w:style w:type="paragraph" w:customStyle="1" w:styleId="1b">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f2">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3">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4">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5">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5">
    <w:name w:val="Знак Знак"/>
    <w:rsid w:val="00E90E9B"/>
    <w:rPr>
      <w:rFonts w:ascii="Arial" w:hAnsi="Arial"/>
      <w:sz w:val="24"/>
      <w:lang w:val="ru-RU" w:eastAsia="ru-RU" w:bidi="ar-SA"/>
    </w:rPr>
  </w:style>
  <w:style w:type="character" w:customStyle="1" w:styleId="af">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link w:val="ae"/>
    <w:locked/>
    <w:rsid w:val="00E90E9B"/>
    <w:rPr>
      <w:lang w:val="ru-RU" w:eastAsia="ru-RU" w:bidi="ar-SA"/>
    </w:rPr>
  </w:style>
  <w:style w:type="paragraph" w:customStyle="1" w:styleId="aff6">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7">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7">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7">
    <w:name w:val="Strong"/>
    <w:uiPriority w:val="22"/>
    <w:qFormat/>
    <w:rsid w:val="00C35807"/>
    <w:rPr>
      <w:rFonts w:cs="Times New Roman"/>
      <w:b/>
      <w:bCs/>
    </w:rPr>
  </w:style>
  <w:style w:type="character" w:customStyle="1" w:styleId="aff">
    <w:name w:val="Текст сноски Знак"/>
    <w:link w:val="afe"/>
    <w:rsid w:val="00825BE2"/>
    <w:rPr>
      <w:lang w:val="ru-RU" w:eastAsia="ru-RU" w:bidi="ar-SA"/>
    </w:rPr>
  </w:style>
  <w:style w:type="paragraph" w:customStyle="1" w:styleId="10">
    <w:name w:val="е1"/>
    <w:basedOn w:val="a1"/>
    <w:rsid w:val="008B4798"/>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8B4798"/>
    <w:pPr>
      <w:widowControl/>
      <w:numPr>
        <w:ilvl w:val="1"/>
        <w:numId w:val="6"/>
      </w:numPr>
      <w:autoSpaceDE/>
      <w:autoSpaceDN/>
      <w:adjustRightInd/>
      <w:jc w:val="both"/>
    </w:pPr>
    <w:rPr>
      <w:sz w:val="24"/>
      <w:szCs w:val="24"/>
    </w:rPr>
  </w:style>
  <w:style w:type="paragraph" w:customStyle="1" w:styleId="30">
    <w:name w:val="е3"/>
    <w:basedOn w:val="a1"/>
    <w:rsid w:val="008B4798"/>
    <w:pPr>
      <w:widowControl/>
      <w:numPr>
        <w:ilvl w:val="2"/>
        <w:numId w:val="6"/>
      </w:numPr>
      <w:autoSpaceDE/>
      <w:autoSpaceDN/>
      <w:adjustRightInd/>
      <w:jc w:val="both"/>
    </w:pPr>
    <w:rPr>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37044C"/>
    <w:rPr>
      <w:lang w:val="ru-RU" w:eastAsia="ru-RU" w:bidi="ar-SA"/>
    </w:rPr>
  </w:style>
  <w:style w:type="character" w:customStyle="1" w:styleId="aff8">
    <w:name w:val="Символ сноски"/>
    <w:rsid w:val="00D15C9C"/>
    <w:rPr>
      <w:vertAlign w:val="superscript"/>
    </w:rPr>
  </w:style>
  <w:style w:type="paragraph" w:customStyle="1" w:styleId="1f8">
    <w:name w:val="Текст1"/>
    <w:basedOn w:val="a1"/>
    <w:rsid w:val="00B31BA5"/>
    <w:pPr>
      <w:widowControl/>
      <w:suppressAutoHyphens/>
      <w:autoSpaceDE/>
      <w:autoSpaceDN/>
      <w:adjustRightInd/>
    </w:pPr>
    <w:rPr>
      <w:rFonts w:ascii="Courier New" w:hAnsi="Courier New" w:cs="Courier New"/>
      <w:lang w:eastAsia="ar-SA"/>
    </w:rPr>
  </w:style>
  <w:style w:type="character" w:customStyle="1" w:styleId="FontStyle103">
    <w:name w:val="Font Style103"/>
    <w:rsid w:val="00B31BA5"/>
    <w:rPr>
      <w:rFonts w:ascii="Times New Roman" w:hAnsi="Times New Roman" w:cs="Times New Roman" w:hint="default"/>
      <w:sz w:val="20"/>
      <w:szCs w:val="20"/>
    </w:rPr>
  </w:style>
  <w:style w:type="character" w:customStyle="1" w:styleId="FontStyle97">
    <w:name w:val="Font Style97"/>
    <w:rsid w:val="00B31BA5"/>
    <w:rPr>
      <w:rFonts w:ascii="Times New Roman" w:hAnsi="Times New Roman" w:cs="Times New Roman" w:hint="default"/>
      <w:sz w:val="20"/>
      <w:szCs w:val="20"/>
    </w:rPr>
  </w:style>
  <w:style w:type="character" w:customStyle="1" w:styleId="afb">
    <w:name w:val="Текст выноски Знак"/>
    <w:link w:val="afa"/>
    <w:rsid w:val="00B12C95"/>
    <w:rPr>
      <w:rFonts w:ascii="Tahoma" w:hAnsi="Tahoma" w:cs="Tahoma"/>
      <w:sz w:val="16"/>
      <w:szCs w:val="16"/>
    </w:rPr>
  </w:style>
  <w:style w:type="paragraph" w:customStyle="1" w:styleId="1f9">
    <w:name w:val="1"/>
    <w:basedOn w:val="a1"/>
    <w:rsid w:val="00772C30"/>
    <w:pPr>
      <w:widowControl/>
      <w:autoSpaceDE/>
      <w:autoSpaceDN/>
      <w:adjustRightInd/>
      <w:spacing w:before="100" w:beforeAutospacing="1" w:after="100" w:afterAutospacing="1"/>
    </w:pPr>
    <w:rPr>
      <w:rFonts w:ascii="Tahoma" w:hAnsi="Tahoma"/>
      <w:lang w:val="en-US" w:eastAsia="en-US"/>
    </w:rPr>
  </w:style>
  <w:style w:type="paragraph" w:styleId="aff9">
    <w:name w:val="List Paragraph"/>
    <w:basedOn w:val="a1"/>
    <w:qFormat/>
    <w:rsid w:val="00DF1755"/>
    <w:pPr>
      <w:widowControl/>
      <w:autoSpaceDE/>
      <w:autoSpaceDN/>
      <w:adjustRightInd/>
      <w:ind w:left="720"/>
      <w:contextualSpacing/>
    </w:pPr>
    <w:rPr>
      <w:sz w:val="24"/>
      <w:szCs w:val="24"/>
    </w:rPr>
  </w:style>
  <w:style w:type="paragraph" w:customStyle="1" w:styleId="ConsPlusDocList">
    <w:name w:val="ConsPlusDocList"/>
    <w:next w:val="a1"/>
    <w:rsid w:val="00196B17"/>
    <w:pPr>
      <w:widowControl w:val="0"/>
      <w:suppressAutoHyphens/>
      <w:autoSpaceDE w:val="0"/>
    </w:pPr>
    <w:rPr>
      <w:rFonts w:ascii="Arial" w:eastAsia="Arial" w:hAnsi="Arial" w:cs="Arial"/>
      <w:kern w:val="2"/>
      <w:lang w:eastAsia="hi-IN" w:bidi="hi-IN"/>
    </w:rPr>
  </w:style>
  <w:style w:type="character" w:customStyle="1" w:styleId="aa">
    <w:name w:val="Текст Знак"/>
    <w:link w:val="a9"/>
    <w:rsid w:val="006353DB"/>
    <w:rPr>
      <w:rFonts w:ascii="Courier New" w:hAnsi="Courier New" w:cs="Courier New"/>
    </w:rPr>
  </w:style>
  <w:style w:type="character" w:customStyle="1" w:styleId="af3">
    <w:name w:val="Основной текст с отступом Знак"/>
    <w:link w:val="af2"/>
    <w:rsid w:val="00E726C1"/>
  </w:style>
  <w:style w:type="paragraph" w:customStyle="1" w:styleId="ConsPlusCell">
    <w:name w:val="ConsPlusCell"/>
    <w:next w:val="a1"/>
    <w:rsid w:val="006325C5"/>
    <w:pPr>
      <w:widowControl w:val="0"/>
      <w:suppressAutoHyphens/>
      <w:autoSpaceDE w:val="0"/>
    </w:pPr>
    <w:rPr>
      <w:rFonts w:ascii="Arial" w:eastAsia="Arial" w:hAnsi="Arial" w:cs="Arial"/>
      <w:kern w:val="2"/>
      <w:lang w:eastAsia="hi-IN" w:bidi="hi-IN"/>
    </w:rPr>
  </w:style>
  <w:style w:type="character" w:customStyle="1" w:styleId="36">
    <w:name w:val="Основной текст с отступом 3 Знак"/>
    <w:link w:val="35"/>
    <w:rsid w:val="00ED0CEF"/>
    <w:rPr>
      <w:sz w:val="16"/>
      <w:szCs w:val="16"/>
    </w:rPr>
  </w:style>
  <w:style w:type="character" w:customStyle="1" w:styleId="font1">
    <w:name w:val="font1"/>
    <w:rsid w:val="00DD3991"/>
  </w:style>
  <w:style w:type="character" w:customStyle="1" w:styleId="HTML0">
    <w:name w:val="Стандартный HTML Знак"/>
    <w:link w:val="HTML"/>
    <w:rsid w:val="00861EFE"/>
    <w:rPr>
      <w:rFonts w:ascii="Courier New" w:hAnsi="Courier New" w:cs="Courier New"/>
    </w:rPr>
  </w:style>
  <w:style w:type="character" w:customStyle="1" w:styleId="40">
    <w:name w:val="Заголовок 4 Знак"/>
    <w:link w:val="4"/>
    <w:rsid w:val="009F36D8"/>
    <w:rPr>
      <w:rFonts w:ascii="Arial" w:hAnsi="Arial"/>
      <w:b/>
      <w:sz w:val="24"/>
    </w:rPr>
  </w:style>
  <w:style w:type="character" w:customStyle="1" w:styleId="90">
    <w:name w:val="Заголовок 9 Знак"/>
    <w:link w:val="9"/>
    <w:rsid w:val="002B6753"/>
    <w:rPr>
      <w:rFonts w:ascii="Arial" w:hAnsi="Arial"/>
      <w:b/>
      <w:i/>
      <w:sz w:val="18"/>
    </w:rPr>
  </w:style>
  <w:style w:type="character" w:customStyle="1" w:styleId="34">
    <w:name w:val="Основной текст 3 Знак"/>
    <w:aliases w:val=" Знак2 Знак,Знак2 Знак"/>
    <w:link w:val="33"/>
    <w:locked/>
    <w:rsid w:val="00541671"/>
    <w:rPr>
      <w:sz w:val="16"/>
      <w:szCs w:val="16"/>
    </w:rPr>
  </w:style>
  <w:style w:type="character" w:customStyle="1" w:styleId="af1">
    <w:name w:val="Название Знак"/>
    <w:link w:val="af0"/>
    <w:locked/>
    <w:rsid w:val="005C095D"/>
    <w:rPr>
      <w:rFonts w:ascii="Arial" w:hAnsi="Arial"/>
      <w:b/>
      <w:kern w:val="28"/>
      <w:sz w:val="32"/>
    </w:rPr>
  </w:style>
  <w:style w:type="paragraph" w:customStyle="1" w:styleId="affa">
    <w:name w:val="Базовый"/>
    <w:rsid w:val="00945AB9"/>
    <w:pPr>
      <w:tabs>
        <w:tab w:val="left" w:pos="709"/>
      </w:tabs>
      <w:suppressAutoHyphens/>
      <w:spacing w:line="100" w:lineRule="atLeast"/>
    </w:pPr>
  </w:style>
  <w:style w:type="character" w:customStyle="1" w:styleId="affb">
    <w:name w:val="Верхний колонтитул Знак"/>
    <w:rsid w:val="00945AB9"/>
  </w:style>
  <w:style w:type="character" w:customStyle="1" w:styleId="affc">
    <w:name w:val="Нижний колонтитул Знак"/>
    <w:rsid w:val="00945AB9"/>
  </w:style>
  <w:style w:type="character" w:customStyle="1" w:styleId="affd">
    <w:name w:val="Выделение жирным"/>
    <w:rsid w:val="00945AB9"/>
    <w:rPr>
      <w:rFonts w:ascii="Times New Roman" w:hAnsi="Times New Roman" w:cs="Times New Roman"/>
      <w:b/>
      <w:bCs/>
    </w:rPr>
  </w:style>
  <w:style w:type="character" w:customStyle="1" w:styleId="plagiat">
    <w:name w:val="plagiat"/>
    <w:rsid w:val="00945AB9"/>
  </w:style>
  <w:style w:type="character" w:customStyle="1" w:styleId="ListLabel1">
    <w:name w:val="ListLabel 1"/>
    <w:rsid w:val="00945AB9"/>
  </w:style>
  <w:style w:type="character" w:customStyle="1" w:styleId="ListLabel2">
    <w:name w:val="ListLabel 2"/>
    <w:rsid w:val="00945AB9"/>
  </w:style>
  <w:style w:type="character" w:customStyle="1" w:styleId="-">
    <w:name w:val="Интернет-ссылка"/>
    <w:rsid w:val="00945AB9"/>
    <w:rPr>
      <w:color w:val="000080"/>
      <w:u w:val="single"/>
      <w:lang w:val="ru-RU" w:eastAsia="ru-RU" w:bidi="ru-RU"/>
    </w:rPr>
  </w:style>
  <w:style w:type="paragraph" w:customStyle="1" w:styleId="affe">
    <w:name w:val="Заголовок"/>
    <w:basedOn w:val="affa"/>
    <w:next w:val="ae"/>
    <w:rsid w:val="00945AB9"/>
    <w:pPr>
      <w:keepNext/>
      <w:suppressLineNumbers/>
      <w:spacing w:before="120" w:after="120"/>
    </w:pPr>
    <w:rPr>
      <w:rFonts w:ascii="Arial" w:eastAsia="SimSun" w:hAnsi="Arial" w:cs="Mangal"/>
      <w:i/>
      <w:iCs/>
      <w:sz w:val="28"/>
      <w:szCs w:val="24"/>
    </w:rPr>
  </w:style>
  <w:style w:type="paragraph" w:styleId="1fa">
    <w:name w:val="index 1"/>
    <w:basedOn w:val="a1"/>
    <w:next w:val="a1"/>
    <w:autoRedefine/>
    <w:rsid w:val="00945AB9"/>
    <w:pPr>
      <w:ind w:left="200" w:hanging="200"/>
    </w:pPr>
  </w:style>
  <w:style w:type="paragraph" w:styleId="afff">
    <w:name w:val="index heading"/>
    <w:basedOn w:val="affa"/>
    <w:rsid w:val="00945AB9"/>
  </w:style>
  <w:style w:type="paragraph" w:styleId="afff0">
    <w:name w:val="No Spacing"/>
    <w:rsid w:val="00945AB9"/>
    <w:pPr>
      <w:widowControl w:val="0"/>
      <w:tabs>
        <w:tab w:val="left" w:pos="709"/>
      </w:tabs>
      <w:suppressAutoHyphens/>
      <w:spacing w:after="200" w:line="276" w:lineRule="atLeast"/>
    </w:pPr>
    <w:rPr>
      <w:rFonts w:ascii="Calibri" w:eastAsia="SimSun" w:hAnsi="Calibri"/>
      <w:sz w:val="22"/>
      <w:szCs w:val="22"/>
    </w:rPr>
  </w:style>
  <w:style w:type="paragraph" w:customStyle="1" w:styleId="afff1">
    <w:name w:val="Содержимое таблицы"/>
    <w:basedOn w:val="affa"/>
    <w:rsid w:val="00945AB9"/>
    <w:pPr>
      <w:suppressLineNumbers/>
    </w:pPr>
    <w:rPr>
      <w:rFonts w:eastAsia="SimSun" w:cs="Tahoma"/>
      <w:sz w:val="24"/>
      <w:szCs w:val="24"/>
      <w:lang w:eastAsia="hi-IN" w:bidi="hi-IN"/>
    </w:rPr>
  </w:style>
  <w:style w:type="paragraph" w:customStyle="1" w:styleId="afff2">
    <w:name w:val="Заголовок таблицы"/>
    <w:basedOn w:val="afff1"/>
    <w:rsid w:val="00945AB9"/>
    <w:pPr>
      <w:jc w:val="center"/>
    </w:pPr>
    <w:rPr>
      <w:b/>
      <w:bCs/>
    </w:rPr>
  </w:style>
  <w:style w:type="paragraph" w:customStyle="1" w:styleId="textn">
    <w:name w:val="textn"/>
    <w:basedOn w:val="affa"/>
    <w:rsid w:val="00945AB9"/>
  </w:style>
  <w:style w:type="character" w:customStyle="1" w:styleId="31">
    <w:name w:val="Заголовок 3 Знак"/>
    <w:link w:val="3"/>
    <w:uiPriority w:val="9"/>
    <w:rsid w:val="00945AB9"/>
    <w:rPr>
      <w:rFonts w:ascii="Arial" w:hAnsi="Arial"/>
      <w:sz w:val="24"/>
    </w:rPr>
  </w:style>
  <w:style w:type="character" w:customStyle="1" w:styleId="titlepole">
    <w:name w:val="title_pole"/>
    <w:rsid w:val="00945AB9"/>
  </w:style>
  <w:style w:type="character" w:customStyle="1" w:styleId="aff2">
    <w:name w:val="Текст концевой сноски Знак"/>
    <w:link w:val="aff1"/>
    <w:uiPriority w:val="99"/>
    <w:semiHidden/>
    <w:rsid w:val="00945AB9"/>
  </w:style>
  <w:style w:type="paragraph" w:customStyle="1" w:styleId="afff3">
    <w:name w:val="Пункт"/>
    <w:basedOn w:val="a1"/>
    <w:rsid w:val="00945AB9"/>
    <w:pPr>
      <w:widowControl/>
      <w:tabs>
        <w:tab w:val="num" w:pos="1980"/>
      </w:tabs>
      <w:overflowPunct w:val="0"/>
      <w:spacing w:before="60"/>
      <w:ind w:left="1404" w:hanging="504"/>
      <w:jc w:val="both"/>
    </w:pPr>
    <w:rPr>
      <w:sz w:val="22"/>
      <w:szCs w:val="28"/>
    </w:rPr>
  </w:style>
  <w:style w:type="paragraph" w:customStyle="1" w:styleId="1fb">
    <w:name w:val="Абзац списка1"/>
    <w:basedOn w:val="a1"/>
    <w:rsid w:val="00945AB9"/>
    <w:pPr>
      <w:widowControl/>
      <w:autoSpaceDE/>
      <w:autoSpaceDN/>
      <w:adjustRightInd/>
      <w:spacing w:after="200" w:line="276" w:lineRule="auto"/>
      <w:ind w:left="720"/>
    </w:pPr>
    <w:rPr>
      <w:rFonts w:ascii="Calibri" w:hAnsi="Calibri" w:cs="Calibri"/>
      <w:sz w:val="22"/>
      <w:szCs w:val="22"/>
      <w:lang w:eastAsia="en-US"/>
    </w:rPr>
  </w:style>
  <w:style w:type="character" w:customStyle="1" w:styleId="graytext1">
    <w:name w:val="graytext1"/>
    <w:rsid w:val="009D2C4D"/>
    <w:rPr>
      <w:rFonts w:ascii="Verdana" w:hAnsi="Verdana" w:hint="default"/>
      <w:color w:val="333333"/>
      <w:sz w:val="17"/>
      <w:szCs w:val="17"/>
    </w:rPr>
  </w:style>
  <w:style w:type="character" w:styleId="afff4">
    <w:name w:val="Emphasis"/>
    <w:uiPriority w:val="20"/>
    <w:qFormat/>
    <w:rsid w:val="009D2C4D"/>
    <w:rPr>
      <w:i/>
      <w:iCs/>
    </w:rPr>
  </w:style>
  <w:style w:type="paragraph" w:customStyle="1" w:styleId="1fc">
    <w:name w:val="Знак Знак Знак Знак Знак Знак1 Знак Знак Знак Знак Знак Знак Знак Знак Знак"/>
    <w:basedOn w:val="a1"/>
    <w:rsid w:val="004B728F"/>
    <w:pPr>
      <w:widowControl/>
      <w:autoSpaceDE/>
      <w:autoSpaceDN/>
      <w:adjustRightInd/>
      <w:spacing w:after="160" w:line="240" w:lineRule="exact"/>
    </w:pPr>
    <w:rPr>
      <w:rFonts w:ascii="Verdana" w:hAnsi="Verdana"/>
      <w:sz w:val="24"/>
      <w:szCs w:val="24"/>
      <w:lang w:val="en-US" w:eastAsia="en-US"/>
    </w:rPr>
  </w:style>
  <w:style w:type="paragraph" w:customStyle="1" w:styleId="1fd">
    <w:name w:val="Знак Знак Знак Знак Знак Знак1 Знак Знак Знак Знак Знак Знак Знак Знак Знак"/>
    <w:basedOn w:val="a1"/>
    <w:rsid w:val="00EB6486"/>
    <w:pPr>
      <w:widowControl/>
      <w:autoSpaceDE/>
      <w:autoSpaceDN/>
      <w:adjustRightInd/>
      <w:spacing w:after="160" w:line="240" w:lineRule="exact"/>
    </w:pPr>
    <w:rPr>
      <w:rFonts w:ascii="Verdana" w:hAnsi="Verdana"/>
      <w:sz w:val="24"/>
      <w:szCs w:val="24"/>
      <w:lang w:val="en-US" w:eastAsia="en-US"/>
    </w:rPr>
  </w:style>
  <w:style w:type="paragraph" w:customStyle="1" w:styleId="1fe">
    <w:name w:val="Знак Знак Знак Знак Знак Знак1 Знак Знак Знак Знак Знак Знак Знак Знак Знак"/>
    <w:basedOn w:val="a1"/>
    <w:rsid w:val="003D2F20"/>
    <w:pPr>
      <w:widowControl/>
      <w:autoSpaceDE/>
      <w:autoSpaceDN/>
      <w:adjustRightInd/>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683">
      <w:bodyDiv w:val="1"/>
      <w:marLeft w:val="0"/>
      <w:marRight w:val="0"/>
      <w:marTop w:val="0"/>
      <w:marBottom w:val="0"/>
      <w:divBdr>
        <w:top w:val="none" w:sz="0" w:space="0" w:color="auto"/>
        <w:left w:val="none" w:sz="0" w:space="0" w:color="auto"/>
        <w:bottom w:val="none" w:sz="0" w:space="0" w:color="auto"/>
        <w:right w:val="none" w:sz="0" w:space="0" w:color="auto"/>
      </w:divBdr>
    </w:div>
    <w:div w:id="42868671">
      <w:bodyDiv w:val="1"/>
      <w:marLeft w:val="0"/>
      <w:marRight w:val="0"/>
      <w:marTop w:val="0"/>
      <w:marBottom w:val="0"/>
      <w:divBdr>
        <w:top w:val="none" w:sz="0" w:space="0" w:color="auto"/>
        <w:left w:val="none" w:sz="0" w:space="0" w:color="auto"/>
        <w:bottom w:val="none" w:sz="0" w:space="0" w:color="auto"/>
        <w:right w:val="none" w:sz="0" w:space="0" w:color="auto"/>
      </w:divBdr>
    </w:div>
    <w:div w:id="85731531">
      <w:bodyDiv w:val="1"/>
      <w:marLeft w:val="0"/>
      <w:marRight w:val="0"/>
      <w:marTop w:val="0"/>
      <w:marBottom w:val="0"/>
      <w:divBdr>
        <w:top w:val="none" w:sz="0" w:space="0" w:color="auto"/>
        <w:left w:val="none" w:sz="0" w:space="0" w:color="auto"/>
        <w:bottom w:val="none" w:sz="0" w:space="0" w:color="auto"/>
        <w:right w:val="none" w:sz="0" w:space="0" w:color="auto"/>
      </w:divBdr>
    </w:div>
    <w:div w:id="88356325">
      <w:bodyDiv w:val="1"/>
      <w:marLeft w:val="0"/>
      <w:marRight w:val="0"/>
      <w:marTop w:val="0"/>
      <w:marBottom w:val="0"/>
      <w:divBdr>
        <w:top w:val="none" w:sz="0" w:space="0" w:color="auto"/>
        <w:left w:val="none" w:sz="0" w:space="0" w:color="auto"/>
        <w:bottom w:val="none" w:sz="0" w:space="0" w:color="auto"/>
        <w:right w:val="none" w:sz="0" w:space="0" w:color="auto"/>
      </w:divBdr>
    </w:div>
    <w:div w:id="118111844">
      <w:bodyDiv w:val="1"/>
      <w:marLeft w:val="0"/>
      <w:marRight w:val="0"/>
      <w:marTop w:val="0"/>
      <w:marBottom w:val="0"/>
      <w:divBdr>
        <w:top w:val="none" w:sz="0" w:space="0" w:color="auto"/>
        <w:left w:val="none" w:sz="0" w:space="0" w:color="auto"/>
        <w:bottom w:val="none" w:sz="0" w:space="0" w:color="auto"/>
        <w:right w:val="none" w:sz="0" w:space="0" w:color="auto"/>
      </w:divBdr>
    </w:div>
    <w:div w:id="122121424">
      <w:bodyDiv w:val="1"/>
      <w:marLeft w:val="0"/>
      <w:marRight w:val="0"/>
      <w:marTop w:val="0"/>
      <w:marBottom w:val="0"/>
      <w:divBdr>
        <w:top w:val="none" w:sz="0" w:space="0" w:color="auto"/>
        <w:left w:val="none" w:sz="0" w:space="0" w:color="auto"/>
        <w:bottom w:val="none" w:sz="0" w:space="0" w:color="auto"/>
        <w:right w:val="none" w:sz="0" w:space="0" w:color="auto"/>
      </w:divBdr>
    </w:div>
    <w:div w:id="12531626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04293366">
      <w:bodyDiv w:val="1"/>
      <w:marLeft w:val="0"/>
      <w:marRight w:val="0"/>
      <w:marTop w:val="0"/>
      <w:marBottom w:val="0"/>
      <w:divBdr>
        <w:top w:val="none" w:sz="0" w:space="0" w:color="auto"/>
        <w:left w:val="none" w:sz="0" w:space="0" w:color="auto"/>
        <w:bottom w:val="none" w:sz="0" w:space="0" w:color="auto"/>
        <w:right w:val="none" w:sz="0" w:space="0" w:color="auto"/>
      </w:divBdr>
    </w:div>
    <w:div w:id="236978440">
      <w:bodyDiv w:val="1"/>
      <w:marLeft w:val="0"/>
      <w:marRight w:val="0"/>
      <w:marTop w:val="0"/>
      <w:marBottom w:val="0"/>
      <w:divBdr>
        <w:top w:val="none" w:sz="0" w:space="0" w:color="auto"/>
        <w:left w:val="none" w:sz="0" w:space="0" w:color="auto"/>
        <w:bottom w:val="none" w:sz="0" w:space="0" w:color="auto"/>
        <w:right w:val="none" w:sz="0" w:space="0" w:color="auto"/>
      </w:divBdr>
    </w:div>
    <w:div w:id="244926768">
      <w:bodyDiv w:val="1"/>
      <w:marLeft w:val="0"/>
      <w:marRight w:val="0"/>
      <w:marTop w:val="0"/>
      <w:marBottom w:val="0"/>
      <w:divBdr>
        <w:top w:val="none" w:sz="0" w:space="0" w:color="auto"/>
        <w:left w:val="none" w:sz="0" w:space="0" w:color="auto"/>
        <w:bottom w:val="none" w:sz="0" w:space="0" w:color="auto"/>
        <w:right w:val="none" w:sz="0" w:space="0" w:color="auto"/>
      </w:divBdr>
    </w:div>
    <w:div w:id="254436802">
      <w:bodyDiv w:val="1"/>
      <w:marLeft w:val="0"/>
      <w:marRight w:val="0"/>
      <w:marTop w:val="0"/>
      <w:marBottom w:val="0"/>
      <w:divBdr>
        <w:top w:val="none" w:sz="0" w:space="0" w:color="auto"/>
        <w:left w:val="none" w:sz="0" w:space="0" w:color="auto"/>
        <w:bottom w:val="none" w:sz="0" w:space="0" w:color="auto"/>
        <w:right w:val="none" w:sz="0" w:space="0" w:color="auto"/>
      </w:divBdr>
    </w:div>
    <w:div w:id="278682180">
      <w:bodyDiv w:val="1"/>
      <w:marLeft w:val="0"/>
      <w:marRight w:val="0"/>
      <w:marTop w:val="0"/>
      <w:marBottom w:val="0"/>
      <w:divBdr>
        <w:top w:val="none" w:sz="0" w:space="0" w:color="auto"/>
        <w:left w:val="none" w:sz="0" w:space="0" w:color="auto"/>
        <w:bottom w:val="none" w:sz="0" w:space="0" w:color="auto"/>
        <w:right w:val="none" w:sz="0" w:space="0" w:color="auto"/>
      </w:divBdr>
    </w:div>
    <w:div w:id="285040335">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317004365">
      <w:bodyDiv w:val="1"/>
      <w:marLeft w:val="0"/>
      <w:marRight w:val="0"/>
      <w:marTop w:val="0"/>
      <w:marBottom w:val="0"/>
      <w:divBdr>
        <w:top w:val="none" w:sz="0" w:space="0" w:color="auto"/>
        <w:left w:val="none" w:sz="0" w:space="0" w:color="auto"/>
        <w:bottom w:val="none" w:sz="0" w:space="0" w:color="auto"/>
        <w:right w:val="none" w:sz="0" w:space="0" w:color="auto"/>
      </w:divBdr>
    </w:div>
    <w:div w:id="323431843">
      <w:bodyDiv w:val="1"/>
      <w:marLeft w:val="0"/>
      <w:marRight w:val="0"/>
      <w:marTop w:val="0"/>
      <w:marBottom w:val="0"/>
      <w:divBdr>
        <w:top w:val="none" w:sz="0" w:space="0" w:color="auto"/>
        <w:left w:val="none" w:sz="0" w:space="0" w:color="auto"/>
        <w:bottom w:val="none" w:sz="0" w:space="0" w:color="auto"/>
        <w:right w:val="none" w:sz="0" w:space="0" w:color="auto"/>
      </w:divBdr>
    </w:div>
    <w:div w:id="367031060">
      <w:bodyDiv w:val="1"/>
      <w:marLeft w:val="0"/>
      <w:marRight w:val="0"/>
      <w:marTop w:val="0"/>
      <w:marBottom w:val="0"/>
      <w:divBdr>
        <w:top w:val="none" w:sz="0" w:space="0" w:color="auto"/>
        <w:left w:val="none" w:sz="0" w:space="0" w:color="auto"/>
        <w:bottom w:val="none" w:sz="0" w:space="0" w:color="auto"/>
        <w:right w:val="none" w:sz="0" w:space="0" w:color="auto"/>
      </w:divBdr>
    </w:div>
    <w:div w:id="41374335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23378684">
      <w:bodyDiv w:val="1"/>
      <w:marLeft w:val="0"/>
      <w:marRight w:val="0"/>
      <w:marTop w:val="0"/>
      <w:marBottom w:val="0"/>
      <w:divBdr>
        <w:top w:val="none" w:sz="0" w:space="0" w:color="auto"/>
        <w:left w:val="none" w:sz="0" w:space="0" w:color="auto"/>
        <w:bottom w:val="none" w:sz="0" w:space="0" w:color="auto"/>
        <w:right w:val="none" w:sz="0" w:space="0" w:color="auto"/>
      </w:divBdr>
    </w:div>
    <w:div w:id="432211495">
      <w:bodyDiv w:val="1"/>
      <w:marLeft w:val="0"/>
      <w:marRight w:val="0"/>
      <w:marTop w:val="0"/>
      <w:marBottom w:val="0"/>
      <w:divBdr>
        <w:top w:val="none" w:sz="0" w:space="0" w:color="auto"/>
        <w:left w:val="none" w:sz="0" w:space="0" w:color="auto"/>
        <w:bottom w:val="none" w:sz="0" w:space="0" w:color="auto"/>
        <w:right w:val="none" w:sz="0" w:space="0" w:color="auto"/>
      </w:divBdr>
    </w:div>
    <w:div w:id="448931846">
      <w:bodyDiv w:val="1"/>
      <w:marLeft w:val="0"/>
      <w:marRight w:val="0"/>
      <w:marTop w:val="0"/>
      <w:marBottom w:val="0"/>
      <w:divBdr>
        <w:top w:val="none" w:sz="0" w:space="0" w:color="auto"/>
        <w:left w:val="none" w:sz="0" w:space="0" w:color="auto"/>
        <w:bottom w:val="none" w:sz="0" w:space="0" w:color="auto"/>
        <w:right w:val="none" w:sz="0" w:space="0" w:color="auto"/>
      </w:divBdr>
    </w:div>
    <w:div w:id="453333036">
      <w:bodyDiv w:val="1"/>
      <w:marLeft w:val="0"/>
      <w:marRight w:val="0"/>
      <w:marTop w:val="0"/>
      <w:marBottom w:val="0"/>
      <w:divBdr>
        <w:top w:val="none" w:sz="0" w:space="0" w:color="auto"/>
        <w:left w:val="none" w:sz="0" w:space="0" w:color="auto"/>
        <w:bottom w:val="none" w:sz="0" w:space="0" w:color="auto"/>
        <w:right w:val="none" w:sz="0" w:space="0" w:color="auto"/>
      </w:divBdr>
    </w:div>
    <w:div w:id="453912104">
      <w:bodyDiv w:val="1"/>
      <w:marLeft w:val="0"/>
      <w:marRight w:val="0"/>
      <w:marTop w:val="0"/>
      <w:marBottom w:val="0"/>
      <w:divBdr>
        <w:top w:val="none" w:sz="0" w:space="0" w:color="auto"/>
        <w:left w:val="none" w:sz="0" w:space="0" w:color="auto"/>
        <w:bottom w:val="none" w:sz="0" w:space="0" w:color="auto"/>
        <w:right w:val="none" w:sz="0" w:space="0" w:color="auto"/>
      </w:divBdr>
    </w:div>
    <w:div w:id="482047760">
      <w:bodyDiv w:val="1"/>
      <w:marLeft w:val="0"/>
      <w:marRight w:val="0"/>
      <w:marTop w:val="0"/>
      <w:marBottom w:val="0"/>
      <w:divBdr>
        <w:top w:val="none" w:sz="0" w:space="0" w:color="auto"/>
        <w:left w:val="none" w:sz="0" w:space="0" w:color="auto"/>
        <w:bottom w:val="none" w:sz="0" w:space="0" w:color="auto"/>
        <w:right w:val="none" w:sz="0" w:space="0" w:color="auto"/>
      </w:divBdr>
    </w:div>
    <w:div w:id="490680664">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37353526">
      <w:bodyDiv w:val="1"/>
      <w:marLeft w:val="0"/>
      <w:marRight w:val="0"/>
      <w:marTop w:val="0"/>
      <w:marBottom w:val="0"/>
      <w:divBdr>
        <w:top w:val="none" w:sz="0" w:space="0" w:color="auto"/>
        <w:left w:val="none" w:sz="0" w:space="0" w:color="auto"/>
        <w:bottom w:val="none" w:sz="0" w:space="0" w:color="auto"/>
        <w:right w:val="none" w:sz="0" w:space="0" w:color="auto"/>
      </w:divBdr>
    </w:div>
    <w:div w:id="537935473">
      <w:bodyDiv w:val="1"/>
      <w:marLeft w:val="0"/>
      <w:marRight w:val="0"/>
      <w:marTop w:val="0"/>
      <w:marBottom w:val="0"/>
      <w:divBdr>
        <w:top w:val="none" w:sz="0" w:space="0" w:color="auto"/>
        <w:left w:val="none" w:sz="0" w:space="0" w:color="auto"/>
        <w:bottom w:val="none" w:sz="0" w:space="0" w:color="auto"/>
        <w:right w:val="none" w:sz="0" w:space="0" w:color="auto"/>
      </w:divBdr>
    </w:div>
    <w:div w:id="566503146">
      <w:bodyDiv w:val="1"/>
      <w:marLeft w:val="0"/>
      <w:marRight w:val="0"/>
      <w:marTop w:val="0"/>
      <w:marBottom w:val="0"/>
      <w:divBdr>
        <w:top w:val="none" w:sz="0" w:space="0" w:color="auto"/>
        <w:left w:val="none" w:sz="0" w:space="0" w:color="auto"/>
        <w:bottom w:val="none" w:sz="0" w:space="0" w:color="auto"/>
        <w:right w:val="none" w:sz="0" w:space="0" w:color="auto"/>
      </w:divBdr>
    </w:div>
    <w:div w:id="606040343">
      <w:bodyDiv w:val="1"/>
      <w:marLeft w:val="0"/>
      <w:marRight w:val="0"/>
      <w:marTop w:val="0"/>
      <w:marBottom w:val="0"/>
      <w:divBdr>
        <w:top w:val="none" w:sz="0" w:space="0" w:color="auto"/>
        <w:left w:val="none" w:sz="0" w:space="0" w:color="auto"/>
        <w:bottom w:val="none" w:sz="0" w:space="0" w:color="auto"/>
        <w:right w:val="none" w:sz="0" w:space="0" w:color="auto"/>
      </w:divBdr>
    </w:div>
    <w:div w:id="663319657">
      <w:bodyDiv w:val="1"/>
      <w:marLeft w:val="0"/>
      <w:marRight w:val="0"/>
      <w:marTop w:val="0"/>
      <w:marBottom w:val="0"/>
      <w:divBdr>
        <w:top w:val="none" w:sz="0" w:space="0" w:color="auto"/>
        <w:left w:val="none" w:sz="0" w:space="0" w:color="auto"/>
        <w:bottom w:val="none" w:sz="0" w:space="0" w:color="auto"/>
        <w:right w:val="none" w:sz="0" w:space="0" w:color="auto"/>
      </w:divBdr>
    </w:div>
    <w:div w:id="694189042">
      <w:bodyDiv w:val="1"/>
      <w:marLeft w:val="0"/>
      <w:marRight w:val="0"/>
      <w:marTop w:val="0"/>
      <w:marBottom w:val="0"/>
      <w:divBdr>
        <w:top w:val="none" w:sz="0" w:space="0" w:color="auto"/>
        <w:left w:val="none" w:sz="0" w:space="0" w:color="auto"/>
        <w:bottom w:val="none" w:sz="0" w:space="0" w:color="auto"/>
        <w:right w:val="none" w:sz="0" w:space="0" w:color="auto"/>
      </w:divBdr>
    </w:div>
    <w:div w:id="818690050">
      <w:bodyDiv w:val="1"/>
      <w:marLeft w:val="0"/>
      <w:marRight w:val="0"/>
      <w:marTop w:val="0"/>
      <w:marBottom w:val="0"/>
      <w:divBdr>
        <w:top w:val="none" w:sz="0" w:space="0" w:color="auto"/>
        <w:left w:val="none" w:sz="0" w:space="0" w:color="auto"/>
        <w:bottom w:val="none" w:sz="0" w:space="0" w:color="auto"/>
        <w:right w:val="none" w:sz="0" w:space="0" w:color="auto"/>
      </w:divBdr>
    </w:div>
    <w:div w:id="831066045">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905871138">
      <w:bodyDiv w:val="1"/>
      <w:marLeft w:val="0"/>
      <w:marRight w:val="0"/>
      <w:marTop w:val="0"/>
      <w:marBottom w:val="0"/>
      <w:divBdr>
        <w:top w:val="none" w:sz="0" w:space="0" w:color="auto"/>
        <w:left w:val="none" w:sz="0" w:space="0" w:color="auto"/>
        <w:bottom w:val="none" w:sz="0" w:space="0" w:color="auto"/>
        <w:right w:val="none" w:sz="0" w:space="0" w:color="auto"/>
      </w:divBdr>
    </w:div>
    <w:div w:id="913971068">
      <w:bodyDiv w:val="1"/>
      <w:marLeft w:val="0"/>
      <w:marRight w:val="0"/>
      <w:marTop w:val="0"/>
      <w:marBottom w:val="0"/>
      <w:divBdr>
        <w:top w:val="none" w:sz="0" w:space="0" w:color="auto"/>
        <w:left w:val="none" w:sz="0" w:space="0" w:color="auto"/>
        <w:bottom w:val="none" w:sz="0" w:space="0" w:color="auto"/>
        <w:right w:val="none" w:sz="0" w:space="0" w:color="auto"/>
      </w:divBdr>
    </w:div>
    <w:div w:id="965355035">
      <w:bodyDiv w:val="1"/>
      <w:marLeft w:val="0"/>
      <w:marRight w:val="0"/>
      <w:marTop w:val="0"/>
      <w:marBottom w:val="0"/>
      <w:divBdr>
        <w:top w:val="none" w:sz="0" w:space="0" w:color="auto"/>
        <w:left w:val="none" w:sz="0" w:space="0" w:color="auto"/>
        <w:bottom w:val="none" w:sz="0" w:space="0" w:color="auto"/>
        <w:right w:val="none" w:sz="0" w:space="0" w:color="auto"/>
      </w:divBdr>
    </w:div>
    <w:div w:id="980766323">
      <w:bodyDiv w:val="1"/>
      <w:marLeft w:val="0"/>
      <w:marRight w:val="0"/>
      <w:marTop w:val="0"/>
      <w:marBottom w:val="0"/>
      <w:divBdr>
        <w:top w:val="none" w:sz="0" w:space="0" w:color="auto"/>
        <w:left w:val="none" w:sz="0" w:space="0" w:color="auto"/>
        <w:bottom w:val="none" w:sz="0" w:space="0" w:color="auto"/>
        <w:right w:val="none" w:sz="0" w:space="0" w:color="auto"/>
      </w:divBdr>
    </w:div>
    <w:div w:id="1003241684">
      <w:bodyDiv w:val="1"/>
      <w:marLeft w:val="0"/>
      <w:marRight w:val="0"/>
      <w:marTop w:val="0"/>
      <w:marBottom w:val="0"/>
      <w:divBdr>
        <w:top w:val="none" w:sz="0" w:space="0" w:color="auto"/>
        <w:left w:val="none" w:sz="0" w:space="0" w:color="auto"/>
        <w:bottom w:val="none" w:sz="0" w:space="0" w:color="auto"/>
        <w:right w:val="none" w:sz="0" w:space="0" w:color="auto"/>
      </w:divBdr>
    </w:div>
    <w:div w:id="1030257038">
      <w:bodyDiv w:val="1"/>
      <w:marLeft w:val="0"/>
      <w:marRight w:val="0"/>
      <w:marTop w:val="0"/>
      <w:marBottom w:val="0"/>
      <w:divBdr>
        <w:top w:val="none" w:sz="0" w:space="0" w:color="auto"/>
        <w:left w:val="none" w:sz="0" w:space="0" w:color="auto"/>
        <w:bottom w:val="none" w:sz="0" w:space="0" w:color="auto"/>
        <w:right w:val="none" w:sz="0" w:space="0" w:color="auto"/>
      </w:divBdr>
    </w:div>
    <w:div w:id="1040788746">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26313815">
      <w:bodyDiv w:val="1"/>
      <w:marLeft w:val="0"/>
      <w:marRight w:val="0"/>
      <w:marTop w:val="0"/>
      <w:marBottom w:val="0"/>
      <w:divBdr>
        <w:top w:val="none" w:sz="0" w:space="0" w:color="auto"/>
        <w:left w:val="none" w:sz="0" w:space="0" w:color="auto"/>
        <w:bottom w:val="none" w:sz="0" w:space="0" w:color="auto"/>
        <w:right w:val="none" w:sz="0" w:space="0" w:color="auto"/>
      </w:divBdr>
    </w:div>
    <w:div w:id="1130439902">
      <w:bodyDiv w:val="1"/>
      <w:marLeft w:val="0"/>
      <w:marRight w:val="0"/>
      <w:marTop w:val="0"/>
      <w:marBottom w:val="0"/>
      <w:divBdr>
        <w:top w:val="none" w:sz="0" w:space="0" w:color="auto"/>
        <w:left w:val="none" w:sz="0" w:space="0" w:color="auto"/>
        <w:bottom w:val="none" w:sz="0" w:space="0" w:color="auto"/>
        <w:right w:val="none" w:sz="0" w:space="0" w:color="auto"/>
      </w:divBdr>
    </w:div>
    <w:div w:id="1179731410">
      <w:bodyDiv w:val="1"/>
      <w:marLeft w:val="0"/>
      <w:marRight w:val="0"/>
      <w:marTop w:val="0"/>
      <w:marBottom w:val="0"/>
      <w:divBdr>
        <w:top w:val="none" w:sz="0" w:space="0" w:color="auto"/>
        <w:left w:val="none" w:sz="0" w:space="0" w:color="auto"/>
        <w:bottom w:val="none" w:sz="0" w:space="0" w:color="auto"/>
        <w:right w:val="none" w:sz="0" w:space="0" w:color="auto"/>
      </w:divBdr>
    </w:div>
    <w:div w:id="1234461895">
      <w:bodyDiv w:val="1"/>
      <w:marLeft w:val="0"/>
      <w:marRight w:val="0"/>
      <w:marTop w:val="0"/>
      <w:marBottom w:val="0"/>
      <w:divBdr>
        <w:top w:val="none" w:sz="0" w:space="0" w:color="auto"/>
        <w:left w:val="none" w:sz="0" w:space="0" w:color="auto"/>
        <w:bottom w:val="none" w:sz="0" w:space="0" w:color="auto"/>
        <w:right w:val="none" w:sz="0" w:space="0" w:color="auto"/>
      </w:divBdr>
    </w:div>
    <w:div w:id="1243370444">
      <w:bodyDiv w:val="1"/>
      <w:marLeft w:val="0"/>
      <w:marRight w:val="0"/>
      <w:marTop w:val="0"/>
      <w:marBottom w:val="0"/>
      <w:divBdr>
        <w:top w:val="none" w:sz="0" w:space="0" w:color="auto"/>
        <w:left w:val="none" w:sz="0" w:space="0" w:color="auto"/>
        <w:bottom w:val="none" w:sz="0" w:space="0" w:color="auto"/>
        <w:right w:val="none" w:sz="0" w:space="0" w:color="auto"/>
      </w:divBdr>
    </w:div>
    <w:div w:id="1265915687">
      <w:bodyDiv w:val="1"/>
      <w:marLeft w:val="0"/>
      <w:marRight w:val="0"/>
      <w:marTop w:val="0"/>
      <w:marBottom w:val="0"/>
      <w:divBdr>
        <w:top w:val="none" w:sz="0" w:space="0" w:color="auto"/>
        <w:left w:val="none" w:sz="0" w:space="0" w:color="auto"/>
        <w:bottom w:val="none" w:sz="0" w:space="0" w:color="auto"/>
        <w:right w:val="none" w:sz="0" w:space="0" w:color="auto"/>
      </w:divBdr>
    </w:div>
    <w:div w:id="1274746874">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347903361">
      <w:bodyDiv w:val="1"/>
      <w:marLeft w:val="0"/>
      <w:marRight w:val="0"/>
      <w:marTop w:val="0"/>
      <w:marBottom w:val="0"/>
      <w:divBdr>
        <w:top w:val="none" w:sz="0" w:space="0" w:color="auto"/>
        <w:left w:val="none" w:sz="0" w:space="0" w:color="auto"/>
        <w:bottom w:val="none" w:sz="0" w:space="0" w:color="auto"/>
        <w:right w:val="none" w:sz="0" w:space="0" w:color="auto"/>
      </w:divBdr>
    </w:div>
    <w:div w:id="1373459080">
      <w:bodyDiv w:val="1"/>
      <w:marLeft w:val="0"/>
      <w:marRight w:val="0"/>
      <w:marTop w:val="0"/>
      <w:marBottom w:val="0"/>
      <w:divBdr>
        <w:top w:val="none" w:sz="0" w:space="0" w:color="auto"/>
        <w:left w:val="none" w:sz="0" w:space="0" w:color="auto"/>
        <w:bottom w:val="none" w:sz="0" w:space="0" w:color="auto"/>
        <w:right w:val="none" w:sz="0" w:space="0" w:color="auto"/>
      </w:divBdr>
    </w:div>
    <w:div w:id="1383291903">
      <w:bodyDiv w:val="1"/>
      <w:marLeft w:val="0"/>
      <w:marRight w:val="0"/>
      <w:marTop w:val="0"/>
      <w:marBottom w:val="0"/>
      <w:divBdr>
        <w:top w:val="none" w:sz="0" w:space="0" w:color="auto"/>
        <w:left w:val="none" w:sz="0" w:space="0" w:color="auto"/>
        <w:bottom w:val="none" w:sz="0" w:space="0" w:color="auto"/>
        <w:right w:val="none" w:sz="0" w:space="0" w:color="auto"/>
      </w:divBdr>
    </w:div>
    <w:div w:id="1411348518">
      <w:bodyDiv w:val="1"/>
      <w:marLeft w:val="0"/>
      <w:marRight w:val="0"/>
      <w:marTop w:val="0"/>
      <w:marBottom w:val="0"/>
      <w:divBdr>
        <w:top w:val="none" w:sz="0" w:space="0" w:color="auto"/>
        <w:left w:val="none" w:sz="0" w:space="0" w:color="auto"/>
        <w:bottom w:val="none" w:sz="0" w:space="0" w:color="auto"/>
        <w:right w:val="none" w:sz="0" w:space="0" w:color="auto"/>
      </w:divBdr>
    </w:div>
    <w:div w:id="1414282723">
      <w:bodyDiv w:val="1"/>
      <w:marLeft w:val="0"/>
      <w:marRight w:val="0"/>
      <w:marTop w:val="0"/>
      <w:marBottom w:val="0"/>
      <w:divBdr>
        <w:top w:val="none" w:sz="0" w:space="0" w:color="auto"/>
        <w:left w:val="none" w:sz="0" w:space="0" w:color="auto"/>
        <w:bottom w:val="none" w:sz="0" w:space="0" w:color="auto"/>
        <w:right w:val="none" w:sz="0" w:space="0" w:color="auto"/>
      </w:divBdr>
    </w:div>
    <w:div w:id="1415469543">
      <w:bodyDiv w:val="1"/>
      <w:marLeft w:val="0"/>
      <w:marRight w:val="0"/>
      <w:marTop w:val="0"/>
      <w:marBottom w:val="0"/>
      <w:divBdr>
        <w:top w:val="none" w:sz="0" w:space="0" w:color="auto"/>
        <w:left w:val="none" w:sz="0" w:space="0" w:color="auto"/>
        <w:bottom w:val="none" w:sz="0" w:space="0" w:color="auto"/>
        <w:right w:val="none" w:sz="0" w:space="0" w:color="auto"/>
      </w:divBdr>
    </w:div>
    <w:div w:id="1425302290">
      <w:bodyDiv w:val="1"/>
      <w:marLeft w:val="0"/>
      <w:marRight w:val="0"/>
      <w:marTop w:val="0"/>
      <w:marBottom w:val="0"/>
      <w:divBdr>
        <w:top w:val="none" w:sz="0" w:space="0" w:color="auto"/>
        <w:left w:val="none" w:sz="0" w:space="0" w:color="auto"/>
        <w:bottom w:val="none" w:sz="0" w:space="0" w:color="auto"/>
        <w:right w:val="none" w:sz="0" w:space="0" w:color="auto"/>
      </w:divBdr>
    </w:div>
    <w:div w:id="1437754433">
      <w:bodyDiv w:val="1"/>
      <w:marLeft w:val="0"/>
      <w:marRight w:val="0"/>
      <w:marTop w:val="0"/>
      <w:marBottom w:val="0"/>
      <w:divBdr>
        <w:top w:val="none" w:sz="0" w:space="0" w:color="auto"/>
        <w:left w:val="none" w:sz="0" w:space="0" w:color="auto"/>
        <w:bottom w:val="none" w:sz="0" w:space="0" w:color="auto"/>
        <w:right w:val="none" w:sz="0" w:space="0" w:color="auto"/>
      </w:divBdr>
    </w:div>
    <w:div w:id="1445076283">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7137734">
      <w:bodyDiv w:val="1"/>
      <w:marLeft w:val="0"/>
      <w:marRight w:val="0"/>
      <w:marTop w:val="0"/>
      <w:marBottom w:val="0"/>
      <w:divBdr>
        <w:top w:val="none" w:sz="0" w:space="0" w:color="auto"/>
        <w:left w:val="none" w:sz="0" w:space="0" w:color="auto"/>
        <w:bottom w:val="none" w:sz="0" w:space="0" w:color="auto"/>
        <w:right w:val="none" w:sz="0" w:space="0" w:color="auto"/>
      </w:divBdr>
    </w:div>
    <w:div w:id="1498036693">
      <w:bodyDiv w:val="1"/>
      <w:marLeft w:val="0"/>
      <w:marRight w:val="0"/>
      <w:marTop w:val="0"/>
      <w:marBottom w:val="0"/>
      <w:divBdr>
        <w:top w:val="none" w:sz="0" w:space="0" w:color="auto"/>
        <w:left w:val="none" w:sz="0" w:space="0" w:color="auto"/>
        <w:bottom w:val="none" w:sz="0" w:space="0" w:color="auto"/>
        <w:right w:val="none" w:sz="0" w:space="0" w:color="auto"/>
      </w:divBdr>
    </w:div>
    <w:div w:id="1503736719">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26938479">
      <w:bodyDiv w:val="1"/>
      <w:marLeft w:val="0"/>
      <w:marRight w:val="0"/>
      <w:marTop w:val="0"/>
      <w:marBottom w:val="0"/>
      <w:divBdr>
        <w:top w:val="none" w:sz="0" w:space="0" w:color="auto"/>
        <w:left w:val="none" w:sz="0" w:space="0" w:color="auto"/>
        <w:bottom w:val="none" w:sz="0" w:space="0" w:color="auto"/>
        <w:right w:val="none" w:sz="0" w:space="0" w:color="auto"/>
      </w:divBdr>
    </w:div>
    <w:div w:id="1528523232">
      <w:bodyDiv w:val="1"/>
      <w:marLeft w:val="0"/>
      <w:marRight w:val="0"/>
      <w:marTop w:val="0"/>
      <w:marBottom w:val="0"/>
      <w:divBdr>
        <w:top w:val="none" w:sz="0" w:space="0" w:color="auto"/>
        <w:left w:val="none" w:sz="0" w:space="0" w:color="auto"/>
        <w:bottom w:val="none" w:sz="0" w:space="0" w:color="auto"/>
        <w:right w:val="none" w:sz="0" w:space="0" w:color="auto"/>
      </w:divBdr>
    </w:div>
    <w:div w:id="1529292391">
      <w:bodyDiv w:val="1"/>
      <w:marLeft w:val="0"/>
      <w:marRight w:val="0"/>
      <w:marTop w:val="0"/>
      <w:marBottom w:val="0"/>
      <w:divBdr>
        <w:top w:val="none" w:sz="0" w:space="0" w:color="auto"/>
        <w:left w:val="none" w:sz="0" w:space="0" w:color="auto"/>
        <w:bottom w:val="none" w:sz="0" w:space="0" w:color="auto"/>
        <w:right w:val="none" w:sz="0" w:space="0" w:color="auto"/>
      </w:divBdr>
    </w:div>
    <w:div w:id="1535540886">
      <w:bodyDiv w:val="1"/>
      <w:marLeft w:val="0"/>
      <w:marRight w:val="0"/>
      <w:marTop w:val="0"/>
      <w:marBottom w:val="0"/>
      <w:divBdr>
        <w:top w:val="none" w:sz="0" w:space="0" w:color="auto"/>
        <w:left w:val="none" w:sz="0" w:space="0" w:color="auto"/>
        <w:bottom w:val="none" w:sz="0" w:space="0" w:color="auto"/>
        <w:right w:val="none" w:sz="0" w:space="0" w:color="auto"/>
      </w:divBdr>
    </w:div>
    <w:div w:id="1570268553">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7808649">
      <w:bodyDiv w:val="1"/>
      <w:marLeft w:val="0"/>
      <w:marRight w:val="0"/>
      <w:marTop w:val="0"/>
      <w:marBottom w:val="0"/>
      <w:divBdr>
        <w:top w:val="none" w:sz="0" w:space="0" w:color="auto"/>
        <w:left w:val="none" w:sz="0" w:space="0" w:color="auto"/>
        <w:bottom w:val="none" w:sz="0" w:space="0" w:color="auto"/>
        <w:right w:val="none" w:sz="0" w:space="0" w:color="auto"/>
      </w:divBdr>
    </w:div>
    <w:div w:id="1619599813">
      <w:bodyDiv w:val="1"/>
      <w:marLeft w:val="0"/>
      <w:marRight w:val="0"/>
      <w:marTop w:val="0"/>
      <w:marBottom w:val="0"/>
      <w:divBdr>
        <w:top w:val="none" w:sz="0" w:space="0" w:color="auto"/>
        <w:left w:val="none" w:sz="0" w:space="0" w:color="auto"/>
        <w:bottom w:val="none" w:sz="0" w:space="0" w:color="auto"/>
        <w:right w:val="none" w:sz="0" w:space="0" w:color="auto"/>
      </w:divBdr>
    </w:div>
    <w:div w:id="1627469006">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1323214">
      <w:bodyDiv w:val="1"/>
      <w:marLeft w:val="0"/>
      <w:marRight w:val="0"/>
      <w:marTop w:val="0"/>
      <w:marBottom w:val="0"/>
      <w:divBdr>
        <w:top w:val="none" w:sz="0" w:space="0" w:color="auto"/>
        <w:left w:val="none" w:sz="0" w:space="0" w:color="auto"/>
        <w:bottom w:val="none" w:sz="0" w:space="0" w:color="auto"/>
        <w:right w:val="none" w:sz="0" w:space="0" w:color="auto"/>
      </w:divBdr>
    </w:div>
    <w:div w:id="1661881326">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73869338">
      <w:bodyDiv w:val="1"/>
      <w:marLeft w:val="0"/>
      <w:marRight w:val="0"/>
      <w:marTop w:val="0"/>
      <w:marBottom w:val="0"/>
      <w:divBdr>
        <w:top w:val="none" w:sz="0" w:space="0" w:color="auto"/>
        <w:left w:val="none" w:sz="0" w:space="0" w:color="auto"/>
        <w:bottom w:val="none" w:sz="0" w:space="0" w:color="auto"/>
        <w:right w:val="none" w:sz="0" w:space="0" w:color="auto"/>
      </w:divBdr>
    </w:div>
    <w:div w:id="1674524470">
      <w:bodyDiv w:val="1"/>
      <w:marLeft w:val="0"/>
      <w:marRight w:val="0"/>
      <w:marTop w:val="0"/>
      <w:marBottom w:val="0"/>
      <w:divBdr>
        <w:top w:val="none" w:sz="0" w:space="0" w:color="auto"/>
        <w:left w:val="none" w:sz="0" w:space="0" w:color="auto"/>
        <w:bottom w:val="none" w:sz="0" w:space="0" w:color="auto"/>
        <w:right w:val="none" w:sz="0" w:space="0" w:color="auto"/>
      </w:divBdr>
    </w:div>
    <w:div w:id="1709448350">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43065521">
      <w:bodyDiv w:val="1"/>
      <w:marLeft w:val="0"/>
      <w:marRight w:val="0"/>
      <w:marTop w:val="0"/>
      <w:marBottom w:val="0"/>
      <w:divBdr>
        <w:top w:val="none" w:sz="0" w:space="0" w:color="auto"/>
        <w:left w:val="none" w:sz="0" w:space="0" w:color="auto"/>
        <w:bottom w:val="none" w:sz="0" w:space="0" w:color="auto"/>
        <w:right w:val="none" w:sz="0" w:space="0" w:color="auto"/>
      </w:divBdr>
    </w:div>
    <w:div w:id="1764303215">
      <w:bodyDiv w:val="1"/>
      <w:marLeft w:val="0"/>
      <w:marRight w:val="0"/>
      <w:marTop w:val="0"/>
      <w:marBottom w:val="0"/>
      <w:divBdr>
        <w:top w:val="none" w:sz="0" w:space="0" w:color="auto"/>
        <w:left w:val="none" w:sz="0" w:space="0" w:color="auto"/>
        <w:bottom w:val="none" w:sz="0" w:space="0" w:color="auto"/>
        <w:right w:val="none" w:sz="0" w:space="0" w:color="auto"/>
      </w:divBdr>
    </w:div>
    <w:div w:id="1795052684">
      <w:bodyDiv w:val="1"/>
      <w:marLeft w:val="0"/>
      <w:marRight w:val="0"/>
      <w:marTop w:val="0"/>
      <w:marBottom w:val="0"/>
      <w:divBdr>
        <w:top w:val="none" w:sz="0" w:space="0" w:color="auto"/>
        <w:left w:val="none" w:sz="0" w:space="0" w:color="auto"/>
        <w:bottom w:val="none" w:sz="0" w:space="0" w:color="auto"/>
        <w:right w:val="none" w:sz="0" w:space="0" w:color="auto"/>
      </w:divBdr>
    </w:div>
    <w:div w:id="1824196071">
      <w:bodyDiv w:val="1"/>
      <w:marLeft w:val="0"/>
      <w:marRight w:val="0"/>
      <w:marTop w:val="0"/>
      <w:marBottom w:val="0"/>
      <w:divBdr>
        <w:top w:val="none" w:sz="0" w:space="0" w:color="auto"/>
        <w:left w:val="none" w:sz="0" w:space="0" w:color="auto"/>
        <w:bottom w:val="none" w:sz="0" w:space="0" w:color="auto"/>
        <w:right w:val="none" w:sz="0" w:space="0" w:color="auto"/>
      </w:divBdr>
    </w:div>
    <w:div w:id="1828133011">
      <w:bodyDiv w:val="1"/>
      <w:marLeft w:val="0"/>
      <w:marRight w:val="0"/>
      <w:marTop w:val="0"/>
      <w:marBottom w:val="0"/>
      <w:divBdr>
        <w:top w:val="none" w:sz="0" w:space="0" w:color="auto"/>
        <w:left w:val="none" w:sz="0" w:space="0" w:color="auto"/>
        <w:bottom w:val="none" w:sz="0" w:space="0" w:color="auto"/>
        <w:right w:val="none" w:sz="0" w:space="0" w:color="auto"/>
      </w:divBdr>
    </w:div>
    <w:div w:id="1831940562">
      <w:bodyDiv w:val="1"/>
      <w:marLeft w:val="0"/>
      <w:marRight w:val="0"/>
      <w:marTop w:val="0"/>
      <w:marBottom w:val="0"/>
      <w:divBdr>
        <w:top w:val="none" w:sz="0" w:space="0" w:color="auto"/>
        <w:left w:val="none" w:sz="0" w:space="0" w:color="auto"/>
        <w:bottom w:val="none" w:sz="0" w:space="0" w:color="auto"/>
        <w:right w:val="none" w:sz="0" w:space="0" w:color="auto"/>
      </w:divBdr>
    </w:div>
    <w:div w:id="1912344710">
      <w:bodyDiv w:val="1"/>
      <w:marLeft w:val="0"/>
      <w:marRight w:val="0"/>
      <w:marTop w:val="0"/>
      <w:marBottom w:val="0"/>
      <w:divBdr>
        <w:top w:val="none" w:sz="0" w:space="0" w:color="auto"/>
        <w:left w:val="none" w:sz="0" w:space="0" w:color="auto"/>
        <w:bottom w:val="none" w:sz="0" w:space="0" w:color="auto"/>
        <w:right w:val="none" w:sz="0" w:space="0" w:color="auto"/>
      </w:divBdr>
    </w:div>
    <w:div w:id="1920868742">
      <w:bodyDiv w:val="1"/>
      <w:marLeft w:val="0"/>
      <w:marRight w:val="0"/>
      <w:marTop w:val="0"/>
      <w:marBottom w:val="0"/>
      <w:divBdr>
        <w:top w:val="none" w:sz="0" w:space="0" w:color="auto"/>
        <w:left w:val="none" w:sz="0" w:space="0" w:color="auto"/>
        <w:bottom w:val="none" w:sz="0" w:space="0" w:color="auto"/>
        <w:right w:val="none" w:sz="0" w:space="0" w:color="auto"/>
      </w:divBdr>
    </w:div>
    <w:div w:id="1921136478">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1241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6AB85C0842799349575565373AC540DFAE7EC29B22C1983005BD5280464D49C89D1A853576391514l4C2H"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DP5dE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9TCx4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30E067655EC717D3C1E5623CBE914F6FD5BC25B174AF6D9923EF2C53D1983F71AFFEE1CD846BTCx3L" TargetMode="External"/><Relationship Id="rId40" Type="http://schemas.openxmlformats.org/officeDocument/2006/relationships/hyperlink" Target="consultantplus://offline/ref=F2183F21DBD15826C46D5FD392E916EB5DCFB1AD1CDBA2C9951F86AC836710AEC5C8048768PCdFL"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consultantplus://offline/ref=2F9AFD54C811E1B3D545404771B7293A23441836A0920CFEFE89E177952DCC6F478F2445C7k8w2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E8036-D806-400E-8F55-90907596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37</Pages>
  <Words>11550</Words>
  <Characters>88925</Characters>
  <Application>Microsoft Office Word</Application>
  <DocSecurity>0</DocSecurity>
  <Lines>741</Lines>
  <Paragraphs>200</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Администрация города Иванова</Company>
  <LinksUpToDate>false</LinksUpToDate>
  <CharactersWithSpaces>100275</CharactersWithSpaces>
  <SharedDoc>false</SharedDoc>
  <HLinks>
    <vt:vector size="234" baseType="variant">
      <vt:variant>
        <vt:i4>7274549</vt:i4>
      </vt:variant>
      <vt:variant>
        <vt:i4>108</vt:i4>
      </vt:variant>
      <vt:variant>
        <vt:i4>0</vt:i4>
      </vt:variant>
      <vt:variant>
        <vt:i4>5</vt:i4>
      </vt:variant>
      <vt:variant>
        <vt:lpwstr>http://www.zakupki.gov.ru/</vt:lpwstr>
      </vt:variant>
      <vt:variant>
        <vt:lpwstr/>
      </vt:variant>
      <vt:variant>
        <vt:i4>7274549</vt:i4>
      </vt:variant>
      <vt:variant>
        <vt:i4>105</vt:i4>
      </vt:variant>
      <vt:variant>
        <vt:i4>0</vt:i4>
      </vt:variant>
      <vt:variant>
        <vt:i4>5</vt:i4>
      </vt:variant>
      <vt:variant>
        <vt:lpwstr>http://www.zakupki.gov.ru/</vt:lpwstr>
      </vt:variant>
      <vt:variant>
        <vt:lpwstr/>
      </vt:variant>
      <vt:variant>
        <vt:i4>3211322</vt:i4>
      </vt:variant>
      <vt:variant>
        <vt:i4>102</vt:i4>
      </vt:variant>
      <vt:variant>
        <vt:i4>0</vt:i4>
      </vt:variant>
      <vt:variant>
        <vt:i4>5</vt:i4>
      </vt:variant>
      <vt:variant>
        <vt:lpwstr>consultantplus://offline/ref=F2183F21DBD15826C46D5FD392E916EB5DCEBCAD1DD9A2C9951F86AC836710AEC5C8048368CDP5dEL</vt:lpwstr>
      </vt:variant>
      <vt:variant>
        <vt:lpwstr/>
      </vt:variant>
      <vt:variant>
        <vt:i4>3211364</vt:i4>
      </vt:variant>
      <vt:variant>
        <vt:i4>99</vt:i4>
      </vt:variant>
      <vt:variant>
        <vt:i4>0</vt:i4>
      </vt:variant>
      <vt:variant>
        <vt:i4>5</vt:i4>
      </vt:variant>
      <vt:variant>
        <vt:lpwstr>consultantplus://offline/ref=F2183F21DBD15826C46D5FD392E916EB5DCEBCAD1DD9A2C9951F86AC836710AEC5C8048368CFP5d9L</vt:lpwstr>
      </vt:variant>
      <vt:variant>
        <vt:lpwstr/>
      </vt:variant>
      <vt:variant>
        <vt:i4>5373954</vt:i4>
      </vt:variant>
      <vt:variant>
        <vt:i4>96</vt:i4>
      </vt:variant>
      <vt:variant>
        <vt:i4>0</vt:i4>
      </vt:variant>
      <vt:variant>
        <vt:i4>5</vt:i4>
      </vt:variant>
      <vt:variant>
        <vt:lpwstr>consultantplus://offline/ref=F2183F21DBD15826C46D5FD392E916EB5DCFB1AD1CDBA2C9951F86AC836710AEC5C8048768PCdFL</vt:lpwstr>
      </vt:variant>
      <vt:variant>
        <vt:lpwstr/>
      </vt:variant>
      <vt:variant>
        <vt:i4>2162742</vt:i4>
      </vt:variant>
      <vt:variant>
        <vt:i4>93</vt:i4>
      </vt:variant>
      <vt:variant>
        <vt:i4>0</vt:i4>
      </vt:variant>
      <vt:variant>
        <vt:i4>5</vt:i4>
      </vt:variant>
      <vt:variant>
        <vt:lpwstr>consultantplus://offline/ref=6AB85C0842799349575565373AC540DFAE7EC29B22C1983005BD5280464D49C89D1A853576391514l4C2H</vt:lpwstr>
      </vt:variant>
      <vt:variant>
        <vt:lpwstr/>
      </vt:variant>
      <vt:variant>
        <vt:i4>2228286</vt:i4>
      </vt:variant>
      <vt:variant>
        <vt:i4>90</vt:i4>
      </vt:variant>
      <vt:variant>
        <vt:i4>0</vt:i4>
      </vt:variant>
      <vt:variant>
        <vt:i4>5</vt:i4>
      </vt:variant>
      <vt:variant>
        <vt:lpwstr>consultantplus://offline/ref=30E067655EC717D3C1E5623CBE914F6FD5BC25B174AF6D9923EF2C53D1983F71AFFEE1CD8469TCx4L</vt:lpwstr>
      </vt:variant>
      <vt:variant>
        <vt:lpwstr/>
      </vt:variant>
      <vt:variant>
        <vt:i4>2228322</vt:i4>
      </vt:variant>
      <vt:variant>
        <vt:i4>87</vt:i4>
      </vt:variant>
      <vt:variant>
        <vt:i4>0</vt:i4>
      </vt:variant>
      <vt:variant>
        <vt:i4>5</vt:i4>
      </vt:variant>
      <vt:variant>
        <vt:lpwstr>consultantplus://offline/ref=30E067655EC717D3C1E5623CBE914F6FD5BC25B174AF6D9923EF2C53D1983F71AFFEE1CD846BTCx3L</vt:lpwstr>
      </vt:variant>
      <vt:variant>
        <vt:lpwstr/>
      </vt:variant>
      <vt:variant>
        <vt:i4>786442</vt:i4>
      </vt:variant>
      <vt:variant>
        <vt:i4>84</vt:i4>
      </vt:variant>
      <vt:variant>
        <vt:i4>0</vt:i4>
      </vt:variant>
      <vt:variant>
        <vt:i4>5</vt:i4>
      </vt:variant>
      <vt:variant>
        <vt:lpwstr>consultantplus://offline/ref=2F9AFD54C811E1B3D545404771B7293A23441836A0920CFEFE89E177952DCC6F478F2445C7k8w2L</vt:lpwstr>
      </vt:variant>
      <vt:variant>
        <vt:lpwstr/>
      </vt:variant>
      <vt:variant>
        <vt:i4>6946819</vt:i4>
      </vt:variant>
      <vt:variant>
        <vt:i4>81</vt:i4>
      </vt:variant>
      <vt:variant>
        <vt:i4>0</vt:i4>
      </vt:variant>
      <vt:variant>
        <vt:i4>5</vt:i4>
      </vt:variant>
      <vt:variant>
        <vt:lpwstr>mailto:mz-kon@ivgoradm.ru</vt:lpwstr>
      </vt:variant>
      <vt:variant>
        <vt:lpwstr/>
      </vt:variant>
      <vt:variant>
        <vt:i4>5439490</vt:i4>
      </vt:variant>
      <vt:variant>
        <vt:i4>78</vt:i4>
      </vt:variant>
      <vt:variant>
        <vt:i4>0</vt:i4>
      </vt:variant>
      <vt:variant>
        <vt:i4>5</vt:i4>
      </vt:variant>
      <vt:variant>
        <vt:lpwstr/>
      </vt:variant>
      <vt:variant>
        <vt:lpwstr>Par29</vt:lpwstr>
      </vt:variant>
      <vt:variant>
        <vt:i4>7471158</vt:i4>
      </vt:variant>
      <vt:variant>
        <vt:i4>75</vt:i4>
      </vt:variant>
      <vt:variant>
        <vt:i4>0</vt:i4>
      </vt:variant>
      <vt:variant>
        <vt:i4>5</vt:i4>
      </vt:variant>
      <vt:variant>
        <vt:lpwstr>consultantplus://offline/ref=CAB32533F57949E7341D55BB0CA3AE455A51FAA971CC1ABB3DE8E84B6453CF4C1E2C790E7FEF448FQFS5L</vt:lpwstr>
      </vt:variant>
      <vt:variant>
        <vt:lpwstr/>
      </vt:variant>
      <vt:variant>
        <vt:i4>7471152</vt:i4>
      </vt:variant>
      <vt:variant>
        <vt:i4>72</vt:i4>
      </vt:variant>
      <vt:variant>
        <vt:i4>0</vt:i4>
      </vt:variant>
      <vt:variant>
        <vt:i4>5</vt:i4>
      </vt:variant>
      <vt:variant>
        <vt:lpwstr>consultantplus://offline/ref=CAB32533F57949E7341D55BB0CA3AE455A51FAA971CC1ABB3DE8E84B6453CF4C1E2C790E7FEF448AQFS4L</vt:lpwstr>
      </vt:variant>
      <vt:variant>
        <vt:lpwstr/>
      </vt:variant>
      <vt:variant>
        <vt:i4>7471152</vt:i4>
      </vt:variant>
      <vt:variant>
        <vt:i4>69</vt:i4>
      </vt:variant>
      <vt:variant>
        <vt:i4>0</vt:i4>
      </vt:variant>
      <vt:variant>
        <vt:i4>5</vt:i4>
      </vt:variant>
      <vt:variant>
        <vt:lpwstr>consultantplus://offline/ref=CAB32533F57949E7341D55BB0CA3AE455A51FAA971CC1ABB3DE8E84B6453CF4C1E2C790E7FEF448EQFS0L</vt:lpwstr>
      </vt:variant>
      <vt:variant>
        <vt:lpwstr/>
      </vt:variant>
      <vt:variant>
        <vt:i4>7471202</vt:i4>
      </vt:variant>
      <vt:variant>
        <vt:i4>66</vt:i4>
      </vt:variant>
      <vt:variant>
        <vt:i4>0</vt:i4>
      </vt:variant>
      <vt:variant>
        <vt:i4>5</vt:i4>
      </vt:variant>
      <vt:variant>
        <vt:lpwstr>consultantplus://offline/ref=CAB32533F57949E7341D55BB0CA3AE455A51FAA971CC1ABB3DE8E84B6453CF4C1E2C790E7FEF448DQFSCL</vt:lpwstr>
      </vt:variant>
      <vt:variant>
        <vt:lpwstr/>
      </vt:variant>
      <vt:variant>
        <vt:i4>7471213</vt:i4>
      </vt:variant>
      <vt:variant>
        <vt:i4>63</vt:i4>
      </vt:variant>
      <vt:variant>
        <vt:i4>0</vt:i4>
      </vt:variant>
      <vt:variant>
        <vt:i4>5</vt:i4>
      </vt:variant>
      <vt:variant>
        <vt:lpwstr>consultantplus://offline/ref=CAB32533F57949E7341D55BB0CA3AE455A51F9AA75CF1ABB3DE8E84B6453CF4C1E2C790E7FEE4788QFS1L</vt:lpwstr>
      </vt:variant>
      <vt:variant>
        <vt:lpwstr/>
      </vt:variant>
      <vt:variant>
        <vt:i4>7471152</vt:i4>
      </vt:variant>
      <vt:variant>
        <vt:i4>60</vt:i4>
      </vt:variant>
      <vt:variant>
        <vt:i4>0</vt:i4>
      </vt:variant>
      <vt:variant>
        <vt:i4>5</vt:i4>
      </vt:variant>
      <vt:variant>
        <vt:lpwstr>consultantplus://offline/ref=CAB32533F57949E7341D55BB0CA3AE455A51F9AA75CF1ABB3DE8E84B6453CF4C1E2C790E7FEF418DQFS5L</vt:lpwstr>
      </vt:variant>
      <vt:variant>
        <vt:lpwstr/>
      </vt:variant>
      <vt:variant>
        <vt:i4>7471213</vt:i4>
      </vt:variant>
      <vt:variant>
        <vt:i4>57</vt:i4>
      </vt:variant>
      <vt:variant>
        <vt:i4>0</vt:i4>
      </vt:variant>
      <vt:variant>
        <vt:i4>5</vt:i4>
      </vt:variant>
      <vt:variant>
        <vt:lpwstr>consultantplus://offline/ref=CAB32533F57949E7341D55BB0CA3AE455A51F9AA75CF1ABB3DE8E84B6453CF4C1E2C790E7FEE4788QFS1L</vt:lpwstr>
      </vt:variant>
      <vt:variant>
        <vt:lpwstr/>
      </vt:variant>
      <vt:variant>
        <vt:i4>7471207</vt:i4>
      </vt:variant>
      <vt:variant>
        <vt:i4>54</vt:i4>
      </vt:variant>
      <vt:variant>
        <vt:i4>0</vt:i4>
      </vt:variant>
      <vt:variant>
        <vt:i4>5</vt:i4>
      </vt:variant>
      <vt:variant>
        <vt:lpwstr>consultantplus://offline/ref=CAB32533F57949E7341D55BB0CA3AE455A51F9AA75CF1ABB3DE8E84B6453CF4C1E2C790E7FEF418EQFSCL</vt:lpwstr>
      </vt:variant>
      <vt:variant>
        <vt:lpwstr/>
      </vt:variant>
      <vt:variant>
        <vt:i4>8257644</vt:i4>
      </vt:variant>
      <vt:variant>
        <vt:i4>51</vt:i4>
      </vt:variant>
      <vt:variant>
        <vt:i4>0</vt:i4>
      </vt:variant>
      <vt:variant>
        <vt:i4>5</vt:i4>
      </vt:variant>
      <vt:variant>
        <vt:lpwstr>consultantplus://offline/ref=CAB32533F57949E7341D55BB0CA3AE455A51FDA373C01ABB3DE8E84B6453CF4C1E2C790A7FEEQ4S6L</vt:lpwstr>
      </vt:variant>
      <vt:variant>
        <vt:lpwstr/>
      </vt:variant>
      <vt:variant>
        <vt:i4>7077941</vt:i4>
      </vt:variant>
      <vt:variant>
        <vt:i4>48</vt:i4>
      </vt:variant>
      <vt:variant>
        <vt:i4>0</vt:i4>
      </vt:variant>
      <vt:variant>
        <vt:i4>5</vt:i4>
      </vt:variant>
      <vt:variant>
        <vt:lpwstr>consultantplus://offline/ref=EB3C7E157A1156EBE96417B0FE2993195E81317E8222C3E6BD66E4AEE3E34455101C0EC06D434026m5W8K</vt:lpwstr>
      </vt:variant>
      <vt:variant>
        <vt:lpwstr/>
      </vt:variant>
      <vt:variant>
        <vt:i4>2162742</vt:i4>
      </vt:variant>
      <vt:variant>
        <vt:i4>45</vt:i4>
      </vt:variant>
      <vt:variant>
        <vt:i4>0</vt:i4>
      </vt:variant>
      <vt:variant>
        <vt:i4>5</vt:i4>
      </vt:variant>
      <vt:variant>
        <vt:lpwstr>consultantplus://offline/ref=6AB85C0842799349575565373AC540DFAE7EC29B22C1983005BD5280464D49C89D1A853576391514l4C2H</vt:lpwstr>
      </vt:variant>
      <vt:variant>
        <vt:lpwstr/>
      </vt:variant>
      <vt:variant>
        <vt:i4>7077949</vt:i4>
      </vt:variant>
      <vt:variant>
        <vt:i4>42</vt:i4>
      </vt:variant>
      <vt:variant>
        <vt:i4>0</vt:i4>
      </vt:variant>
      <vt:variant>
        <vt:i4>5</vt:i4>
      </vt:variant>
      <vt:variant>
        <vt:lpwstr>consultantplus://offline/ref=EB3C7E157A1156EBE96417B0FE2993195E81317E8222C3E6BD66E4AEE3E34455101C0EC06D434121m5W6K</vt:lpwstr>
      </vt:variant>
      <vt:variant>
        <vt:lpwstr/>
      </vt:variant>
      <vt:variant>
        <vt:i4>3080301</vt:i4>
      </vt:variant>
      <vt:variant>
        <vt:i4>39</vt:i4>
      </vt:variant>
      <vt:variant>
        <vt:i4>0</vt:i4>
      </vt:variant>
      <vt:variant>
        <vt:i4>5</vt:i4>
      </vt:variant>
      <vt:variant>
        <vt:lpwstr>consultantplus://offline/ref=076C15B46DC357EEFA5267F9702BBB92EC4CE40F6450D7EE4C4C95EE9D7AEC86E4161FE0281913042C36L</vt:lpwstr>
      </vt:variant>
      <vt:variant>
        <vt:lpwstr/>
      </vt:variant>
      <vt:variant>
        <vt:i4>8323135</vt:i4>
      </vt:variant>
      <vt:variant>
        <vt:i4>36</vt:i4>
      </vt:variant>
      <vt:variant>
        <vt:i4>0</vt:i4>
      </vt:variant>
      <vt:variant>
        <vt:i4>5</vt:i4>
      </vt:variant>
      <vt:variant>
        <vt:lpwstr>consultantplus://offline/ref=1E4DBDF0A40DE79F93FB00514427CFBF05B2C9F6748189DF6C841C68FFB99A13EE9971F720925A27c0B4K</vt:lpwstr>
      </vt:variant>
      <vt:variant>
        <vt:lpwstr/>
      </vt:variant>
      <vt:variant>
        <vt:i4>8323173</vt:i4>
      </vt:variant>
      <vt:variant>
        <vt:i4>33</vt:i4>
      </vt:variant>
      <vt:variant>
        <vt:i4>0</vt:i4>
      </vt:variant>
      <vt:variant>
        <vt:i4>5</vt:i4>
      </vt:variant>
      <vt:variant>
        <vt:lpwstr>consultantplus://offline/ref=1E4DBDF0A40DE79F93FB00514427CFBF05B2C9F6748189DF6C841C68FFB99A13EE9971F720925824c0B4K</vt:lpwstr>
      </vt:variant>
      <vt:variant>
        <vt:lpwstr/>
      </vt:variant>
      <vt:variant>
        <vt:i4>8323120</vt:i4>
      </vt:variant>
      <vt:variant>
        <vt:i4>30</vt:i4>
      </vt:variant>
      <vt:variant>
        <vt:i4>0</vt:i4>
      </vt:variant>
      <vt:variant>
        <vt:i4>5</vt:i4>
      </vt:variant>
      <vt:variant>
        <vt:lpwstr>consultantplus://offline/ref=1E4DBDF0A40DE79F93FB00514427CFBF05B2C9F6748189DF6C841C68FFB99A13EE9971F720925827c0BBK</vt:lpwstr>
      </vt:variant>
      <vt:variant>
        <vt:lpwstr/>
      </vt:variant>
      <vt:variant>
        <vt:i4>8323173</vt:i4>
      </vt:variant>
      <vt:variant>
        <vt:i4>27</vt:i4>
      </vt:variant>
      <vt:variant>
        <vt:i4>0</vt:i4>
      </vt:variant>
      <vt:variant>
        <vt:i4>5</vt:i4>
      </vt:variant>
      <vt:variant>
        <vt:lpwstr>consultantplus://offline/ref=1E4DBDF0A40DE79F93FB00514427CFBF05B2C9F6748189DF6C841C68FFB99A13EE9971F720925825c0B5K</vt:lpwstr>
      </vt:variant>
      <vt:variant>
        <vt:lpwstr/>
      </vt:variant>
      <vt:variant>
        <vt:i4>8323172</vt:i4>
      </vt:variant>
      <vt:variant>
        <vt:i4>24</vt:i4>
      </vt:variant>
      <vt:variant>
        <vt:i4>0</vt:i4>
      </vt:variant>
      <vt:variant>
        <vt:i4>5</vt:i4>
      </vt:variant>
      <vt:variant>
        <vt:lpwstr>consultantplus://offline/ref=1E4DBDF0A40DE79F93FB00514427CFBF05B2C9F6748189DF6C841C68FFB99A13EE9971F720925825c0B4K</vt:lpwstr>
      </vt:variant>
      <vt:variant>
        <vt:lpwstr/>
      </vt:variant>
      <vt:variant>
        <vt:i4>2490424</vt:i4>
      </vt:variant>
      <vt:variant>
        <vt:i4>21</vt:i4>
      </vt:variant>
      <vt:variant>
        <vt:i4>0</vt:i4>
      </vt:variant>
      <vt:variant>
        <vt:i4>5</vt:i4>
      </vt:variant>
      <vt:variant>
        <vt:lpwstr>consultantplus://offline/ref=37BB6057D1F7D7E349AF674A88BED9910F30907B45B3252FDD3E6785DBD482F853FD4E22D25462FCt4S8L</vt:lpwstr>
      </vt:variant>
      <vt:variant>
        <vt:lpwstr/>
      </vt:variant>
      <vt:variant>
        <vt:i4>2490424</vt:i4>
      </vt:variant>
      <vt:variant>
        <vt:i4>18</vt:i4>
      </vt:variant>
      <vt:variant>
        <vt:i4>0</vt:i4>
      </vt:variant>
      <vt:variant>
        <vt:i4>5</vt:i4>
      </vt:variant>
      <vt:variant>
        <vt:lpwstr>consultantplus://offline/ref=37BB6057D1F7D7E349AF674A88BED9910F30907B45B3252FDD3E6785DBD482F853FD4E22D25462FCt4S8L</vt:lpwstr>
      </vt:variant>
      <vt:variant>
        <vt:lpwstr/>
      </vt:variant>
      <vt:variant>
        <vt:i4>2490424</vt:i4>
      </vt:variant>
      <vt:variant>
        <vt:i4>15</vt:i4>
      </vt:variant>
      <vt:variant>
        <vt:i4>0</vt:i4>
      </vt:variant>
      <vt:variant>
        <vt:i4>5</vt:i4>
      </vt:variant>
      <vt:variant>
        <vt:lpwstr>consultantplus://offline/ref=37BB6057D1F7D7E349AF674A88BED9910F30907B45B3252FDD3E6785DBD482F853FD4E22D25462FCt4S8L</vt:lpwstr>
      </vt:variant>
      <vt:variant>
        <vt:lpwstr/>
      </vt:variant>
      <vt:variant>
        <vt:i4>3014718</vt:i4>
      </vt:variant>
      <vt:variant>
        <vt:i4>12</vt:i4>
      </vt:variant>
      <vt:variant>
        <vt:i4>0</vt:i4>
      </vt:variant>
      <vt:variant>
        <vt:i4>5</vt:i4>
      </vt:variant>
      <vt:variant>
        <vt:lpwstr>consultantplus://offline/ref=48328ADCF12A45A79AE8DBEB8300A514258555A6FE94FD2C99D5376377A98A21EC8A826D394642F4D7a7G</vt:lpwstr>
      </vt:variant>
      <vt:variant>
        <vt:lpwstr/>
      </vt:variant>
      <vt:variant>
        <vt:i4>3014712</vt:i4>
      </vt:variant>
      <vt:variant>
        <vt:i4>9</vt:i4>
      </vt:variant>
      <vt:variant>
        <vt:i4>0</vt:i4>
      </vt:variant>
      <vt:variant>
        <vt:i4>5</vt:i4>
      </vt:variant>
      <vt:variant>
        <vt:lpwstr>consultantplus://offline/ref=48328ADCF12A45A79AE8DBEB8300A514258555A6FE94FD2C99D5376377A98A21EC8A826D394642F3D7a6G</vt:lpwstr>
      </vt:variant>
      <vt:variant>
        <vt:lpwstr/>
      </vt:variant>
      <vt:variant>
        <vt:i4>7405665</vt:i4>
      </vt:variant>
      <vt:variant>
        <vt:i4>6</vt:i4>
      </vt:variant>
      <vt:variant>
        <vt:i4>0</vt:i4>
      </vt:variant>
      <vt:variant>
        <vt:i4>5</vt:i4>
      </vt:variant>
      <vt:variant>
        <vt:lpwstr>consultantplus://offline/ref=C76CC2B3EFC41AB2AE4E5C8F4BA12302BC2C435C24EFE6B4B67B2D220116905EA3D9B6498480gD06F</vt:lpwstr>
      </vt:variant>
      <vt:variant>
        <vt:lpwstr/>
      </vt:variant>
      <vt:variant>
        <vt:i4>7405668</vt:i4>
      </vt:variant>
      <vt:variant>
        <vt:i4>3</vt:i4>
      </vt:variant>
      <vt:variant>
        <vt:i4>0</vt:i4>
      </vt:variant>
      <vt:variant>
        <vt:i4>5</vt:i4>
      </vt:variant>
      <vt:variant>
        <vt:lpwstr>consultantplus://offline/ref=C76CC2B3EFC41AB2AE4E5C8F4BA12302BC2C435C24EFE6B4B67B2D220116905EA3D9B6498482gD01F</vt:lpwstr>
      </vt:variant>
      <vt:variant>
        <vt:lpwstr/>
      </vt:variant>
      <vt:variant>
        <vt:i4>4784139</vt:i4>
      </vt:variant>
      <vt:variant>
        <vt:i4>0</vt:i4>
      </vt:variant>
      <vt:variant>
        <vt:i4>0</vt:i4>
      </vt:variant>
      <vt:variant>
        <vt:i4>5</vt:i4>
      </vt:variant>
      <vt:variant>
        <vt:lpwstr>consultantplus://offline/ref=C76CC2B3EFC41AB2AE4E5C8F4BA12302BC2D485E2BEEE6B4B67B2D220116905EA3D9B64D84g802F</vt:lpwstr>
      </vt:variant>
      <vt:variant>
        <vt:lpwstr/>
      </vt:variant>
      <vt:variant>
        <vt:i4>7274549</vt:i4>
      </vt:variant>
      <vt:variant>
        <vt:i4>3</vt:i4>
      </vt:variant>
      <vt:variant>
        <vt:i4>0</vt:i4>
      </vt:variant>
      <vt:variant>
        <vt:i4>5</vt:i4>
      </vt:variant>
      <vt:variant>
        <vt:lpwstr>http://www.zakupki.gov.ru/</vt:lpwstr>
      </vt:variant>
      <vt:variant>
        <vt:lpwstr/>
      </vt:variant>
      <vt:variant>
        <vt:i4>6881387</vt:i4>
      </vt:variant>
      <vt:variant>
        <vt:i4>0</vt:i4>
      </vt:variant>
      <vt:variant>
        <vt:i4>0</vt:i4>
      </vt:variant>
      <vt:variant>
        <vt:i4>5</vt:i4>
      </vt:variant>
      <vt:variant>
        <vt:lpwstr>consultantplus://offline/ref=A1351EA617BE8E7425498EBE505A1F4007A9B5740054500B70100596F3882FA3047FF4EF85CA9A11f1QDL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Ирина Андреевна Жданова</cp:lastModifiedBy>
  <cp:revision>31</cp:revision>
  <cp:lastPrinted>2014-06-02T07:19:00Z</cp:lastPrinted>
  <dcterms:created xsi:type="dcterms:W3CDTF">2014-02-19T06:18:00Z</dcterms:created>
  <dcterms:modified xsi:type="dcterms:W3CDTF">2014-06-02T10:07:00Z</dcterms:modified>
</cp:coreProperties>
</file>