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5B" w:rsidRDefault="009F3E71" w:rsidP="0047455B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  <w:r w:rsidR="0047455B">
        <w:rPr>
          <w:b/>
          <w:bCs/>
          <w:sz w:val="24"/>
          <w:szCs w:val="24"/>
        </w:rPr>
        <w:t xml:space="preserve"> </w:t>
      </w:r>
    </w:p>
    <w:p w:rsidR="009F3E71" w:rsidRPr="0047455B" w:rsidRDefault="009F3E71" w:rsidP="0047455B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283094" w:rsidRPr="0047455B" w:rsidRDefault="00C15C35" w:rsidP="00C54006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C54006" w:rsidRPr="00C54006">
        <w:rPr>
          <w:b/>
          <w:sz w:val="24"/>
          <w:szCs w:val="24"/>
        </w:rPr>
        <w:t>013330000171400048</w:t>
      </w:r>
      <w:r w:rsidR="003305C1">
        <w:rPr>
          <w:b/>
          <w:sz w:val="24"/>
          <w:szCs w:val="24"/>
        </w:rPr>
        <w:t>2</w:t>
      </w:r>
    </w:p>
    <w:p w:rsidR="00EE4A8B" w:rsidRPr="00EE4A8B" w:rsidRDefault="00EE4A8B" w:rsidP="00C54006">
      <w:pPr>
        <w:ind w:left="284" w:right="-191"/>
        <w:jc w:val="center"/>
        <w:rPr>
          <w:b/>
          <w:i/>
          <w:sz w:val="24"/>
          <w:szCs w:val="24"/>
        </w:rPr>
      </w:pPr>
      <w:r w:rsidRPr="00EE4A8B">
        <w:rPr>
          <w:b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p w:rsidR="00283094" w:rsidRDefault="00283094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55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C54006" w:rsidRPr="00C54006">
              <w:rPr>
                <w:sz w:val="24"/>
                <w:szCs w:val="24"/>
              </w:rPr>
              <w:t>16</w:t>
            </w:r>
            <w:r w:rsidR="00C15C35">
              <w:rPr>
                <w:sz w:val="24"/>
                <w:szCs w:val="24"/>
              </w:rPr>
              <w:t>.0</w:t>
            </w:r>
            <w:r w:rsidR="005740FA" w:rsidRPr="005740F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3C3CB6" w:rsidRPr="00E72D5E" w:rsidRDefault="003C3CB6" w:rsidP="009F3E71">
      <w:pPr>
        <w:jc w:val="both"/>
        <w:rPr>
          <w:sz w:val="16"/>
          <w:szCs w:val="16"/>
        </w:rPr>
      </w:pPr>
    </w:p>
    <w:p w:rsidR="00243FEE" w:rsidRPr="0047455B" w:rsidRDefault="009F3E71" w:rsidP="0047455B">
      <w:pPr>
        <w:pStyle w:val="a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47455B">
        <w:rPr>
          <w:sz w:val="24"/>
          <w:szCs w:val="24"/>
        </w:rPr>
        <w:t>Заказчик:</w:t>
      </w:r>
      <w:r w:rsidR="00C15C35" w:rsidRPr="0047455B">
        <w:rPr>
          <w:sz w:val="24"/>
          <w:szCs w:val="24"/>
        </w:rPr>
        <w:t xml:space="preserve"> </w:t>
      </w:r>
      <w:r w:rsidR="00C54006" w:rsidRPr="0047455B">
        <w:rPr>
          <w:sz w:val="24"/>
          <w:szCs w:val="24"/>
        </w:rPr>
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</w:r>
      <w:r w:rsidR="0047455B" w:rsidRPr="0047455B">
        <w:rPr>
          <w:sz w:val="24"/>
          <w:szCs w:val="24"/>
        </w:rPr>
        <w:t>.</w:t>
      </w:r>
    </w:p>
    <w:p w:rsidR="0047455B" w:rsidRPr="0047455B" w:rsidRDefault="0047455B" w:rsidP="0047455B">
      <w:pPr>
        <w:ind w:left="360"/>
        <w:jc w:val="both"/>
        <w:rPr>
          <w:color w:val="000000"/>
          <w:sz w:val="10"/>
          <w:szCs w:val="10"/>
        </w:rPr>
      </w:pPr>
    </w:p>
    <w:p w:rsidR="0047455B" w:rsidRPr="0047455B" w:rsidRDefault="009F3E71" w:rsidP="0047455B">
      <w:pPr>
        <w:pStyle w:val="a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47455B">
        <w:rPr>
          <w:sz w:val="24"/>
          <w:szCs w:val="24"/>
        </w:rPr>
        <w:t xml:space="preserve">Процедура рассмотрения заявок на участие в электронном аукциона                                 </w:t>
      </w:r>
      <w:r w:rsidR="00066123" w:rsidRPr="0047455B">
        <w:rPr>
          <w:sz w:val="24"/>
          <w:szCs w:val="24"/>
        </w:rPr>
        <w:t xml:space="preserve">            № </w:t>
      </w:r>
      <w:r w:rsidR="00C54006" w:rsidRPr="0047455B">
        <w:rPr>
          <w:sz w:val="24"/>
          <w:szCs w:val="24"/>
        </w:rPr>
        <w:t>013330000171400048</w:t>
      </w:r>
      <w:r w:rsidR="003305C1">
        <w:rPr>
          <w:sz w:val="24"/>
          <w:szCs w:val="24"/>
        </w:rPr>
        <w:t>2</w:t>
      </w:r>
      <w:r w:rsidRPr="0047455B">
        <w:rPr>
          <w:sz w:val="24"/>
          <w:szCs w:val="24"/>
        </w:rPr>
        <w:t xml:space="preserve"> проводилась аукционной комиссией по </w:t>
      </w:r>
      <w:r w:rsidR="00C15C35" w:rsidRPr="0047455B">
        <w:rPr>
          <w:sz w:val="24"/>
          <w:szCs w:val="24"/>
        </w:rPr>
        <w:t xml:space="preserve">осуществлению закупок </w:t>
      </w:r>
      <w:r w:rsidR="00EE4A8B" w:rsidRPr="0047455B">
        <w:rPr>
          <w:sz w:val="24"/>
          <w:szCs w:val="24"/>
        </w:rPr>
        <w:t>16</w:t>
      </w:r>
      <w:r w:rsidR="00C15C35" w:rsidRPr="0047455B">
        <w:rPr>
          <w:sz w:val="24"/>
          <w:szCs w:val="24"/>
        </w:rPr>
        <w:t>.0</w:t>
      </w:r>
      <w:r w:rsidR="005740FA" w:rsidRPr="0047455B">
        <w:rPr>
          <w:sz w:val="24"/>
          <w:szCs w:val="24"/>
        </w:rPr>
        <w:t>6</w:t>
      </w:r>
      <w:r w:rsidRPr="0047455B">
        <w:rPr>
          <w:sz w:val="24"/>
          <w:szCs w:val="24"/>
        </w:rPr>
        <w:t>.2014 по адресу:  г. Иваново, пл. Революции, 6, к. 220.</w:t>
      </w:r>
    </w:p>
    <w:p w:rsidR="0047455B" w:rsidRPr="0047455B" w:rsidRDefault="0047455B" w:rsidP="0047455B">
      <w:pPr>
        <w:pStyle w:val="aa"/>
        <w:jc w:val="both"/>
        <w:rPr>
          <w:sz w:val="10"/>
          <w:szCs w:val="10"/>
        </w:rPr>
      </w:pPr>
    </w:p>
    <w:p w:rsidR="0047455B" w:rsidRPr="003305C1" w:rsidRDefault="009F3E71" w:rsidP="0047455B">
      <w:pPr>
        <w:pStyle w:val="a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47455B">
        <w:rPr>
          <w:sz w:val="24"/>
          <w:szCs w:val="24"/>
        </w:rPr>
        <w:t>Наименование объекта закупки</w:t>
      </w:r>
      <w:r w:rsidRPr="0047455B">
        <w:rPr>
          <w:rFonts w:eastAsia="Calibri"/>
          <w:sz w:val="24"/>
          <w:szCs w:val="24"/>
        </w:rPr>
        <w:t>:</w:t>
      </w:r>
      <w:r w:rsidRPr="0047455B">
        <w:rPr>
          <w:sz w:val="24"/>
          <w:szCs w:val="24"/>
        </w:rPr>
        <w:t xml:space="preserve"> </w:t>
      </w:r>
      <w:r w:rsidR="003305C1" w:rsidRPr="003305C1">
        <w:rPr>
          <w:sz w:val="24"/>
          <w:szCs w:val="24"/>
        </w:rPr>
        <w:t>Установка хоккейной площадки в рамках благоустройства территории по адресу: Ивановская область, г. Иваново, ул. Ташкентская, 93.</w:t>
      </w:r>
    </w:p>
    <w:p w:rsidR="0047455B" w:rsidRPr="0047455B" w:rsidRDefault="0047455B" w:rsidP="0047455B">
      <w:pPr>
        <w:pStyle w:val="aa"/>
        <w:jc w:val="both"/>
        <w:rPr>
          <w:sz w:val="10"/>
          <w:szCs w:val="10"/>
        </w:rPr>
      </w:pPr>
    </w:p>
    <w:p w:rsidR="005740FA" w:rsidRPr="0047455B" w:rsidRDefault="009F3E71" w:rsidP="0047455B">
      <w:pPr>
        <w:pStyle w:val="aa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47455B">
        <w:rPr>
          <w:sz w:val="24"/>
          <w:szCs w:val="24"/>
        </w:rPr>
        <w:t xml:space="preserve">Начальная (максимальная) цена контракта: </w:t>
      </w:r>
      <w:r w:rsidR="003305C1">
        <w:rPr>
          <w:sz w:val="24"/>
          <w:szCs w:val="24"/>
        </w:rPr>
        <w:t>400000,</w:t>
      </w:r>
      <w:r w:rsidR="003305C1" w:rsidRPr="003305C1">
        <w:rPr>
          <w:sz w:val="24"/>
          <w:szCs w:val="24"/>
        </w:rPr>
        <w:t>00</w:t>
      </w:r>
      <w:r w:rsidR="003305C1" w:rsidRPr="00B85FD7">
        <w:rPr>
          <w:rFonts w:ascii="Tahoma" w:hAnsi="Tahoma" w:cs="Tahoma"/>
          <w:sz w:val="21"/>
          <w:szCs w:val="21"/>
        </w:rPr>
        <w:t xml:space="preserve"> </w:t>
      </w:r>
      <w:r w:rsidR="00C54006" w:rsidRPr="0047455B">
        <w:rPr>
          <w:sz w:val="24"/>
          <w:szCs w:val="24"/>
        </w:rPr>
        <w:t>руб.</w:t>
      </w:r>
    </w:p>
    <w:p w:rsidR="0047455B" w:rsidRPr="0047455B" w:rsidRDefault="0047455B" w:rsidP="0047455B">
      <w:pPr>
        <w:jc w:val="both"/>
        <w:rPr>
          <w:sz w:val="10"/>
          <w:szCs w:val="10"/>
        </w:rPr>
      </w:pPr>
    </w:p>
    <w:p w:rsidR="009F3E71" w:rsidRPr="0047455B" w:rsidRDefault="009F3E71" w:rsidP="0047455B">
      <w:pPr>
        <w:pStyle w:val="aa"/>
        <w:numPr>
          <w:ilvl w:val="0"/>
          <w:numId w:val="1"/>
        </w:numPr>
        <w:ind w:left="0" w:firstLine="0"/>
        <w:jc w:val="both"/>
        <w:rPr>
          <w:color w:val="000000"/>
          <w:sz w:val="24"/>
          <w:szCs w:val="24"/>
          <w:lang w:eastAsia="x-none"/>
        </w:rPr>
      </w:pPr>
      <w:r w:rsidRPr="0047455B">
        <w:rPr>
          <w:sz w:val="24"/>
          <w:szCs w:val="24"/>
        </w:rPr>
        <w:t>Извещение и документация об электронном аукционе были разме</w:t>
      </w:r>
      <w:r w:rsidR="001F6983" w:rsidRPr="0047455B">
        <w:rPr>
          <w:sz w:val="24"/>
          <w:szCs w:val="24"/>
        </w:rPr>
        <w:t xml:space="preserve">щены </w:t>
      </w:r>
      <w:r w:rsidR="009E54F5" w:rsidRPr="0047455B">
        <w:rPr>
          <w:sz w:val="24"/>
          <w:szCs w:val="24"/>
        </w:rPr>
        <w:t>«</w:t>
      </w:r>
      <w:r w:rsidR="00C54006" w:rsidRPr="0047455B">
        <w:rPr>
          <w:sz w:val="24"/>
          <w:szCs w:val="24"/>
        </w:rPr>
        <w:t>27</w:t>
      </w:r>
      <w:r w:rsidR="003C3CB6" w:rsidRPr="0047455B">
        <w:rPr>
          <w:sz w:val="24"/>
          <w:szCs w:val="24"/>
        </w:rPr>
        <w:t>» мая</w:t>
      </w:r>
      <w:r w:rsidRPr="0047455B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47455B">
          <w:rPr>
            <w:color w:val="0000FF"/>
            <w:sz w:val="24"/>
            <w:szCs w:val="24"/>
          </w:rPr>
          <w:t>www.rts-tender.ru</w:t>
        </w:r>
      </w:hyperlink>
      <w:r w:rsidRPr="0047455B">
        <w:rPr>
          <w:sz w:val="24"/>
          <w:szCs w:val="24"/>
        </w:rPr>
        <w:t>) и в единой информационной системе (</w:t>
      </w:r>
      <w:hyperlink r:id="rId8" w:history="1">
        <w:r w:rsidRPr="0047455B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47455B">
        <w:rPr>
          <w:color w:val="000000"/>
          <w:sz w:val="24"/>
          <w:szCs w:val="24"/>
          <w:lang w:eastAsia="x-none"/>
        </w:rPr>
        <w:t>).</w:t>
      </w:r>
    </w:p>
    <w:p w:rsidR="0047455B" w:rsidRPr="0047455B" w:rsidRDefault="0047455B" w:rsidP="0047455B">
      <w:pPr>
        <w:jc w:val="both"/>
        <w:rPr>
          <w:sz w:val="10"/>
          <w:szCs w:val="10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392"/>
        <w:gridCol w:w="7404"/>
      </w:tblGrid>
      <w:tr w:rsidR="001F6983" w:rsidRPr="00FF3B5C" w:rsidTr="00263BB8">
        <w:trPr>
          <w:trHeight w:val="435"/>
        </w:trPr>
        <w:tc>
          <w:tcPr>
            <w:tcW w:w="2269" w:type="dxa"/>
          </w:tcPr>
          <w:p w:rsidR="001F6983" w:rsidRDefault="00D33E3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Сергеева </w:t>
            </w:r>
          </w:p>
          <w:p w:rsidR="009F245F" w:rsidRDefault="009F245F" w:rsidP="00986F5C">
            <w:pPr>
              <w:jc w:val="both"/>
              <w:rPr>
                <w:sz w:val="24"/>
                <w:szCs w:val="24"/>
              </w:rPr>
            </w:pPr>
          </w:p>
          <w:p w:rsidR="003C3CB6" w:rsidRDefault="003C3CB6" w:rsidP="00986F5C">
            <w:pPr>
              <w:jc w:val="both"/>
              <w:rPr>
                <w:sz w:val="24"/>
                <w:szCs w:val="24"/>
              </w:rPr>
            </w:pPr>
          </w:p>
          <w:p w:rsidR="009F245F" w:rsidRPr="003C3CB6" w:rsidRDefault="003C3CB6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9F245F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Pr="009F245F" w:rsidRDefault="009F245F" w:rsidP="009F245F">
            <w:pPr>
              <w:rPr>
                <w:sz w:val="24"/>
                <w:szCs w:val="24"/>
              </w:rPr>
            </w:pPr>
          </w:p>
          <w:p w:rsidR="009F245F" w:rsidRDefault="009F245F" w:rsidP="009F2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3C3CB6" w:rsidRDefault="003C3CB6" w:rsidP="009F245F">
            <w:pPr>
              <w:rPr>
                <w:sz w:val="24"/>
                <w:szCs w:val="24"/>
              </w:rPr>
            </w:pPr>
          </w:p>
          <w:p w:rsidR="003C3CB6" w:rsidRDefault="003C3CB6" w:rsidP="003C3CB6">
            <w:pPr>
              <w:rPr>
                <w:sz w:val="24"/>
                <w:szCs w:val="24"/>
              </w:rPr>
            </w:pPr>
          </w:p>
          <w:p w:rsidR="001F6983" w:rsidRPr="003C3CB6" w:rsidRDefault="003C3CB6" w:rsidP="003C3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D33E3C" w:rsidRDefault="00D33E3C" w:rsidP="0047455B">
            <w:pPr>
              <w:jc w:val="both"/>
              <w:rPr>
                <w:sz w:val="24"/>
                <w:szCs w:val="24"/>
              </w:rPr>
            </w:pPr>
            <w:r w:rsidRPr="00B5239F">
              <w:rPr>
                <w:sz w:val="24"/>
                <w:szCs w:val="24"/>
              </w:rPr>
              <w:t>начальник уп</w:t>
            </w:r>
            <w:r>
              <w:rPr>
                <w:sz w:val="24"/>
                <w:szCs w:val="24"/>
              </w:rPr>
              <w:t>равления муниципального заказа А</w:t>
            </w:r>
            <w:r w:rsidRPr="00B5239F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B5239F">
              <w:rPr>
                <w:sz w:val="24"/>
                <w:szCs w:val="24"/>
              </w:rPr>
              <w:t>, председатель комиссии</w:t>
            </w:r>
            <w:r>
              <w:rPr>
                <w:sz w:val="24"/>
                <w:szCs w:val="24"/>
              </w:rPr>
              <w:t>;</w:t>
            </w:r>
          </w:p>
          <w:p w:rsidR="001F6983" w:rsidRDefault="00E72D5E" w:rsidP="00474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</w:t>
            </w:r>
            <w:r w:rsidR="00465706">
              <w:rPr>
                <w:sz w:val="24"/>
                <w:szCs w:val="24"/>
              </w:rPr>
              <w:t>начальник</w:t>
            </w:r>
            <w:r w:rsidR="009F245F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  <w:p w:rsidR="003C3CB6" w:rsidRPr="009F245F" w:rsidRDefault="003C3CB6" w:rsidP="00474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3E16FC" w:rsidRPr="00FF3B5C" w:rsidTr="00263BB8">
        <w:trPr>
          <w:trHeight w:val="435"/>
        </w:trPr>
        <w:tc>
          <w:tcPr>
            <w:tcW w:w="2269" w:type="dxa"/>
          </w:tcPr>
          <w:p w:rsidR="003E16FC" w:rsidRPr="0047455B" w:rsidRDefault="0047455B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Н.Е. Кузнецова</w:t>
            </w:r>
          </w:p>
        </w:tc>
        <w:tc>
          <w:tcPr>
            <w:tcW w:w="392" w:type="dxa"/>
          </w:tcPr>
          <w:p w:rsidR="003E16FC" w:rsidRPr="00FF3B5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3E16FC" w:rsidRPr="00FF3B5C" w:rsidRDefault="003E16FC" w:rsidP="004745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отдела </w:t>
            </w:r>
            <w:r w:rsidR="0047455B">
              <w:rPr>
                <w:sz w:val="24"/>
                <w:szCs w:val="24"/>
              </w:rPr>
              <w:t xml:space="preserve">конкурсов и аукционов </w:t>
            </w:r>
            <w:r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47455B" w:rsidRDefault="0047455B" w:rsidP="009F3E71">
      <w:pPr>
        <w:jc w:val="both"/>
        <w:rPr>
          <w:sz w:val="24"/>
          <w:szCs w:val="24"/>
        </w:rPr>
      </w:pPr>
    </w:p>
    <w:p w:rsidR="009F3E71" w:rsidRPr="005740FA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C54006">
        <w:rPr>
          <w:sz w:val="24"/>
          <w:szCs w:val="24"/>
        </w:rPr>
        <w:t>10</w:t>
      </w:r>
      <w:r w:rsidRPr="00966CC6">
        <w:rPr>
          <w:sz w:val="24"/>
          <w:szCs w:val="24"/>
        </w:rPr>
        <w:t xml:space="preserve">» </w:t>
      </w:r>
      <w:r w:rsidR="00C54006">
        <w:rPr>
          <w:sz w:val="24"/>
          <w:szCs w:val="24"/>
        </w:rPr>
        <w:t>июн</w:t>
      </w:r>
      <w:r w:rsidR="003C3CB6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C54006">
        <w:rPr>
          <w:sz w:val="24"/>
          <w:szCs w:val="24"/>
        </w:rPr>
        <w:t>4</w:t>
      </w:r>
      <w:r w:rsidR="00EE4A8B">
        <w:rPr>
          <w:sz w:val="24"/>
          <w:szCs w:val="24"/>
        </w:rPr>
        <w:t xml:space="preserve"> (четыре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C3CB6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C54006">
        <w:rPr>
          <w:sz w:val="24"/>
          <w:szCs w:val="24"/>
        </w:rPr>
        <w:t>ами: 1, 2, 3, 4.</w:t>
      </w:r>
    </w:p>
    <w:p w:rsidR="009F3E71" w:rsidRPr="00263BB8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0"/>
          <w:szCs w:val="10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</w:t>
      </w:r>
      <w:r w:rsidR="003C7B48">
        <w:rPr>
          <w:sz w:val="24"/>
          <w:szCs w:val="24"/>
        </w:rPr>
        <w:br/>
      </w:r>
      <w:r>
        <w:rPr>
          <w:sz w:val="24"/>
          <w:szCs w:val="24"/>
        </w:rPr>
        <w:t xml:space="preserve">№ </w:t>
      </w:r>
      <w:r w:rsidR="00C54006" w:rsidRPr="00C54006">
        <w:rPr>
          <w:sz w:val="24"/>
          <w:szCs w:val="24"/>
        </w:rPr>
        <w:t>013330000171400048</w:t>
      </w:r>
      <w:r w:rsidR="003305C1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="003C7B48">
        <w:rPr>
          <w:color w:val="000000"/>
          <w:sz w:val="24"/>
          <w:szCs w:val="24"/>
        </w:rPr>
        <w:t>, и приняла решения</w:t>
      </w:r>
      <w:r w:rsidRPr="003041D7">
        <w:rPr>
          <w:color w:val="000000"/>
          <w:sz w:val="24"/>
          <w:szCs w:val="24"/>
        </w:rPr>
        <w:t xml:space="preserve">. </w:t>
      </w:r>
    </w:p>
    <w:p w:rsidR="009F3E71" w:rsidRPr="00263BB8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0"/>
          <w:szCs w:val="10"/>
        </w:rPr>
      </w:pPr>
    </w:p>
    <w:p w:rsidR="003305C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47455B">
        <w:rPr>
          <w:sz w:val="24"/>
          <w:szCs w:val="24"/>
        </w:rPr>
        <w:t>ами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47455B">
        <w:rPr>
          <w:sz w:val="24"/>
          <w:szCs w:val="24"/>
        </w:rPr>
        <w:t xml:space="preserve">их </w:t>
      </w:r>
      <w:r w:rsidR="009F3E71" w:rsidRPr="0065047A">
        <w:rPr>
          <w:sz w:val="24"/>
          <w:szCs w:val="24"/>
        </w:rPr>
        <w:t>участник</w:t>
      </w:r>
      <w:r w:rsidR="0047455B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263BB8" w:rsidRDefault="00263BB8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402"/>
        <w:gridCol w:w="4536"/>
      </w:tblGrid>
      <w:tr w:rsidR="009F3E71" w:rsidRPr="004C0160" w:rsidTr="00263BB8">
        <w:tc>
          <w:tcPr>
            <w:tcW w:w="567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 xml:space="preserve">№ </w:t>
            </w:r>
            <w:proofErr w:type="gramStart"/>
            <w:r w:rsidRPr="004C0160">
              <w:rPr>
                <w:sz w:val="22"/>
                <w:szCs w:val="22"/>
              </w:rPr>
              <w:t>п</w:t>
            </w:r>
            <w:proofErr w:type="gramEnd"/>
            <w:r w:rsidRPr="004C0160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402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4C0160" w:rsidTr="00263BB8">
        <w:tc>
          <w:tcPr>
            <w:tcW w:w="567" w:type="dxa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4C0160" w:rsidRDefault="0047455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9F3E71" w:rsidRPr="004C0160" w:rsidRDefault="009F3E71" w:rsidP="0047455B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4C0160">
              <w:rPr>
                <w:sz w:val="22"/>
                <w:szCs w:val="22"/>
              </w:rPr>
              <w:t>Допущен</w:t>
            </w:r>
            <w:proofErr w:type="gramEnd"/>
            <w:r w:rsidRPr="004C0160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4C0160" w:rsidRDefault="009F3E71" w:rsidP="0047455B">
            <w:pPr>
              <w:pStyle w:val="a5"/>
              <w:shd w:val="clear" w:color="auto" w:fill="auto"/>
              <w:ind w:left="34" w:firstLine="0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C54006" w:rsidRPr="004C0160" w:rsidTr="00263BB8">
        <w:tc>
          <w:tcPr>
            <w:tcW w:w="567" w:type="dxa"/>
          </w:tcPr>
          <w:p w:rsidR="00C54006" w:rsidRPr="004C0160" w:rsidRDefault="00C5400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</w:tcPr>
          <w:p w:rsidR="00C54006" w:rsidRPr="004C0160" w:rsidRDefault="0047455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C54006" w:rsidRPr="004C0160" w:rsidRDefault="00C54006" w:rsidP="0047455B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4C0160">
              <w:rPr>
                <w:sz w:val="22"/>
                <w:szCs w:val="22"/>
              </w:rPr>
              <w:t>Допущен</w:t>
            </w:r>
            <w:proofErr w:type="gramEnd"/>
            <w:r w:rsidRPr="004C0160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C54006" w:rsidRPr="004C0160" w:rsidRDefault="00C54006" w:rsidP="0047455B">
            <w:pPr>
              <w:pStyle w:val="a5"/>
              <w:shd w:val="clear" w:color="auto" w:fill="auto"/>
              <w:ind w:left="34" w:firstLine="0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066123" w:rsidRDefault="00066123" w:rsidP="009F3E71">
      <w:pPr>
        <w:pStyle w:val="a5"/>
        <w:ind w:left="0" w:firstLine="0"/>
        <w:jc w:val="both"/>
        <w:outlineLvl w:val="0"/>
      </w:pPr>
    </w:p>
    <w:p w:rsidR="002C0736" w:rsidRDefault="002C0736" w:rsidP="009F3E71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</w:t>
      </w:r>
      <w:r w:rsidR="00FF330B">
        <w:t xml:space="preserve"> следующим участникам</w:t>
      </w:r>
      <w:r w:rsidR="00FC242F">
        <w:t xml:space="preserve"> электронного аукциона: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678"/>
      </w:tblGrid>
      <w:tr w:rsidR="00FC242F" w:rsidRPr="004C0160" w:rsidTr="0047455B">
        <w:trPr>
          <w:trHeight w:val="814"/>
        </w:trPr>
        <w:tc>
          <w:tcPr>
            <w:tcW w:w="567" w:type="dxa"/>
          </w:tcPr>
          <w:p w:rsidR="00FC242F" w:rsidRPr="004C0160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 xml:space="preserve">№ </w:t>
            </w:r>
            <w:proofErr w:type="gramStart"/>
            <w:r w:rsidRPr="004C0160">
              <w:rPr>
                <w:sz w:val="22"/>
                <w:szCs w:val="22"/>
              </w:rPr>
              <w:t>п</w:t>
            </w:r>
            <w:proofErr w:type="gramEnd"/>
            <w:r w:rsidRPr="004C0160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FC242F" w:rsidRPr="004C0160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FC242F" w:rsidRPr="004C0160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678" w:type="dxa"/>
          </w:tcPr>
          <w:p w:rsidR="00FC242F" w:rsidRPr="004C0160" w:rsidRDefault="00FC242F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Основание для решения</w:t>
            </w:r>
          </w:p>
        </w:tc>
      </w:tr>
      <w:tr w:rsidR="00FC242F" w:rsidRPr="004C0160" w:rsidTr="00DF596C">
        <w:trPr>
          <w:trHeight w:val="274"/>
        </w:trPr>
        <w:tc>
          <w:tcPr>
            <w:tcW w:w="567" w:type="dxa"/>
          </w:tcPr>
          <w:p w:rsidR="00FC242F" w:rsidRPr="004C0160" w:rsidRDefault="0047455B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FC242F" w:rsidRPr="004C0160" w:rsidRDefault="0047455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FC242F" w:rsidRPr="004C0160" w:rsidRDefault="00FC242F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 xml:space="preserve">Отказать в допуске к участию в электронном аукционе </w:t>
            </w:r>
          </w:p>
        </w:tc>
        <w:tc>
          <w:tcPr>
            <w:tcW w:w="4678" w:type="dxa"/>
          </w:tcPr>
          <w:p w:rsidR="00DF596C" w:rsidRDefault="00DF596C" w:rsidP="00DF59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Сведения, пред</w:t>
            </w:r>
            <w:r>
              <w:rPr>
                <w:sz w:val="22"/>
                <w:szCs w:val="22"/>
              </w:rPr>
              <w:t>о</w:t>
            </w:r>
            <w:r w:rsidRPr="00527804">
              <w:rPr>
                <w:sz w:val="22"/>
                <w:szCs w:val="22"/>
              </w:rPr>
              <w:t xml:space="preserve">ставленные участником электронного аукциона в первой части заявки на участие в электронном аукционе </w:t>
            </w:r>
            <w:r w:rsidRPr="00260A18">
              <w:rPr>
                <w:sz w:val="22"/>
                <w:szCs w:val="22"/>
              </w:rPr>
              <w:t>не соответствуют требованиям, предусмотренным документацией об электронном аукционе</w:t>
            </w:r>
            <w:r w:rsidRPr="00527804">
              <w:rPr>
                <w:sz w:val="22"/>
                <w:szCs w:val="22"/>
              </w:rPr>
              <w:t xml:space="preserve"> (п. 2 ч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4 ст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67 </w:t>
            </w:r>
            <w:r w:rsidRPr="00527804">
              <w:rPr>
                <w:color w:val="000000"/>
                <w:sz w:val="22"/>
                <w:szCs w:val="22"/>
              </w:rPr>
              <w:t>Закона №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27804">
              <w:rPr>
                <w:color w:val="000000"/>
                <w:sz w:val="22"/>
                <w:szCs w:val="22"/>
              </w:rPr>
              <w:t>44-ФЗ</w:t>
            </w:r>
            <w:r w:rsidRPr="00527804">
              <w:rPr>
                <w:sz w:val="22"/>
                <w:szCs w:val="22"/>
              </w:rPr>
              <w:t>):</w:t>
            </w:r>
          </w:p>
          <w:p w:rsidR="00DF596C" w:rsidRDefault="00DF596C" w:rsidP="00DF59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показатель «Крупность зерен песка» товара «Песок» (</w:t>
            </w:r>
            <w:r w:rsidRPr="00DF596C">
              <w:rPr>
                <w:sz w:val="22"/>
                <w:szCs w:val="22"/>
              </w:rPr>
              <w:t xml:space="preserve">п. 1 </w:t>
            </w: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ой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</w:t>
            </w:r>
            <w:r>
              <w:rPr>
                <w:sz w:val="22"/>
                <w:szCs w:val="22"/>
              </w:rPr>
              <w:t>)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соответствует требованиям, </w:t>
            </w:r>
            <w:r w:rsidRPr="00336F26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 xml:space="preserve">ым разделами 1, </w:t>
            </w:r>
            <w:r w:rsidRPr="0052780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в том числе</w:t>
            </w:r>
            <w:r w:rsidRPr="00527804">
              <w:rPr>
                <w:sz w:val="22"/>
                <w:szCs w:val="22"/>
              </w:rPr>
              <w:t xml:space="preserve"> </w:t>
            </w:r>
            <w:r w:rsidRPr="00DF596C">
              <w:rPr>
                <w:sz w:val="22"/>
                <w:szCs w:val="22"/>
              </w:rPr>
              <w:t xml:space="preserve">п. 1 </w:t>
            </w:r>
            <w:r>
              <w:rPr>
                <w:sz w:val="22"/>
                <w:szCs w:val="22"/>
              </w:rPr>
              <w:t>раздела</w:t>
            </w:r>
            <w:r w:rsidR="00D62CD3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 «Требования к материалам, используемым при выполнении работ»,</w:t>
            </w:r>
            <w:r w:rsidRPr="00527804">
              <w:rPr>
                <w:sz w:val="22"/>
                <w:szCs w:val="22"/>
              </w:rPr>
              <w:t xml:space="preserve"> 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(не соответствует требованиям государственного стандарта);</w:t>
            </w:r>
          </w:p>
          <w:p w:rsidR="00DF596C" w:rsidRDefault="00DF596C" w:rsidP="00DF59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отдельный показатель по товару «</w:t>
            </w:r>
            <w:r w:rsidRPr="000817C3">
              <w:rPr>
                <w:sz w:val="22"/>
                <w:szCs w:val="22"/>
              </w:rPr>
              <w:t>Краска масляная цветная густотертая»</w:t>
            </w:r>
            <w:r>
              <w:rPr>
                <w:sz w:val="22"/>
                <w:szCs w:val="22"/>
              </w:rPr>
              <w:t xml:space="preserve"> (</w:t>
            </w:r>
            <w:r w:rsidRPr="00A06500">
              <w:rPr>
                <w:sz w:val="22"/>
                <w:szCs w:val="22"/>
              </w:rPr>
              <w:t xml:space="preserve">п. 5 </w:t>
            </w: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ой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</w:t>
            </w:r>
            <w:r>
              <w:rPr>
                <w:sz w:val="22"/>
                <w:szCs w:val="22"/>
              </w:rPr>
              <w:t>)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 соответствует требованиям, установленным разделами 1,</w:t>
            </w:r>
            <w:r w:rsidRPr="00527804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, в том числе </w:t>
            </w:r>
            <w:r w:rsidRPr="00A06500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  <w:r w:rsidRPr="00A06500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 xml:space="preserve">раздела </w:t>
            </w:r>
            <w:r w:rsidR="00D62CD3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 xml:space="preserve">«Требования к материалам, используемым при выполнении работ», </w:t>
            </w:r>
            <w:r w:rsidRPr="00527804">
              <w:rPr>
                <w:sz w:val="22"/>
                <w:szCs w:val="22"/>
              </w:rPr>
              <w:t xml:space="preserve">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(показатель «Массовая доля пленкообразующего вещества» противоречит требованиям государственного стандарта для товара, предлагаемого участником </w:t>
            </w:r>
            <w:r w:rsidRPr="00527804">
              <w:rPr>
                <w:sz w:val="22"/>
                <w:szCs w:val="22"/>
              </w:rPr>
              <w:t>электронного</w:t>
            </w:r>
            <w:proofErr w:type="gramEnd"/>
            <w:r w:rsidRPr="00527804">
              <w:rPr>
                <w:sz w:val="22"/>
                <w:szCs w:val="22"/>
              </w:rPr>
              <w:t xml:space="preserve"> аукциона</w:t>
            </w:r>
            <w:r>
              <w:rPr>
                <w:sz w:val="22"/>
                <w:szCs w:val="22"/>
              </w:rPr>
              <w:t>);</w:t>
            </w:r>
          </w:p>
          <w:p w:rsidR="004C0160" w:rsidRPr="004C0160" w:rsidRDefault="00DF596C" w:rsidP="00DF59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показатель «</w:t>
            </w:r>
            <w:r>
              <w:rPr>
                <w:bCs/>
                <w:sz w:val="22"/>
                <w:szCs w:val="22"/>
              </w:rPr>
              <w:t>Фракция</w:t>
            </w:r>
            <w:r w:rsidRPr="002523EE">
              <w:rPr>
                <w:bCs/>
                <w:sz w:val="22"/>
                <w:szCs w:val="22"/>
              </w:rPr>
              <w:t xml:space="preserve"> крупно</w:t>
            </w:r>
            <w:r>
              <w:rPr>
                <w:bCs/>
                <w:sz w:val="22"/>
                <w:szCs w:val="22"/>
              </w:rPr>
              <w:t>го</w:t>
            </w:r>
            <w:r w:rsidRPr="002523EE">
              <w:rPr>
                <w:bCs/>
                <w:sz w:val="22"/>
                <w:szCs w:val="22"/>
              </w:rPr>
              <w:t xml:space="preserve"> заполнителя</w:t>
            </w:r>
            <w:r>
              <w:rPr>
                <w:bCs/>
                <w:sz w:val="22"/>
                <w:szCs w:val="22"/>
              </w:rPr>
              <w:t>» товара «</w:t>
            </w:r>
            <w:r w:rsidRPr="000B4C6F">
              <w:rPr>
                <w:sz w:val="22"/>
                <w:szCs w:val="22"/>
              </w:rPr>
              <w:t>Бетонная смесь</w:t>
            </w:r>
            <w:r>
              <w:rPr>
                <w:bCs/>
                <w:sz w:val="22"/>
                <w:szCs w:val="22"/>
              </w:rPr>
              <w:t>» (</w:t>
            </w:r>
            <w:r w:rsidRPr="00A06500">
              <w:rPr>
                <w:bCs/>
                <w:sz w:val="22"/>
                <w:szCs w:val="22"/>
              </w:rPr>
              <w:t xml:space="preserve">п. 10 </w:t>
            </w:r>
            <w:r w:rsidRPr="00527804">
              <w:rPr>
                <w:sz w:val="22"/>
                <w:szCs w:val="22"/>
              </w:rPr>
              <w:t>заявки участника электронного аукциона)</w:t>
            </w:r>
            <w:r>
              <w:rPr>
                <w:sz w:val="22"/>
                <w:szCs w:val="22"/>
              </w:rPr>
              <w:t xml:space="preserve"> не соответствует требованиям, </w:t>
            </w:r>
            <w:r w:rsidRPr="00336F26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>ым разделами 1, 2, в том числе</w:t>
            </w:r>
            <w:r w:rsidRPr="00527804">
              <w:rPr>
                <w:sz w:val="22"/>
                <w:szCs w:val="22"/>
              </w:rPr>
              <w:t xml:space="preserve"> </w:t>
            </w:r>
            <w:r w:rsidRPr="00A06500">
              <w:rPr>
                <w:sz w:val="22"/>
                <w:szCs w:val="22"/>
              </w:rPr>
              <w:t xml:space="preserve">п. 10 </w:t>
            </w:r>
            <w:r>
              <w:rPr>
                <w:sz w:val="22"/>
                <w:szCs w:val="22"/>
              </w:rPr>
              <w:t>раздела</w:t>
            </w:r>
            <w:r w:rsidR="00D62CD3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 «Требования к материалам, используемым при выполнении работ», </w:t>
            </w:r>
            <w:r w:rsidRPr="00527804">
              <w:rPr>
                <w:sz w:val="22"/>
                <w:szCs w:val="22"/>
              </w:rPr>
              <w:t xml:space="preserve">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(противоречит требованиям государственного стандарта к стандартным фракциям крупного заполнителя)</w:t>
            </w:r>
            <w:proofErr w:type="gramEnd"/>
          </w:p>
        </w:tc>
      </w:tr>
      <w:tr w:rsidR="0036799A" w:rsidRPr="004C0160" w:rsidTr="0047455B">
        <w:trPr>
          <w:trHeight w:val="3253"/>
        </w:trPr>
        <w:tc>
          <w:tcPr>
            <w:tcW w:w="567" w:type="dxa"/>
          </w:tcPr>
          <w:p w:rsidR="0036799A" w:rsidRPr="004C0160" w:rsidRDefault="003C7B48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</w:tcPr>
          <w:p w:rsidR="0036799A" w:rsidRPr="004C0160" w:rsidRDefault="0047455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36799A" w:rsidRPr="004C0160" w:rsidRDefault="0036799A" w:rsidP="00FC242F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4678" w:type="dxa"/>
          </w:tcPr>
          <w:p w:rsidR="00A06500" w:rsidRDefault="00A06500" w:rsidP="00A065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Сведения, пред</w:t>
            </w:r>
            <w:r>
              <w:rPr>
                <w:sz w:val="22"/>
                <w:szCs w:val="22"/>
              </w:rPr>
              <w:t>о</w:t>
            </w:r>
            <w:r w:rsidRPr="00527804">
              <w:rPr>
                <w:sz w:val="22"/>
                <w:szCs w:val="22"/>
              </w:rPr>
              <w:t xml:space="preserve">ставленные участником электронного аукциона в первой части заявки на участие в электронном аукционе </w:t>
            </w:r>
            <w:r w:rsidRPr="00260A18">
              <w:rPr>
                <w:sz w:val="22"/>
                <w:szCs w:val="22"/>
              </w:rPr>
              <w:t>не соответствуют требованиям, предусмотренным документацией об электронном аукционе</w:t>
            </w:r>
            <w:r w:rsidRPr="00527804">
              <w:rPr>
                <w:sz w:val="22"/>
                <w:szCs w:val="22"/>
              </w:rPr>
              <w:t xml:space="preserve"> (п. 2 ч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4 ст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67 </w:t>
            </w:r>
            <w:r w:rsidRPr="00527804">
              <w:rPr>
                <w:color w:val="000000"/>
                <w:sz w:val="22"/>
                <w:szCs w:val="22"/>
              </w:rPr>
              <w:t>Закона №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27804">
              <w:rPr>
                <w:color w:val="000000"/>
                <w:sz w:val="22"/>
                <w:szCs w:val="22"/>
              </w:rPr>
              <w:t>44-ФЗ</w:t>
            </w:r>
            <w:r w:rsidRPr="00527804">
              <w:rPr>
                <w:sz w:val="22"/>
                <w:szCs w:val="22"/>
              </w:rPr>
              <w:t>):</w:t>
            </w:r>
          </w:p>
          <w:p w:rsidR="00A06500" w:rsidRDefault="00A06500" w:rsidP="00A065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показатель «Крупность зерен песка» товара «Песок» (</w:t>
            </w:r>
            <w:r w:rsidRPr="00DF596C">
              <w:rPr>
                <w:sz w:val="22"/>
                <w:szCs w:val="22"/>
              </w:rPr>
              <w:t xml:space="preserve">п. 1 </w:t>
            </w: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ой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</w:t>
            </w:r>
            <w:r>
              <w:rPr>
                <w:sz w:val="22"/>
                <w:szCs w:val="22"/>
              </w:rPr>
              <w:t>)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соответствует требованиям, </w:t>
            </w:r>
            <w:r w:rsidRPr="00336F26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 xml:space="preserve">ым разделами 1, </w:t>
            </w:r>
            <w:r w:rsidRPr="0052780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 в том числе</w:t>
            </w:r>
            <w:r w:rsidRPr="00527804">
              <w:rPr>
                <w:sz w:val="22"/>
                <w:szCs w:val="22"/>
              </w:rPr>
              <w:t xml:space="preserve"> </w:t>
            </w:r>
            <w:r w:rsidRPr="00DF596C">
              <w:rPr>
                <w:sz w:val="22"/>
                <w:szCs w:val="22"/>
              </w:rPr>
              <w:t xml:space="preserve">п. 1 </w:t>
            </w:r>
            <w:r>
              <w:rPr>
                <w:sz w:val="22"/>
                <w:szCs w:val="22"/>
              </w:rPr>
              <w:t xml:space="preserve">раздела </w:t>
            </w:r>
            <w:r w:rsidR="00D62CD3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«Требования к материалам, используемым при выполнении работ»,</w:t>
            </w:r>
            <w:r w:rsidRPr="00527804">
              <w:rPr>
                <w:sz w:val="22"/>
                <w:szCs w:val="22"/>
              </w:rPr>
              <w:t xml:space="preserve"> 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(не соответствует требованиям государственного стандарта);</w:t>
            </w:r>
          </w:p>
          <w:p w:rsidR="00A06500" w:rsidRDefault="00A06500" w:rsidP="00A065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отдельный показатель по товару «</w:t>
            </w:r>
            <w:r w:rsidRPr="000817C3">
              <w:rPr>
                <w:sz w:val="22"/>
                <w:szCs w:val="22"/>
              </w:rPr>
              <w:t>Краска масляная цветная густотертая»</w:t>
            </w:r>
            <w:r>
              <w:rPr>
                <w:sz w:val="22"/>
                <w:szCs w:val="22"/>
              </w:rPr>
              <w:t xml:space="preserve"> (</w:t>
            </w:r>
            <w:r w:rsidRPr="00A06500">
              <w:rPr>
                <w:sz w:val="22"/>
                <w:szCs w:val="22"/>
              </w:rPr>
              <w:t xml:space="preserve">п. 5 </w:t>
            </w: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ой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и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</w:t>
            </w:r>
            <w:r>
              <w:rPr>
                <w:sz w:val="22"/>
                <w:szCs w:val="22"/>
              </w:rPr>
              <w:t>)</w:t>
            </w:r>
            <w:r w:rsidRPr="00762A9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 соответствует требованиям, установленным разделами 1,</w:t>
            </w:r>
            <w:r w:rsidRPr="00527804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, в том числе </w:t>
            </w:r>
            <w:r w:rsidRPr="00A06500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  <w:r w:rsidRPr="00A06500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раздела</w:t>
            </w:r>
            <w:r w:rsidR="00D62CD3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 «Требования к материалам, используемым при выполнении работ», </w:t>
            </w:r>
            <w:r w:rsidRPr="00527804">
              <w:rPr>
                <w:sz w:val="22"/>
                <w:szCs w:val="22"/>
              </w:rPr>
              <w:t xml:space="preserve">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r>
              <w:rPr>
                <w:sz w:val="22"/>
                <w:szCs w:val="22"/>
              </w:rPr>
              <w:t xml:space="preserve"> (показатель «Массовая доля пленкообразующего вещества» противоречит требованиям государственного стандарта для товара, предлагаемого участником </w:t>
            </w:r>
            <w:r w:rsidRPr="00527804">
              <w:rPr>
                <w:sz w:val="22"/>
                <w:szCs w:val="22"/>
              </w:rPr>
              <w:t>электронного</w:t>
            </w:r>
            <w:proofErr w:type="gramEnd"/>
            <w:r w:rsidRPr="00527804">
              <w:rPr>
                <w:sz w:val="22"/>
                <w:szCs w:val="22"/>
              </w:rPr>
              <w:t xml:space="preserve"> аукциона</w:t>
            </w:r>
            <w:r>
              <w:rPr>
                <w:sz w:val="22"/>
                <w:szCs w:val="22"/>
              </w:rPr>
              <w:t>);</w:t>
            </w:r>
          </w:p>
          <w:p w:rsidR="0036799A" w:rsidRPr="004C0160" w:rsidRDefault="00A06500" w:rsidP="00A0650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показатель «</w:t>
            </w:r>
            <w:r>
              <w:rPr>
                <w:bCs/>
                <w:sz w:val="22"/>
                <w:szCs w:val="22"/>
              </w:rPr>
              <w:t>Фракция</w:t>
            </w:r>
            <w:r w:rsidRPr="002523EE">
              <w:rPr>
                <w:bCs/>
                <w:sz w:val="22"/>
                <w:szCs w:val="22"/>
              </w:rPr>
              <w:t xml:space="preserve"> крупно</w:t>
            </w:r>
            <w:r>
              <w:rPr>
                <w:bCs/>
                <w:sz w:val="22"/>
                <w:szCs w:val="22"/>
              </w:rPr>
              <w:t>го</w:t>
            </w:r>
            <w:r w:rsidRPr="002523EE">
              <w:rPr>
                <w:bCs/>
                <w:sz w:val="22"/>
                <w:szCs w:val="22"/>
              </w:rPr>
              <w:t xml:space="preserve"> заполнителя</w:t>
            </w:r>
            <w:r>
              <w:rPr>
                <w:bCs/>
                <w:sz w:val="22"/>
                <w:szCs w:val="22"/>
              </w:rPr>
              <w:t>» товара «</w:t>
            </w:r>
            <w:r w:rsidRPr="000B4C6F">
              <w:rPr>
                <w:sz w:val="22"/>
                <w:szCs w:val="22"/>
              </w:rPr>
              <w:t>Бетонная смесь</w:t>
            </w:r>
            <w:r>
              <w:rPr>
                <w:bCs/>
                <w:sz w:val="22"/>
                <w:szCs w:val="22"/>
              </w:rPr>
              <w:t>» (</w:t>
            </w:r>
            <w:r w:rsidRPr="00A06500">
              <w:rPr>
                <w:bCs/>
                <w:sz w:val="22"/>
                <w:szCs w:val="22"/>
              </w:rPr>
              <w:t xml:space="preserve">п. 10 </w:t>
            </w:r>
            <w:r w:rsidRPr="00527804">
              <w:rPr>
                <w:sz w:val="22"/>
                <w:szCs w:val="22"/>
              </w:rPr>
              <w:t>заявки участника электронного аукциона)</w:t>
            </w:r>
            <w:r>
              <w:rPr>
                <w:sz w:val="22"/>
                <w:szCs w:val="22"/>
              </w:rPr>
              <w:t xml:space="preserve"> не соответствует требованиям, </w:t>
            </w:r>
            <w:r w:rsidRPr="00336F26">
              <w:rPr>
                <w:sz w:val="22"/>
                <w:szCs w:val="22"/>
              </w:rPr>
              <w:t>установленн</w:t>
            </w:r>
            <w:r>
              <w:rPr>
                <w:sz w:val="22"/>
                <w:szCs w:val="22"/>
              </w:rPr>
              <w:t>ым разделами 1, 2, в том числе</w:t>
            </w:r>
            <w:r w:rsidRPr="00527804">
              <w:rPr>
                <w:sz w:val="22"/>
                <w:szCs w:val="22"/>
              </w:rPr>
              <w:t xml:space="preserve"> </w:t>
            </w:r>
            <w:r w:rsidRPr="00A06500">
              <w:rPr>
                <w:sz w:val="22"/>
                <w:szCs w:val="22"/>
              </w:rPr>
              <w:t xml:space="preserve">п. 10 </w:t>
            </w:r>
            <w:r>
              <w:rPr>
                <w:sz w:val="22"/>
                <w:szCs w:val="22"/>
              </w:rPr>
              <w:t xml:space="preserve">раздела </w:t>
            </w:r>
            <w:r w:rsidR="00D62CD3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 xml:space="preserve">«Требования к материалам, используемым при выполнении работ», </w:t>
            </w:r>
            <w:r w:rsidRPr="00527804">
              <w:rPr>
                <w:sz w:val="22"/>
                <w:szCs w:val="22"/>
              </w:rPr>
              <w:t xml:space="preserve">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</w:t>
            </w:r>
            <w:bookmarkStart w:id="0" w:name="_GoBack"/>
            <w:bookmarkEnd w:id="0"/>
            <w:r w:rsidRPr="00527804">
              <w:rPr>
                <w:sz w:val="22"/>
                <w:szCs w:val="22"/>
              </w:rPr>
              <w:t xml:space="preserve"> об электронном аукционе</w:t>
            </w:r>
            <w:r>
              <w:rPr>
                <w:sz w:val="22"/>
                <w:szCs w:val="22"/>
              </w:rPr>
              <w:t xml:space="preserve"> (противоречит требованиям государственного стандарта к стандартным фракциям крупного заполнителя)</w:t>
            </w:r>
            <w:proofErr w:type="gramEnd"/>
          </w:p>
        </w:tc>
      </w:tr>
    </w:tbl>
    <w:p w:rsidR="00FC242F" w:rsidRDefault="00FC242F" w:rsidP="009F3E71">
      <w:pPr>
        <w:pStyle w:val="a5"/>
        <w:ind w:left="0" w:firstLine="0"/>
        <w:jc w:val="both"/>
        <w:outlineLvl w:val="0"/>
      </w:pPr>
    </w:p>
    <w:p w:rsidR="009F3E7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RPr="004C0160" w:rsidTr="00986F5C">
        <w:tc>
          <w:tcPr>
            <w:tcW w:w="56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№</w:t>
            </w:r>
          </w:p>
          <w:p w:rsidR="009F3E71" w:rsidRPr="004C0160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4C0160">
              <w:rPr>
                <w:sz w:val="22"/>
                <w:szCs w:val="22"/>
              </w:rPr>
              <w:t>п</w:t>
            </w:r>
            <w:proofErr w:type="gramEnd"/>
            <w:r w:rsidRPr="004C0160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4C0160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4C0160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9F3E71" w:rsidRPr="004C0160" w:rsidTr="00EE4A8B">
        <w:trPr>
          <w:trHeight w:val="1488"/>
        </w:trPr>
        <w:tc>
          <w:tcPr>
            <w:tcW w:w="56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EF1700" w:rsidRPr="004C0160" w:rsidRDefault="00EF1700" w:rsidP="0047455B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  <w:p w:rsidR="00EE4A8B" w:rsidRPr="004C0160" w:rsidRDefault="0047455B" w:rsidP="0047455B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455B" w:rsidRPr="004C0160" w:rsidRDefault="0047455B" w:rsidP="0047455B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47455B" w:rsidRPr="004C0160" w:rsidRDefault="0047455B" w:rsidP="0047455B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Е.В. Сергеева</w:t>
            </w:r>
          </w:p>
          <w:p w:rsidR="0047455B" w:rsidRPr="004C0160" w:rsidRDefault="0047455B" w:rsidP="0047455B">
            <w:pPr>
              <w:pStyle w:val="a5"/>
              <w:shd w:val="clear" w:color="auto" w:fill="auto"/>
              <w:ind w:left="743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9F3E71" w:rsidRPr="004C0160" w:rsidRDefault="0047455B" w:rsidP="0047455B">
            <w:pPr>
              <w:pStyle w:val="a5"/>
              <w:shd w:val="clear" w:color="auto" w:fill="auto"/>
              <w:ind w:left="743" w:right="-191" w:firstLine="0"/>
              <w:outlineLvl w:val="0"/>
              <w:rPr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Н.Е. Кузнецова</w:t>
            </w:r>
          </w:p>
        </w:tc>
      </w:tr>
      <w:tr w:rsidR="009F3E71" w:rsidRPr="004C0160" w:rsidTr="004C0160">
        <w:tc>
          <w:tcPr>
            <w:tcW w:w="567" w:type="dxa"/>
            <w:shd w:val="clear" w:color="auto" w:fill="auto"/>
          </w:tcPr>
          <w:p w:rsidR="009F3E71" w:rsidRPr="004C0160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Pr="004C0160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9F3E71" w:rsidRPr="004C0160" w:rsidRDefault="0047455B" w:rsidP="0047455B">
            <w:pPr>
              <w:pStyle w:val="a5"/>
              <w:shd w:val="clear" w:color="auto" w:fill="auto"/>
              <w:ind w:right="-191" w:hanging="241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7455B" w:rsidRPr="004C0160" w:rsidRDefault="0047455B" w:rsidP="0047455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47455B" w:rsidRPr="004C0160" w:rsidRDefault="0047455B" w:rsidP="0047455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Е.В. Сергеева</w:t>
            </w:r>
          </w:p>
          <w:p w:rsidR="0047455B" w:rsidRPr="004C0160" w:rsidRDefault="0047455B" w:rsidP="0047455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F86F70" w:rsidRPr="004C0160" w:rsidRDefault="0047455B" w:rsidP="0047455B">
            <w:pPr>
              <w:pStyle w:val="a5"/>
              <w:shd w:val="clear" w:color="auto" w:fill="auto"/>
              <w:ind w:right="-191" w:hanging="1667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Н.Е. Кузнецова</w:t>
            </w:r>
          </w:p>
        </w:tc>
      </w:tr>
      <w:tr w:rsidR="00F86F70" w:rsidRPr="004C0160" w:rsidTr="004C0160">
        <w:trPr>
          <w:trHeight w:val="1291"/>
        </w:trPr>
        <w:tc>
          <w:tcPr>
            <w:tcW w:w="567" w:type="dxa"/>
            <w:shd w:val="clear" w:color="auto" w:fill="auto"/>
          </w:tcPr>
          <w:p w:rsidR="00F86F70" w:rsidRPr="004C0160" w:rsidRDefault="00F86F7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auto"/>
          </w:tcPr>
          <w:p w:rsidR="00F86F70" w:rsidRPr="004C0160" w:rsidRDefault="00F86F70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47455B" w:rsidRPr="004C0160" w:rsidRDefault="0047455B" w:rsidP="0047455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47455B" w:rsidRPr="004C0160" w:rsidRDefault="0047455B" w:rsidP="0047455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Е.В. Сергеева</w:t>
            </w:r>
          </w:p>
          <w:p w:rsidR="0047455B" w:rsidRPr="004C0160" w:rsidRDefault="0047455B" w:rsidP="0047455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F86F70" w:rsidRPr="004C0160" w:rsidRDefault="0047455B" w:rsidP="0047455B">
            <w:pPr>
              <w:tabs>
                <w:tab w:val="center" w:pos="1663"/>
              </w:tabs>
              <w:ind w:left="742"/>
              <w:rPr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Н.Е. Кузнецова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86F70" w:rsidRPr="004C0160" w:rsidRDefault="0047455B" w:rsidP="0047455B">
            <w:pPr>
              <w:pStyle w:val="a5"/>
              <w:shd w:val="clear" w:color="auto" w:fill="auto"/>
              <w:ind w:right="-191" w:hanging="2518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-</w:t>
            </w:r>
          </w:p>
        </w:tc>
      </w:tr>
      <w:tr w:rsidR="00261E21" w:rsidRPr="004C0160" w:rsidTr="004C0160">
        <w:trPr>
          <w:trHeight w:val="1291"/>
        </w:trPr>
        <w:tc>
          <w:tcPr>
            <w:tcW w:w="567" w:type="dxa"/>
            <w:shd w:val="clear" w:color="auto" w:fill="auto"/>
          </w:tcPr>
          <w:p w:rsidR="00261E21" w:rsidRPr="004C0160" w:rsidRDefault="00261E2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261E21" w:rsidRPr="004C0160" w:rsidRDefault="00261E2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4C0160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47455B" w:rsidRPr="004C0160" w:rsidRDefault="0047455B" w:rsidP="0047455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Н.Б. Абрамова</w:t>
            </w:r>
          </w:p>
          <w:p w:rsidR="0047455B" w:rsidRPr="004C0160" w:rsidRDefault="0047455B" w:rsidP="0047455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Е.В. Сергеева</w:t>
            </w:r>
          </w:p>
          <w:p w:rsidR="0047455B" w:rsidRPr="004C0160" w:rsidRDefault="0047455B" w:rsidP="0047455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И.В. Иванкина</w:t>
            </w:r>
          </w:p>
          <w:p w:rsidR="00261E21" w:rsidRPr="004C0160" w:rsidRDefault="0047455B" w:rsidP="0047455B">
            <w:pPr>
              <w:ind w:left="742"/>
              <w:rPr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Н.Е. Кузнецова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61E21" w:rsidRPr="004C0160" w:rsidRDefault="0047455B" w:rsidP="0047455B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4C0160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4A6AA4" w:rsidRDefault="004A6AA4" w:rsidP="009F3E71">
      <w:pPr>
        <w:jc w:val="both"/>
        <w:rPr>
          <w:sz w:val="24"/>
          <w:szCs w:val="24"/>
        </w:rPr>
      </w:pPr>
    </w:p>
    <w:p w:rsidR="009F3E71" w:rsidRPr="00FA61E1" w:rsidRDefault="00EE4A8B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9F3E71" w:rsidRPr="002D1C3F">
        <w:rPr>
          <w:sz w:val="24"/>
          <w:szCs w:val="24"/>
        </w:rPr>
        <w:t xml:space="preserve">. </w:t>
      </w:r>
      <w:r w:rsidR="009F3E71" w:rsidRPr="00FF3B5C">
        <w:rPr>
          <w:sz w:val="24"/>
          <w:szCs w:val="24"/>
        </w:rPr>
        <w:t xml:space="preserve">Настоящий протокол </w:t>
      </w:r>
      <w:r w:rsidR="009F3E71"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="009F3E71" w:rsidRPr="00FA61E1">
        <w:rPr>
          <w:sz w:val="24"/>
          <w:szCs w:val="24"/>
        </w:rPr>
        <w:t>(</w:t>
      </w:r>
      <w:hyperlink r:id="rId9" w:history="1">
        <w:r w:rsidR="009F3E71" w:rsidRPr="00FA61E1">
          <w:rPr>
            <w:color w:val="0000FF"/>
            <w:sz w:val="24"/>
            <w:szCs w:val="24"/>
          </w:rPr>
          <w:t>www.rts-tender.ru</w:t>
        </w:r>
      </w:hyperlink>
      <w:r w:rsidR="009F3E71" w:rsidRPr="00FA61E1">
        <w:rPr>
          <w:color w:val="0000FF"/>
          <w:sz w:val="24"/>
          <w:szCs w:val="24"/>
        </w:rPr>
        <w:t>)</w:t>
      </w:r>
      <w:r w:rsidR="009F3E71" w:rsidRPr="00FA61E1">
        <w:rPr>
          <w:sz w:val="24"/>
          <w:szCs w:val="24"/>
        </w:rPr>
        <w:t xml:space="preserve"> и</w:t>
      </w:r>
      <w:r w:rsidR="009F3E71">
        <w:rPr>
          <w:sz w:val="24"/>
          <w:szCs w:val="24"/>
        </w:rPr>
        <w:t xml:space="preserve"> размещению в единой информационной </w:t>
      </w:r>
      <w:r w:rsidR="009F3E71" w:rsidRPr="00FA61E1">
        <w:rPr>
          <w:sz w:val="24"/>
          <w:szCs w:val="24"/>
        </w:rPr>
        <w:t>системе (</w:t>
      </w:r>
      <w:hyperlink r:id="rId10" w:history="1">
        <w:r w:rsidR="009F3E71"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="009F3E71" w:rsidRPr="00FA61E1">
        <w:rPr>
          <w:color w:val="000000"/>
          <w:sz w:val="24"/>
          <w:szCs w:val="24"/>
          <w:lang w:eastAsia="x-none"/>
        </w:rPr>
        <w:t>)</w:t>
      </w:r>
      <w:r w:rsidR="009F3E71"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Default="004A6AA4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</w:t>
      </w:r>
      <w:r>
        <w:rPr>
          <w:sz w:val="24"/>
          <w:szCs w:val="24"/>
        </w:rPr>
        <w:t xml:space="preserve"> комиссии, присутствующих</w:t>
      </w:r>
      <w:r w:rsidR="009F3E71" w:rsidRPr="00FF3B5C">
        <w:rPr>
          <w:sz w:val="24"/>
          <w:szCs w:val="24"/>
        </w:rPr>
        <w:t xml:space="preserve"> на заседании:</w:t>
      </w:r>
    </w:p>
    <w:p w:rsidR="004A6AA4" w:rsidRPr="00FF3B5C" w:rsidRDefault="004A6AA4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FF330B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Председатель</w:t>
            </w:r>
            <w:r w:rsidR="009F3E71" w:rsidRPr="00FF3B5C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 w:rsidR="00D33E3C"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D3DC4" w:rsidRPr="009D3DC4" w:rsidRDefault="009D3DC4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642" w:type="dxa"/>
            <w:shd w:val="clear" w:color="auto" w:fill="auto"/>
          </w:tcPr>
          <w:p w:rsidR="007D5298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="007D5298">
              <w:rPr>
                <w:sz w:val="24"/>
                <w:szCs w:val="24"/>
              </w:rPr>
              <w:t>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3E16FC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F245F">
              <w:rPr>
                <w:sz w:val="24"/>
                <w:szCs w:val="24"/>
              </w:rPr>
              <w:t xml:space="preserve">                                                                 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 /И.В. Иванкина</w:t>
            </w:r>
            <w:r w:rsidR="009F245F">
              <w:rPr>
                <w:sz w:val="24"/>
                <w:szCs w:val="24"/>
              </w:rPr>
              <w:t>/</w:t>
            </w:r>
          </w:p>
          <w:p w:rsidR="009D3DC4" w:rsidRDefault="009D3DC4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47455B">
              <w:rPr>
                <w:sz w:val="24"/>
                <w:szCs w:val="24"/>
              </w:rPr>
              <w:t>Н.Е. Кузнецова</w:t>
            </w:r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3E16FC">
      <w:pPr>
        <w:jc w:val="both"/>
        <w:rPr>
          <w:b/>
          <w:szCs w:val="24"/>
        </w:rPr>
      </w:pPr>
    </w:p>
    <w:sectPr w:rsidR="003E16FC" w:rsidSect="00263BB8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80454"/>
    <w:multiLevelType w:val="hybridMultilevel"/>
    <w:tmpl w:val="CCA22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599D"/>
    <w:rsid w:val="000240BA"/>
    <w:rsid w:val="00060480"/>
    <w:rsid w:val="00066123"/>
    <w:rsid w:val="000C2FD8"/>
    <w:rsid w:val="00143D29"/>
    <w:rsid w:val="00153485"/>
    <w:rsid w:val="00195F05"/>
    <w:rsid w:val="001F6983"/>
    <w:rsid w:val="00243FEE"/>
    <w:rsid w:val="00247D59"/>
    <w:rsid w:val="00251865"/>
    <w:rsid w:val="00261E21"/>
    <w:rsid w:val="00263BB8"/>
    <w:rsid w:val="00283094"/>
    <w:rsid w:val="00287261"/>
    <w:rsid w:val="002C0736"/>
    <w:rsid w:val="002C23B2"/>
    <w:rsid w:val="002E364D"/>
    <w:rsid w:val="00315268"/>
    <w:rsid w:val="003305C1"/>
    <w:rsid w:val="00334230"/>
    <w:rsid w:val="00346A99"/>
    <w:rsid w:val="00355A33"/>
    <w:rsid w:val="0036799A"/>
    <w:rsid w:val="003C3CB6"/>
    <w:rsid w:val="003C7B48"/>
    <w:rsid w:val="003E16FC"/>
    <w:rsid w:val="003F2355"/>
    <w:rsid w:val="004273F2"/>
    <w:rsid w:val="00453079"/>
    <w:rsid w:val="00465706"/>
    <w:rsid w:val="0047455B"/>
    <w:rsid w:val="004906A0"/>
    <w:rsid w:val="004A6AA4"/>
    <w:rsid w:val="004C0160"/>
    <w:rsid w:val="005172AB"/>
    <w:rsid w:val="005303C5"/>
    <w:rsid w:val="00553B25"/>
    <w:rsid w:val="005740FA"/>
    <w:rsid w:val="0064357E"/>
    <w:rsid w:val="00681F4F"/>
    <w:rsid w:val="0069446E"/>
    <w:rsid w:val="0078796A"/>
    <w:rsid w:val="007B6B16"/>
    <w:rsid w:val="007C2BBD"/>
    <w:rsid w:val="007C383C"/>
    <w:rsid w:val="007D5298"/>
    <w:rsid w:val="00812882"/>
    <w:rsid w:val="00837F71"/>
    <w:rsid w:val="00840303"/>
    <w:rsid w:val="00862F96"/>
    <w:rsid w:val="008A3B35"/>
    <w:rsid w:val="0094042E"/>
    <w:rsid w:val="009416D0"/>
    <w:rsid w:val="009B12F9"/>
    <w:rsid w:val="009D3DC4"/>
    <w:rsid w:val="009E54F5"/>
    <w:rsid w:val="009F245F"/>
    <w:rsid w:val="009F3E71"/>
    <w:rsid w:val="00A06500"/>
    <w:rsid w:val="00B25362"/>
    <w:rsid w:val="00B44A34"/>
    <w:rsid w:val="00B63E4C"/>
    <w:rsid w:val="00BB24E6"/>
    <w:rsid w:val="00BD6057"/>
    <w:rsid w:val="00C15C35"/>
    <w:rsid w:val="00C54006"/>
    <w:rsid w:val="00CC48A9"/>
    <w:rsid w:val="00CF2876"/>
    <w:rsid w:val="00D16B78"/>
    <w:rsid w:val="00D33E3C"/>
    <w:rsid w:val="00D607C9"/>
    <w:rsid w:val="00D62CD3"/>
    <w:rsid w:val="00DC0B64"/>
    <w:rsid w:val="00DF596C"/>
    <w:rsid w:val="00E3316D"/>
    <w:rsid w:val="00E37DE4"/>
    <w:rsid w:val="00E46EB0"/>
    <w:rsid w:val="00E72D5E"/>
    <w:rsid w:val="00EE4A8B"/>
    <w:rsid w:val="00EF1700"/>
    <w:rsid w:val="00F3619C"/>
    <w:rsid w:val="00F74E89"/>
    <w:rsid w:val="00F86F70"/>
    <w:rsid w:val="00FB2785"/>
    <w:rsid w:val="00FB48B4"/>
    <w:rsid w:val="00FC242F"/>
    <w:rsid w:val="00FF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745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745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68A0-D811-4A55-9D85-CF81690C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Евгеньевна Кузнецова</cp:lastModifiedBy>
  <cp:revision>10</cp:revision>
  <cp:lastPrinted>2014-06-16T13:07:00Z</cp:lastPrinted>
  <dcterms:created xsi:type="dcterms:W3CDTF">2014-06-16T10:34:00Z</dcterms:created>
  <dcterms:modified xsi:type="dcterms:W3CDTF">2014-06-16T13:14:00Z</dcterms:modified>
</cp:coreProperties>
</file>