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1C0565" w:rsidRDefault="001C0565"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1C0565">
              <w:rPr>
                <w:rFonts w:eastAsia="Times New Roman"/>
                <w:sz w:val="28"/>
                <w:szCs w:val="28"/>
              </w:rPr>
              <w:t>Управление образования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6C0962" w:rsidRDefault="0085219B" w:rsidP="001C05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Pr="0085219B">
        <w:rPr>
          <w:rFonts w:eastAsia="Times New Roman" w:cs="Times New Roman"/>
          <w:color w:val="000000"/>
          <w:sz w:val="28"/>
          <w:szCs w:val="28"/>
          <w:lang w:eastAsia="ru-RU" w:bidi="ar-SA"/>
        </w:rPr>
        <w:t>П</w:t>
      </w:r>
      <w:r w:rsidRPr="0085219B">
        <w:rPr>
          <w:sz w:val="28"/>
          <w:szCs w:val="28"/>
        </w:rPr>
        <w:t xml:space="preserve">оставка кондиционеров </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21418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14183">
              <w:rPr>
                <w:rFonts w:eastAsia="Times New Roman" w:cs="Times New Roman"/>
                <w:color w:val="000000"/>
                <w:lang w:eastAsia="ru-RU" w:bidi="ar-SA"/>
              </w:rPr>
              <w:t>3</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21418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14183">
              <w:rPr>
                <w:rFonts w:eastAsia="Times New Roman" w:cs="Times New Roman"/>
                <w:color w:val="000000"/>
                <w:lang w:eastAsia="ru-RU" w:bidi="ar-SA"/>
              </w:rPr>
              <w:t>4</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21418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214183">
              <w:rPr>
                <w:rFonts w:eastAsia="Times New Roman" w:cs="Times New Roman"/>
                <w:color w:val="000000"/>
                <w:lang w:eastAsia="ru-RU" w:bidi="ar-SA"/>
              </w:rPr>
              <w:t>15</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214183"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214183">
              <w:rPr>
                <w:rFonts w:eastAsia="Times New Roman" w:cs="Times New Roman"/>
                <w:color w:val="000000"/>
                <w:lang w:eastAsia="ru-RU" w:bidi="ar-SA"/>
              </w:rPr>
              <w:t>2</w:t>
            </w:r>
            <w:r w:rsidRPr="00214183">
              <w:rPr>
                <w:rFonts w:eastAsia="Times New Roman" w:cs="Times New Roman"/>
                <w:color w:val="000000"/>
                <w:lang w:val="en-US" w:eastAsia="ru-RU" w:bidi="ar-SA"/>
              </w:rPr>
              <w:t>5</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14183"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214183">
              <w:rPr>
                <w:rFonts w:eastAsia="Times New Roman" w:cs="Times New Roman"/>
                <w:color w:val="000000"/>
                <w:lang w:eastAsia="ru-RU" w:bidi="ar-SA"/>
              </w:rPr>
              <w:t>2</w:t>
            </w:r>
            <w:r w:rsidRPr="00214183">
              <w:rPr>
                <w:rFonts w:eastAsia="Times New Roman" w:cs="Times New Roman"/>
                <w:color w:val="000000"/>
                <w:lang w:val="en-US" w:eastAsia="ru-RU" w:bidi="ar-SA"/>
              </w:rPr>
              <w:t>9</w:t>
            </w:r>
          </w:p>
        </w:tc>
      </w:tr>
      <w:tr w:rsidR="006C0962" w:rsidRPr="006C0962"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214183"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214183">
              <w:rPr>
                <w:rFonts w:eastAsia="Times New Roman" w:cs="Times New Roman"/>
                <w:color w:val="000000"/>
                <w:lang w:eastAsia="ru-RU" w:bidi="ar-SA"/>
              </w:rPr>
              <w:t>3</w:t>
            </w:r>
            <w:r w:rsidR="00214183" w:rsidRPr="00214183">
              <w:rPr>
                <w:rFonts w:eastAsia="Times New Roman" w:cs="Times New Roman"/>
                <w:color w:val="000000"/>
                <w:lang w:eastAsia="ru-RU" w:bidi="ar-SA"/>
              </w:rPr>
              <w:t>6</w:t>
            </w:r>
          </w:p>
        </w:tc>
      </w:tr>
    </w:tbl>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olor w:val="000000"/>
          <w:spacing w:val="-5"/>
          <w:w w:val="121"/>
          <w:lang w:eastAsia="ru-RU" w:bidi="ar-SA"/>
        </w:rPr>
        <w:br w:type="page"/>
      </w:r>
      <w:r w:rsidRPr="006C0962">
        <w:rPr>
          <w:rFonts w:eastAsia="Times New Roman" w:cs="Times New Roman"/>
          <w:b/>
          <w:caps/>
          <w:color w:val="000000"/>
          <w:sz w:val="28"/>
          <w:szCs w:val="28"/>
          <w:lang w:eastAsia="ru-RU" w:bidi="ar-SA"/>
        </w:rPr>
        <w:lastRenderedPageBreak/>
        <w:t>Часть I</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aps/>
          <w:color w:val="000000"/>
          <w:sz w:val="28"/>
          <w:szCs w:val="28"/>
          <w:lang w:eastAsia="ru-RU" w:bidi="ar-SA"/>
        </w:rPr>
        <w:t>ЭЛЕКТРОННЫЙ АУКЦИОН</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РАЗДЕЛ 1.1. Приглашение к участию в электронном аукционе</w:t>
      </w: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6C0962" w:rsidRPr="006C0962" w:rsidRDefault="006C0962" w:rsidP="006C0962">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6C0962">
        <w:rPr>
          <w:rFonts w:eastAsia="Times New Roman" w:cs="Times New Roman"/>
          <w:color w:val="000000"/>
          <w:lang w:val="x-none" w:eastAsia="x-none" w:bidi="ar-SA"/>
        </w:rPr>
        <w:t xml:space="preserve">Настоящим приглашаются к участию в электронном аукционе, </w:t>
      </w:r>
      <w:r w:rsidRPr="006C0962">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bCs/>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6C0962">
        <w:rPr>
          <w:rFonts w:eastAsia="Times New Roman" w:cs="Times New Roman"/>
          <w:color w:val="0D0D0D"/>
          <w:lang w:val="x-none" w:eastAsia="x-none" w:bidi="ar-SA"/>
        </w:rPr>
        <w:t>Документация об электронн</w:t>
      </w:r>
      <w:r w:rsidRPr="006C0962">
        <w:rPr>
          <w:rFonts w:eastAsia="Times New Roman" w:cs="Times New Roman"/>
          <w:color w:val="0D0D0D"/>
          <w:lang w:eastAsia="x-none" w:bidi="ar-SA"/>
        </w:rPr>
        <w:t>ом</w:t>
      </w:r>
      <w:r w:rsidRPr="006C0962">
        <w:rPr>
          <w:rFonts w:eastAsia="Times New Roman" w:cs="Times New Roman"/>
          <w:color w:val="0D0D0D"/>
          <w:lang w:val="x-none" w:eastAsia="x-none" w:bidi="ar-SA"/>
        </w:rPr>
        <w:t xml:space="preserve"> </w:t>
      </w:r>
      <w:r w:rsidRPr="006C0962">
        <w:rPr>
          <w:rFonts w:eastAsia="Times New Roman" w:cs="Times New Roman"/>
          <w:color w:val="0D0D0D"/>
          <w:lang w:eastAsia="x-none" w:bidi="ar-SA"/>
        </w:rPr>
        <w:t xml:space="preserve">аукционе </w:t>
      </w:r>
      <w:r w:rsidRPr="006C0962">
        <w:rPr>
          <w:rFonts w:eastAsia="Times New Roman" w:cs="Times New Roman"/>
          <w:color w:val="0D0D0D"/>
          <w:lang w:val="x-none" w:eastAsia="x-none" w:bidi="ar-SA"/>
        </w:rPr>
        <w:t xml:space="preserve">размещена </w:t>
      </w: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единой информационной системе (далее также ЕИС)</w:t>
      </w:r>
      <w:r w:rsidRPr="006C0962">
        <w:rPr>
          <w:rFonts w:eastAsia="Times New Roman" w:cs="Times New Roman"/>
          <w:b/>
          <w:bCs/>
          <w:color w:val="0D0D0D"/>
          <w:vertAlign w:val="superscript"/>
          <w:lang w:eastAsia="ru-RU" w:bidi="ar-SA"/>
        </w:rPr>
        <w:footnoteReference w:id="1"/>
      </w:r>
      <w:r w:rsidRPr="006C0962">
        <w:rPr>
          <w:rFonts w:eastAsia="Times New Roman" w:cs="Times New Roman"/>
          <w:b/>
          <w:bCs/>
          <w:color w:val="0D0D0D"/>
          <w:lang w:eastAsia="ru-RU" w:bidi="ar-SA"/>
        </w:rPr>
        <w:t xml:space="preserve"> </w:t>
      </w:r>
      <w:r w:rsidRPr="006C0962">
        <w:rPr>
          <w:rFonts w:eastAsia="Times New Roman" w:cs="Times New Roman"/>
          <w:color w:val="0D0D0D"/>
          <w:lang w:val="x-none" w:eastAsia="x-none" w:bidi="ar-SA"/>
        </w:rPr>
        <w:t xml:space="preserve">одновременно с извещением о проведении электронного аукциона. </w:t>
      </w:r>
    </w:p>
    <w:p w:rsidR="006C0962" w:rsidRPr="006C0962" w:rsidRDefault="006C0962" w:rsidP="006C096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6C0962">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6C0962">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C0962" w:rsidRPr="006C0962" w:rsidRDefault="006C0962" w:rsidP="006C096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 xml:space="preserve">единой информационной системе </w:t>
      </w:r>
      <w:r w:rsidRPr="006C0962">
        <w:rPr>
          <w:rFonts w:eastAsia="Times New Roman" w:cs="Times New Roman"/>
          <w:color w:val="0D0D0D"/>
          <w:spacing w:val="1"/>
          <w:lang w:val="x-none" w:eastAsia="x-none" w:bidi="ar-SA"/>
        </w:rPr>
        <w:t>будут публиковаться все разъяснения, касающиеся положений на</w:t>
      </w:r>
      <w:r w:rsidRPr="006C0962">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6C0962">
        <w:rPr>
          <w:rFonts w:eastAsia="Times New Roman" w:cs="Times New Roman"/>
          <w:color w:val="0D0D0D"/>
          <w:lang w:val="x-none" w:eastAsia="x-none" w:bidi="ar-SA"/>
        </w:rPr>
        <w:t xml:space="preserve">документации </w:t>
      </w:r>
      <w:r w:rsidRPr="006C0962">
        <w:rPr>
          <w:rFonts w:eastAsia="Times New Roman" w:cs="Times New Roman"/>
          <w:color w:val="0D0D0D"/>
          <w:spacing w:val="-1"/>
          <w:lang w:val="x-none" w:eastAsia="x-none" w:bidi="ar-SA"/>
        </w:rPr>
        <w:t>об электронном аукционе</w:t>
      </w:r>
      <w:r w:rsidRPr="006C0962">
        <w:rPr>
          <w:rFonts w:eastAsia="Times New Roman" w:cs="Times New Roman"/>
          <w:color w:val="0D0D0D"/>
          <w:lang w:val="x-none" w:eastAsia="x-none" w:bidi="ar-SA"/>
        </w:rPr>
        <w:t xml:space="preserve"> в случае возникновения таковых.</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6C0962">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C0962">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C0962" w:rsidRPr="006C0962" w:rsidRDefault="006C0962" w:rsidP="006C0962">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6C0962">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6C0962">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C0962">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6C0962">
        <w:rPr>
          <w:rFonts w:eastAsia="Times New Roman" w:cs="Times New Roman"/>
          <w:b/>
          <w:color w:val="0D0D0D"/>
          <w:lang w:eastAsia="ru-RU" w:bidi="ar-SA"/>
        </w:rPr>
        <w:t>оператора электронной площадки уведомлений о</w:t>
      </w:r>
      <w:r w:rsidRPr="006C0962">
        <w:rPr>
          <w:rFonts w:eastAsia="Times New Roman" w:cs="Times New Roman"/>
          <w:b/>
          <w:color w:val="0D0D0D"/>
          <w:szCs w:val="20"/>
          <w:lang w:eastAsia="ru-RU" w:bidi="ar-SA"/>
        </w:rPr>
        <w:t xml:space="preserve"> разъяснении или изменений к </w:t>
      </w:r>
      <w:r w:rsidRPr="006C0962">
        <w:rPr>
          <w:rFonts w:eastAsia="Times New Roman" w:cs="Times New Roman"/>
          <w:b/>
          <w:color w:val="0D0D0D"/>
          <w:spacing w:val="2"/>
          <w:lang w:eastAsia="ru-RU" w:bidi="ar-SA"/>
        </w:rPr>
        <w:t xml:space="preserve">документации </w:t>
      </w:r>
      <w:r w:rsidRPr="006C0962">
        <w:rPr>
          <w:rFonts w:eastAsia="Times New Roman" w:cs="Times New Roman"/>
          <w:b/>
          <w:color w:val="0D0D0D"/>
          <w:spacing w:val="-1"/>
          <w:lang w:eastAsia="ru-RU" w:bidi="ar-SA"/>
        </w:rPr>
        <w:t>об электронном аукционе.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6C0962">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1. ОБЩИЕ СВЕДЕНИЯ</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
          <w:color w:val="0D0D0D"/>
          <w:lang w:eastAsia="ru-RU" w:bidi="ar-SA"/>
        </w:rPr>
        <w:t xml:space="preserve">1.1. </w:t>
      </w:r>
      <w:proofErr w:type="gramStart"/>
      <w:r w:rsidRPr="006C0962">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C0962">
        <w:rPr>
          <w:rFonts w:eastAsia="Times New Roman" w:cs="Times New Roman"/>
          <w:color w:val="0D0D0D"/>
          <w:lang w:val="en-US" w:eastAsia="ru-RU" w:bidi="ar-SA"/>
        </w:rPr>
        <w:t>II</w:t>
      </w:r>
      <w:r w:rsidRPr="006C0962">
        <w:rPr>
          <w:rFonts w:eastAsia="Times New Roman" w:cs="Times New Roman"/>
          <w:color w:val="0D0D0D"/>
          <w:lang w:eastAsia="ru-RU" w:bidi="ar-SA"/>
        </w:rPr>
        <w:t xml:space="preserve">), описание объекта закупки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документации об электронном аукционе. </w:t>
      </w:r>
      <w:proofErr w:type="gramEnd"/>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1.2. Законодательное регулирование.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1.2.1. </w:t>
      </w:r>
      <w:proofErr w:type="gramStart"/>
      <w:r w:rsidRPr="006C0962">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1.3. Заказчик, уполномоченный орган.</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1.3.1. Заказчик указан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настоящей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1.3.2. </w:t>
      </w:r>
      <w:proofErr w:type="gramStart"/>
      <w:r w:rsidRPr="006C0962">
        <w:rPr>
          <w:rFonts w:eastAsia="Times New Roman" w:cs="Times New Roman"/>
          <w:color w:val="0D0D0D"/>
          <w:lang w:eastAsia="ru-RU" w:bidi="ar-SA"/>
        </w:rPr>
        <w:t xml:space="preserve">Уполномоченный орган, указанный соответственно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соответствии с процедурами, условиями</w:t>
      </w:r>
      <w:proofErr w:type="gramEnd"/>
      <w:r w:rsidRPr="006C0962">
        <w:rPr>
          <w:rFonts w:eastAsia="Times New Roman" w:cs="Times New Roman"/>
          <w:color w:val="0D0D0D"/>
          <w:lang w:eastAsia="ru-RU" w:bidi="ar-SA"/>
        </w:rPr>
        <w:t xml:space="preserve"> и положениями настоящей документации об электронном аукционе.</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6C0962">
        <w:rPr>
          <w:rFonts w:eastAsia="Times New Roman" w:cs="Times New Roman"/>
          <w:b/>
          <w:color w:val="0D0D0D"/>
          <w:lang w:eastAsia="ru-RU" w:bidi="ar-SA"/>
        </w:rPr>
        <w:t xml:space="preserve">1.4. Наименование и описание объекта электронного аукциона, </w:t>
      </w:r>
      <w:r w:rsidRPr="006C0962">
        <w:rPr>
          <w:rFonts w:eastAsia="Times New Roman" w:cs="Times New Roman"/>
          <w:b/>
          <w:bCs/>
          <w:color w:val="0D0D0D"/>
          <w:lang w:eastAsia="ru-RU" w:bidi="ar-SA"/>
        </w:rPr>
        <w:t>идентификационный код закупки</w:t>
      </w:r>
      <w:r w:rsidRPr="006C0962">
        <w:rPr>
          <w:rFonts w:eastAsia="Times New Roman" w:cs="Times New Roman"/>
          <w:b/>
          <w:bCs/>
          <w:color w:val="0D0D0D"/>
          <w:vertAlign w:val="superscript"/>
          <w:lang w:eastAsia="ru-RU" w:bidi="ar-SA"/>
        </w:rPr>
        <w:footnoteReference w:id="2"/>
      </w:r>
      <w:r w:rsidRPr="006C0962">
        <w:rPr>
          <w:rFonts w:eastAsia="Times New Roman" w:cs="Times New Roman"/>
          <w:b/>
          <w:color w:val="0D0D0D"/>
          <w:lang w:eastAsia="ru-RU" w:bidi="ar-SA"/>
        </w:rPr>
        <w:t>. Место</w:t>
      </w:r>
      <w:r w:rsidRPr="006C0962">
        <w:rPr>
          <w:rFonts w:eastAsia="Times New Roman" w:cs="Times New Roman"/>
          <w:b/>
          <w:bCs/>
          <w:color w:val="0D0D0D"/>
          <w:lang w:eastAsia="ru-RU" w:bidi="ar-SA"/>
        </w:rPr>
        <w:t xml:space="preserve"> </w:t>
      </w:r>
      <w:r w:rsidRPr="006C0962">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b/>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1.4.2. Место</w:t>
      </w:r>
      <w:r w:rsidRPr="006C0962">
        <w:rPr>
          <w:rFonts w:eastAsia="Times New Roman" w:cs="Times New Roman"/>
          <w:bCs/>
          <w:color w:val="0D0D0D"/>
          <w:lang w:eastAsia="ru-RU" w:bidi="ar-SA"/>
        </w:rPr>
        <w:t xml:space="preserve"> </w:t>
      </w:r>
      <w:r w:rsidRPr="006C0962">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color w:val="0D0D0D"/>
          <w:lang w:eastAsia="ru-RU" w:bidi="ar-SA"/>
        </w:rPr>
        <w:t xml:space="preserve">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«Описание объекта закупки»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1.5. Начальная (максимальная) цена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6C0962">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1.5.2. Порядок формирования цены контракта указан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1.6. Источник финансирования заказа, порядок и срок оплаты.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6C0962">
        <w:rPr>
          <w:rFonts w:eastAsia="Times New Roman" w:cs="Times New Roman"/>
          <w:color w:val="0D0D0D"/>
          <w:lang w:eastAsia="ru-RU" w:bidi="ar-SA"/>
        </w:rPr>
        <w:t xml:space="preserve">1.6.1. Источник финансирования, порядок и срок оплаты контракта,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i/>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1.7. Требования к участникам закупки.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6C0962">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6C0962">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color w:val="0D0D0D"/>
          <w:lang w:eastAsia="ru-RU" w:bidi="ar-SA"/>
        </w:rPr>
        <w:t xml:space="preserve">. Статус субъекта малого предпринимательства, </w:t>
      </w:r>
      <w:r w:rsidRPr="006C0962">
        <w:rPr>
          <w:rFonts w:eastAsia="Times New Roman" w:cs="Times New Roman"/>
          <w:bCs/>
          <w:color w:val="0D0D0D"/>
          <w:lang w:eastAsia="ru-RU" w:bidi="ar-SA"/>
        </w:rPr>
        <w:t>ориентированных некоммерческих организаций</w:t>
      </w:r>
      <w:r w:rsidRPr="006C0962">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Участник закупки должен соответствовать:</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6C0962">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
          <w:iCs/>
          <w:lang w:eastAsia="ru-RU" w:bidi="ar-SA"/>
        </w:rPr>
      </w:pPr>
      <w:r w:rsidRPr="006C0962">
        <w:rPr>
          <w:rFonts w:eastAsia="Times New Roman" w:cs="Times New Roman"/>
          <w:b/>
          <w:iCs/>
          <w:lang w:eastAsia="ru-RU" w:bidi="ar-SA"/>
        </w:rPr>
        <w:t>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6C0962">
        <w:rPr>
          <w:rFonts w:eastAsia="Times New Roman" w:cs="Times New Roman"/>
          <w:color w:val="0D0D0D"/>
          <w:lang w:eastAsia="ru-RU" w:bidi="ar-SA"/>
        </w:rPr>
        <w:t>1.7.5. Единые требования к участникам закупки (</w:t>
      </w:r>
      <w:r w:rsidRPr="006C0962">
        <w:rPr>
          <w:rFonts w:eastAsia="Times New Roman" w:cs="Times New Roman"/>
          <w:lang w:eastAsia="ru-RU" w:bidi="ar-SA"/>
        </w:rPr>
        <w:t>предъявляются в равной мере ко всем участникам закупок)</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6C0962">
        <w:rPr>
          <w:rFonts w:eastAsia="Times New Roman" w:cs="Times New Roman"/>
          <w:color w:val="0D0D0D"/>
          <w:lang w:eastAsia="ru-RU" w:bidi="ar-SA"/>
        </w:rPr>
        <w:t xml:space="preserve">1.7.5.1. </w:t>
      </w:r>
      <w:proofErr w:type="gramStart"/>
      <w:r w:rsidRPr="006C0962">
        <w:rPr>
          <w:rFonts w:eastAsia="Times New Roman" w:cs="Times New Roman"/>
          <w:color w:val="0D0D0D"/>
          <w:lang w:val="en-US" w:eastAsia="ru-RU" w:bidi="ar-SA"/>
        </w:rPr>
        <w:t>C</w:t>
      </w:r>
      <w:proofErr w:type="spellStart"/>
      <w:r w:rsidRPr="006C0962">
        <w:rPr>
          <w:rFonts w:eastAsia="Times New Roman" w:cs="Times New Roman"/>
          <w:lang w:eastAsia="ru-RU" w:bidi="ar-SA"/>
        </w:rPr>
        <w:t>оответствие</w:t>
      </w:r>
      <w:proofErr w:type="spellEnd"/>
      <w:r w:rsidRPr="006C0962">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C0962">
        <w:rPr>
          <w:rFonts w:eastAsia="Times New Roman" w:cs="Times New Roman"/>
          <w:color w:val="0D0D0D"/>
          <w:lang w:eastAsia="ru-RU" w:bidi="ar-SA"/>
        </w:rPr>
        <w:t xml:space="preserve">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1.7.5.2. Правомочность участника закупки заключать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1.7.5.3. </w:t>
      </w:r>
      <w:proofErr w:type="spellStart"/>
      <w:r w:rsidRPr="006C0962">
        <w:rPr>
          <w:rFonts w:eastAsia="Times New Roman" w:cs="Times New Roman"/>
          <w:color w:val="0D0D0D"/>
          <w:lang w:eastAsia="ru-RU" w:bidi="ar-SA"/>
        </w:rPr>
        <w:t>Непроведение</w:t>
      </w:r>
      <w:proofErr w:type="spellEnd"/>
      <w:r w:rsidRPr="006C0962">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1.7.5.4. </w:t>
      </w:r>
      <w:proofErr w:type="spellStart"/>
      <w:r w:rsidRPr="006C0962">
        <w:rPr>
          <w:rFonts w:eastAsia="Times New Roman" w:cs="Times New Roman"/>
          <w:color w:val="0D0D0D"/>
          <w:lang w:eastAsia="ru-RU" w:bidi="ar-SA"/>
        </w:rPr>
        <w:t>Неприостановление</w:t>
      </w:r>
      <w:proofErr w:type="spellEnd"/>
      <w:r w:rsidRPr="006C0962">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6C0962">
          <w:rPr>
            <w:rFonts w:eastAsia="Times New Roman" w:cs="Times New Roman"/>
            <w:color w:val="0D0D0D"/>
            <w:u w:val="single"/>
            <w:lang w:eastAsia="ru-RU" w:bidi="ar-SA"/>
          </w:rPr>
          <w:t>Кодексом</w:t>
        </w:r>
      </w:hyperlink>
      <w:r w:rsidRPr="006C0962">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1.7.5.5. </w:t>
      </w:r>
      <w:proofErr w:type="gramStart"/>
      <w:r w:rsidRPr="006C0962">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C0962">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0962">
        <w:rPr>
          <w:rFonts w:eastAsia="Times New Roman" w:cs="Times New Roman"/>
          <w:color w:val="0D0D0D"/>
          <w:lang w:eastAsia="ru-RU" w:bidi="ar-SA"/>
        </w:rPr>
        <w:t>указанных</w:t>
      </w:r>
      <w:proofErr w:type="gramEnd"/>
      <w:r w:rsidRPr="006C0962">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 xml:space="preserve">1.7.5.6. </w:t>
      </w:r>
      <w:proofErr w:type="gramStart"/>
      <w:r w:rsidRPr="006C0962">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C0962">
        <w:rPr>
          <w:rFonts w:eastAsia="Times New Roman" w:cs="Times New Roman"/>
          <w:color w:val="0D0D0D"/>
          <w:lang w:eastAsia="ru-RU" w:bidi="ar-SA"/>
        </w:rPr>
        <w:t xml:space="preserve"> услуги, </w:t>
      </w:r>
      <w:proofErr w:type="gramStart"/>
      <w:r w:rsidRPr="006C0962">
        <w:rPr>
          <w:rFonts w:eastAsia="Times New Roman" w:cs="Times New Roman"/>
          <w:color w:val="0D0D0D"/>
          <w:lang w:eastAsia="ru-RU" w:bidi="ar-SA"/>
        </w:rPr>
        <w:t>являющихся</w:t>
      </w:r>
      <w:proofErr w:type="gramEnd"/>
      <w:r w:rsidRPr="006C0962">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1.7.5.8. </w:t>
      </w:r>
      <w:proofErr w:type="gramStart"/>
      <w:r w:rsidRPr="006C0962">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0962">
        <w:rPr>
          <w:rFonts w:eastAsia="Times New Roman" w:cs="Times New Roman"/>
          <w:color w:val="0D0D0D"/>
          <w:lang w:eastAsia="ru-RU" w:bidi="ar-SA"/>
        </w:rPr>
        <w:t>неполнородными</w:t>
      </w:r>
      <w:proofErr w:type="spellEnd"/>
      <w:r w:rsidRPr="006C0962">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6C0962">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финансовых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опыта работы, связанного с предметом контракта, и деловой репутации;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1.8. Расходы на участие в электронном аукционе и при заключении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C0962">
        <w:rPr>
          <w:rFonts w:eastAsia="Times New Roman" w:cs="Times New Roman"/>
          <w:color w:val="0D0D0D"/>
          <w:lang w:eastAsia="ru-RU" w:bidi="ar-SA"/>
        </w:rPr>
        <w:t>ств в св</w:t>
      </w:r>
      <w:proofErr w:type="gramEnd"/>
      <w:r w:rsidRPr="006C0962">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1.9.1. </w:t>
      </w:r>
      <w:proofErr w:type="gramStart"/>
      <w:r w:rsidRPr="006C0962">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6C0962">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6C0962">
        <w:rPr>
          <w:rFonts w:eastAsia="Times New Roman" w:cs="Times New Roman"/>
          <w:color w:val="0D0D0D"/>
          <w:lang w:eastAsia="ru-RU" w:bidi="ar-SA"/>
        </w:rPr>
        <w:t xml:space="preserve"> Информация о предоставлении таких преимуществ указывается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color w:val="0D0D0D"/>
          <w:lang w:eastAsia="ru-RU" w:bidi="ar-SA"/>
        </w:rPr>
        <w:t xml:space="preserve">1.10. </w:t>
      </w:r>
      <w:r w:rsidRPr="006C0962">
        <w:rPr>
          <w:rFonts w:eastAsia="Times New Roman" w:cs="Times New Roman"/>
          <w:b/>
          <w:bCs/>
          <w:color w:val="0D0D0D"/>
          <w:lang w:eastAsia="ru-RU" w:bidi="ar-SA"/>
        </w:rPr>
        <w:t>Применение национального режима при осуществлении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Информация о применении национального режима указывается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Cs/>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1.11. Аккредитация участников электронного аукциона на электронной площадке.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6C0962">
        <w:rPr>
          <w:rFonts w:eastAsia="Times New Roman" w:cs="Times New Roman"/>
          <w:color w:val="0D0D0D"/>
          <w:lang w:eastAsia="ru-RU" w:bidi="ar-SA"/>
        </w:rPr>
        <w:t>Осуществляется в порядке, установленном статьей 61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C0962">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1.12. Основания отстранение от участия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6C0962">
          <w:rPr>
            <w:rFonts w:eastAsia="Times New Roman" w:cs="Times New Roman"/>
            <w:color w:val="0D0D0D"/>
            <w:u w:val="single"/>
            <w:lang w:eastAsia="ru-RU" w:bidi="ar-SA"/>
          </w:rPr>
          <w:t>пунктах</w:t>
        </w:r>
      </w:hyperlink>
      <w:r w:rsidRPr="006C0962">
        <w:rPr>
          <w:rFonts w:eastAsia="Times New Roman" w:cs="Times New Roman"/>
          <w:color w:val="0D0D0D"/>
          <w:lang w:eastAsia="ru-RU" w:bidi="ar-SA"/>
        </w:rPr>
        <w:t xml:space="preserve"> 1.7.5. и </w:t>
      </w:r>
      <w:hyperlink r:id="rId14" w:history="1">
        <w:r w:rsidRPr="006C0962">
          <w:rPr>
            <w:rFonts w:eastAsia="Times New Roman" w:cs="Times New Roman"/>
            <w:color w:val="0D0D0D"/>
            <w:u w:val="single"/>
            <w:lang w:eastAsia="ru-RU" w:bidi="ar-SA"/>
          </w:rPr>
          <w:t>1.7.6</w:t>
        </w:r>
      </w:hyperlink>
      <w:r w:rsidRPr="006C0962">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6C0962">
        <w:rPr>
          <w:rFonts w:eastAsia="Times New Roman" w:cs="Times New Roman"/>
          <w:color w:val="0D0D0D"/>
          <w:lang w:eastAsia="ru-RU" w:bidi="ar-SA"/>
        </w:rPr>
        <w:t xml:space="preserve"> соответствия указанным требованиям.</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br w:type="page"/>
      </w:r>
      <w:r w:rsidRPr="006C0962">
        <w:rPr>
          <w:rFonts w:eastAsia="Times New Roman" w:cs="Times New Roman"/>
          <w:b/>
          <w:color w:val="0D0D0D"/>
          <w:lang w:eastAsia="ru-RU" w:bidi="ar-SA"/>
        </w:rPr>
        <w:lastRenderedPageBreak/>
        <w:t>2. ДОКУМЕНТАЦИЯ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2.1. Содержание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6C0962">
        <w:rPr>
          <w:rFonts w:ascii="Courier New" w:eastAsia="Times New Roman" w:hAnsi="Courier New" w:cs="Courier New"/>
          <w:color w:val="0D0D0D"/>
          <w:lang w:eastAsia="ru-RU" w:bidi="ar-SA"/>
        </w:rPr>
        <w:t xml:space="preserve"> </w:t>
      </w:r>
      <w:r w:rsidRPr="006C0962">
        <w:rPr>
          <w:rFonts w:eastAsia="Times New Roman" w:cs="Times New Roman"/>
          <w:color w:val="0D0D0D"/>
          <w:lang w:eastAsia="ru-RU" w:bidi="ar-SA"/>
        </w:rPr>
        <w:t>без взимания 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2.2. Разъяснение положений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0962">
        <w:rPr>
          <w:rFonts w:eastAsia="Calibri" w:cs="Times New Roman"/>
          <w:color w:val="0D0D0D"/>
          <w:szCs w:val="16"/>
          <w:lang w:eastAsia="en-US" w:bidi="ar-SA"/>
        </w:rPr>
        <w:t>позднее</w:t>
      </w:r>
      <w:proofErr w:type="gramEnd"/>
      <w:r w:rsidRPr="006C0962">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6C0962">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C0962">
        <w:rPr>
          <w:rFonts w:eastAsia="Calibri" w:cs="Times New Roman"/>
          <w:b/>
          <w:color w:val="0D0D0D"/>
          <w:szCs w:val="16"/>
          <w:lang w:eastAsia="en-US" w:bidi="ar-SA"/>
        </w:rPr>
        <w:t>Информационной карте аукциона в электронной форме.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szCs w:val="16"/>
          <w:lang w:eastAsia="en-US" w:bidi="ar-SA"/>
        </w:rPr>
        <w:t xml:space="preserve">2.2.4. </w:t>
      </w:r>
      <w:r w:rsidRPr="006C0962">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C0962">
        <w:rPr>
          <w:rFonts w:eastAsia="Times New Roman" w:cs="Times New Roman"/>
          <w:color w:val="0D0D0D"/>
          <w:lang w:eastAsia="ru-RU" w:bidi="ar-SA"/>
        </w:rPr>
        <w:t>позднее</w:t>
      </w:r>
      <w:proofErr w:type="gramEnd"/>
      <w:r w:rsidRPr="006C0962">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C0962">
        <w:rPr>
          <w:rFonts w:eastAsia="Times New Roman" w:cs="Times New Roman"/>
          <w:color w:val="0D0D0D"/>
          <w:lang w:eastAsia="ru-RU" w:bidi="ar-SA"/>
        </w:rPr>
        <w:t>с даты принятия</w:t>
      </w:r>
      <w:proofErr w:type="gramEnd"/>
      <w:r w:rsidRPr="006C0962">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6C0962">
        <w:rPr>
          <w:rFonts w:eastAsia="Times New Roman" w:cs="Times New Roman"/>
          <w:color w:val="0D0D0D"/>
          <w:lang w:eastAsia="ru-RU" w:bidi="ar-SA"/>
        </w:rPr>
        <w:t>с даты размещения</w:t>
      </w:r>
      <w:proofErr w:type="gramEnd"/>
      <w:r w:rsidRPr="006C0962">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2.4. Отмена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3. ПОДГОТОВКА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(инструкция по заполнению заявки)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3.1. Язык документов, входящих в состав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3.1.1. </w:t>
      </w:r>
      <w:proofErr w:type="gramStart"/>
      <w:r w:rsidRPr="006C0962">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3.2.1. Заявка на участие в электронном аукционе состоит из двух частей.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3.2.2.1 при заключении контракта на поставку товара:</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C0962">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а)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6C0962">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6C0962">
        <w:rPr>
          <w:rFonts w:eastAsia="Times New Roman" w:cs="Times New Roman"/>
          <w:lang w:eastAsia="ru-RU" w:bidi="ar-SA"/>
        </w:rPr>
        <w:t xml:space="preserve">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б)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C0962">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6C0962">
        <w:rPr>
          <w:rFonts w:eastAsia="Times New Roman" w:cs="Times New Roman"/>
          <w:lang w:val="en-US" w:eastAsia="ru-RU" w:bidi="ar-SA"/>
        </w:rPr>
        <w:t>III</w:t>
      </w:r>
      <w:r w:rsidRPr="006C0962">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следует читать как «и», а знак «;» - как «или».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6C0962">
          <w:rPr>
            <w:rFonts w:eastAsia="Times New Roman" w:cs="Times New Roman"/>
            <w:lang w:eastAsia="ru-RU" w:bidi="ar-SA"/>
          </w:rPr>
          <w:t>пунктом 3.2.2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6C0962">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6C0962">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6C0962">
          <w:rPr>
            <w:rFonts w:eastAsia="Calibri" w:cs="Times New Roman"/>
            <w:color w:val="0D0D0D"/>
            <w:lang w:eastAsia="en-US" w:bidi="ar-SA"/>
          </w:rPr>
          <w:t>пунктами 1</w:t>
        </w:r>
      </w:hyperlink>
      <w:r w:rsidRPr="006C0962">
        <w:rPr>
          <w:rFonts w:eastAsia="Calibri" w:cs="Times New Roman"/>
          <w:color w:val="0D0D0D"/>
          <w:lang w:eastAsia="en-US" w:bidi="ar-SA"/>
        </w:rPr>
        <w:t xml:space="preserve">.7.5.1 и </w:t>
      </w:r>
      <w:hyperlink r:id="rId16" w:history="1">
        <w:r w:rsidRPr="006C0962">
          <w:rPr>
            <w:rFonts w:eastAsia="Calibri" w:cs="Times New Roman"/>
            <w:color w:val="0D0D0D"/>
            <w:lang w:eastAsia="en-US" w:bidi="ar-SA"/>
          </w:rPr>
          <w:t>1.7.5.2</w:t>
        </w:r>
      </w:hyperlink>
      <w:r w:rsidRPr="006C0962">
        <w:rPr>
          <w:rFonts w:eastAsia="Calibri" w:cs="Times New Roman"/>
          <w:color w:val="0D0D0D"/>
          <w:lang w:eastAsia="en-US" w:bidi="ar-SA"/>
        </w:rPr>
        <w:t xml:space="preserve"> пункта 1.7.5 и пунктом 1.7.6 </w:t>
      </w:r>
      <w:r w:rsidRPr="006C0962">
        <w:rPr>
          <w:rFonts w:eastAsia="Times New Roman" w:cs="Times New Roman"/>
          <w:color w:val="0D0D0D"/>
          <w:lang w:eastAsia="ru-RU" w:bidi="ar-SA"/>
        </w:rPr>
        <w:t>раздела 1.2. «Общие условия проведения электронного аукциона»</w:t>
      </w:r>
      <w:r w:rsidRPr="006C0962">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6C0962">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0962">
        <w:rPr>
          <w:rFonts w:eastAsia="Calibri" w:cs="Times New Roman"/>
          <w:color w:val="0D0D0D"/>
          <w:lang w:eastAsia="en-US" w:bidi="ar-SA"/>
        </w:rPr>
        <w:t xml:space="preserve"> контракта является крупной сделкой;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6C0962">
          <w:rPr>
            <w:rFonts w:eastAsia="Calibri" w:cs="Times New Roman"/>
            <w:color w:val="0D0D0D"/>
            <w:u w:val="single"/>
            <w:lang w:eastAsia="en-US" w:bidi="ar-SA"/>
          </w:rPr>
          <w:t>статьями 28</w:t>
        </w:r>
      </w:hyperlink>
      <w:r w:rsidRPr="006C0962">
        <w:rPr>
          <w:rFonts w:eastAsia="Calibri" w:cs="Times New Roman"/>
          <w:color w:val="0D0D0D"/>
          <w:lang w:eastAsia="en-US" w:bidi="ar-SA"/>
        </w:rPr>
        <w:t>-</w:t>
      </w:r>
      <w:hyperlink r:id="rId18" w:history="1">
        <w:r w:rsidRPr="006C0962">
          <w:rPr>
            <w:rFonts w:eastAsia="Calibri" w:cs="Times New Roman"/>
            <w:color w:val="0D0D0D"/>
            <w:u w:val="single"/>
            <w:lang w:eastAsia="en-US" w:bidi="ar-SA"/>
          </w:rPr>
          <w:t>30</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6C0962">
          <w:rPr>
            <w:rFonts w:eastAsia="Calibri" w:cs="Times New Roman"/>
            <w:color w:val="0D0D0D"/>
            <w:u w:val="single"/>
            <w:lang w:eastAsia="en-US" w:bidi="ar-SA"/>
          </w:rPr>
          <w:t>статьей 14</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4. ПОДАЧА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4.1.1. Осуществляется в порядке, установленном </w:t>
      </w:r>
      <w:r w:rsidRPr="006C0962">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lang w:eastAsia="en-US" w:bidi="ar-SA"/>
        </w:rPr>
        <w:t xml:space="preserve">4.1.2. </w:t>
      </w:r>
      <w:r w:rsidRPr="006C0962">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6C0962">
        <w:rPr>
          <w:rFonts w:eastAsia="Calibri" w:cs="Times New Roman"/>
          <w:color w:val="0D0D0D"/>
          <w:lang w:eastAsia="en-US" w:bidi="ar-SA"/>
        </w:rPr>
        <w:t xml:space="preserve">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6C0962">
        <w:rPr>
          <w:rFonts w:eastAsia="Calibri" w:cs="Times New Roman"/>
          <w:color w:val="0D0D0D"/>
          <w:lang w:eastAsia="en-US" w:bidi="ar-SA"/>
        </w:rPr>
        <w:t>Закона № 44-ФЗ</w:t>
      </w:r>
      <w:r w:rsidRPr="006C0962">
        <w:rPr>
          <w:rFonts w:eastAsia="Times New Roman" w:cs="Times New Roman"/>
          <w:color w:val="0D0D0D"/>
          <w:lang w:eastAsia="ru-RU" w:bidi="ar-SA"/>
        </w:rPr>
        <w:t>. Указанные электронные документы подаются одновременно.</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Calibri" w:cs="Times New Roman"/>
          <w:color w:val="0D0D0D"/>
          <w:lang w:eastAsia="en-US" w:bidi="ar-SA"/>
        </w:rPr>
        <w:t xml:space="preserve">Адрес электронной площадки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 xml:space="preserve">4.2. Изменение и отзыв заявок на участие в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bCs/>
          <w:color w:val="0D0D0D"/>
          <w:lang w:eastAsia="ru-RU" w:bidi="ar-SA"/>
        </w:rPr>
        <w:t>4.3. Обеспечение заявок при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 xml:space="preserve">4.3.1. Размер обеспечения заявки на участие в электронном аукционе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C0962">
        <w:rPr>
          <w:rFonts w:eastAsia="Times New Roman" w:cs="Times New Roman"/>
          <w:bCs/>
          <w:color w:val="0D0D0D"/>
          <w:lang w:eastAsia="ru-RU" w:bidi="ar-SA"/>
        </w:rPr>
        <w:t>порядке</w:t>
      </w:r>
      <w:proofErr w:type="gramEnd"/>
      <w:r w:rsidRPr="006C0962">
        <w:rPr>
          <w:rFonts w:eastAsia="Times New Roman" w:cs="Times New Roman"/>
          <w:bCs/>
          <w:color w:val="0D0D0D"/>
          <w:lang w:eastAsia="ru-RU" w:bidi="ar-SA"/>
        </w:rPr>
        <w:t xml:space="preserve"> предусмотренном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6C0962">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5.1. Рассмотрение первых частей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5.2. Порядок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5.2.1. В электронном аукционе могут участвовать только </w:t>
      </w:r>
      <w:proofErr w:type="gramStart"/>
      <w:r w:rsidRPr="006C0962">
        <w:rPr>
          <w:rFonts w:eastAsia="Times New Roman" w:cs="Times New Roman"/>
          <w:color w:val="0D0D0D"/>
          <w:lang w:eastAsia="ru-RU" w:bidi="ar-SA"/>
        </w:rPr>
        <w:t>аккредитованные</w:t>
      </w:r>
      <w:proofErr w:type="gramEnd"/>
      <w:r w:rsidRPr="006C0962">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5.2.2. </w:t>
      </w:r>
      <w:proofErr w:type="gramStart"/>
      <w:r w:rsidRPr="006C0962">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6C0962">
          <w:rPr>
            <w:rFonts w:eastAsia="Times New Roman" w:cs="Times New Roman"/>
            <w:color w:val="0D0D0D"/>
            <w:u w:val="single"/>
            <w:lang w:eastAsia="ru-RU" w:bidi="ar-SA"/>
          </w:rPr>
          <w:t>пункта</w:t>
        </w:r>
      </w:hyperlink>
      <w:r w:rsidRPr="006C0962">
        <w:rPr>
          <w:rFonts w:eastAsia="Times New Roman" w:cs="Times New Roman"/>
          <w:color w:val="0D0D0D"/>
          <w:lang w:eastAsia="ru-RU" w:bidi="ar-SA"/>
        </w:rPr>
        <w:t xml:space="preserve"> 5.2.3 раздела 1.2.</w:t>
      </w:r>
      <w:proofErr w:type="gramEnd"/>
      <w:r w:rsidRPr="006C0962">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6C0962">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6C0962">
        <w:rPr>
          <w:rFonts w:eastAsia="Times New Roman" w:cs="Times New Roman"/>
          <w:color w:val="0D0D0D"/>
          <w:lang w:eastAsia="ru-RU" w:bidi="ar-SA"/>
        </w:rPr>
        <w:t>окончания срока рассмотрения первых частей заявок</w:t>
      </w:r>
      <w:proofErr w:type="gramEnd"/>
      <w:r w:rsidRPr="006C0962">
        <w:rPr>
          <w:rFonts w:eastAsia="Times New Roman" w:cs="Times New Roman"/>
          <w:color w:val="0D0D0D"/>
          <w:lang w:eastAsia="ru-RU" w:bidi="ar-SA"/>
        </w:rPr>
        <w:t xml:space="preserve">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порядке, установленном настоящей документацией и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6. ЗАКЛЮЧЕНИЕ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6.1. Порядок заключения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6.2. Обеспечение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bCs/>
          <w:color w:val="0D0D0D"/>
          <w:lang w:eastAsia="ru-RU" w:bidi="ar-SA"/>
        </w:rPr>
        <w:t>6.2.1.</w:t>
      </w:r>
      <w:r w:rsidRPr="006C0962">
        <w:rPr>
          <w:rFonts w:ascii="Courier New" w:eastAsia="Times New Roman" w:hAnsi="Courier New" w:cs="Courier New"/>
          <w:bCs/>
          <w:color w:val="0D0D0D"/>
          <w:lang w:eastAsia="ru-RU" w:bidi="ar-SA"/>
        </w:rPr>
        <w:t xml:space="preserve"> </w:t>
      </w:r>
      <w:r w:rsidRPr="006C0962">
        <w:rPr>
          <w:rFonts w:eastAsia="Times New Roman" w:cs="Courier New"/>
          <w:color w:val="0D0D0D"/>
          <w:lang w:eastAsia="ru-RU" w:bidi="ar-SA"/>
        </w:rPr>
        <w:t xml:space="preserve">Если в </w:t>
      </w:r>
      <w:r w:rsidRPr="006C0962">
        <w:rPr>
          <w:rFonts w:eastAsia="Times New Roman" w:cs="Courier New"/>
          <w:b/>
          <w:i/>
          <w:color w:val="0D0D0D"/>
          <w:lang w:eastAsia="ru-RU" w:bidi="ar-SA"/>
        </w:rPr>
        <w:t xml:space="preserve">Информационной </w:t>
      </w:r>
      <w:r w:rsidRPr="006C0962">
        <w:rPr>
          <w:rFonts w:eastAsia="Times New Roman" w:cs="Times New Roman"/>
          <w:b/>
          <w:i/>
          <w:color w:val="0D0D0D"/>
          <w:lang w:eastAsia="ru-RU" w:bidi="ar-SA"/>
        </w:rPr>
        <w:t>карте электронного аукциона</w:t>
      </w:r>
      <w:r w:rsidRPr="006C0962">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6C0962">
        <w:rPr>
          <w:rFonts w:eastAsia="Times New Roman" w:cs="Times New Roman"/>
          <w:color w:val="0D0D0D"/>
          <w:lang w:eastAsia="ru-RU" w:bidi="ar-SA"/>
        </w:rPr>
        <w:t xml:space="preserve">участником </w:t>
      </w:r>
      <w:r w:rsidRPr="006C0962">
        <w:rPr>
          <w:rFonts w:eastAsia="Times New Roman" w:cs="Times New Roman"/>
          <w:bCs/>
          <w:color w:val="0D0D0D"/>
          <w:lang w:eastAsia="ru-RU" w:bidi="ar-SA"/>
        </w:rPr>
        <w:t>электронного аукциона</w:t>
      </w:r>
      <w:r w:rsidRPr="006C0962">
        <w:rPr>
          <w:rFonts w:eastAsia="Times New Roman" w:cs="Courier New"/>
          <w:color w:val="0D0D0D"/>
          <w:lang w:eastAsia="ru-RU" w:bidi="ar-SA"/>
        </w:rPr>
        <w:t xml:space="preserve">, с которым заключается контракт, обеспечения исполнения контракта.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6C0962">
          <w:rPr>
            <w:rFonts w:eastAsia="Times New Roman" w:cs="Times New Roman"/>
            <w:bCs/>
            <w:color w:val="0D0D0D"/>
            <w:u w:val="single"/>
            <w:lang w:eastAsia="ru-RU" w:bidi="ar-SA"/>
          </w:rPr>
          <w:t>статьи 45</w:t>
        </w:r>
      </w:hyperlink>
      <w:r w:rsidRPr="006C0962">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6.2.3. В случае </w:t>
      </w:r>
      <w:proofErr w:type="spellStart"/>
      <w:r w:rsidRPr="006C0962">
        <w:rPr>
          <w:rFonts w:eastAsia="Times New Roman" w:cs="Times New Roman"/>
          <w:bCs/>
          <w:color w:val="0D0D0D"/>
          <w:lang w:eastAsia="ru-RU" w:bidi="ar-SA"/>
        </w:rPr>
        <w:t>непредоставления</w:t>
      </w:r>
      <w:proofErr w:type="spellEnd"/>
      <w:r w:rsidRPr="006C0962">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Cs/>
          <w:color w:val="0D0D0D"/>
          <w:lang w:eastAsia="ru-RU" w:bidi="ar-SA"/>
        </w:rPr>
        <w:t xml:space="preserve">6.2.4. </w:t>
      </w:r>
      <w:proofErr w:type="gramStart"/>
      <w:r w:rsidRPr="006C0962">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C0962">
        <w:rPr>
          <w:rFonts w:eastAsia="Times New Roman" w:cs="Times New Roman"/>
          <w:bCs/>
          <w:color w:val="0D0D0D"/>
          <w:lang w:eastAsia="ru-RU" w:bidi="ar-SA"/>
        </w:rPr>
        <w:t xml:space="preserve"> Закона №44-ФЗ</w:t>
      </w:r>
      <w:r w:rsidRPr="006C0962">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C0962">
        <w:rPr>
          <w:rFonts w:eastAsia="Times New Roman" w:cs="Times New Roman"/>
          <w:color w:val="0D0D0D"/>
          <w:lang w:eastAsia="ru-RU" w:bidi="ar-SA"/>
        </w:rPr>
        <w:t xml:space="preserve">, предусмотренные </w:t>
      </w:r>
      <w:hyperlink r:id="rId22" w:history="1">
        <w:r w:rsidRPr="006C0962">
          <w:rPr>
            <w:rFonts w:eastAsia="Times New Roman" w:cs="Times New Roman"/>
            <w:color w:val="0D0D0D"/>
            <w:u w:val="single"/>
            <w:lang w:eastAsia="ru-RU" w:bidi="ar-SA"/>
          </w:rPr>
          <w:t>статьей 37</w:t>
        </w:r>
      </w:hyperlink>
      <w:r w:rsidRPr="006C0962">
        <w:rPr>
          <w:rFonts w:eastAsia="Times New Roman" w:cs="Times New Roman"/>
          <w:color w:val="0D0D0D"/>
          <w:lang w:eastAsia="ru-RU" w:bidi="ar-SA"/>
        </w:rPr>
        <w:t xml:space="preserve"> </w:t>
      </w:r>
      <w:r w:rsidRPr="006C0962">
        <w:rPr>
          <w:rFonts w:eastAsia="Times New Roman" w:cs="Times New Roman"/>
          <w:bCs/>
          <w:color w:val="0D0D0D"/>
          <w:lang w:eastAsia="ru-RU" w:bidi="ar-SA"/>
        </w:rPr>
        <w:t>Закона №44-ФЗ</w:t>
      </w:r>
      <w:r w:rsidRPr="006C0962">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6.2.5. </w:t>
      </w:r>
      <w:r w:rsidRPr="006C0962">
        <w:rPr>
          <w:rFonts w:eastAsia="Times New Roman" w:cs="Times New Roman"/>
          <w:lang w:eastAsia="ru-RU" w:bidi="ar-SA"/>
        </w:rPr>
        <w:t>В случае</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6C0962">
          <w:rPr>
            <w:rFonts w:eastAsia="Times New Roman" w:cs="Times New Roman"/>
            <w:u w:val="single"/>
            <w:lang w:eastAsia="ru-RU" w:bidi="ar-SA"/>
          </w:rPr>
          <w:t>частью 1 статьи 37</w:t>
        </w:r>
      </w:hyperlink>
      <w:r w:rsidRPr="006C0962">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6C0962">
          <w:rPr>
            <w:rFonts w:eastAsia="Times New Roman" w:cs="Times New Roman"/>
            <w:u w:val="single"/>
            <w:lang w:eastAsia="ru-RU" w:bidi="ar-SA"/>
          </w:rPr>
          <w:t>частью 2 статьи 37</w:t>
        </w:r>
      </w:hyperlink>
      <w:r w:rsidRPr="006C0962">
        <w:rPr>
          <w:rFonts w:eastAsia="Times New Roman" w:cs="Times New Roman"/>
          <w:lang w:eastAsia="ru-RU" w:bidi="ar-SA"/>
        </w:rPr>
        <w:t xml:space="preserve"> Закона № 44-ФЗ</w:t>
      </w:r>
      <w:r w:rsidRPr="006C0962">
        <w:rPr>
          <w:rFonts w:eastAsia="Times New Roman" w:cs="Times New Roman"/>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6.2.8. В случае</w:t>
      </w:r>
      <w:proofErr w:type="gramStart"/>
      <w:r w:rsidRPr="006C0962">
        <w:rPr>
          <w:rFonts w:eastAsia="Times New Roman" w:cs="Times New Roman"/>
          <w:bCs/>
          <w:color w:val="0D0D0D"/>
          <w:lang w:eastAsia="ru-RU" w:bidi="ar-SA"/>
        </w:rPr>
        <w:t>,</w:t>
      </w:r>
      <w:proofErr w:type="gramEnd"/>
      <w:r w:rsidRPr="006C0962">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6.2.9.1.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6.2.9.3. </w:t>
      </w:r>
      <w:proofErr w:type="gramStart"/>
      <w:r w:rsidRPr="006C0962">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6C0962">
          <w:rPr>
            <w:rFonts w:eastAsia="Times New Roman" w:cs="Times New Roman"/>
            <w:color w:val="0D0D0D"/>
            <w:u w:val="single"/>
            <w:lang w:eastAsia="ru-RU" w:bidi="ar-SA"/>
          </w:rPr>
          <w:t>статьей 176.1</w:t>
        </w:r>
      </w:hyperlink>
      <w:r w:rsidRPr="006C0962">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6.2.10. Банковская гарантия должна быть безотзывной и должна содержать:</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6C0962">
          <w:rPr>
            <w:rFonts w:eastAsia="Times New Roman" w:cs="Times New Roman"/>
            <w:color w:val="0D0D0D"/>
            <w:u w:val="single"/>
            <w:lang w:eastAsia="ru-RU" w:bidi="ar-SA"/>
          </w:rPr>
          <w:t>частью 13 статьи 44</w:t>
        </w:r>
      </w:hyperlink>
      <w:r w:rsidRPr="006C0962">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C0962">
        <w:rPr>
          <w:rFonts w:eastAsia="Times New Roman" w:cs="Times New Roman"/>
          <w:color w:val="0D0D0D"/>
          <w:lang w:eastAsia="ru-RU" w:bidi="ar-SA"/>
        </w:rPr>
        <w:t>ств пр</w:t>
      </w:r>
      <w:proofErr w:type="gramEnd"/>
      <w:r w:rsidRPr="006C0962">
        <w:rPr>
          <w:rFonts w:eastAsia="Times New Roman" w:cs="Times New Roman"/>
          <w:color w:val="0D0D0D"/>
          <w:lang w:eastAsia="ru-RU" w:bidi="ar-SA"/>
        </w:rPr>
        <w:t xml:space="preserve">инципалом в соответствии со </w:t>
      </w:r>
      <w:hyperlink r:id="rId27" w:history="1">
        <w:r w:rsidRPr="006C0962">
          <w:rPr>
            <w:rFonts w:eastAsia="Times New Roman" w:cs="Times New Roman"/>
            <w:color w:val="0D0D0D"/>
            <w:u w:val="single"/>
            <w:lang w:eastAsia="ru-RU" w:bidi="ar-SA"/>
          </w:rPr>
          <w:t>статьей 96</w:t>
        </w:r>
      </w:hyperlink>
      <w:r w:rsidRPr="006C0962">
        <w:rPr>
          <w:rFonts w:eastAsia="Times New Roman" w:cs="Times New Roman"/>
          <w:color w:val="0D0D0D"/>
          <w:lang w:eastAsia="ru-RU" w:bidi="ar-SA"/>
        </w:rPr>
        <w:t xml:space="preserve"> Закона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6C0962">
          <w:rPr>
            <w:rFonts w:eastAsia="Times New Roman" w:cs="Times New Roman"/>
            <w:color w:val="0D0D0D"/>
            <w:u w:val="single"/>
            <w:lang w:eastAsia="ru-RU" w:bidi="ar-SA"/>
          </w:rPr>
          <w:t>статей 44</w:t>
        </w:r>
      </w:hyperlink>
      <w:r w:rsidRPr="006C0962">
        <w:rPr>
          <w:rFonts w:eastAsia="Times New Roman" w:cs="Times New Roman"/>
          <w:color w:val="0D0D0D"/>
          <w:lang w:eastAsia="ru-RU" w:bidi="ar-SA"/>
        </w:rPr>
        <w:t xml:space="preserve"> и </w:t>
      </w:r>
      <w:hyperlink r:id="rId29" w:history="1">
        <w:r w:rsidRPr="006C0962">
          <w:rPr>
            <w:rFonts w:eastAsia="Times New Roman" w:cs="Times New Roman"/>
            <w:color w:val="0D0D0D"/>
            <w:u w:val="single"/>
            <w:lang w:eastAsia="ru-RU" w:bidi="ar-SA"/>
          </w:rPr>
          <w:t>96</w:t>
        </w:r>
      </w:hyperlink>
      <w:r w:rsidRPr="006C0962">
        <w:rPr>
          <w:rFonts w:eastAsia="Times New Roman" w:cs="Times New Roman"/>
          <w:color w:val="0D0D0D"/>
          <w:lang w:eastAsia="ru-RU" w:bidi="ar-SA"/>
        </w:rPr>
        <w:t xml:space="preserve">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 установленный Правительством Российской Федерации </w:t>
      </w:r>
      <w:hyperlink r:id="rId30" w:history="1">
        <w:r w:rsidRPr="006C0962">
          <w:rPr>
            <w:rFonts w:eastAsia="Times New Roman" w:cs="Times New Roman"/>
            <w:color w:val="000000"/>
            <w:u w:val="single"/>
            <w:lang w:eastAsia="ru-RU" w:bidi="ar-SA"/>
          </w:rPr>
          <w:t>перечень</w:t>
        </w:r>
      </w:hyperlink>
      <w:r w:rsidRPr="006C0962">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6C0962">
          <w:rPr>
            <w:rFonts w:eastAsia="Times New Roman" w:cs="Times New Roman"/>
            <w:color w:val="0D0D0D"/>
            <w:u w:val="single"/>
            <w:lang w:eastAsia="ru-RU" w:bidi="ar-SA"/>
          </w:rPr>
          <w:t>порядок</w:t>
        </w:r>
      </w:hyperlink>
      <w:r w:rsidRPr="006C0962">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6C0962">
          <w:rPr>
            <w:rFonts w:eastAsia="Times New Roman" w:cs="Times New Roman"/>
            <w:color w:val="0D0D0D"/>
            <w:u w:val="single"/>
            <w:lang w:eastAsia="ru-RU" w:bidi="ar-SA"/>
          </w:rPr>
          <w:t>форма</w:t>
        </w:r>
      </w:hyperlink>
      <w:r w:rsidRPr="006C0962">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6.2.12. В реестр банковских гарантий включаются следующие информация и документы:</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срок действия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5) копия заключенного договора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 </w:t>
      </w:r>
      <w:hyperlink r:id="rId33" w:history="1">
        <w:r w:rsidRPr="006C0962">
          <w:rPr>
            <w:rFonts w:eastAsia="Times New Roman" w:cs="Times New Roman"/>
            <w:color w:val="0D0D0D"/>
            <w:u w:val="single"/>
            <w:lang w:eastAsia="ru-RU" w:bidi="ar-SA"/>
          </w:rPr>
          <w:t>иные</w:t>
        </w:r>
      </w:hyperlink>
      <w:r w:rsidRPr="006C0962">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6.2.13. Указанные в </w:t>
      </w:r>
      <w:hyperlink r:id="rId34" w:anchor="Par29" w:history="1">
        <w:r w:rsidRPr="006C0962">
          <w:rPr>
            <w:rFonts w:eastAsia="Times New Roman" w:cs="Times New Roman"/>
            <w:color w:val="0D0D0D"/>
            <w:u w:val="single"/>
            <w:lang w:eastAsia="ru-RU" w:bidi="ar-SA"/>
          </w:rPr>
          <w:t>6.2.12</w:t>
        </w:r>
      </w:hyperlink>
      <w:r w:rsidRPr="006C0962">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color w:val="0D0D0D"/>
          <w:lang w:eastAsia="ru-RU" w:bidi="ar-SA"/>
        </w:rPr>
        <w:t>6.2.14.</w:t>
      </w:r>
      <w:r w:rsidRPr="006C0962">
        <w:rPr>
          <w:rFonts w:ascii="Courier New" w:eastAsia="Times New Roman" w:hAnsi="Courier New" w:cs="Courier New"/>
          <w:color w:val="0D0D0D"/>
          <w:lang w:eastAsia="ru-RU" w:bidi="ar-SA"/>
        </w:rPr>
        <w:t xml:space="preserve"> </w:t>
      </w:r>
      <w:r w:rsidRPr="006C0962">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 счет, указанный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6.3. Права и обязанности победителя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 xml:space="preserve">6.3.1. </w:t>
      </w:r>
      <w:proofErr w:type="gramStart"/>
      <w:r w:rsidRPr="006C0962">
        <w:rPr>
          <w:rFonts w:eastAsia="Times New Roman" w:cs="Times New Roman"/>
          <w:color w:val="0D0D0D"/>
          <w:lang w:eastAsia="ru-RU" w:bidi="ar-SA"/>
        </w:rPr>
        <w:t xml:space="preserve">В случае если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предусмотрены преимущества для учреждений</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и предприятий уголовно-исполнительной системы</w:t>
      </w:r>
      <w:r w:rsidRPr="006C0962">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C0962">
        <w:rPr>
          <w:rFonts w:eastAsia="Times New Roman" w:cs="Times New Roman"/>
          <w:color w:val="0D0D0D"/>
          <w:lang w:eastAsia="ru-RU" w:bidi="ar-SA"/>
        </w:rPr>
        <w:t xml:space="preserve"> (цены лота),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6.3.2.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6.4. Права и обязанности заказчика.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6C0962">
        <w:rPr>
          <w:rFonts w:eastAsia="Times New Roman" w:cs="Courier New"/>
          <w:b/>
          <w:color w:val="0D0D0D"/>
          <w:lang w:eastAsia="ru-RU" w:bidi="ar-SA"/>
        </w:rPr>
        <w:t xml:space="preserve">7. </w:t>
      </w:r>
      <w:r w:rsidRPr="006C0962">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C0962">
        <w:rPr>
          <w:rFonts w:ascii="Courier New" w:eastAsia="Times New Roman" w:hAnsi="Courier New" w:cs="Courier New"/>
          <w:color w:val="0D0D0D"/>
          <w:lang w:eastAsia="ru-RU" w:bidi="ar-SA"/>
        </w:rPr>
        <w:t xml:space="preserve"> </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7.1. </w:t>
      </w:r>
      <w:proofErr w:type="gramStart"/>
      <w:r w:rsidRPr="006C0962">
        <w:rPr>
          <w:rFonts w:eastAsia="Times New Roman" w:cs="Times New Roman"/>
          <w:color w:val="0D0D0D"/>
          <w:lang w:eastAsia="ru-RU" w:bidi="ar-SA"/>
        </w:rPr>
        <w:t xml:space="preserve">Любой участник </w:t>
      </w:r>
      <w:r w:rsidRPr="006C0962">
        <w:rPr>
          <w:rFonts w:eastAsia="Times New Roman" w:cs="Times New Roman"/>
          <w:bCs/>
          <w:color w:val="0D0D0D"/>
          <w:lang w:eastAsia="ru-RU" w:bidi="ar-SA"/>
        </w:rPr>
        <w:t>электронного аукциона</w:t>
      </w:r>
      <w:r w:rsidRPr="006C0962">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C0962">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6C0962">
      <w:pPr>
        <w:suppressAutoHyphens w:val="0"/>
        <w:autoSpaceDE w:val="0"/>
        <w:autoSpaceDN w:val="0"/>
        <w:adjustRightInd w:val="0"/>
        <w:spacing w:after="0" w:line="240" w:lineRule="auto"/>
        <w:jc w:val="center"/>
        <w:rPr>
          <w:color w:val="0D0D0D"/>
        </w:rPr>
      </w:pPr>
      <w:r w:rsidRPr="006C0962">
        <w:rPr>
          <w:rFonts w:eastAsia="Times New Roman" w:cs="Times New Roman"/>
          <w:b/>
          <w:sz w:val="28"/>
          <w:szCs w:val="28"/>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6C096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6C0962">
        <w:trPr>
          <w:trHeight w:val="750"/>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1C0565" w:rsidRDefault="001C0565"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1C0565">
              <w:t>Управление образования Администрации города Иванова</w:t>
            </w:r>
          </w:p>
        </w:tc>
      </w:tr>
      <w:tr w:rsidR="006C0962" w:rsidRPr="00FC176D" w:rsidTr="006C0962">
        <w:trPr>
          <w:trHeight w:val="915"/>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C0962" w:rsidRPr="001C0565" w:rsidRDefault="003E1EF5" w:rsidP="003E1EF5">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w:t>
            </w:r>
            <w:proofErr w:type="gramStart"/>
            <w:r w:rsidRPr="00FC176D">
              <w:rPr>
                <w:rFonts w:eastAsia="Times New Roman" w:cs="Times New Roman"/>
                <w:lang w:eastAsia="ru-RU" w:bidi="ar-SA"/>
              </w:rPr>
              <w:t>Ивановская</w:t>
            </w:r>
            <w:proofErr w:type="gramEnd"/>
            <w:r w:rsidRPr="00FC176D">
              <w:rPr>
                <w:rFonts w:eastAsia="Times New Roman" w:cs="Times New Roman"/>
                <w:lang w:eastAsia="ru-RU" w:bidi="ar-SA"/>
              </w:rPr>
              <w:t xml:space="preserve"> обл.,</w:t>
            </w:r>
            <w:r>
              <w:t xml:space="preserve"> г.</w:t>
            </w:r>
            <w:r w:rsidR="001C0565" w:rsidRPr="001C0565">
              <w:t xml:space="preserve"> Иваново, </w:t>
            </w:r>
            <w:r>
              <w:t xml:space="preserve">                            </w:t>
            </w:r>
            <w:r w:rsidR="001C0565" w:rsidRPr="001C0565">
              <w:t>пл. Революции, д.6</w:t>
            </w:r>
          </w:p>
        </w:tc>
      </w:tr>
      <w:tr w:rsidR="006C0962" w:rsidRPr="00FC176D" w:rsidTr="006C0962">
        <w:trPr>
          <w:trHeight w:val="604"/>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C0962" w:rsidRPr="00D81DA4" w:rsidRDefault="001C0565"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D81DA4">
              <w:rPr>
                <w:lang w:val="en-US"/>
              </w:rPr>
              <w:t>office</w:t>
            </w:r>
            <w:r w:rsidRPr="003E1EF5">
              <w:t>@</w:t>
            </w:r>
            <w:proofErr w:type="spellStart"/>
            <w:r w:rsidRPr="00D81DA4">
              <w:rPr>
                <w:lang w:val="en-US"/>
              </w:rPr>
              <w:t>ivedu</w:t>
            </w:r>
            <w:proofErr w:type="spellEnd"/>
            <w:r w:rsidRPr="003E1EF5">
              <w:t>.</w:t>
            </w:r>
            <w:proofErr w:type="spellStart"/>
            <w:r w:rsidRPr="00D81DA4">
              <w:rPr>
                <w:lang w:val="en-US"/>
              </w:rPr>
              <w:t>ru</w:t>
            </w:r>
            <w:proofErr w:type="spellEnd"/>
          </w:p>
        </w:tc>
      </w:tr>
      <w:tr w:rsidR="00D81DA4" w:rsidRPr="00FC176D" w:rsidTr="006C0962">
        <w:trPr>
          <w:trHeight w:val="501"/>
        </w:trPr>
        <w:tc>
          <w:tcPr>
            <w:tcW w:w="242" w:type="pct"/>
            <w:vMerge/>
            <w:tcBorders>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D81DA4" w:rsidRPr="00D81DA4" w:rsidRDefault="00D81DA4" w:rsidP="00643514">
            <w:pPr>
              <w:keepNext/>
              <w:keepLines/>
              <w:widowControl/>
            </w:pPr>
            <w:r w:rsidRPr="003E1EF5">
              <w:t xml:space="preserve">(4932) </w:t>
            </w:r>
            <w:r w:rsidRPr="00D81DA4">
              <w:t>32-82-21</w:t>
            </w:r>
          </w:p>
        </w:tc>
      </w:tr>
      <w:tr w:rsidR="00D81DA4" w:rsidRPr="00FC176D" w:rsidTr="006C0962">
        <w:trPr>
          <w:trHeight w:val="509"/>
        </w:trPr>
        <w:tc>
          <w:tcPr>
            <w:tcW w:w="242" w:type="pct"/>
            <w:vMerge/>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D81DA4" w:rsidRPr="00D81DA4" w:rsidRDefault="00D81DA4"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D81DA4">
              <w:t>Катреча</w:t>
            </w:r>
            <w:proofErr w:type="spellEnd"/>
            <w:r w:rsidRPr="00D81DA4">
              <w:t xml:space="preserve"> Вячеслав Григорьевич</w:t>
            </w:r>
          </w:p>
        </w:tc>
      </w:tr>
      <w:tr w:rsidR="00D81DA4" w:rsidRPr="00FC176D" w:rsidTr="006C096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D81DA4" w:rsidRDefault="00D81DA4"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D81DA4">
              <w:t>Куцевол</w:t>
            </w:r>
            <w:proofErr w:type="spellEnd"/>
            <w:r w:rsidRPr="00D81DA4">
              <w:t xml:space="preserve"> Ирина Ивановна</w:t>
            </w:r>
          </w:p>
        </w:tc>
      </w:tr>
      <w:tr w:rsidR="00D81DA4" w:rsidRPr="00FC176D" w:rsidTr="006C096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LineNumbers/>
              <w:spacing w:after="0"/>
              <w:ind w:left="-57" w:right="-57"/>
            </w:pPr>
            <w:r>
              <w:t>Уполномоченный</w:t>
            </w:r>
          </w:p>
          <w:p w:rsidR="00D81DA4" w:rsidRDefault="00D81DA4" w:rsidP="006C096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5"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C096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6C0962">
        <w:trPr>
          <w:trHeight w:val="8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C0A0B">
        <w:trPr>
          <w:trHeight w:val="126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6C096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8C0A0B" w:rsidRDefault="008C0A0B" w:rsidP="008C0A0B">
            <w:pPr>
              <w:spacing w:after="0" w:line="240" w:lineRule="auto"/>
              <w:jc w:val="both"/>
              <w:rPr>
                <w:rFonts w:cs="Times New Roman"/>
              </w:rPr>
            </w:pPr>
            <w:r w:rsidRPr="008C0A0B">
              <w:rPr>
                <w:rFonts w:cs="Times New Roman"/>
              </w:rPr>
              <w:t>Поставка кондиционеров.</w:t>
            </w:r>
          </w:p>
          <w:p w:rsidR="008C0A0B" w:rsidRPr="008C0A0B" w:rsidRDefault="008C0A0B" w:rsidP="008C0A0B">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6C096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6C096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3E1EF5">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Установка (монтаж) Товара производи</w:t>
            </w:r>
            <w:r w:rsidR="003E1EF5">
              <w:rPr>
                <w:rFonts w:eastAsia="Times New Roman" w:cs="Times New Roman"/>
                <w:lang w:eastAsia="ru-RU"/>
              </w:rPr>
              <w:t>тся силами и за счет Поставщика.</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993A16">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1EF5" w:rsidRDefault="003E1EF5"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г.</w:t>
            </w:r>
            <w:r w:rsidRPr="003E1EF5">
              <w:t xml:space="preserve"> Ивано</w:t>
            </w:r>
            <w:r w:rsidR="006342C8">
              <w:t xml:space="preserve">во, пл. Революции, д.6, </w:t>
            </w:r>
            <w:proofErr w:type="spellStart"/>
            <w:r w:rsidR="006342C8">
              <w:t>каб</w:t>
            </w:r>
            <w:proofErr w:type="spellEnd"/>
            <w:r w:rsidR="006342C8">
              <w:t>. 901, 903</w:t>
            </w:r>
          </w:p>
          <w:p w:rsidR="00D81DA4" w:rsidRPr="003E1EF5"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C096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3E1EF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и установки (монтажа) </w:t>
            </w:r>
            <w:r w:rsidRPr="00FF5CB0">
              <w:rPr>
                <w:rFonts w:eastAsia="Times New Roman" w:cs="Times New Roman"/>
                <w:lang w:eastAsia="ru-RU"/>
              </w:rPr>
              <w:t xml:space="preserve">Товара – </w:t>
            </w:r>
            <w:r w:rsidR="003E1EF5">
              <w:rPr>
                <w:rFonts w:eastAsia="Times New Roman" w:cs="Times New Roman"/>
                <w:lang w:eastAsia="ru-RU"/>
              </w:rPr>
              <w:t>в течение 5 (пяти</w:t>
            </w:r>
            <w:r w:rsidRPr="00FF5CB0">
              <w:rPr>
                <w:rFonts w:eastAsia="Times New Roman" w:cs="Times New Roman"/>
                <w:lang w:eastAsia="ru-RU"/>
              </w:rPr>
              <w:t xml:space="preserve">) </w:t>
            </w:r>
            <w:r w:rsidR="003E1EF5">
              <w:rPr>
                <w:rFonts w:eastAsia="Times New Roman" w:cs="Times New Roman"/>
                <w:lang w:eastAsia="ru-RU"/>
              </w:rPr>
              <w:t>календарных</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81DA4" w:rsidRPr="00FC176D" w:rsidTr="006C0962">
        <w:trPr>
          <w:trHeight w:val="186"/>
        </w:trPr>
        <w:tc>
          <w:tcPr>
            <w:tcW w:w="242" w:type="pct"/>
            <w:vMerge w:val="restart"/>
            <w:tcBorders>
              <w:top w:val="single" w:sz="4" w:space="0" w:color="auto"/>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3E1EF5" w:rsidRDefault="003E1EF5" w:rsidP="006C0962">
            <w:pPr>
              <w:keepNext/>
              <w:keepLines/>
              <w:widowControl/>
              <w:suppressAutoHyphens w:val="0"/>
              <w:spacing w:before="120" w:after="0" w:line="240" w:lineRule="auto"/>
              <w:jc w:val="both"/>
              <w:outlineLvl w:val="1"/>
              <w:rPr>
                <w:rFonts w:eastAsia="Times New Roman" w:cs="Times New Roman"/>
                <w:lang w:eastAsia="ru-RU" w:bidi="ar-SA"/>
              </w:rPr>
            </w:pPr>
            <w:r w:rsidRPr="003E1EF5">
              <w:t xml:space="preserve">45 166,00 </w:t>
            </w:r>
            <w:r w:rsidR="00D81DA4" w:rsidRPr="003E1EF5">
              <w:rPr>
                <w:rFonts w:eastAsia="Times New Roman" w:cs="Times New Roman"/>
                <w:lang w:eastAsia="ru-RU" w:bidi="ar-SA"/>
              </w:rPr>
              <w:t xml:space="preserve">руб. </w:t>
            </w:r>
          </w:p>
        </w:tc>
      </w:tr>
      <w:tr w:rsidR="00D81DA4" w:rsidRPr="00FC176D" w:rsidTr="006C096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3E1EF5">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6C096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6C096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6C0962">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установку (монтаж), гарантийное обслуживание и другие расходы, связанные с исполнением обязательств по Контракту.</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6C096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4C7A87">
            <w:pPr>
              <w:pStyle w:val="Web0"/>
              <w:keepNext/>
              <w:keepLines/>
              <w:spacing w:before="0" w:beforeAutospacing="0" w:after="0" w:afterAutospacing="0"/>
              <w:ind w:left="-57" w:right="-57"/>
            </w:pPr>
            <w:r w:rsidRPr="004E3CD6">
              <w:t xml:space="preserve">Величина </w:t>
            </w:r>
          </w:p>
          <w:p w:rsidR="00D81DA4" w:rsidRPr="004E3CD6" w:rsidRDefault="00D81DA4" w:rsidP="004C7A87">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4C7A87">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6C096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6C096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4C7A87">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B528EF" w:rsidRPr="00993A16" w:rsidRDefault="00B528EF" w:rsidP="00B528EF">
            <w:pPr>
              <w:widowControl/>
              <w:suppressAutoHyphens w:val="0"/>
              <w:spacing w:after="0" w:line="240" w:lineRule="auto"/>
              <w:jc w:val="both"/>
              <w:rPr>
                <w:rFonts w:eastAsia="Times New Roman" w:cs="Times New Roman"/>
                <w:lang w:eastAsia="ru-RU" w:bidi="ar-SA"/>
              </w:rPr>
            </w:pPr>
            <w:r w:rsidRPr="00993A16">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93A16">
              <w:rPr>
                <w:rFonts w:eastAsia="Times New Roman" w:cs="Times New Roman"/>
                <w:lang w:eastAsia="ru-RU" w:bidi="ar-SA"/>
              </w:rPr>
              <w:t xml:space="preserve">поставщика. </w:t>
            </w:r>
          </w:p>
          <w:p w:rsidR="00D81DA4" w:rsidRPr="00B528EF" w:rsidRDefault="00B528EF" w:rsidP="00B528EF">
            <w:pPr>
              <w:widowControl/>
              <w:suppressAutoHyphens w:val="0"/>
              <w:spacing w:after="0" w:line="240" w:lineRule="auto"/>
              <w:jc w:val="both"/>
              <w:rPr>
                <w:rFonts w:eastAsia="Times New Roman" w:cs="Times New Roman"/>
                <w:sz w:val="22"/>
                <w:szCs w:val="22"/>
                <w:lang w:eastAsia="ru-RU" w:bidi="ar-SA"/>
              </w:rPr>
            </w:pPr>
            <w:r w:rsidRPr="00993A16">
              <w:rPr>
                <w:rFonts w:eastAsia="Times New Roman" w:cs="Times New Roman"/>
                <w:lang w:eastAsia="ru-RU" w:bidi="ar-SA"/>
              </w:rPr>
              <w:t xml:space="preserve">Расчеты по контракту производятся </w:t>
            </w:r>
            <w:r w:rsidRPr="00993A16">
              <w:rPr>
                <w:rFonts w:eastAsia="Times New Roman" w:cs="Times New Roman"/>
                <w:color w:val="000000"/>
                <w:lang w:eastAsia="ru-RU" w:bidi="ar-SA"/>
              </w:rPr>
              <w:t xml:space="preserve">до 31.12.2014 г. </w:t>
            </w:r>
            <w:r w:rsidRPr="00993A16">
              <w:rPr>
                <w:rFonts w:eastAsia="Times New Roman" w:cs="Times New Roman"/>
                <w:lang w:eastAsia="ru-RU" w:bidi="ar-SA"/>
              </w:rPr>
              <w:t xml:space="preserve">после поставки Товара на основании </w:t>
            </w:r>
            <w:proofErr w:type="gramStart"/>
            <w:r w:rsidRPr="00993A16">
              <w:rPr>
                <w:rFonts w:eastAsia="Times New Roman" w:cs="Times New Roman"/>
                <w:lang w:eastAsia="ru-RU" w:bidi="ar-SA"/>
              </w:rPr>
              <w:t>подписанных</w:t>
            </w:r>
            <w:proofErr w:type="gramEnd"/>
            <w:r w:rsidRPr="00993A16">
              <w:rPr>
                <w:rFonts w:eastAsia="Times New Roman" w:cs="Times New Roman"/>
                <w:lang w:eastAsia="ru-RU" w:bidi="ar-SA"/>
              </w:rPr>
              <w:t xml:space="preserve"> Сторонами товарно-транспортной накладной, счета, счета – фактуры.</w:t>
            </w:r>
          </w:p>
        </w:tc>
      </w:tr>
      <w:tr w:rsidR="00D81DA4" w:rsidRPr="00FC176D" w:rsidTr="006C096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FC176D">
              <w:rPr>
                <w:rFonts w:eastAsia="Times New Roman" w:cs="Times New Roman"/>
                <w:lang w:eastAsia="ru-RU" w:bidi="ar-SA"/>
              </w:rPr>
              <w:lastRenderedPageBreak/>
              <w:t xml:space="preserve">отсрочка, рассрочка, инвестиционный налоговый кредит в соответствии с </w:t>
            </w:r>
            <w:hyperlink r:id="rId3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w:t>
            </w:r>
            <w:r w:rsidRPr="00FC176D">
              <w:rPr>
                <w:rFonts w:eastAsia="Times New Roman" w:cs="Times New Roman"/>
                <w:lang w:eastAsia="ru-RU" w:bidi="ar-SA"/>
              </w:rPr>
              <w:lastRenderedPageBreak/>
              <w:t xml:space="preserve">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6C096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9C725E">
        <w:trPr>
          <w:trHeight w:val="168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0F35D6">
            <w:pPr>
              <w:keepNext/>
              <w:keepLines/>
              <w:widowControl/>
              <w:spacing w:line="240" w:lineRule="auto"/>
              <w:ind w:left="-57" w:right="-108"/>
            </w:pPr>
            <w:r w:rsidRPr="00A63915">
              <w:t xml:space="preserve">Преимущества, предоставляемые заказчиком в соответствии со статьями 28-30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81DA4" w:rsidRPr="00BF7E7D" w:rsidRDefault="00D81DA4" w:rsidP="009C725E">
            <w:pPr>
              <w:keepNext/>
              <w:keepLines/>
              <w:widowControl/>
              <w:suppressAutoHyphens w:val="0"/>
              <w:spacing w:after="0" w:line="240" w:lineRule="auto"/>
              <w:jc w:val="both"/>
              <w:rPr>
                <w:rFonts w:eastAsia="Times New Roman" w:cs="Times New Roman"/>
                <w:lang w:eastAsia="ru-RU" w:bidi="ar-SA"/>
              </w:rPr>
            </w:pPr>
            <w:r w:rsidRPr="00BF7E7D">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81DA4" w:rsidRPr="00FC176D" w:rsidTr="006C0962">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0F35D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81DA4" w:rsidRPr="00221FBF" w:rsidRDefault="00D81DA4" w:rsidP="000F35D6">
            <w:pPr>
              <w:widowControl/>
              <w:spacing w:line="240" w:lineRule="auto"/>
              <w:jc w:val="both"/>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6C0962">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6C0962">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4C7A87">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1407AC" w:rsidRPr="001407AC" w:rsidRDefault="001407AC" w:rsidP="001407AC">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p>
          <w:p w:rsidR="001407AC" w:rsidRPr="001407AC" w:rsidRDefault="001407AC" w:rsidP="001407AC">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07AC">
              <w:rPr>
                <w:rFonts w:eastAsia="Times New Roman" w:cs="Times New Roman"/>
                <w:lang w:eastAsia="ru-RU" w:bidi="ar-SA"/>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1407AC">
              <w:rPr>
                <w:rFonts w:eastAsia="Times New Roman" w:cs="Times New Roman"/>
                <w:lang w:eastAsia="ru-RU" w:bidi="ar-SA"/>
              </w:rPr>
              <w:lastRenderedPageBreak/>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407AC">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407AC" w:rsidRPr="001407AC" w:rsidRDefault="001407AC" w:rsidP="001407AC">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07AC">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407AC">
              <w:rPr>
                <w:rFonts w:eastAsia="Times New Roman" w:cs="Times New Roman"/>
                <w:lang w:eastAsia="ru-RU" w:bidi="ar-SA"/>
              </w:rPr>
              <w:t xml:space="preserve">, </w:t>
            </w:r>
            <w:proofErr w:type="gramStart"/>
            <w:r w:rsidRPr="001407AC">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6C0962">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757F0D">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D81DA4" w:rsidRPr="00FC176D" w:rsidRDefault="00D81DA4"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2. Документы или копии документов, подтверждающих правомочность участника электронного аукциона заключить контракт.</w:t>
            </w:r>
          </w:p>
          <w:p w:rsidR="00D81DA4" w:rsidRPr="00F63E51" w:rsidRDefault="00D81DA4" w:rsidP="006C0962">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Pr="00F63E51">
              <w:rPr>
                <w:rFonts w:eastAsia="Times New Roman" w:cs="Times New Roman"/>
                <w:lang w:eastAsia="ru-RU" w:bidi="ar-SA"/>
              </w:rPr>
              <w:t xml:space="preserve"> </w:t>
            </w:r>
            <w:proofErr w:type="gramStart"/>
            <w:r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Pr>
                <w:rFonts w:eastAsia="Calibri" w:cs="Times New Roman"/>
                <w:color w:val="000000"/>
                <w:lang w:eastAsia="en-US" w:bidi="ar-SA"/>
              </w:rPr>
              <w:t>ципальных нужд» (подпункты 2 – 6</w:t>
            </w:r>
            <w:r w:rsidRPr="00F63E51">
              <w:rPr>
                <w:rFonts w:eastAsia="Calibri" w:cs="Times New Roman"/>
                <w:color w:val="000000"/>
                <w:lang w:eastAsia="en-US" w:bidi="ar-SA"/>
              </w:rPr>
              <w:t xml:space="preserve"> пункта 18 раздела 1.3 «Информационная карта электронного аукциона»</w:t>
            </w:r>
            <w:r w:rsidRPr="00F63E51">
              <w:rPr>
                <w:rFonts w:eastAsia="Times New Roman" w:cs="Times New Roman"/>
                <w:i/>
                <w:lang w:eastAsia="ru-RU" w:bidi="ar-SA"/>
              </w:rPr>
              <w:t xml:space="preserve"> </w:t>
            </w:r>
            <w:r w:rsidRPr="00F63E51">
              <w:rPr>
                <w:rFonts w:eastAsia="Times New Roman" w:cs="Times New Roman"/>
                <w:lang w:eastAsia="ru-RU" w:bidi="ar-SA"/>
              </w:rPr>
              <w:t xml:space="preserve">части </w:t>
            </w:r>
            <w:r w:rsidRPr="00F63E51">
              <w:rPr>
                <w:rFonts w:eastAsia="Times New Roman" w:cs="Times New Roman"/>
                <w:lang w:val="en-US" w:eastAsia="ru-RU" w:bidi="ar-SA"/>
              </w:rPr>
              <w:t>I</w:t>
            </w:r>
            <w:r w:rsidRPr="00F63E51">
              <w:rPr>
                <w:rFonts w:eastAsia="Times New Roman" w:cs="Times New Roman"/>
                <w:lang w:eastAsia="ru-RU" w:bidi="ar-SA"/>
              </w:rPr>
              <w:t xml:space="preserve"> «Электронный аукцион» документации об электронном аукционе)</w:t>
            </w:r>
            <w:r>
              <w:rPr>
                <w:rFonts w:eastAsia="Times New Roman" w:cs="Times New Roman"/>
                <w:lang w:eastAsia="ru-RU" w:bidi="ar-SA"/>
              </w:rPr>
              <w:t>,</w:t>
            </w:r>
            <w:r w:rsidRPr="00FC176D">
              <w:rPr>
                <w:rFonts w:eastAsia="Times New Roman" w:cs="Times New Roman"/>
                <w:lang w:eastAsia="ru-RU" w:bidi="ar-SA"/>
              </w:rPr>
              <w:t xml:space="preserve"> а также в</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соответствии</w:t>
            </w:r>
            <w:proofErr w:type="gramEnd"/>
            <w:r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Pr>
                <w:rFonts w:eastAsia="Times New Roman" w:cs="Times New Roman"/>
                <w:i/>
                <w:lang w:eastAsia="ru-RU" w:bidi="ar-SA"/>
              </w:rPr>
              <w:t>ентации об электронном аукционе.</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FC176D">
              <w:rPr>
                <w:rFonts w:eastAsia="Times New Roman" w:cs="Times New Roman"/>
                <w:lang w:eastAsia="ru-RU" w:bidi="ar-SA"/>
              </w:rPr>
              <w:t>.  Документы, подтверждающие право участника электронного аукциона на получение преимущества в соответствии с пунктом 20</w:t>
            </w:r>
            <w:r w:rsidRPr="00FC176D">
              <w:rPr>
                <w:rFonts w:eastAsia="Calibri" w:cs="Times New Roman"/>
                <w:color w:val="000000"/>
                <w:lang w:eastAsia="en-US" w:bidi="ar-SA"/>
              </w:rPr>
              <w:t xml:space="preserve">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81DA4"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w:t>
            </w:r>
            <w:r w:rsidRPr="00FC176D">
              <w:rPr>
                <w:rFonts w:eastAsia="Times New Roman" w:cs="Times New Roman"/>
                <w:lang w:eastAsia="ru-RU" w:bidi="ar-SA"/>
              </w:rPr>
              <w:lastRenderedPageBreak/>
              <w:t>Указанные электронные документы подаются одновременно.</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6C0962">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AF7370">
              <w:rPr>
                <w:rFonts w:eastAsia="Times New Roman" w:cs="Times New Roman"/>
                <w:lang w:eastAsia="ru-RU" w:bidi="ar-SA"/>
              </w:rPr>
              <w:t>23.05.2014</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DE3D74">
              <w:rPr>
                <w:rFonts w:eastAsia="Times New Roman" w:cs="Times New Roman"/>
                <w:lang w:eastAsia="ru-RU" w:bidi="ar-SA"/>
              </w:rPr>
              <w:t>31</w:t>
            </w:r>
            <w:r w:rsidR="00AF7370">
              <w:rPr>
                <w:rFonts w:eastAsia="Times New Roman" w:cs="Times New Roman"/>
                <w:lang w:eastAsia="ru-RU" w:bidi="ar-SA"/>
              </w:rPr>
              <w:t>.05.2014</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6740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jc w:val="both"/>
              <w:rPr>
                <w:rFonts w:eastAsia="Times New Roman" w:cs="Times New Roman"/>
                <w:lang w:eastAsia="ru-RU" w:bidi="ar-SA"/>
              </w:rPr>
            </w:pPr>
          </w:p>
          <w:p w:rsidR="00D81DA4" w:rsidRPr="00FC176D" w:rsidRDefault="00DE3D74" w:rsidP="00E61F02">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04</w:t>
            </w:r>
            <w:r w:rsidR="00AF7370">
              <w:rPr>
                <w:rFonts w:eastAsia="Times New Roman" w:cs="Times New Roman"/>
                <w:lang w:eastAsia="ru-RU" w:bidi="ar-SA"/>
              </w:rPr>
              <w:t xml:space="preserve">.06.2014 </w:t>
            </w:r>
            <w:r w:rsidR="00D81DA4" w:rsidRPr="00FC176D">
              <w:rPr>
                <w:rFonts w:eastAsia="Times New Roman" w:cs="Times New Roman"/>
                <w:lang w:eastAsia="ru-RU" w:bidi="ar-SA"/>
              </w:rPr>
              <w:t>до 08-00</w:t>
            </w:r>
          </w:p>
        </w:tc>
      </w:tr>
      <w:tr w:rsidR="00D81DA4" w:rsidRPr="00FC176D" w:rsidTr="00674050">
        <w:trPr>
          <w:trHeight w:val="112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AF7370" w:rsidP="00DE3D74">
            <w:pPr>
              <w:keepNext/>
              <w:keepLines/>
              <w:widowControl/>
              <w:suppressAutoHyphens w:val="0"/>
              <w:spacing w:after="0" w:line="240" w:lineRule="auto"/>
              <w:rPr>
                <w:rFonts w:eastAsia="Times New Roman" w:cs="Times New Roman"/>
                <w:highlight w:val="cyan"/>
                <w:lang w:eastAsia="ru-RU" w:bidi="ar-SA"/>
              </w:rPr>
            </w:pPr>
            <w:r w:rsidRPr="00AF7370">
              <w:rPr>
                <w:rFonts w:eastAsia="Times New Roman" w:cs="Times New Roman"/>
                <w:lang w:eastAsia="ru-RU" w:bidi="ar-SA"/>
              </w:rPr>
              <w:t>0</w:t>
            </w:r>
            <w:r w:rsidR="00DE3D74">
              <w:rPr>
                <w:rFonts w:eastAsia="Times New Roman" w:cs="Times New Roman"/>
                <w:lang w:eastAsia="ru-RU" w:bidi="ar-SA"/>
              </w:rPr>
              <w:t>6</w:t>
            </w:r>
            <w:bookmarkStart w:id="1" w:name="_GoBack"/>
            <w:bookmarkEnd w:id="1"/>
            <w:r w:rsidRPr="00AF7370">
              <w:rPr>
                <w:rFonts w:eastAsia="Times New Roman" w:cs="Times New Roman"/>
                <w:lang w:eastAsia="ru-RU" w:bidi="ar-SA"/>
              </w:rPr>
              <w:t>.06.2014</w:t>
            </w:r>
          </w:p>
        </w:tc>
      </w:tr>
      <w:tr w:rsidR="00D81DA4" w:rsidRPr="00FC176D" w:rsidTr="006C0962">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AF7370" w:rsidP="00DE3D74">
            <w:pPr>
              <w:keepNext/>
              <w:keepLines/>
              <w:widowControl/>
              <w:suppressAutoHyphens w:val="0"/>
              <w:spacing w:after="0" w:line="240" w:lineRule="auto"/>
              <w:rPr>
                <w:rFonts w:eastAsia="Times New Roman" w:cs="Times New Roman"/>
                <w:highlight w:val="cyan"/>
                <w:lang w:eastAsia="ru-RU" w:bidi="ar-SA"/>
              </w:rPr>
            </w:pPr>
            <w:r w:rsidRPr="00AF7370">
              <w:rPr>
                <w:rFonts w:eastAsia="Times New Roman" w:cs="Times New Roman"/>
                <w:lang w:eastAsia="ru-RU" w:bidi="ar-SA"/>
              </w:rPr>
              <w:t>0</w:t>
            </w:r>
            <w:r w:rsidR="00DE3D74">
              <w:rPr>
                <w:rFonts w:eastAsia="Times New Roman" w:cs="Times New Roman"/>
                <w:lang w:eastAsia="ru-RU" w:bidi="ar-SA"/>
              </w:rPr>
              <w:t>9</w:t>
            </w:r>
            <w:r w:rsidRPr="00AF7370">
              <w:rPr>
                <w:rFonts w:eastAsia="Times New Roman" w:cs="Times New Roman"/>
                <w:lang w:eastAsia="ru-RU" w:bidi="ar-SA"/>
              </w:rPr>
              <w:t>.06.2014</w:t>
            </w:r>
          </w:p>
        </w:tc>
      </w:tr>
      <w:tr w:rsidR="00D81DA4" w:rsidRPr="00FC176D" w:rsidTr="006C0962">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6C096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6C0962">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706728" w:rsidRPr="00FC176D" w:rsidTr="006C0962">
        <w:trPr>
          <w:trHeight w:val="837"/>
        </w:trPr>
        <w:tc>
          <w:tcPr>
            <w:tcW w:w="242" w:type="pct"/>
            <w:vMerge/>
            <w:tcBorders>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706728" w:rsidRDefault="00706728" w:rsidP="00643514">
            <w:pPr>
              <w:pStyle w:val="1fc"/>
              <w:keepNext/>
              <w:keepLines/>
              <w:spacing w:after="0"/>
              <w:rPr>
                <w:rFonts w:ascii="Times New Roman" w:hAnsi="Times New Roman"/>
                <w:lang w:val="ru-RU"/>
              </w:rPr>
            </w:pPr>
            <w:r w:rsidRPr="00706728">
              <w:rPr>
                <w:rFonts w:ascii="Times New Roman" w:hAnsi="Times New Roman"/>
                <w:lang w:val="ru-RU"/>
              </w:rPr>
              <w:t>Финансово-казначейское управление Администрации города Иванова (управление образования Администрации города Иванова)</w:t>
            </w:r>
          </w:p>
          <w:p w:rsidR="00706728" w:rsidRPr="00706728" w:rsidRDefault="00706728" w:rsidP="00643514">
            <w:pPr>
              <w:pStyle w:val="1fc"/>
              <w:keepNext/>
              <w:keepLines/>
              <w:spacing w:after="0"/>
              <w:rPr>
                <w:rFonts w:ascii="Times New Roman" w:hAnsi="Times New Roman"/>
                <w:lang w:val="ru-RU"/>
              </w:rPr>
            </w:pPr>
            <w:r w:rsidRPr="00706728">
              <w:rPr>
                <w:rFonts w:ascii="Times New Roman" w:hAnsi="Times New Roman"/>
                <w:lang w:val="ru-RU"/>
              </w:rPr>
              <w:t>ИНН 3728028617 КПП 370201001</w:t>
            </w:r>
          </w:p>
          <w:p w:rsidR="00706728" w:rsidRPr="00706728" w:rsidRDefault="00706728" w:rsidP="00643514">
            <w:pPr>
              <w:pStyle w:val="1fc"/>
              <w:keepNext/>
              <w:keepLines/>
              <w:spacing w:after="0"/>
              <w:rPr>
                <w:rFonts w:ascii="Times New Roman" w:hAnsi="Times New Roman"/>
                <w:lang w:val="ru-RU"/>
              </w:rPr>
            </w:pPr>
            <w:proofErr w:type="gramStart"/>
            <w:r w:rsidRPr="00706728">
              <w:rPr>
                <w:rFonts w:ascii="Times New Roman" w:hAnsi="Times New Roman"/>
                <w:lang w:val="ru-RU"/>
              </w:rPr>
              <w:t>р</w:t>
            </w:r>
            <w:proofErr w:type="gramEnd"/>
            <w:r w:rsidRPr="00706728">
              <w:rPr>
                <w:rFonts w:ascii="Times New Roman" w:hAnsi="Times New Roman"/>
                <w:lang w:val="ru-RU"/>
              </w:rPr>
              <w:t>/с 40302810000005000036 в Отделении Иваново г. Иваново БИК 042406001</w:t>
            </w:r>
          </w:p>
          <w:p w:rsidR="00706728" w:rsidRPr="00706728" w:rsidRDefault="00706728" w:rsidP="00643514">
            <w:pPr>
              <w:pStyle w:val="1fc"/>
              <w:keepNext/>
              <w:keepLines/>
              <w:spacing w:after="0"/>
              <w:rPr>
                <w:rFonts w:ascii="Times New Roman" w:hAnsi="Times New Roman"/>
                <w:lang w:val="ru-RU"/>
              </w:rPr>
            </w:pPr>
            <w:r w:rsidRPr="00706728">
              <w:rPr>
                <w:rFonts w:ascii="Times New Roman" w:hAnsi="Times New Roman"/>
              </w:rPr>
              <w:t>л/с 001.99.</w:t>
            </w:r>
            <w:r w:rsidRPr="00706728">
              <w:rPr>
                <w:rFonts w:ascii="Times New Roman" w:hAnsi="Times New Roman"/>
                <w:lang w:val="ru-RU"/>
              </w:rPr>
              <w:t>230</w:t>
            </w:r>
            <w:r w:rsidRPr="00706728">
              <w:rPr>
                <w:rFonts w:ascii="Times New Roman" w:hAnsi="Times New Roman"/>
              </w:rPr>
              <w:t>.0</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706728"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706728"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p>
          <w:p w:rsidR="00706728" w:rsidRPr="00FC176D"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728" w:rsidRPr="00FC176D"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w:t>
            </w:r>
            <w:r w:rsidRPr="00FC176D">
              <w:rPr>
                <w:rFonts w:eastAsia="Times New Roman" w:cs="Times New Roman"/>
                <w:lang w:eastAsia="ru-RU" w:bidi="ar-SA"/>
              </w:rPr>
              <w:lastRenderedPageBreak/>
              <w:t>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9"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342C8" w:rsidRPr="00FC176D" w:rsidTr="003D352B">
        <w:trPr>
          <w:trHeight w:val="1266"/>
        </w:trPr>
        <w:tc>
          <w:tcPr>
            <w:tcW w:w="242" w:type="pct"/>
            <w:tcBorders>
              <w:top w:val="single" w:sz="4" w:space="0" w:color="auto"/>
              <w:left w:val="single" w:sz="4" w:space="0" w:color="auto"/>
              <w:bottom w:val="single" w:sz="4" w:space="0" w:color="auto"/>
              <w:right w:val="single" w:sz="4" w:space="0" w:color="auto"/>
            </w:tcBorders>
          </w:tcPr>
          <w:p w:rsidR="006342C8" w:rsidRPr="00FC176D" w:rsidRDefault="006342C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342C8" w:rsidRPr="00FC176D" w:rsidRDefault="006342C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342C8" w:rsidRPr="00FC176D" w:rsidRDefault="006342C8"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342C8" w:rsidRPr="006342C8" w:rsidRDefault="006342C8" w:rsidP="00643514">
            <w:pPr>
              <w:keepNext/>
              <w:keepLines/>
              <w:widowControl/>
              <w:jc w:val="both"/>
            </w:pPr>
            <w:proofErr w:type="gramStart"/>
            <w:r w:rsidRPr="006342C8">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342C8">
              <w:rPr>
                <w:rFonts w:eastAsia="Calibr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6342C8">
              <w:t>.</w:t>
            </w:r>
            <w:proofErr w:type="gramEnd"/>
          </w:p>
        </w:tc>
      </w:tr>
      <w:tr w:rsidR="006342C8" w:rsidRPr="00FC176D" w:rsidTr="006C0962">
        <w:trPr>
          <w:trHeight w:val="565"/>
        </w:trPr>
        <w:tc>
          <w:tcPr>
            <w:tcW w:w="242" w:type="pct"/>
            <w:tcBorders>
              <w:top w:val="single" w:sz="4" w:space="0" w:color="auto"/>
              <w:left w:val="single" w:sz="4" w:space="0" w:color="auto"/>
              <w:bottom w:val="single" w:sz="4" w:space="0" w:color="auto"/>
              <w:right w:val="single" w:sz="4" w:space="0" w:color="auto"/>
            </w:tcBorders>
          </w:tcPr>
          <w:p w:rsidR="006342C8" w:rsidRPr="00FC176D" w:rsidRDefault="006342C8" w:rsidP="006C0962">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342C8" w:rsidRPr="00FC176D" w:rsidRDefault="006342C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342C8" w:rsidRPr="00DE37FC" w:rsidRDefault="006342C8" w:rsidP="00DB408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6342C8" w:rsidRPr="00B528EF" w:rsidRDefault="006342C8" w:rsidP="00B528E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528EF">
              <w:t xml:space="preserve">Гарантийный срок на Товар составляет 24 месяца </w:t>
            </w:r>
            <w:proofErr w:type="gramStart"/>
            <w:r w:rsidRPr="00B528EF">
              <w:t>с даты приемки</w:t>
            </w:r>
            <w:proofErr w:type="gramEnd"/>
            <w:r w:rsidRPr="00B528EF">
              <w:t xml:space="preserve"> товара. </w:t>
            </w:r>
            <w:r w:rsidR="00B528EF" w:rsidRPr="00B528EF">
              <w:t xml:space="preserve"> Товар должен быть не ранее 2013 года выпуска. </w:t>
            </w:r>
            <w:r w:rsidRPr="00B528EF">
              <w:rPr>
                <w:rFonts w:eastAsia="Times New Roman" w:cs="Times New Roman"/>
                <w:lang w:eastAsia="ru-RU" w:bidi="ar-SA"/>
              </w:rPr>
              <w:t>Гарантийный срок на установку (монтаж) Товара не менее 1 года.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A434A6" w:rsidRDefault="00A434A6" w:rsidP="00A434A6">
      <w:pPr>
        <w:pStyle w:val="ConsPlusNormal"/>
        <w:ind w:firstLine="0"/>
        <w:jc w:val="both"/>
        <w:rPr>
          <w:rFonts w:ascii="Times New Roman" w:hAnsi="Times New Roman" w:cs="Times New Roman"/>
          <w:i/>
          <w:color w:val="000000"/>
          <w:sz w:val="24"/>
          <w:szCs w:val="24"/>
        </w:rPr>
      </w:pPr>
      <w:r w:rsidRPr="00A434A6">
        <w:rPr>
          <w:rFonts w:ascii="Times New Roman" w:hAnsi="Times New Roman" w:cs="Times New Roman"/>
          <w:sz w:val="24"/>
          <w:szCs w:val="24"/>
        </w:rPr>
        <w:t>1. Изучив настоящую докум</w:t>
      </w:r>
      <w:r>
        <w:rPr>
          <w:rFonts w:ascii="Times New Roman" w:hAnsi="Times New Roman" w:cs="Times New Roman"/>
          <w:sz w:val="24"/>
          <w:szCs w:val="24"/>
        </w:rPr>
        <w:t>ентацию об электронном аукционе</w:t>
      </w:r>
      <w:r w:rsidRPr="00A434A6">
        <w:rPr>
          <w:rFonts w:ascii="Times New Roman" w:hAnsi="Times New Roman" w:cs="Times New Roman"/>
          <w:sz w:val="24"/>
          <w:szCs w:val="24"/>
        </w:rPr>
        <w:t xml:space="preserve"> </w:t>
      </w:r>
      <w:r w:rsidRPr="00A434A6">
        <w:rPr>
          <w:rFonts w:ascii="Times New Roman" w:hAnsi="Times New Roman" w:cs="Times New Roman"/>
          <w:i/>
          <w:sz w:val="24"/>
          <w:szCs w:val="24"/>
        </w:rPr>
        <w:t>на</w:t>
      </w:r>
      <w:r w:rsidRPr="00A434A6">
        <w:rPr>
          <w:rFonts w:ascii="Times New Roman" w:hAnsi="Times New Roman" w:cs="Times New Roman"/>
          <w:sz w:val="24"/>
          <w:szCs w:val="24"/>
        </w:rPr>
        <w:t xml:space="preserve"> </w:t>
      </w:r>
      <w:r w:rsidRPr="00A434A6">
        <w:rPr>
          <w:rFonts w:ascii="Times New Roman" w:hAnsi="Times New Roman" w:cs="Times New Roman"/>
          <w:i/>
          <w:sz w:val="24"/>
          <w:szCs w:val="24"/>
        </w:rPr>
        <w:t>поставку кондиционеров</w:t>
      </w:r>
      <w:r w:rsidRPr="00A434A6">
        <w:rPr>
          <w:rFonts w:ascii="Times New Roman" w:hAnsi="Times New Roman" w:cs="Times New Roman"/>
          <w:sz w:val="24"/>
          <w:szCs w:val="24"/>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F10D35" w:rsidRDefault="00F10D35" w:rsidP="00F10D35">
      <w:pPr>
        <w:suppressAutoHyphens w:val="0"/>
        <w:autoSpaceDE w:val="0"/>
        <w:autoSpaceDN w:val="0"/>
        <w:adjustRightInd w:val="0"/>
        <w:spacing w:after="0" w:line="240" w:lineRule="auto"/>
        <w:ind w:firstLine="567"/>
        <w:jc w:val="both"/>
        <w:rPr>
          <w:rFonts w:cs="Times New Roman"/>
          <w:i/>
        </w:rPr>
      </w:pPr>
      <w:r w:rsidRPr="00A434A6">
        <w:rPr>
          <w:rFonts w:cs="Times New Roman"/>
          <w:i/>
        </w:rPr>
        <w:t>на</w:t>
      </w:r>
      <w:r w:rsidRPr="00A434A6">
        <w:rPr>
          <w:rFonts w:cs="Times New Roman"/>
        </w:rPr>
        <w:t xml:space="preserve"> </w:t>
      </w:r>
      <w:r w:rsidRPr="00A434A6">
        <w:rPr>
          <w:rFonts w:cs="Times New Roman"/>
          <w:i/>
        </w:rPr>
        <w:t xml:space="preserve">поставку </w:t>
      </w:r>
      <w:r w:rsidR="00B528EF">
        <w:rPr>
          <w:rFonts w:cs="Times New Roman"/>
          <w:i/>
        </w:rPr>
        <w:t>кондиционеров.</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0"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w:t>
      </w:r>
      <w:r w:rsidRPr="00F10D35">
        <w:rPr>
          <w:rFonts w:eastAsia="Times New Roman" w:cs="Times New Roman"/>
          <w:lang w:eastAsia="ru-RU" w:bidi="ar-SA"/>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Заверяю правильность всех данных, и подтверждаю свою правомочность заключать контракт</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10D35">
        <w:rPr>
          <w:rFonts w:eastAsia="Times New Roman" w:cs="Times New Roman"/>
          <w:b/>
          <w:i/>
          <w:sz w:val="22"/>
          <w:szCs w:val="22"/>
          <w:lang w:eastAsia="ru-RU" w:bidi="ar-SA"/>
        </w:rPr>
        <w:t>Примечание.</w:t>
      </w:r>
      <w:r w:rsidRPr="00F10D35">
        <w:rPr>
          <w:rFonts w:eastAsia="Times New Roman" w:cs="Times New Roman"/>
          <w:sz w:val="22"/>
          <w:szCs w:val="22"/>
          <w:lang w:eastAsia="ru-RU" w:bidi="ar-SA"/>
        </w:rPr>
        <w:t xml:space="preserve"> </w:t>
      </w:r>
      <w:proofErr w:type="gramStart"/>
      <w:r w:rsidRPr="00F10D3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10D3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10D35" w:rsidRPr="00F10D35" w:rsidRDefault="00F10D35" w:rsidP="00F10D35">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10D35" w:rsidP="00F10D35">
      <w:pPr>
        <w:suppressAutoHyphens w:val="0"/>
        <w:autoSpaceDE w:val="0"/>
        <w:autoSpaceDN w:val="0"/>
        <w:adjustRightInd w:val="0"/>
        <w:spacing w:after="0" w:line="240" w:lineRule="auto"/>
        <w:ind w:firstLine="567"/>
        <w:jc w:val="center"/>
        <w:rPr>
          <w:rFonts w:eastAsia="Times New Roman" w:cs="Times New Roman"/>
          <w:sz w:val="20"/>
          <w:szCs w:val="20"/>
          <w:lang w:eastAsia="ru-RU" w:bidi="ar-SA"/>
        </w:rPr>
      </w:pPr>
      <w:r w:rsidRPr="00F10D35">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8D00E5" w:rsidRDefault="008D00E5" w:rsidP="008D00E5">
      <w:pPr>
        <w:suppressAutoHyphens w:val="0"/>
        <w:autoSpaceDE w:val="0"/>
        <w:autoSpaceDN w:val="0"/>
        <w:adjustRightInd w:val="0"/>
        <w:spacing w:after="0" w:line="240" w:lineRule="auto"/>
        <w:ind w:firstLine="567"/>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Pr="00A434A6">
        <w:rPr>
          <w:rFonts w:cs="Times New Roman"/>
          <w:i/>
        </w:rPr>
        <w:t>на</w:t>
      </w:r>
      <w:r w:rsidRPr="00A434A6">
        <w:rPr>
          <w:rFonts w:cs="Times New Roman"/>
        </w:rPr>
        <w:t xml:space="preserve"> </w:t>
      </w:r>
      <w:r w:rsidRPr="00A434A6">
        <w:rPr>
          <w:rFonts w:cs="Times New Roman"/>
          <w:i/>
        </w:rPr>
        <w:t xml:space="preserve">поставку </w:t>
      </w:r>
      <w:r w:rsidR="00B528EF">
        <w:rPr>
          <w:rFonts w:cs="Times New Roman"/>
          <w:i/>
        </w:rPr>
        <w:t>кондиционеров.</w:t>
      </w:r>
    </w:p>
    <w:p w:rsidR="00B528EF" w:rsidRPr="008D00E5" w:rsidRDefault="00B528EF" w:rsidP="008D00E5">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994B06" w:rsidRPr="00994B06" w:rsidRDefault="00994B06"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Pr="00FC176D"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C7A87"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C7A87">
        <w:rPr>
          <w:rFonts w:eastAsia="Times New Roman" w:cs="Times New Roman"/>
          <w:b/>
          <w:snapToGrid w:val="0"/>
          <w:lang w:eastAsia="ru-RU"/>
        </w:rPr>
        <w:t>МУНИЦИПАЛЬНЫЙ КОНТРАКТ №______</w:t>
      </w:r>
    </w:p>
    <w:p w:rsidR="004C7A87" w:rsidRPr="004C7A87" w:rsidRDefault="004C7A87" w:rsidP="004C7A87">
      <w:pPr>
        <w:autoSpaceDE w:val="0"/>
        <w:autoSpaceDN w:val="0"/>
        <w:adjustRightInd w:val="0"/>
        <w:spacing w:after="0" w:line="240" w:lineRule="auto"/>
        <w:rPr>
          <w:rFonts w:eastAsia="Times New Roman" w:cs="Times New Roman"/>
          <w:b/>
          <w:snapToGrid w:val="0"/>
          <w:lang w:eastAsia="ru-RU"/>
        </w:rPr>
      </w:pPr>
    </w:p>
    <w:p w:rsidR="00FC10C3" w:rsidRDefault="004C7A87" w:rsidP="00223D55">
      <w:pPr>
        <w:pStyle w:val="ConsPlusNonformat"/>
        <w:widowControl/>
        <w:rPr>
          <w:rFonts w:ascii="Times New Roman" w:hAnsi="Times New Roman" w:cs="Times New Roman"/>
          <w:sz w:val="24"/>
          <w:szCs w:val="24"/>
          <w:lang w:bidi="hi-IN"/>
        </w:rPr>
      </w:pPr>
      <w:r w:rsidRPr="004C7A87">
        <w:rPr>
          <w:rFonts w:ascii="Times New Roman" w:hAnsi="Times New Roman" w:cs="Times New Roman"/>
          <w:sz w:val="24"/>
          <w:szCs w:val="24"/>
          <w:lang w:bidi="hi-IN"/>
        </w:rPr>
        <w:t>г. Иваново</w:t>
      </w:r>
      <w:r w:rsidR="00223D55">
        <w:rPr>
          <w:rFonts w:ascii="Times New Roman" w:hAnsi="Times New Roman" w:cs="Times New Roman"/>
          <w:sz w:val="24"/>
          <w:szCs w:val="24"/>
          <w:lang w:bidi="hi-IN"/>
        </w:rPr>
        <w:t xml:space="preserve">                                                                                                          </w:t>
      </w:r>
      <w:r w:rsidRPr="004C7A87">
        <w:rPr>
          <w:rFonts w:ascii="Times New Roman" w:hAnsi="Times New Roman" w:cs="Times New Roman"/>
          <w:i/>
          <w:sz w:val="24"/>
          <w:szCs w:val="24"/>
          <w:lang w:bidi="hi-IN"/>
        </w:rPr>
        <w:t xml:space="preserve"> </w:t>
      </w:r>
      <w:r w:rsidRPr="004C7A87">
        <w:rPr>
          <w:rFonts w:ascii="Times New Roman" w:hAnsi="Times New Roman" w:cs="Times New Roman"/>
          <w:sz w:val="24"/>
          <w:szCs w:val="24"/>
          <w:lang w:bidi="hi-IN"/>
        </w:rPr>
        <w:t>«____»________2014 г.</w:t>
      </w:r>
    </w:p>
    <w:p w:rsidR="00223D55" w:rsidRDefault="00223D55" w:rsidP="00223D55">
      <w:pPr>
        <w:pStyle w:val="ConsPlusNonformat"/>
        <w:widowControl/>
        <w:rPr>
          <w:rFonts w:ascii="Times New Roman" w:hAnsi="Times New Roman" w:cs="Times New Roman"/>
          <w:sz w:val="24"/>
          <w:szCs w:val="24"/>
          <w:lang w:bidi="hi-IN"/>
        </w:rPr>
      </w:pPr>
    </w:p>
    <w:p w:rsidR="00223D55" w:rsidRDefault="00223D55" w:rsidP="00223D55">
      <w:pPr>
        <w:pStyle w:val="ConsPlusNonformat"/>
        <w:widowControl/>
        <w:rPr>
          <w:rFonts w:ascii="Times New Roman" w:hAnsi="Times New Roman" w:cs="Times New Roman"/>
        </w:rPr>
      </w:pPr>
    </w:p>
    <w:p w:rsidR="00B528EF" w:rsidRPr="00B528EF" w:rsidRDefault="00B528EF" w:rsidP="00B528EF">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B528EF">
        <w:rPr>
          <w:rFonts w:eastAsia="Times New Roman" w:cs="Times New Roman"/>
          <w:lang w:eastAsia="ru-RU" w:bidi="ar-SA"/>
        </w:rPr>
        <w:t xml:space="preserve">Управление образования Администрации города Иванова, именуемое в дальнейшем «Заказчик», в лице начальника Юферовой Елены Александровны, действующего на основании положения, с одной стороны, и </w:t>
      </w:r>
      <w:r w:rsidRPr="00B528EF">
        <w:rPr>
          <w:rFonts w:eastAsia="Times New Roman" w:cs="Times New Roman"/>
          <w:bCs/>
          <w:kern w:val="2"/>
          <w:lang w:eastAsia="ru-RU" w:bidi="ar-SA"/>
        </w:rPr>
        <w:t>__________________________</w:t>
      </w:r>
      <w:r w:rsidRPr="00B528EF">
        <w:rPr>
          <w:rFonts w:eastAsia="Times New Roman" w:cs="Times New Roman"/>
          <w:lang w:eastAsia="ru-RU" w:bidi="ar-SA"/>
        </w:rPr>
        <w:t>, именуемый в дальнейшем «Поставщик», в лице ____________, действующего на основании устава, с другой стороны, при совместном упоминании именуемые в дальнейшем «Стороны», руководствуясь _________ от ____________ № ____________________, заключили настоящий Муниципальный контракт на поставку товаров для муниципальных нужд (далее – Контракт) о нижеследующем:</w:t>
      </w:r>
      <w:proofErr w:type="gramEnd"/>
    </w:p>
    <w:p w:rsidR="00B528EF" w:rsidRPr="00B528EF" w:rsidRDefault="00B528EF" w:rsidP="00B528EF">
      <w:pPr>
        <w:suppressAutoHyphens w:val="0"/>
        <w:autoSpaceDE w:val="0"/>
        <w:autoSpaceDN w:val="0"/>
        <w:adjustRightInd w:val="0"/>
        <w:spacing w:after="0" w:line="240" w:lineRule="auto"/>
        <w:ind w:firstLine="708"/>
        <w:jc w:val="both"/>
        <w:rPr>
          <w:rFonts w:eastAsia="Times New Roman" w:cs="Times New Roman"/>
          <w:lang w:eastAsia="ru-RU" w:bidi="ar-SA"/>
        </w:rPr>
      </w:pPr>
    </w:p>
    <w:p w:rsidR="00B528EF" w:rsidRPr="00B528EF" w:rsidRDefault="00B528EF" w:rsidP="00757F0D">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B528EF">
        <w:rPr>
          <w:rFonts w:eastAsia="Times New Roman" w:cs="Times New Roman"/>
          <w:b/>
          <w:lang w:eastAsia="ru-RU" w:bidi="ar-SA"/>
        </w:rPr>
        <w:t>Предмет Контракта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1.1. По настоящему Контракту Поставщик принимает на себя обязанности по поставке кондиционеров, включая </w:t>
      </w:r>
      <w:r w:rsidRPr="00E06205">
        <w:rPr>
          <w:rFonts w:eastAsia="Times New Roman" w:cs="Times New Roman"/>
          <w:lang w:eastAsia="ru-RU" w:bidi="ar-SA"/>
        </w:rPr>
        <w:t>установку (</w:t>
      </w:r>
      <w:r w:rsidRPr="00B528EF">
        <w:rPr>
          <w:rFonts w:eastAsia="Times New Roman" w:cs="Times New Roman"/>
          <w:lang w:eastAsia="ru-RU" w:bidi="ar-SA"/>
        </w:rPr>
        <w:t>монтаж</w:t>
      </w:r>
      <w:r w:rsidRPr="00E06205">
        <w:rPr>
          <w:rFonts w:eastAsia="Times New Roman" w:cs="Times New Roman"/>
          <w:lang w:eastAsia="ru-RU" w:bidi="ar-SA"/>
        </w:rPr>
        <w:t>)</w:t>
      </w:r>
      <w:r w:rsidRPr="00B528EF">
        <w:rPr>
          <w:rFonts w:eastAsia="Times New Roman" w:cs="Times New Roman"/>
          <w:lang w:eastAsia="ru-RU" w:bidi="ar-SA"/>
        </w:rPr>
        <w:t xml:space="preserve"> (далее – Товар) Заказчику</w:t>
      </w:r>
      <w:r w:rsidR="00104F7B" w:rsidRPr="00104F7B">
        <w:t xml:space="preserve"> </w:t>
      </w:r>
      <w:r w:rsidR="00104F7B" w:rsidRPr="00EB385A">
        <w:t>в количестве - 2 шт.</w:t>
      </w:r>
      <w:r w:rsidRPr="00B528EF">
        <w:rPr>
          <w:rFonts w:eastAsia="Times New Roman" w:cs="Times New Roman"/>
          <w:lang w:eastAsia="ru-RU" w:bidi="ar-SA"/>
        </w:rPr>
        <w:t xml:space="preserve">, согласно спецификации на поставку товара (Приложение №1 к контракту). Приложение является неотъемлемой частью настоящего контракта.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определяются </w:t>
      </w:r>
      <w:r w:rsidRPr="00B528EF">
        <w:rPr>
          <w:rFonts w:eastAsia="Times New Roman" w:cs="Times New Roman"/>
          <w:iCs/>
          <w:lang w:eastAsia="ru-RU" w:bidi="ar-SA"/>
        </w:rPr>
        <w:t>спецификацией на поставку товара</w:t>
      </w:r>
      <w:r w:rsidRPr="00B528EF">
        <w:rPr>
          <w:rFonts w:eastAsia="Times New Roman" w:cs="Times New Roman"/>
          <w:lang w:eastAsia="ru-RU" w:bidi="ar-SA"/>
        </w:rPr>
        <w:t>.</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1.3. Поставка осуществляется в строгом соответствии со </w:t>
      </w:r>
      <w:r w:rsidRPr="00B528EF">
        <w:rPr>
          <w:rFonts w:eastAsia="Times New Roman" w:cs="Times New Roman"/>
          <w:iCs/>
          <w:color w:val="000000"/>
          <w:lang w:eastAsia="ru-RU" w:bidi="ar-SA"/>
        </w:rPr>
        <w:t>спецификацией на поставку товара</w:t>
      </w:r>
      <w:r w:rsidRPr="00B528EF">
        <w:rPr>
          <w:rFonts w:eastAsia="Times New Roman" w:cs="Times New Roman"/>
          <w:bCs/>
          <w:color w:val="000000"/>
          <w:lang w:eastAsia="ru-RU" w:bidi="ar-SA"/>
        </w:rPr>
        <w:t>.</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B528EF" w:rsidRPr="00B528EF" w:rsidRDefault="00B528EF" w:rsidP="00B528EF">
      <w:pPr>
        <w:widowControl/>
        <w:suppressAutoHyphens w:val="0"/>
        <w:spacing w:after="0" w:line="240" w:lineRule="auto"/>
        <w:jc w:val="both"/>
        <w:rPr>
          <w:rFonts w:eastAsia="Times New Roman" w:cs="Times New Roman"/>
          <w:b/>
          <w:lang w:eastAsia="ru-RU" w:bidi="ar-SA"/>
        </w:rPr>
      </w:pPr>
    </w:p>
    <w:p w:rsidR="00B528EF" w:rsidRPr="00B528EF" w:rsidRDefault="00B528EF" w:rsidP="00757F0D">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B528EF">
        <w:rPr>
          <w:rFonts w:eastAsia="Times New Roman" w:cs="Times New Roman"/>
          <w:b/>
          <w:lang w:eastAsia="ru-RU" w:bidi="ar-SA"/>
        </w:rPr>
        <w:t xml:space="preserve"> Цена Контракта и порядок расчетов</w:t>
      </w:r>
    </w:p>
    <w:p w:rsidR="00B528EF" w:rsidRPr="00B528EF" w:rsidRDefault="00B528EF" w:rsidP="00B528EF">
      <w:pPr>
        <w:widowControl/>
        <w:suppressAutoHyphens w:val="0"/>
        <w:autoSpaceDE w:val="0"/>
        <w:autoSpaceDN w:val="0"/>
        <w:adjustRightInd w:val="0"/>
        <w:spacing w:after="0" w:line="240" w:lineRule="auto"/>
        <w:jc w:val="both"/>
        <w:rPr>
          <w:rFonts w:eastAsia="Times New Roman" w:cs="Times New Roman"/>
          <w:lang w:eastAsia="ru-RU" w:bidi="ar-SA"/>
        </w:rPr>
      </w:pPr>
      <w:r w:rsidRPr="00B528EF">
        <w:rPr>
          <w:rFonts w:eastAsia="Times New Roman" w:cs="Times New Roman"/>
          <w:lang w:eastAsia="ru-RU" w:bidi="ar-SA"/>
        </w:rPr>
        <w:t>2.1. Цена настоящего Контракта составляет: _______________ руб</w:t>
      </w:r>
      <w:proofErr w:type="gramStart"/>
      <w:r w:rsidRPr="00B528EF">
        <w:rPr>
          <w:rFonts w:eastAsia="Times New Roman" w:cs="Times New Roman"/>
          <w:lang w:eastAsia="ru-RU" w:bidi="ar-SA"/>
        </w:rPr>
        <w:t xml:space="preserve">. (___________________) </w:t>
      </w:r>
      <w:proofErr w:type="gramEnd"/>
      <w:r w:rsidRPr="00B528EF">
        <w:rPr>
          <w:rFonts w:eastAsia="Times New Roman" w:cs="Times New Roman"/>
          <w:lang w:eastAsia="ru-RU" w:bidi="ar-SA"/>
        </w:rPr>
        <w:t xml:space="preserve">рублей __ копеек, в том числе НДС </w:t>
      </w:r>
      <w:r w:rsidRPr="00B528EF">
        <w:rPr>
          <w:rFonts w:eastAsia="Calibri" w:cs="Times New Roman"/>
          <w:vertAlign w:val="superscript"/>
          <w:lang w:eastAsia="en-US" w:bidi="ar-SA"/>
        </w:rPr>
        <w:footnoteReference w:customMarkFollows="1" w:id="4"/>
        <w:t>*</w:t>
      </w:r>
      <w:r w:rsidRPr="00B528EF">
        <w:rPr>
          <w:rFonts w:eastAsia="Times New Roman"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w:t>
      </w:r>
      <w:r w:rsidRPr="00B528EF">
        <w:rPr>
          <w:rFonts w:eastAsia="Times New Roman" w:cs="Times New Roman"/>
          <w:lang w:eastAsia="ru-RU"/>
        </w:rPr>
        <w:t xml:space="preserve"> установку</w:t>
      </w:r>
      <w:r w:rsidRPr="00B528EF">
        <w:rPr>
          <w:rFonts w:eastAsia="Times New Roman" w:cs="Times New Roman"/>
          <w:lang w:eastAsia="ru-RU" w:bidi="ar-SA"/>
        </w:rPr>
        <w:t xml:space="preserve"> (монтаж), гарантийное обслуживание и другие расходы, связанные с исполнением обязательств по контракту.</w:t>
      </w:r>
      <w:r w:rsidRPr="00B528EF">
        <w:rPr>
          <w:rFonts w:eastAsia="Times New Roman" w:cs="Times New Roman"/>
          <w:lang w:eastAsia="ru-RU"/>
        </w:rPr>
        <w:t xml:space="preserve">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bCs/>
          <w:lang w:eastAsia="ru-RU" w:bidi="ar-SA"/>
        </w:rPr>
        <w:t xml:space="preserve">2.3. </w:t>
      </w:r>
      <w:r w:rsidRPr="00B528EF">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B528EF">
        <w:rPr>
          <w:rFonts w:eastAsia="Times New Roman" w:cs="Times New Roman"/>
          <w:lang w:eastAsia="ru-RU" w:bidi="ar-SA"/>
        </w:rPr>
        <w:t xml:space="preserve">поставщика. Расчеты по контракту производятся </w:t>
      </w:r>
      <w:r w:rsidRPr="00B528EF">
        <w:rPr>
          <w:rFonts w:eastAsia="Times New Roman" w:cs="Times New Roman"/>
          <w:color w:val="000000"/>
          <w:lang w:eastAsia="ru-RU" w:bidi="ar-SA"/>
        </w:rPr>
        <w:t xml:space="preserve">до 31.12.2014 г. </w:t>
      </w:r>
      <w:r w:rsidRPr="00B528EF">
        <w:rPr>
          <w:rFonts w:eastAsia="Times New Roman" w:cs="Times New Roman"/>
          <w:lang w:eastAsia="ru-RU" w:bidi="ar-SA"/>
        </w:rPr>
        <w:t xml:space="preserve">после поставки Товара на основании </w:t>
      </w:r>
      <w:proofErr w:type="gramStart"/>
      <w:r w:rsidRPr="00B528EF">
        <w:rPr>
          <w:rFonts w:eastAsia="Times New Roman" w:cs="Times New Roman"/>
          <w:lang w:eastAsia="ru-RU" w:bidi="ar-SA"/>
        </w:rPr>
        <w:t>подписанных</w:t>
      </w:r>
      <w:proofErr w:type="gramEnd"/>
      <w:r w:rsidRPr="00B528EF">
        <w:rPr>
          <w:rFonts w:eastAsia="Times New Roman" w:cs="Times New Roman"/>
          <w:lang w:eastAsia="ru-RU" w:bidi="ar-SA"/>
        </w:rPr>
        <w:t xml:space="preserve"> Сторонами товарно-транспортной накладной, счета, счета – фактуры.</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2.4.</w:t>
      </w:r>
      <w:r w:rsidRPr="00B528EF">
        <w:rPr>
          <w:rFonts w:eastAsia="Calibri" w:cs="Times New Roman"/>
          <w:lang w:eastAsia="en-US" w:bidi="ar-SA"/>
        </w:rPr>
        <w:t xml:space="preserve"> </w:t>
      </w:r>
      <w:r w:rsidRPr="00B528EF">
        <w:rPr>
          <w:rFonts w:eastAsia="Times New Roman" w:cs="Times New Roman"/>
          <w:lang w:eastAsia="ru-RU" w:bidi="ar-SA"/>
        </w:rPr>
        <w:t>В случае</w:t>
      </w:r>
      <w:proofErr w:type="gramStart"/>
      <w:r w:rsidRPr="00B528EF">
        <w:rPr>
          <w:rFonts w:eastAsia="Times New Roman" w:cs="Times New Roman"/>
          <w:lang w:eastAsia="ru-RU" w:bidi="ar-SA"/>
        </w:rPr>
        <w:t>,</w:t>
      </w:r>
      <w:proofErr w:type="gramEnd"/>
      <w:r w:rsidRPr="00B528EF">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528EF" w:rsidRPr="00B528EF" w:rsidRDefault="00B528EF" w:rsidP="00B528EF">
      <w:pPr>
        <w:widowControl/>
        <w:suppressAutoHyphens w:val="0"/>
        <w:spacing w:after="0" w:line="240" w:lineRule="auto"/>
        <w:jc w:val="center"/>
        <w:rPr>
          <w:rFonts w:eastAsia="Times New Roman" w:cs="Times New Roman"/>
          <w:b/>
          <w:lang w:eastAsia="ru-RU" w:bidi="ar-SA"/>
        </w:rPr>
      </w:pPr>
    </w:p>
    <w:p w:rsidR="00B528EF" w:rsidRPr="00B528EF" w:rsidRDefault="00B528EF" w:rsidP="00757F0D">
      <w:pPr>
        <w:widowControl/>
        <w:numPr>
          <w:ilvl w:val="0"/>
          <w:numId w:val="13"/>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B528EF">
        <w:rPr>
          <w:rFonts w:eastAsia="Times New Roman" w:cs="Times New Roman"/>
          <w:b/>
          <w:lang w:eastAsia="ru-RU" w:bidi="ar-SA"/>
        </w:rPr>
        <w:t>Сроки и условия поставки</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lang w:eastAsia="ru-RU" w:bidi="ar-SA"/>
        </w:rPr>
        <w:t xml:space="preserve">Поставщик производит поставку и установку (монтажа) Товара в течение 5 (пяти)  календарных дней с момента заключения муниципального контракта. </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lang w:eastAsia="ru-RU" w:bidi="ar-SA"/>
        </w:rPr>
        <w:lastRenderedPageBreak/>
        <w:t>Поставщик самостоятельно определяет способ и порядок доставки Товара на склад Заказчика.</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lang w:eastAsia="ru-RU" w:bidi="ar-SA"/>
        </w:rPr>
        <w:t>Т</w:t>
      </w:r>
      <w:r w:rsidRPr="00B528EF">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iCs/>
          <w:lang w:eastAsia="ru-RU" w:bidi="ar-SA"/>
        </w:rPr>
        <w:t>Товар поставляется со всей необходимой технической документацией.</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B528EF">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bidi="ar-SA"/>
        </w:rPr>
      </w:pPr>
      <w:r w:rsidRPr="00B528EF">
        <w:rPr>
          <w:rFonts w:eastAsia="Times New Roman" w:cs="Times New Roman"/>
          <w:lang w:eastAsia="ru-RU" w:bidi="ar-SA"/>
        </w:rPr>
        <w:t>Разгрузка Товара осуществляется силами и средствами Поставщика.</w:t>
      </w:r>
    </w:p>
    <w:p w:rsidR="00B528EF" w:rsidRPr="00B528EF" w:rsidRDefault="00B528EF" w:rsidP="00757F0D">
      <w:pPr>
        <w:widowControl/>
        <w:numPr>
          <w:ilvl w:val="0"/>
          <w:numId w:val="9"/>
        </w:num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bidi="ar-SA"/>
        </w:rPr>
      </w:pPr>
      <w:r w:rsidRPr="00B528EF">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B528EF" w:rsidRPr="00B528EF" w:rsidRDefault="00B528EF" w:rsidP="00B528EF">
      <w:pPr>
        <w:widowControl/>
        <w:shd w:val="clear" w:color="auto" w:fill="FFFFFF"/>
        <w:tabs>
          <w:tab w:val="left" w:pos="0"/>
          <w:tab w:val="left" w:pos="6340"/>
        </w:tabs>
        <w:suppressAutoHyphens w:val="0"/>
        <w:spacing w:before="24" w:after="0" w:line="240" w:lineRule="auto"/>
        <w:rPr>
          <w:rFonts w:eastAsia="Times New Roman" w:cs="Times New Roman"/>
          <w:b/>
          <w:lang w:eastAsia="ru-RU" w:bidi="ar-SA"/>
        </w:rPr>
      </w:pPr>
      <w:r w:rsidRPr="00B528EF">
        <w:rPr>
          <w:rFonts w:eastAsia="Times New Roman" w:cs="Times New Roman"/>
          <w:b/>
          <w:lang w:eastAsia="ru-RU" w:bidi="ar-SA"/>
        </w:rPr>
        <w:tab/>
      </w:r>
    </w:p>
    <w:p w:rsidR="00B528EF" w:rsidRPr="00B528EF" w:rsidRDefault="00B528EF" w:rsidP="00B528EF">
      <w:pPr>
        <w:widowControl/>
        <w:shd w:val="clear" w:color="auto" w:fill="FFFFFF"/>
        <w:tabs>
          <w:tab w:val="left" w:pos="509"/>
        </w:tabs>
        <w:suppressAutoHyphens w:val="0"/>
        <w:spacing w:before="24" w:after="0" w:line="240" w:lineRule="auto"/>
        <w:jc w:val="center"/>
        <w:rPr>
          <w:rFonts w:eastAsia="Times New Roman" w:cs="Times New Roman"/>
          <w:b/>
          <w:lang w:eastAsia="ru-RU" w:bidi="ar-SA"/>
        </w:rPr>
      </w:pPr>
      <w:r w:rsidRPr="00B528EF">
        <w:rPr>
          <w:rFonts w:eastAsia="Times New Roman" w:cs="Times New Roman"/>
          <w:b/>
          <w:lang w:eastAsia="ru-RU" w:bidi="ar-SA"/>
        </w:rPr>
        <w:t xml:space="preserve">4. Права и обязанности сторон </w:t>
      </w:r>
    </w:p>
    <w:p w:rsidR="00B528EF" w:rsidRPr="00B528EF" w:rsidRDefault="00B528EF" w:rsidP="00B528EF">
      <w:pPr>
        <w:widowControl/>
        <w:shd w:val="clear" w:color="auto" w:fill="FFFFFF"/>
        <w:tabs>
          <w:tab w:val="left" w:pos="509"/>
        </w:tabs>
        <w:suppressAutoHyphens w:val="0"/>
        <w:spacing w:before="24" w:after="0" w:line="240" w:lineRule="auto"/>
        <w:rPr>
          <w:rFonts w:eastAsia="Times New Roman" w:cs="Times New Roman"/>
          <w:lang w:eastAsia="ru-RU" w:bidi="ar-SA"/>
        </w:rPr>
      </w:pPr>
      <w:r w:rsidRPr="00B528EF">
        <w:rPr>
          <w:rFonts w:eastAsia="Times New Roman" w:cs="Times New Roman"/>
          <w:lang w:eastAsia="ru-RU" w:bidi="ar-SA"/>
        </w:rPr>
        <w:t>4.1. Поставщик обязан:</w:t>
      </w:r>
    </w:p>
    <w:p w:rsidR="00B528EF" w:rsidRPr="00B528EF" w:rsidRDefault="00B528EF" w:rsidP="00B528EF">
      <w:pPr>
        <w:widowControl/>
        <w:shd w:val="clear" w:color="auto" w:fill="FFFFFF"/>
        <w:tabs>
          <w:tab w:val="left" w:pos="0"/>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lang w:eastAsia="ru-RU" w:bidi="ar-SA"/>
        </w:rPr>
        <w:t xml:space="preserve">4.1.1. </w:t>
      </w:r>
      <w:r w:rsidRPr="00B528EF">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B528EF" w:rsidRPr="00B528EF" w:rsidRDefault="00B528EF" w:rsidP="00B528EF">
      <w:pPr>
        <w:widowControl/>
        <w:shd w:val="clear" w:color="auto" w:fill="FFFFFF"/>
        <w:tabs>
          <w:tab w:val="left" w:pos="0"/>
        </w:tabs>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4.1.2. Поставить Заказчику Товар свободным от любых прав третьих лиц.</w:t>
      </w:r>
    </w:p>
    <w:p w:rsidR="00B528EF" w:rsidRPr="00B528EF" w:rsidRDefault="00B528EF" w:rsidP="00B528EF">
      <w:pPr>
        <w:widowControl/>
        <w:shd w:val="clear" w:color="auto" w:fill="FFFFFF"/>
        <w:tabs>
          <w:tab w:val="left" w:pos="0"/>
        </w:tabs>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4.1.3. Обеспечить доставку и разгрузку Товара на складе Заказчика.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4.1.5. </w:t>
      </w:r>
      <w:r w:rsidRPr="00B528EF">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B528EF">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B528EF">
        <w:rPr>
          <w:rFonts w:eastAsia="Times New Roman" w:cs="Times New Roman"/>
          <w:lang w:eastAsia="ru-RU" w:bidi="ar-SA"/>
        </w:rPr>
        <w:t>постгарантийный</w:t>
      </w:r>
      <w:proofErr w:type="spellEnd"/>
      <w:r w:rsidRPr="00B528EF">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r w:rsidRPr="00B528EF">
        <w:rPr>
          <w:rFonts w:eastAsia="Times New Roman" w:cs="Times New Roman"/>
          <w:color w:val="000000"/>
          <w:lang w:eastAsia="ru-RU" w:bidi="ar-SA"/>
        </w:rPr>
        <w:t>4.1.6. Обеспечить гарантийное обслуживание</w:t>
      </w:r>
      <w:r w:rsidRPr="00B528EF">
        <w:rPr>
          <w:rFonts w:eastAsia="Times New Roman" w:cs="Times New Roman"/>
          <w:lang w:eastAsia="ru-RU" w:bidi="ar-SA"/>
        </w:rPr>
        <w:t xml:space="preserve"> </w:t>
      </w:r>
      <w:r w:rsidRPr="00B528EF">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lang w:eastAsia="ru-RU" w:bidi="ar-SA"/>
        </w:rPr>
        <w:t xml:space="preserve">4.1.7. </w:t>
      </w:r>
      <w:r w:rsidRPr="00B528EF">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b/>
          <w:color w:val="000000"/>
          <w:lang w:eastAsia="ru-RU" w:bidi="ar-SA"/>
        </w:rPr>
      </w:pPr>
      <w:r w:rsidRPr="00B528EF">
        <w:rPr>
          <w:rFonts w:eastAsia="Times New Roman" w:cs="Times New Roman"/>
          <w:color w:val="000000"/>
          <w:lang w:eastAsia="ru-RU" w:bidi="ar-SA"/>
        </w:rPr>
        <w:t>4.2. Поставщик имеет право на досрочную</w:t>
      </w:r>
      <w:r w:rsidRPr="00B528EF">
        <w:rPr>
          <w:rFonts w:eastAsia="Times New Roman" w:cs="Times New Roman"/>
          <w:lang w:eastAsia="ru-RU" w:bidi="ar-SA"/>
        </w:rPr>
        <w:t xml:space="preserve"> </w:t>
      </w:r>
      <w:r w:rsidRPr="00B528EF">
        <w:rPr>
          <w:rFonts w:eastAsia="Times New Roman" w:cs="Times New Roman"/>
          <w:color w:val="000000"/>
          <w:lang w:eastAsia="ru-RU" w:bidi="ar-SA"/>
        </w:rPr>
        <w:t>поставку товара.</w:t>
      </w:r>
    </w:p>
    <w:p w:rsidR="00B528EF" w:rsidRPr="00B528EF" w:rsidRDefault="00B528EF" w:rsidP="00B528EF">
      <w:pPr>
        <w:widowControl/>
        <w:shd w:val="clear" w:color="auto" w:fill="FFFFFF"/>
        <w:tabs>
          <w:tab w:val="left" w:pos="0"/>
          <w:tab w:val="left" w:pos="461"/>
        </w:tabs>
        <w:suppressAutoHyphens w:val="0"/>
        <w:spacing w:after="0" w:line="240" w:lineRule="auto"/>
        <w:rPr>
          <w:rFonts w:eastAsia="Times New Roman" w:cs="Times New Roman"/>
          <w:color w:val="000000"/>
          <w:lang w:eastAsia="ru-RU" w:bidi="ar-SA"/>
        </w:rPr>
      </w:pPr>
      <w:r w:rsidRPr="00B528EF">
        <w:rPr>
          <w:rFonts w:eastAsia="Times New Roman" w:cs="Times New Roman"/>
          <w:color w:val="000000"/>
          <w:lang w:eastAsia="ru-RU" w:bidi="ar-SA"/>
        </w:rPr>
        <w:t>4.3. Заказчик обязан:</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color w:val="000000"/>
          <w:lang w:eastAsia="ru-RU" w:bidi="ar-SA"/>
        </w:rPr>
        <w:t xml:space="preserve">4.3.1. </w:t>
      </w:r>
      <w:r w:rsidRPr="00B528EF">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B528EF">
        <w:rPr>
          <w:rFonts w:eastAsia="Times New Roman" w:cs="Times New Roman"/>
          <w:lang w:eastAsia="ru-RU" w:bidi="ar-SA"/>
        </w:rPr>
        <w:t>п.п</w:t>
      </w:r>
      <w:proofErr w:type="spellEnd"/>
      <w:r w:rsidRPr="00B528EF">
        <w:rPr>
          <w:rFonts w:eastAsia="Times New Roman" w:cs="Times New Roman"/>
          <w:lang w:eastAsia="ru-RU" w:bidi="ar-SA"/>
        </w:rPr>
        <w:t>. 2.1.- 2.3. настоящего Контракта.</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r w:rsidRPr="00B528EF">
        <w:rPr>
          <w:rFonts w:eastAsia="Times New Roman" w:cs="Times New Roman"/>
          <w:color w:val="000000"/>
          <w:lang w:eastAsia="ru-RU" w:bidi="ar-SA"/>
        </w:rPr>
        <w:t xml:space="preserve">4.3.2. </w:t>
      </w:r>
      <w:r w:rsidRPr="00B528EF">
        <w:rPr>
          <w:rFonts w:eastAsia="Times New Roman" w:cs="Times New Roman"/>
          <w:lang w:eastAsia="ru-RU" w:bidi="ar-SA"/>
        </w:rPr>
        <w:t>Принять Товар в порядке и сроки, предусмотренные разделом 5 настоящего Контракта.</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lang w:eastAsia="ru-RU" w:bidi="ar-SA"/>
        </w:rPr>
        <w:t xml:space="preserve">4.3.3. </w:t>
      </w:r>
      <w:r w:rsidRPr="00B528EF">
        <w:rPr>
          <w:rFonts w:eastAsia="Times New Roman" w:cs="Times New Roman"/>
          <w:color w:val="000000"/>
          <w:lang w:eastAsia="ru-RU" w:bidi="ar-SA"/>
        </w:rPr>
        <w:t xml:space="preserve">Обеспечить приемку товара в течение одного дня </w:t>
      </w:r>
      <w:proofErr w:type="gramStart"/>
      <w:r w:rsidRPr="00B528EF">
        <w:rPr>
          <w:rFonts w:eastAsia="Times New Roman" w:cs="Times New Roman"/>
          <w:color w:val="000000"/>
          <w:lang w:eastAsia="ru-RU" w:bidi="ar-SA"/>
        </w:rPr>
        <w:t>с даты доставки</w:t>
      </w:r>
      <w:proofErr w:type="gramEnd"/>
      <w:r w:rsidRPr="00B528EF">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color w:val="000000"/>
          <w:lang w:eastAsia="ru-RU" w:bidi="ar-SA"/>
        </w:rPr>
      </w:pPr>
      <w:r w:rsidRPr="00B528EF">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528EF" w:rsidRPr="00B528EF" w:rsidRDefault="00B528EF" w:rsidP="00B528EF">
      <w:pPr>
        <w:widowControl/>
        <w:shd w:val="clear" w:color="auto" w:fill="FFFFFF"/>
        <w:tabs>
          <w:tab w:val="left" w:pos="0"/>
          <w:tab w:val="left" w:pos="461"/>
        </w:tabs>
        <w:suppressAutoHyphens w:val="0"/>
        <w:spacing w:after="0" w:line="240" w:lineRule="auto"/>
        <w:rPr>
          <w:rFonts w:eastAsia="Times New Roman" w:cs="Times New Roman"/>
          <w:color w:val="000000"/>
          <w:lang w:eastAsia="ru-RU" w:bidi="ar-SA"/>
        </w:rPr>
      </w:pPr>
      <w:r w:rsidRPr="00B528EF">
        <w:rPr>
          <w:rFonts w:eastAsia="Times New Roman" w:cs="Times New Roman"/>
          <w:color w:val="000000"/>
          <w:lang w:eastAsia="ru-RU" w:bidi="ar-SA"/>
        </w:rPr>
        <w:t>4.4. Заказчик имеет право:</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r w:rsidRPr="00B528EF">
        <w:rPr>
          <w:rFonts w:eastAsia="Times New Roman" w:cs="Times New Roman"/>
          <w:color w:val="000000"/>
          <w:lang w:eastAsia="ru-RU" w:bidi="ar-SA"/>
        </w:rPr>
        <w:t xml:space="preserve">4.4.1. </w:t>
      </w:r>
      <w:r w:rsidRPr="00B528EF">
        <w:rPr>
          <w:rFonts w:eastAsia="Times New Roman" w:cs="Times New Roman"/>
          <w:lang w:eastAsia="ru-RU" w:bidi="ar-SA"/>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w:t>
      </w:r>
      <w:r w:rsidRPr="00B528EF">
        <w:rPr>
          <w:rFonts w:eastAsia="Times New Roman" w:cs="Times New Roman"/>
          <w:lang w:eastAsia="ru-RU" w:bidi="ar-SA"/>
        </w:rPr>
        <w:lastRenderedPageBreak/>
        <w:t>доукомплектования Товара, либо его замены, или в случаях предусмотренных действующим законодательством, расторгнуть контракт.</w:t>
      </w:r>
    </w:p>
    <w:p w:rsidR="00B528EF" w:rsidRPr="00B528EF" w:rsidRDefault="00B528EF" w:rsidP="00B528EF">
      <w:pPr>
        <w:widowControl/>
        <w:shd w:val="clear" w:color="auto" w:fill="FFFFFF"/>
        <w:tabs>
          <w:tab w:val="left" w:pos="0"/>
          <w:tab w:val="left" w:pos="461"/>
        </w:tabs>
        <w:suppressAutoHyphens w:val="0"/>
        <w:spacing w:after="0" w:line="240" w:lineRule="auto"/>
        <w:jc w:val="both"/>
        <w:rPr>
          <w:rFonts w:eastAsia="Times New Roman" w:cs="Times New Roman"/>
          <w:lang w:eastAsia="ru-RU" w:bidi="ar-SA"/>
        </w:rPr>
      </w:pPr>
    </w:p>
    <w:p w:rsidR="00B528EF" w:rsidRPr="00B528EF" w:rsidRDefault="00B528EF" w:rsidP="00B528EF">
      <w:pPr>
        <w:widowControl/>
        <w:shd w:val="clear" w:color="auto" w:fill="FFFFFF"/>
        <w:suppressAutoHyphens w:val="0"/>
        <w:spacing w:after="0" w:line="240" w:lineRule="auto"/>
        <w:jc w:val="center"/>
        <w:rPr>
          <w:rFonts w:eastAsia="Times New Roman" w:cs="Times New Roman"/>
          <w:b/>
          <w:lang w:eastAsia="ru-RU" w:bidi="ar-SA"/>
        </w:rPr>
      </w:pPr>
      <w:r w:rsidRPr="00B528EF">
        <w:rPr>
          <w:rFonts w:eastAsia="Times New Roman" w:cs="Times New Roman"/>
          <w:b/>
          <w:lang w:eastAsia="ru-RU" w:bidi="ar-SA"/>
        </w:rPr>
        <w:t>5. Порядок приемки Товара, оформление результата приемки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5.1. </w:t>
      </w:r>
      <w:proofErr w:type="gramStart"/>
      <w:r w:rsidRPr="00B528EF">
        <w:rPr>
          <w:rFonts w:eastAsia="Times New Roman" w:cs="Times New Roman"/>
          <w:lang w:eastAsia="ru-RU" w:bidi="ar-SA"/>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B528EF">
        <w:rPr>
          <w:rFonts w:eastAsia="Calibri" w:cs="Times New Roman"/>
          <w:lang w:eastAsia="en-US" w:bidi="ar-SA"/>
        </w:rPr>
        <w:t xml:space="preserve"> </w:t>
      </w:r>
      <w:r w:rsidRPr="00B528EF">
        <w:rPr>
          <w:rFonts w:eastAsia="Times New Roman" w:cs="Times New Roman"/>
          <w:lang w:eastAsia="ru-RU" w:bidi="ar-SA"/>
        </w:rPr>
        <w:t xml:space="preserve">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B528EF">
        <w:rPr>
          <w:rFonts w:eastAsia="Times New Roman" w:cs="Times New Roman"/>
          <w:color w:val="000000"/>
          <w:lang w:eastAsia="en-US" w:bidi="ar-SA"/>
        </w:rPr>
        <w:t>Федерального закона от 05.04.2013 № 44-ФЗ «О контрактной системе в сфере закупок товаров, работ, услуг</w:t>
      </w:r>
      <w:proofErr w:type="gramEnd"/>
      <w:r w:rsidRPr="00B528EF">
        <w:rPr>
          <w:rFonts w:eastAsia="Times New Roman" w:cs="Times New Roman"/>
          <w:color w:val="000000"/>
          <w:lang w:eastAsia="en-US" w:bidi="ar-SA"/>
        </w:rPr>
        <w:t xml:space="preserve"> для обеспечения государственных и муниципальных нужд»).</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5.3. </w:t>
      </w:r>
      <w:r w:rsidRPr="00B528EF">
        <w:rPr>
          <w:rFonts w:eastAsia="Times New Roman" w:cs="Times New Roman"/>
          <w:color w:val="000000"/>
          <w:lang w:eastAsia="ru-RU" w:bidi="ar-SA"/>
        </w:rPr>
        <w:t>Некачественный (некомплектный) товар считается</w:t>
      </w:r>
      <w:r w:rsidRPr="00B528EF">
        <w:rPr>
          <w:rFonts w:eastAsia="Times New Roman" w:cs="Times New Roman"/>
          <w:lang w:eastAsia="ru-RU" w:bidi="ar-SA"/>
        </w:rPr>
        <w:t xml:space="preserve"> </w:t>
      </w:r>
      <w:r w:rsidRPr="00B528EF">
        <w:rPr>
          <w:rFonts w:eastAsia="Times New Roman" w:cs="Times New Roman"/>
          <w:color w:val="000000"/>
          <w:lang w:eastAsia="ru-RU" w:bidi="ar-SA"/>
        </w:rPr>
        <w:t>не поставленным.</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5.7. Представитель Поставщика обязан явиться по вызову Заказчика не </w:t>
      </w:r>
      <w:proofErr w:type="gramStart"/>
      <w:r w:rsidRPr="00B528EF">
        <w:rPr>
          <w:rFonts w:eastAsia="Times New Roman" w:cs="Times New Roman"/>
          <w:lang w:eastAsia="ru-RU" w:bidi="ar-SA"/>
        </w:rPr>
        <w:t>позднее</w:t>
      </w:r>
      <w:proofErr w:type="gramEnd"/>
      <w:r w:rsidRPr="00B528EF">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5.9. </w:t>
      </w:r>
      <w:proofErr w:type="gramStart"/>
      <w:r w:rsidRPr="00B528EF">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B528EF" w:rsidRPr="00B528EF" w:rsidRDefault="00B528EF" w:rsidP="00B528EF">
      <w:pPr>
        <w:widowControl/>
        <w:suppressAutoHyphens w:val="0"/>
        <w:spacing w:after="0" w:line="240" w:lineRule="auto"/>
        <w:jc w:val="both"/>
        <w:rPr>
          <w:rFonts w:eastAsia="Times New Roman" w:cs="Times New Roman"/>
          <w:b/>
          <w:lang w:eastAsia="ru-RU" w:bidi="ar-SA"/>
        </w:rPr>
      </w:pPr>
    </w:p>
    <w:p w:rsidR="00B528EF" w:rsidRPr="00B528EF" w:rsidRDefault="00B528EF" w:rsidP="00B528EF">
      <w:pPr>
        <w:widowControl/>
        <w:suppressAutoHyphens w:val="0"/>
        <w:spacing w:after="0" w:line="240" w:lineRule="auto"/>
        <w:jc w:val="center"/>
        <w:rPr>
          <w:rFonts w:eastAsia="Times New Roman" w:cs="Times New Roman"/>
          <w:b/>
          <w:lang w:eastAsia="ru-RU" w:bidi="ar-SA"/>
        </w:rPr>
      </w:pPr>
      <w:r w:rsidRPr="00B528EF">
        <w:rPr>
          <w:rFonts w:eastAsia="Times New Roman" w:cs="Times New Roman"/>
          <w:b/>
          <w:lang w:eastAsia="ru-RU" w:bidi="ar-SA"/>
        </w:rPr>
        <w:t>6. Качество и гарантии на Товар.</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6.2. Гарантийный срок на Товар составляет 24 месяца </w:t>
      </w:r>
      <w:proofErr w:type="gramStart"/>
      <w:r w:rsidRPr="00B528EF">
        <w:rPr>
          <w:rFonts w:eastAsia="Times New Roman" w:cs="Times New Roman"/>
          <w:lang w:eastAsia="ru-RU" w:bidi="ar-SA"/>
        </w:rPr>
        <w:t>с даты приемки</w:t>
      </w:r>
      <w:proofErr w:type="gramEnd"/>
      <w:r w:rsidRPr="00B528EF">
        <w:rPr>
          <w:rFonts w:eastAsia="Times New Roman" w:cs="Times New Roman"/>
          <w:lang w:eastAsia="ru-RU" w:bidi="ar-SA"/>
        </w:rPr>
        <w:t xml:space="preserve"> товара. Гарантийный срок на установку (монтаж) Товара не менее 1 года.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B528EF" w:rsidRPr="00B528EF" w:rsidRDefault="00B528EF" w:rsidP="00B528EF">
      <w:pPr>
        <w:widowControl/>
        <w:shd w:val="clear" w:color="auto" w:fill="FFFFFF"/>
        <w:tabs>
          <w:tab w:val="left" w:pos="0"/>
        </w:tabs>
        <w:suppressAutoHyphens w:val="0"/>
        <w:spacing w:after="0" w:line="240" w:lineRule="auto"/>
        <w:ind w:firstLine="17"/>
        <w:jc w:val="both"/>
        <w:rPr>
          <w:rFonts w:eastAsia="Times New Roman" w:cs="Times New Roman"/>
          <w:lang w:eastAsia="ru-RU" w:bidi="ar-SA"/>
        </w:rPr>
      </w:pPr>
      <w:r w:rsidRPr="00B528EF">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B528EF" w:rsidRPr="00B528EF" w:rsidRDefault="00B528EF" w:rsidP="00B528EF">
      <w:pPr>
        <w:widowControl/>
        <w:shd w:val="clear" w:color="auto" w:fill="FFFFFF"/>
        <w:tabs>
          <w:tab w:val="left" w:pos="0"/>
        </w:tabs>
        <w:suppressAutoHyphens w:val="0"/>
        <w:spacing w:before="29" w:after="0" w:line="240" w:lineRule="auto"/>
        <w:ind w:firstLine="15"/>
        <w:jc w:val="both"/>
        <w:rPr>
          <w:rFonts w:eastAsia="Times New Roman" w:cs="Times New Roman"/>
          <w:lang w:eastAsia="ru-RU" w:bidi="ar-SA"/>
        </w:rPr>
      </w:pPr>
      <w:r w:rsidRPr="00B528EF">
        <w:rPr>
          <w:rFonts w:eastAsia="Times New Roman" w:cs="Times New Roman"/>
          <w:lang w:eastAsia="ru-RU" w:bidi="ar-SA"/>
        </w:rPr>
        <w:lastRenderedPageBreak/>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B528EF" w:rsidRPr="00B528EF" w:rsidRDefault="00B528EF" w:rsidP="00B528EF">
      <w:pPr>
        <w:widowControl/>
        <w:shd w:val="clear" w:color="auto" w:fill="FFFFFF"/>
        <w:tabs>
          <w:tab w:val="left" w:pos="475"/>
        </w:tabs>
        <w:suppressAutoHyphens w:val="0"/>
        <w:spacing w:after="0" w:line="240" w:lineRule="auto"/>
        <w:ind w:left="10"/>
        <w:jc w:val="both"/>
        <w:rPr>
          <w:rFonts w:eastAsia="Times New Roman" w:cs="Times New Roman"/>
          <w:lang w:eastAsia="ru-RU" w:bidi="ar-SA"/>
        </w:rPr>
      </w:pPr>
      <w:r w:rsidRPr="00B528EF">
        <w:rPr>
          <w:rFonts w:eastAsia="Times New Roman" w:cs="Times New Roman"/>
          <w:lang w:eastAsia="ru-RU" w:bidi="ar-SA"/>
        </w:rPr>
        <w:t>6.6.</w:t>
      </w:r>
      <w:r w:rsidRPr="00B528EF">
        <w:rPr>
          <w:rFonts w:eastAsia="Times New Roman" w:cs="Times New Roman"/>
          <w:lang w:eastAsia="ru-RU" w:bidi="ar-SA"/>
        </w:rPr>
        <w:tab/>
        <w:t>В случае поставки Товара ненадлежащего качества Заказчик вправе:</w:t>
      </w:r>
    </w:p>
    <w:p w:rsidR="001465CF" w:rsidRDefault="00B528EF" w:rsidP="00B528EF">
      <w:pPr>
        <w:widowControl/>
        <w:suppressAutoHyphens w:val="0"/>
        <w:spacing w:after="0" w:line="240" w:lineRule="auto"/>
        <w:rPr>
          <w:rFonts w:eastAsia="Arial" w:cs="Times New Roman"/>
          <w:lang w:eastAsia="ar-SA" w:bidi="ar-SA"/>
        </w:rPr>
      </w:pPr>
      <w:r w:rsidRPr="00B528EF">
        <w:rPr>
          <w:rFonts w:eastAsia="Arial" w:cs="Times New Roman"/>
          <w:lang w:eastAsia="ar-SA" w:bidi="ar-SA"/>
        </w:rPr>
        <w:t>6.6.1. Потребовать замены товар</w:t>
      </w:r>
      <w:r w:rsidR="001465CF">
        <w:rPr>
          <w:rFonts w:eastAsia="Arial" w:cs="Times New Roman"/>
          <w:lang w:eastAsia="ar-SA" w:bidi="ar-SA"/>
        </w:rPr>
        <w:t>а.</w:t>
      </w:r>
    </w:p>
    <w:p w:rsidR="00B528EF" w:rsidRPr="00B528EF" w:rsidRDefault="00B528EF" w:rsidP="001465CF">
      <w:pPr>
        <w:widowControl/>
        <w:suppressAutoHyphens w:val="0"/>
        <w:spacing w:after="0" w:line="240" w:lineRule="auto"/>
        <w:rPr>
          <w:rFonts w:eastAsia="Arial" w:cs="Times New Roman"/>
          <w:lang w:eastAsia="ar-SA" w:bidi="ar-SA"/>
        </w:rPr>
      </w:pPr>
      <w:r w:rsidRPr="00B528EF">
        <w:rPr>
          <w:rFonts w:eastAsia="Arial" w:cs="Times New Roman"/>
          <w:lang w:eastAsia="ar-SA" w:bidi="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528EF" w:rsidRPr="00B528EF" w:rsidRDefault="00B528EF" w:rsidP="00B528EF">
      <w:pPr>
        <w:widowControl/>
        <w:shd w:val="clear" w:color="auto" w:fill="FFFFFF"/>
        <w:tabs>
          <w:tab w:val="left" w:pos="475"/>
        </w:tabs>
        <w:suppressAutoHyphens w:val="0"/>
        <w:spacing w:after="0" w:line="240" w:lineRule="auto"/>
        <w:ind w:left="10"/>
        <w:jc w:val="both"/>
        <w:rPr>
          <w:rFonts w:eastAsia="Times New Roman" w:cs="Times New Roman"/>
          <w:lang w:eastAsia="ru-RU" w:bidi="ar-SA"/>
        </w:rPr>
      </w:pPr>
      <w:r w:rsidRPr="00B528EF">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528EF" w:rsidRPr="00B528EF" w:rsidRDefault="00B528EF" w:rsidP="00B528EF">
      <w:pPr>
        <w:widowControl/>
        <w:shd w:val="clear" w:color="auto" w:fill="FFFFFF"/>
        <w:tabs>
          <w:tab w:val="left" w:pos="475"/>
        </w:tabs>
        <w:suppressAutoHyphens w:val="0"/>
        <w:spacing w:after="0" w:line="240" w:lineRule="auto"/>
        <w:ind w:left="10"/>
        <w:jc w:val="both"/>
        <w:rPr>
          <w:rFonts w:eastAsia="Times New Roman" w:cs="Times New Roman"/>
          <w:lang w:eastAsia="ru-RU" w:bidi="ar-SA"/>
        </w:rPr>
      </w:pPr>
      <w:r w:rsidRPr="00B528EF">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B528EF" w:rsidRPr="00B528EF" w:rsidRDefault="00B528EF" w:rsidP="00B528EF">
      <w:pPr>
        <w:widowControl/>
        <w:shd w:val="clear" w:color="auto" w:fill="FFFFFF"/>
        <w:tabs>
          <w:tab w:val="left" w:pos="475"/>
        </w:tabs>
        <w:suppressAutoHyphens w:val="0"/>
        <w:spacing w:after="0" w:line="240" w:lineRule="auto"/>
        <w:ind w:left="10"/>
        <w:jc w:val="both"/>
        <w:rPr>
          <w:rFonts w:eastAsia="Times New Roman" w:cs="Times New Roman"/>
          <w:lang w:eastAsia="ru-RU" w:bidi="ar-SA"/>
        </w:rPr>
      </w:pPr>
      <w:r w:rsidRPr="00B528EF">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B528EF" w:rsidRPr="00B528EF" w:rsidRDefault="00B528EF" w:rsidP="00B528EF">
      <w:pPr>
        <w:widowControl/>
        <w:shd w:val="clear" w:color="auto" w:fill="FFFFFF"/>
        <w:tabs>
          <w:tab w:val="left" w:pos="475"/>
        </w:tabs>
        <w:suppressAutoHyphens w:val="0"/>
        <w:spacing w:after="0" w:line="240" w:lineRule="auto"/>
        <w:ind w:left="10"/>
        <w:jc w:val="both"/>
        <w:rPr>
          <w:rFonts w:eastAsia="Times New Roman" w:cs="Times New Roman"/>
          <w:lang w:eastAsia="ru-RU" w:bidi="ar-SA"/>
        </w:rPr>
      </w:pPr>
      <w:r w:rsidRPr="00B528EF">
        <w:rPr>
          <w:rFonts w:eastAsia="Times New Roman" w:cs="Times New Roman"/>
          <w:lang w:eastAsia="ru-RU" w:bidi="ar-SA"/>
        </w:rPr>
        <w:t>6.8. Товар должен быть новым, ранее не использованным, не ранее 2013 года выпуска, быть исправным.</w:t>
      </w:r>
    </w:p>
    <w:p w:rsidR="00B528EF" w:rsidRPr="00B528EF" w:rsidRDefault="00B528EF" w:rsidP="00B528EF">
      <w:pPr>
        <w:widowControl/>
        <w:suppressAutoHyphens w:val="0"/>
        <w:spacing w:after="0" w:line="240" w:lineRule="auto"/>
        <w:jc w:val="center"/>
        <w:rPr>
          <w:rFonts w:eastAsia="Times New Roman" w:cs="Times New Roman"/>
          <w:b/>
          <w:lang w:eastAsia="ru-RU" w:bidi="ar-SA"/>
        </w:rPr>
      </w:pPr>
      <w:r w:rsidRPr="00B528EF">
        <w:rPr>
          <w:rFonts w:eastAsia="Times New Roman" w:cs="Times New Roman"/>
          <w:b/>
          <w:lang w:eastAsia="ru-RU" w:bidi="ar-SA"/>
        </w:rPr>
        <w:t>7. Ответственность сторон</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7.2. Ответственность Заказчика:</w:t>
      </w:r>
    </w:p>
    <w:p w:rsidR="00B528EF" w:rsidRPr="00B528EF" w:rsidRDefault="00B528EF" w:rsidP="00B528EF">
      <w:pPr>
        <w:widowControl/>
        <w:suppressAutoHyphens w:val="0"/>
        <w:spacing w:after="0" w:line="240" w:lineRule="auto"/>
        <w:ind w:firstLine="540"/>
        <w:jc w:val="both"/>
        <w:rPr>
          <w:rFonts w:eastAsia="Times New Roman" w:cs="Times New Roman"/>
          <w:lang w:eastAsia="ru-RU" w:bidi="ar-SA"/>
        </w:rPr>
      </w:pPr>
      <w:r w:rsidRPr="00B528EF">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528EF" w:rsidRPr="00B528EF" w:rsidRDefault="00B528EF" w:rsidP="00B528EF">
      <w:pPr>
        <w:widowControl/>
        <w:suppressAutoHyphens w:val="0"/>
        <w:spacing w:after="0" w:line="240" w:lineRule="auto"/>
        <w:ind w:firstLine="540"/>
        <w:jc w:val="both"/>
        <w:rPr>
          <w:rFonts w:eastAsia="Times New Roman" w:cs="Times New Roman"/>
          <w:lang w:eastAsia="ru-RU" w:bidi="ar-SA"/>
        </w:rPr>
      </w:pPr>
      <w:proofErr w:type="gramStart"/>
      <w:r w:rsidRPr="00B528EF">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B528EF">
        <w:rPr>
          <w:rFonts w:eastAsia="Times New Roman" w:cs="Times New Roman"/>
          <w:lang w:eastAsia="ru-RU" w:bidi="ar-SA"/>
        </w:rPr>
        <w:t xml:space="preserve"> контрактом, утвержденные Постановлением Правительства РФ от 25.11.2013 № 1063).</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7.3. Ответственность Поставщика:</w:t>
      </w:r>
    </w:p>
    <w:p w:rsidR="00B528EF" w:rsidRPr="00B528EF" w:rsidRDefault="00B528EF" w:rsidP="00B528EF">
      <w:pPr>
        <w:widowControl/>
        <w:suppressAutoHyphens w:val="0"/>
        <w:spacing w:after="0" w:line="240" w:lineRule="auto"/>
        <w:ind w:firstLine="540"/>
        <w:jc w:val="both"/>
        <w:rPr>
          <w:rFonts w:eastAsia="Times New Roman" w:cs="Times New Roman"/>
          <w:lang w:eastAsia="ru-RU" w:bidi="ar-SA"/>
        </w:rPr>
      </w:pPr>
      <w:proofErr w:type="gramStart"/>
      <w:r w:rsidRPr="00B528EF">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B528EF">
        <w:rPr>
          <w:rFonts w:eastAsia="Times New Roman" w:cs="Times New Roman"/>
          <w:lang w:eastAsia="ru-RU" w:bidi="ar-SA"/>
        </w:rPr>
        <w:t xml:space="preserve"> </w:t>
      </w:r>
      <w:proofErr w:type="gramStart"/>
      <w:r w:rsidRPr="00B528EF">
        <w:rPr>
          <w:rFonts w:eastAsia="Times New Roman" w:cs="Times New Roman"/>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B528EF" w:rsidRPr="00B528EF" w:rsidRDefault="00B528EF" w:rsidP="00B528EF">
      <w:pPr>
        <w:widowControl/>
        <w:suppressAutoHyphens w:val="0"/>
        <w:spacing w:after="0" w:line="240" w:lineRule="auto"/>
        <w:ind w:firstLine="540"/>
        <w:jc w:val="both"/>
        <w:rPr>
          <w:rFonts w:eastAsia="Times New Roman" w:cs="Times New Roman"/>
          <w:lang w:eastAsia="ru-RU" w:bidi="ar-SA"/>
        </w:rPr>
      </w:pPr>
      <w:r w:rsidRPr="00B528EF">
        <w:rPr>
          <w:rFonts w:eastAsia="Times New Roman"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w:t>
      </w:r>
      <w:r w:rsidRPr="00B528EF">
        <w:rPr>
          <w:rFonts w:eastAsia="Times New Roman" w:cs="Times New Roman"/>
          <w:lang w:eastAsia="ru-RU" w:bidi="ar-SA"/>
        </w:rPr>
        <w:lastRenderedPageBreak/>
        <w:t>просрочки исполнения обязательств, предусмотренных контрактом, начисляется штраф в размере 10% цены контракта.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7.4.</w:t>
      </w:r>
      <w:r w:rsidRPr="00B528EF">
        <w:rPr>
          <w:rFonts w:eastAsia="Calibri" w:cs="Times New Roman"/>
          <w:lang w:eastAsia="en-US" w:bidi="ar-SA"/>
        </w:rPr>
        <w:t xml:space="preserve"> </w:t>
      </w:r>
      <w:r w:rsidRPr="00B528EF">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757F0D">
      <w:pPr>
        <w:widowControl/>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B528EF">
        <w:rPr>
          <w:rFonts w:eastAsia="Calibri" w:cs="Times New Roman"/>
          <w:b/>
          <w:bCs/>
          <w:lang w:eastAsia="en-US" w:bidi="ar-SA"/>
        </w:rPr>
        <w:t>Обеспечение исполнения контракта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proofErr w:type="gramStart"/>
      <w:r w:rsidRPr="00B528EF">
        <w:rPr>
          <w:rFonts w:eastAsia="Times New Roman" w:cs="Times New Roman"/>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B528EF">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B528EF">
        <w:rPr>
          <w:rFonts w:eastAsia="Times New Roman" w:cs="Times New Roman"/>
          <w:lang w:eastAsia="ru-RU" w:bidi="ar-SA"/>
        </w:rPr>
        <w:t>дств в р</w:t>
      </w:r>
      <w:proofErr w:type="gramEnd"/>
      <w:r w:rsidRPr="00B528EF">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757F0D">
      <w:pPr>
        <w:widowControl/>
        <w:numPr>
          <w:ilvl w:val="0"/>
          <w:numId w:val="10"/>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B528EF">
        <w:rPr>
          <w:rFonts w:eastAsia="Times New Roman" w:cs="Times New Roman"/>
          <w:b/>
          <w:lang w:eastAsia="ru-RU" w:bidi="ar-SA"/>
        </w:rPr>
        <w:t>Обстоятельства непреодолимой силы</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9.2. При наступлении таких обстоятель</w:t>
      </w:r>
      <w:proofErr w:type="gramStart"/>
      <w:r w:rsidRPr="00B528EF">
        <w:rPr>
          <w:rFonts w:eastAsia="Times New Roman" w:cs="Times New Roman"/>
          <w:lang w:eastAsia="ru-RU" w:bidi="ar-SA"/>
        </w:rPr>
        <w:t>ств ср</w:t>
      </w:r>
      <w:proofErr w:type="gramEnd"/>
      <w:r w:rsidRPr="00B528EF">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9.4. Если обстоятельства, указанные в п. 9.1 настоящего контракта, будут длиться более двух календарных месяцев </w:t>
      </w:r>
      <w:proofErr w:type="gramStart"/>
      <w:r w:rsidRPr="00B528EF">
        <w:rPr>
          <w:rFonts w:eastAsia="Times New Roman" w:cs="Times New Roman"/>
          <w:lang w:eastAsia="ru-RU" w:bidi="ar-SA"/>
        </w:rPr>
        <w:t>с даты</w:t>
      </w:r>
      <w:proofErr w:type="gramEnd"/>
      <w:r w:rsidRPr="00B528EF">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B528EF">
      <w:pPr>
        <w:keepNext/>
        <w:widowControl/>
        <w:suppressAutoHyphens w:val="0"/>
        <w:spacing w:after="0" w:line="240" w:lineRule="auto"/>
        <w:ind w:firstLine="839"/>
        <w:jc w:val="center"/>
        <w:rPr>
          <w:rFonts w:eastAsia="Times New Roman" w:cs="Times New Roman"/>
          <w:b/>
          <w:lang w:eastAsia="ru-RU" w:bidi="ar-SA"/>
        </w:rPr>
      </w:pPr>
      <w:r w:rsidRPr="00B528EF">
        <w:rPr>
          <w:rFonts w:eastAsia="Times New Roman" w:cs="Times New Roman"/>
          <w:b/>
          <w:lang w:eastAsia="ru-RU" w:bidi="ar-SA"/>
        </w:rPr>
        <w:t>10. Порядок разрешения споров</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color w:val="000000"/>
          <w:lang w:eastAsia="ru-RU" w:bidi="ar-SA"/>
        </w:rPr>
        <w:t>10.3.</w:t>
      </w:r>
      <w:r w:rsidRPr="00B528EF">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757F0D">
      <w:pPr>
        <w:widowControl/>
        <w:numPr>
          <w:ilvl w:val="0"/>
          <w:numId w:val="12"/>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B528EF">
        <w:rPr>
          <w:rFonts w:eastAsia="Times New Roman" w:cs="Times New Roman"/>
          <w:b/>
          <w:lang w:eastAsia="ru-RU" w:bidi="ar-SA"/>
        </w:rPr>
        <w:t>Заключительные положения</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lastRenderedPageBreak/>
        <w:t>11.1. Настоящий контра</w:t>
      </w:r>
      <w:proofErr w:type="gramStart"/>
      <w:r w:rsidRPr="00B528EF">
        <w:rPr>
          <w:rFonts w:eastAsia="Times New Roman" w:cs="Times New Roman"/>
          <w:lang w:eastAsia="ru-RU" w:bidi="ar-SA"/>
        </w:rPr>
        <w:t>кт вст</w:t>
      </w:r>
      <w:proofErr w:type="gramEnd"/>
      <w:r w:rsidRPr="00B528EF">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11.3. Настоящий </w:t>
      </w:r>
      <w:proofErr w:type="gramStart"/>
      <w:r w:rsidRPr="00B528EF">
        <w:rPr>
          <w:rFonts w:eastAsia="Times New Roman" w:cs="Times New Roman"/>
          <w:lang w:eastAsia="ru-RU" w:bidi="ar-SA"/>
        </w:rPr>
        <w:t>контракт</w:t>
      </w:r>
      <w:proofErr w:type="gramEnd"/>
      <w:r w:rsidRPr="00B528EF">
        <w:rPr>
          <w:rFonts w:eastAsia="Times New Roman" w:cs="Times New Roman"/>
          <w:lang w:eastAsia="ru-RU" w:bidi="ar-SA"/>
        </w:rPr>
        <w:t xml:space="preserve"> может быть расторгнут исключительно по соглашению Сторон, по решению суда </w:t>
      </w:r>
      <w:r w:rsidR="001465CF">
        <w:rPr>
          <w:rFonts w:eastAsia="Times New Roman" w:cs="Times New Roman"/>
          <w:lang w:eastAsia="ru-RU" w:bidi="ar-SA"/>
        </w:rPr>
        <w:t>или в случае одностороннего отказа Стороны от исполнения Контракта в соответствии с гражданским законодательством</w:t>
      </w:r>
      <w:r w:rsidRPr="00B528EF">
        <w:rPr>
          <w:rFonts w:eastAsia="Times New Roman" w:cs="Times New Roman"/>
          <w:lang w:eastAsia="ru-RU" w:bidi="ar-SA"/>
        </w:rPr>
        <w:t xml:space="preserve">.  </w:t>
      </w:r>
    </w:p>
    <w:p w:rsidR="00B528EF" w:rsidRPr="00B528EF" w:rsidRDefault="00B528EF" w:rsidP="00B528EF">
      <w:pPr>
        <w:widowControl/>
        <w:suppressAutoHyphens w:val="0"/>
        <w:spacing w:after="0" w:line="240" w:lineRule="auto"/>
        <w:ind w:firstLine="567"/>
        <w:jc w:val="both"/>
        <w:rPr>
          <w:rFonts w:eastAsia="Times New Roman" w:cs="Times New Roman"/>
          <w:lang w:eastAsia="ru-RU" w:bidi="ar-SA"/>
        </w:rPr>
      </w:pPr>
      <w:r w:rsidRPr="00B528EF">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B528EF">
        <w:rPr>
          <w:rFonts w:eastAsia="Calibri" w:cs="Times New Roman"/>
          <w:color w:val="000000"/>
          <w:lang w:eastAsia="en-US" w:bidi="ar-SA"/>
        </w:rPr>
        <w:t>Закона № 44-ФЗ.</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11.4.</w:t>
      </w:r>
      <w:r w:rsidRPr="00B528EF">
        <w:rPr>
          <w:rFonts w:eastAsia="Calibri" w:cs="Times New Roman"/>
          <w:lang w:eastAsia="en-US" w:bidi="ar-SA"/>
        </w:rPr>
        <w:t xml:space="preserve"> </w:t>
      </w:r>
      <w:r w:rsidRPr="00B528EF">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B528EF">
        <w:rPr>
          <w:rFonts w:eastAsia="Times New Roman" w:cs="Times New Roman"/>
          <w:lang w:eastAsia="ru-RU" w:bidi="ar-SA"/>
        </w:rPr>
        <w:t>п.</w:t>
      </w:r>
      <w:proofErr w:type="gramStart"/>
      <w:r w:rsidRPr="00B528EF">
        <w:rPr>
          <w:rFonts w:eastAsia="Times New Roman" w:cs="Times New Roman"/>
          <w:lang w:eastAsia="ru-RU" w:bidi="ar-SA"/>
        </w:rPr>
        <w:t>п</w:t>
      </w:r>
      <w:proofErr w:type="spellEnd"/>
      <w:r w:rsidRPr="00B528EF">
        <w:rPr>
          <w:rFonts w:eastAsia="Times New Roman" w:cs="Times New Roman"/>
          <w:lang w:eastAsia="ru-RU" w:bidi="ar-SA"/>
        </w:rPr>
        <w:t>. б</w:t>
      </w:r>
      <w:proofErr w:type="gramEnd"/>
      <w:r w:rsidRPr="00B528EF">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11.6.</w:t>
      </w:r>
      <w:r w:rsidRPr="00B528EF">
        <w:rPr>
          <w:rFonts w:eastAsia="Calibri" w:cs="Times New Roman"/>
          <w:lang w:eastAsia="en-US" w:bidi="ar-SA"/>
        </w:rPr>
        <w:t xml:space="preserve"> </w:t>
      </w:r>
      <w:r w:rsidRPr="00B528EF">
        <w:rPr>
          <w:rFonts w:eastAsia="Times New Roman"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11.8. В случае изменения </w:t>
      </w:r>
      <w:proofErr w:type="gramStart"/>
      <w:r w:rsidRPr="00B528EF">
        <w:rPr>
          <w:rFonts w:eastAsia="Times New Roman" w:cs="Times New Roman"/>
          <w:lang w:eastAsia="ru-RU" w:bidi="ar-SA"/>
        </w:rPr>
        <w:t>у</w:t>
      </w:r>
      <w:proofErr w:type="gramEnd"/>
      <w:r w:rsidRPr="00B528EF">
        <w:rPr>
          <w:rFonts w:eastAsia="Times New Roman" w:cs="Times New Roman"/>
          <w:lang w:eastAsia="ru-RU" w:bidi="ar-SA"/>
        </w:rPr>
        <w:t xml:space="preserve"> </w:t>
      </w:r>
      <w:proofErr w:type="gramStart"/>
      <w:r w:rsidRPr="00B528EF">
        <w:rPr>
          <w:rFonts w:eastAsia="Times New Roman" w:cs="Times New Roman"/>
          <w:lang w:eastAsia="ru-RU" w:bidi="ar-SA"/>
        </w:rPr>
        <w:t>какой-либо</w:t>
      </w:r>
      <w:proofErr w:type="gramEnd"/>
      <w:r w:rsidRPr="00B528EF">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11.10. Неотъемлемой частью настоящего контракта является следующее приложение:</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Приложение №1 – Спецификация на товар.</w:t>
      </w:r>
    </w:p>
    <w:p w:rsidR="00B528EF" w:rsidRPr="00B528EF" w:rsidRDefault="00B528EF" w:rsidP="00B528EF">
      <w:pPr>
        <w:widowControl/>
        <w:suppressAutoHyphens w:val="0"/>
        <w:spacing w:after="0" w:line="240" w:lineRule="auto"/>
        <w:jc w:val="center"/>
        <w:rPr>
          <w:rFonts w:eastAsia="Times New Roman" w:cs="Times New Roman"/>
          <w:b/>
          <w:lang w:eastAsia="ru-RU" w:bidi="ar-SA"/>
        </w:rPr>
      </w:pPr>
    </w:p>
    <w:p w:rsidR="00B528EF" w:rsidRPr="00B528EF" w:rsidRDefault="00B528EF" w:rsidP="00B528EF">
      <w:pPr>
        <w:widowControl/>
        <w:suppressAutoHyphens w:val="0"/>
        <w:spacing w:after="0" w:line="240" w:lineRule="auto"/>
        <w:jc w:val="center"/>
        <w:rPr>
          <w:rFonts w:eastAsia="Times New Roman" w:cs="Times New Roman"/>
          <w:b/>
          <w:lang w:eastAsia="ru-RU" w:bidi="ar-SA"/>
        </w:rPr>
      </w:pPr>
      <w:r w:rsidRPr="00B528EF">
        <w:rPr>
          <w:rFonts w:eastAsia="Times New Roman" w:cs="Times New Roman"/>
          <w:b/>
          <w:lang w:eastAsia="ru-RU" w:bidi="ar-SA"/>
        </w:rPr>
        <w:t>12. Адреса, реквизиты и подписи сторон:</w:t>
      </w:r>
    </w:p>
    <w:p w:rsidR="00B528EF" w:rsidRPr="00B528EF" w:rsidRDefault="00B528EF" w:rsidP="00B528EF">
      <w:pPr>
        <w:widowControl/>
        <w:suppressAutoHyphens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B528EF" w:rsidRPr="00B528EF" w:rsidTr="00643514">
        <w:tc>
          <w:tcPr>
            <w:tcW w:w="4994" w:type="dxa"/>
          </w:tcPr>
          <w:p w:rsidR="00B528EF" w:rsidRPr="00B528EF" w:rsidRDefault="00B528EF" w:rsidP="00B528EF">
            <w:pPr>
              <w:widowControl/>
              <w:suppressAutoHyphens w:val="0"/>
              <w:spacing w:after="0" w:line="240" w:lineRule="auto"/>
              <w:rPr>
                <w:rFonts w:eastAsia="Times New Roman" w:cs="Times New Roman"/>
                <w:b/>
                <w:lang w:eastAsia="ru-RU" w:bidi="ar-SA"/>
              </w:rPr>
            </w:pPr>
            <w:r w:rsidRPr="00B528EF">
              <w:rPr>
                <w:rFonts w:eastAsia="Times New Roman" w:cs="Times New Roman"/>
                <w:b/>
                <w:lang w:eastAsia="ru-RU" w:bidi="ar-SA"/>
              </w:rPr>
              <w:t>Заказчик:</w:t>
            </w:r>
          </w:p>
          <w:p w:rsidR="00B528EF" w:rsidRPr="00B528EF" w:rsidRDefault="001465CF" w:rsidP="001465CF">
            <w:pPr>
              <w:keepNext/>
              <w:widowControl/>
              <w:tabs>
                <w:tab w:val="left" w:pos="708"/>
              </w:tabs>
              <w:suppressAutoHyphens w:val="0"/>
              <w:spacing w:after="0" w:line="240" w:lineRule="auto"/>
              <w:outlineLvl w:val="3"/>
              <w:rPr>
                <w:rFonts w:eastAsia="Times New Roman" w:cs="Times New Roman"/>
                <w:bCs/>
                <w:lang w:eastAsia="ar-SA" w:bidi="ar-SA"/>
              </w:rPr>
            </w:pPr>
            <w:r>
              <w:rPr>
                <w:rFonts w:eastAsia="Times New Roman" w:cs="Times New Roman"/>
                <w:bCs/>
                <w:lang w:eastAsia="ar-SA" w:bidi="ar-SA"/>
              </w:rPr>
              <w:t>Управление образования А</w:t>
            </w:r>
            <w:r w:rsidR="00B528EF" w:rsidRPr="00B528EF">
              <w:rPr>
                <w:rFonts w:eastAsia="Times New Roman" w:cs="Times New Roman"/>
                <w:bCs/>
                <w:lang w:eastAsia="ar-SA" w:bidi="ar-SA"/>
              </w:rPr>
              <w:t xml:space="preserve">дминистрации города Иванова               </w:t>
            </w:r>
          </w:p>
          <w:p w:rsidR="00B528EF" w:rsidRPr="00B528EF" w:rsidRDefault="00B528EF" w:rsidP="00B528EF">
            <w:pPr>
              <w:widowControl/>
              <w:suppressAutoHyphens w:val="0"/>
              <w:spacing w:after="0" w:line="240" w:lineRule="auto"/>
              <w:jc w:val="both"/>
              <w:rPr>
                <w:rFonts w:eastAsia="Times New Roman" w:cs="Times New Roman"/>
                <w:lang w:eastAsia="ru-RU" w:bidi="ar-SA"/>
              </w:rPr>
            </w:pPr>
            <w:proofErr w:type="gramStart"/>
            <w:r w:rsidRPr="00B528EF">
              <w:rPr>
                <w:rFonts w:eastAsia="Times New Roman" w:cs="Times New Roman"/>
                <w:lang w:eastAsia="ru-RU" w:bidi="ar-SA"/>
              </w:rPr>
              <w:t xml:space="preserve">Адрес: </w:t>
            </w:r>
            <w:smartTag w:uri="urn:schemas-microsoft-com:office:smarttags" w:element="metricconverter">
              <w:smartTagPr>
                <w:attr w:name="ProductID" w:val="153000 г"/>
              </w:smartTagPr>
              <w:r w:rsidRPr="00B528EF">
                <w:rPr>
                  <w:rFonts w:eastAsia="Times New Roman" w:cs="Times New Roman"/>
                  <w:lang w:eastAsia="ru-RU" w:bidi="ar-SA"/>
                </w:rPr>
                <w:t>153000 г</w:t>
              </w:r>
            </w:smartTag>
            <w:r w:rsidRPr="00B528EF">
              <w:rPr>
                <w:rFonts w:eastAsia="Times New Roman" w:cs="Times New Roman"/>
                <w:lang w:eastAsia="ru-RU" w:bidi="ar-SA"/>
              </w:rPr>
              <w:t>. Иваново, пл. Революции, д. 6   тел: 30-86-52 (начальник управления)</w:t>
            </w:r>
            <w:proofErr w:type="gramEnd"/>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тел:  32-82-21 (главный бухгалтер).</w:t>
            </w:r>
          </w:p>
          <w:p w:rsidR="00B528EF" w:rsidRPr="00B528EF"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ИНН 3728028617  КПП 370201001</w:t>
            </w: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B528EF" w:rsidRPr="00B528EF" w:rsidRDefault="00B528EF" w:rsidP="00B528EF">
            <w:pPr>
              <w:widowControl/>
              <w:suppressAutoHyphens w:val="0"/>
              <w:spacing w:after="0" w:line="240" w:lineRule="auto"/>
              <w:jc w:val="both"/>
              <w:rPr>
                <w:rFonts w:eastAsia="Times New Roman" w:cs="Times New Roman"/>
                <w:lang w:eastAsia="ru-RU" w:bidi="ar-SA"/>
              </w:rPr>
            </w:pPr>
          </w:p>
          <w:p w:rsidR="00E06205" w:rsidRDefault="00B528EF" w:rsidP="00B528EF">
            <w:pPr>
              <w:widowControl/>
              <w:suppressAutoHyphens w:val="0"/>
              <w:spacing w:after="0" w:line="240" w:lineRule="auto"/>
              <w:jc w:val="both"/>
              <w:rPr>
                <w:rFonts w:eastAsia="Times New Roman" w:cs="Times New Roman"/>
                <w:lang w:eastAsia="ru-RU" w:bidi="ar-SA"/>
              </w:rPr>
            </w:pPr>
            <w:r w:rsidRPr="00B528EF">
              <w:rPr>
                <w:rFonts w:eastAsia="Times New Roman" w:cs="Times New Roman"/>
                <w:lang w:eastAsia="ru-RU" w:bidi="ar-SA"/>
              </w:rPr>
              <w:t xml:space="preserve">Начальник управления __________ </w:t>
            </w:r>
          </w:p>
          <w:p w:rsidR="00B528EF" w:rsidRPr="00B528EF" w:rsidRDefault="00E06205" w:rsidP="00B528EF">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B528EF" w:rsidRPr="00B528EF">
              <w:rPr>
                <w:rFonts w:eastAsia="Times New Roman" w:cs="Times New Roman"/>
                <w:lang w:eastAsia="ru-RU" w:bidi="ar-SA"/>
              </w:rPr>
              <w:t>Е.А. Юферова</w:t>
            </w:r>
          </w:p>
          <w:p w:rsidR="00B528EF" w:rsidRPr="00B528EF" w:rsidRDefault="00B528EF" w:rsidP="00B528EF">
            <w:pPr>
              <w:widowControl/>
              <w:suppressAutoHyphens w:val="0"/>
              <w:spacing w:after="0" w:line="240" w:lineRule="auto"/>
              <w:rPr>
                <w:rFonts w:eastAsia="Times New Roman" w:cs="Times New Roman"/>
                <w:i/>
                <w:lang w:eastAsia="ru-RU" w:bidi="ar-SA"/>
              </w:rPr>
            </w:pPr>
          </w:p>
        </w:tc>
        <w:tc>
          <w:tcPr>
            <w:tcW w:w="4576" w:type="dxa"/>
          </w:tcPr>
          <w:p w:rsidR="00B528EF" w:rsidRPr="00B528EF" w:rsidRDefault="00B528EF" w:rsidP="00B528EF">
            <w:pPr>
              <w:widowControl/>
              <w:suppressAutoHyphens w:val="0"/>
              <w:spacing w:after="0" w:line="240" w:lineRule="auto"/>
              <w:rPr>
                <w:rFonts w:eastAsia="Times New Roman" w:cs="Times New Roman"/>
                <w:b/>
                <w:lang w:eastAsia="ru-RU" w:bidi="ar-SA"/>
              </w:rPr>
            </w:pPr>
            <w:r w:rsidRPr="00B528EF">
              <w:rPr>
                <w:rFonts w:eastAsia="Times New Roman" w:cs="Times New Roman"/>
                <w:b/>
                <w:lang w:eastAsia="ru-RU" w:bidi="ar-SA"/>
              </w:rPr>
              <w:t>Поставщик:</w:t>
            </w:r>
          </w:p>
          <w:p w:rsidR="00B528EF" w:rsidRPr="00B528EF" w:rsidRDefault="00B528EF" w:rsidP="00B528EF">
            <w:pPr>
              <w:widowControl/>
              <w:suppressAutoHyphens w:val="0"/>
              <w:spacing w:after="0" w:line="240" w:lineRule="auto"/>
              <w:rPr>
                <w:rFonts w:eastAsia="Times New Roman" w:cs="Times New Roman"/>
                <w:bCs/>
                <w:kern w:val="2"/>
                <w:lang w:eastAsia="ru-RU" w:bidi="ar-SA"/>
              </w:rPr>
            </w:pPr>
          </w:p>
          <w:p w:rsidR="00B528EF" w:rsidRPr="00B528EF" w:rsidRDefault="00B528EF" w:rsidP="00B528EF">
            <w:pPr>
              <w:widowControl/>
              <w:suppressAutoHyphens w:val="0"/>
              <w:spacing w:after="0" w:line="240" w:lineRule="auto"/>
              <w:rPr>
                <w:rFonts w:eastAsia="Times New Roman" w:cs="Times New Roman"/>
                <w:bCs/>
                <w:kern w:val="2"/>
                <w:lang w:eastAsia="ru-RU" w:bidi="ar-SA"/>
              </w:rPr>
            </w:pPr>
            <w:r w:rsidRPr="00B528EF">
              <w:rPr>
                <w:rFonts w:eastAsia="Times New Roman" w:cs="Times New Roman"/>
                <w:bCs/>
                <w:kern w:val="2"/>
                <w:lang w:eastAsia="ru-RU" w:bidi="ar-SA"/>
              </w:rPr>
              <w:t xml:space="preserve">Адрес: </w:t>
            </w:r>
          </w:p>
          <w:p w:rsidR="00B528EF" w:rsidRPr="00B528EF" w:rsidRDefault="00B528EF" w:rsidP="00B528EF">
            <w:pPr>
              <w:widowControl/>
              <w:suppressAutoHyphens w:val="0"/>
              <w:spacing w:after="0" w:line="240" w:lineRule="auto"/>
              <w:rPr>
                <w:rFonts w:eastAsia="Times New Roman" w:cs="Times New Roman"/>
                <w:lang w:eastAsia="ru-RU" w:bidi="ar-SA"/>
              </w:rPr>
            </w:pPr>
            <w:r w:rsidRPr="00B528EF">
              <w:rPr>
                <w:rFonts w:eastAsia="Times New Roman" w:cs="Times New Roman"/>
                <w:lang w:eastAsia="ru-RU" w:bidi="ar-SA"/>
              </w:rPr>
              <w:t xml:space="preserve">Тел. </w:t>
            </w:r>
          </w:p>
          <w:p w:rsidR="00B528EF" w:rsidRPr="00B528EF" w:rsidRDefault="00B528EF" w:rsidP="00B528EF">
            <w:pPr>
              <w:widowControl/>
              <w:suppressAutoHyphens w:val="0"/>
              <w:spacing w:after="0" w:line="240" w:lineRule="auto"/>
              <w:rPr>
                <w:rFonts w:eastAsia="Times New Roman" w:cs="Times New Roman"/>
                <w:lang w:eastAsia="ru-RU" w:bidi="ar-SA"/>
              </w:rPr>
            </w:pPr>
            <w:r w:rsidRPr="00B528EF">
              <w:rPr>
                <w:rFonts w:eastAsia="Times New Roman" w:cs="Times New Roman"/>
                <w:lang w:eastAsia="ru-RU" w:bidi="ar-SA"/>
              </w:rPr>
              <w:t xml:space="preserve">ИНН                           КПП </w:t>
            </w:r>
          </w:p>
          <w:p w:rsidR="00B528EF" w:rsidRPr="00B528EF" w:rsidRDefault="00B528EF" w:rsidP="00B528EF">
            <w:pPr>
              <w:widowControl/>
              <w:suppressAutoHyphens w:val="0"/>
              <w:spacing w:after="0" w:line="240" w:lineRule="auto"/>
              <w:rPr>
                <w:rFonts w:eastAsia="Times New Roman" w:cs="Times New Roman"/>
                <w:lang w:eastAsia="ru-RU" w:bidi="ar-SA"/>
              </w:rPr>
            </w:pPr>
            <w:proofErr w:type="gramStart"/>
            <w:r w:rsidRPr="00B528EF">
              <w:rPr>
                <w:rFonts w:eastAsia="Times New Roman" w:cs="Times New Roman"/>
                <w:lang w:eastAsia="ru-RU" w:bidi="ar-SA"/>
              </w:rPr>
              <w:t>Р</w:t>
            </w:r>
            <w:proofErr w:type="gramEnd"/>
            <w:r w:rsidRPr="00B528EF">
              <w:rPr>
                <w:rFonts w:eastAsia="Times New Roman" w:cs="Times New Roman"/>
                <w:lang w:eastAsia="ru-RU" w:bidi="ar-SA"/>
              </w:rPr>
              <w:t>/</w:t>
            </w:r>
            <w:proofErr w:type="spellStart"/>
            <w:r w:rsidRPr="00B528EF">
              <w:rPr>
                <w:rFonts w:eastAsia="Times New Roman" w:cs="Times New Roman"/>
                <w:lang w:eastAsia="ru-RU" w:bidi="ar-SA"/>
              </w:rPr>
              <w:t>сч</w:t>
            </w:r>
            <w:proofErr w:type="spellEnd"/>
            <w:r w:rsidRPr="00B528EF">
              <w:rPr>
                <w:rFonts w:eastAsia="Times New Roman" w:cs="Times New Roman"/>
                <w:lang w:eastAsia="ru-RU" w:bidi="ar-SA"/>
              </w:rPr>
              <w:t xml:space="preserve"> </w:t>
            </w:r>
          </w:p>
          <w:p w:rsidR="00B528EF" w:rsidRPr="00B528EF" w:rsidRDefault="00B528EF" w:rsidP="00B528EF">
            <w:pPr>
              <w:widowControl/>
              <w:suppressAutoHyphens w:val="0"/>
              <w:spacing w:after="0" w:line="240" w:lineRule="auto"/>
              <w:rPr>
                <w:rFonts w:eastAsia="Times New Roman" w:cs="Times New Roman"/>
                <w:lang w:eastAsia="ru-RU" w:bidi="ar-SA"/>
              </w:rPr>
            </w:pPr>
            <w:r w:rsidRPr="00B528EF">
              <w:rPr>
                <w:rFonts w:eastAsia="Times New Roman" w:cs="Times New Roman"/>
                <w:lang w:eastAsia="ru-RU" w:bidi="ar-SA"/>
              </w:rPr>
              <w:t>К/</w:t>
            </w:r>
            <w:proofErr w:type="spellStart"/>
            <w:r w:rsidRPr="00B528EF">
              <w:rPr>
                <w:rFonts w:eastAsia="Times New Roman" w:cs="Times New Roman"/>
                <w:lang w:eastAsia="ru-RU" w:bidi="ar-SA"/>
              </w:rPr>
              <w:t>сч</w:t>
            </w:r>
            <w:proofErr w:type="spellEnd"/>
            <w:r w:rsidRPr="00B528EF">
              <w:rPr>
                <w:rFonts w:eastAsia="Times New Roman" w:cs="Times New Roman"/>
                <w:lang w:eastAsia="ru-RU" w:bidi="ar-SA"/>
              </w:rPr>
              <w:t xml:space="preserve"> </w:t>
            </w:r>
          </w:p>
          <w:p w:rsidR="00B528EF" w:rsidRPr="00B528EF" w:rsidRDefault="00B528EF" w:rsidP="00B528EF">
            <w:pPr>
              <w:widowControl/>
              <w:suppressAutoHyphens w:val="0"/>
              <w:spacing w:after="0" w:line="240" w:lineRule="auto"/>
              <w:rPr>
                <w:rFonts w:eastAsia="Times New Roman" w:cs="Times New Roman"/>
                <w:lang w:eastAsia="ru-RU" w:bidi="ar-SA"/>
              </w:rPr>
            </w:pPr>
            <w:r w:rsidRPr="00B528EF">
              <w:rPr>
                <w:rFonts w:eastAsia="Times New Roman" w:cs="Times New Roman"/>
                <w:lang w:eastAsia="ru-RU" w:bidi="ar-SA"/>
              </w:rPr>
              <w:t xml:space="preserve">Банк </w:t>
            </w:r>
          </w:p>
          <w:p w:rsidR="00B528EF" w:rsidRPr="00B528EF" w:rsidRDefault="00B528EF" w:rsidP="00B528EF">
            <w:pPr>
              <w:widowControl/>
              <w:suppressAutoHyphens w:val="0"/>
              <w:spacing w:after="0" w:line="240" w:lineRule="auto"/>
              <w:rPr>
                <w:rFonts w:eastAsia="Times New Roman" w:cs="Times New Roman"/>
                <w:lang w:eastAsia="ru-RU" w:bidi="ar-SA"/>
              </w:rPr>
            </w:pPr>
          </w:p>
          <w:p w:rsidR="00B528EF" w:rsidRPr="00B528EF" w:rsidRDefault="00B528EF" w:rsidP="00B528EF">
            <w:pPr>
              <w:widowControl/>
              <w:suppressAutoHyphens w:val="0"/>
              <w:spacing w:after="0" w:line="240" w:lineRule="auto"/>
              <w:rPr>
                <w:rFonts w:eastAsia="Times New Roman" w:cs="Times New Roman"/>
                <w:lang w:eastAsia="ru-RU" w:bidi="ar-SA"/>
              </w:rPr>
            </w:pPr>
          </w:p>
          <w:p w:rsidR="00B528EF" w:rsidRPr="00B528EF" w:rsidRDefault="00B528EF" w:rsidP="00B528EF">
            <w:pPr>
              <w:widowControl/>
              <w:suppressAutoHyphens w:val="0"/>
              <w:spacing w:after="0" w:line="240" w:lineRule="auto"/>
              <w:rPr>
                <w:rFonts w:eastAsia="Times New Roman" w:cs="Times New Roman"/>
                <w:lang w:eastAsia="ru-RU" w:bidi="ar-SA"/>
              </w:rPr>
            </w:pPr>
            <w:r w:rsidRPr="00B528EF">
              <w:rPr>
                <w:rFonts w:eastAsia="Times New Roman" w:cs="Times New Roman"/>
                <w:lang w:eastAsia="ru-RU" w:bidi="ar-SA"/>
              </w:rPr>
              <w:t xml:space="preserve">Руководитель_____________ </w:t>
            </w:r>
          </w:p>
        </w:tc>
      </w:tr>
    </w:tbl>
    <w:p w:rsidR="00B528EF" w:rsidRPr="00B528EF" w:rsidRDefault="00B528EF" w:rsidP="00B528EF">
      <w:pPr>
        <w:widowControl/>
        <w:suppressAutoHyphens w:val="0"/>
        <w:autoSpaceDE w:val="0"/>
        <w:autoSpaceDN w:val="0"/>
        <w:adjustRightInd w:val="0"/>
        <w:spacing w:after="0" w:line="240" w:lineRule="auto"/>
        <w:jc w:val="right"/>
        <w:rPr>
          <w:rFonts w:eastAsia="Times New Roman" w:cs="Times New Roman"/>
          <w:lang w:eastAsia="ru-RU" w:bidi="ar-SA"/>
        </w:rPr>
      </w:pPr>
    </w:p>
    <w:p w:rsidR="00B528EF" w:rsidRPr="00B528EF" w:rsidRDefault="00B528EF" w:rsidP="00B528EF">
      <w:pPr>
        <w:widowControl/>
        <w:suppressAutoHyphens w:val="0"/>
        <w:autoSpaceDE w:val="0"/>
        <w:autoSpaceDN w:val="0"/>
        <w:adjustRightInd w:val="0"/>
        <w:spacing w:after="0" w:line="240" w:lineRule="auto"/>
        <w:rPr>
          <w:rFonts w:eastAsia="Times New Roman" w:cs="Times New Roman"/>
          <w:lang w:eastAsia="ru-RU" w:bidi="ar-SA"/>
        </w:rPr>
      </w:pPr>
    </w:p>
    <w:p w:rsidR="004C7A87" w:rsidRPr="00A33858" w:rsidRDefault="004C7A87" w:rsidP="004C7A87">
      <w:pPr>
        <w:widowControl/>
        <w:suppressAutoHyphens w:val="0"/>
        <w:autoSpaceDE w:val="0"/>
        <w:autoSpaceDN w:val="0"/>
        <w:adjustRightInd w:val="0"/>
        <w:spacing w:after="0" w:line="240" w:lineRule="auto"/>
        <w:rPr>
          <w:rFonts w:eastAsia="Times New Roman" w:cs="Times New Roman"/>
          <w:bCs/>
          <w:lang w:eastAsia="ru-RU" w:bidi="ar-SA"/>
        </w:rPr>
      </w:pPr>
    </w:p>
    <w:p w:rsidR="004C7A87" w:rsidRPr="00A33858" w:rsidRDefault="00A33858" w:rsidP="004C7A87">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A33858">
        <w:rPr>
          <w:rFonts w:eastAsia="Times New Roman" w:cs="Times New Roman"/>
          <w:bCs/>
          <w:lang w:eastAsia="ru-RU" w:bidi="ar-SA"/>
        </w:rPr>
        <w:lastRenderedPageBreak/>
        <w:t xml:space="preserve">    </w:t>
      </w:r>
      <w:r w:rsidR="004C7A87" w:rsidRPr="00A33858">
        <w:rPr>
          <w:rFonts w:eastAsia="Times New Roman" w:cs="Times New Roman"/>
          <w:bCs/>
          <w:lang w:eastAsia="ru-RU" w:bidi="ar-SA"/>
        </w:rPr>
        <w:t>Приложение №1</w:t>
      </w:r>
    </w:p>
    <w:p w:rsidR="004C7A87" w:rsidRPr="00A33858"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A33858">
        <w:rPr>
          <w:rFonts w:eastAsia="Times New Roman" w:cs="Times New Roman"/>
          <w:bCs/>
          <w:lang w:eastAsia="ru-RU" w:bidi="ar-SA"/>
        </w:rPr>
        <w:t xml:space="preserve">                                                                          к муниципальному контракту № __________</w:t>
      </w:r>
    </w:p>
    <w:p w:rsidR="004C7A87" w:rsidRPr="004C7A87" w:rsidRDefault="004C7A87" w:rsidP="004C7A87">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A33858">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A33858">
          <w:rPr>
            <w:rFonts w:eastAsia="Times New Roman" w:cs="Times New Roman"/>
            <w:lang w:eastAsia="ru-RU" w:bidi="ar-SA"/>
          </w:rPr>
          <w:t>2014 г</w:t>
        </w:r>
      </w:smartTag>
      <w:r w:rsidRPr="00A33858">
        <w:rPr>
          <w:rFonts w:eastAsia="Times New Roman" w:cs="Times New Roman"/>
          <w:lang w:eastAsia="ru-RU" w:bidi="ar-SA"/>
        </w:rPr>
        <w:t>.</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4C7A87">
        <w:rPr>
          <w:rFonts w:eastAsia="Times New Roman" w:cs="Times New Roman"/>
          <w:b/>
          <w:sz w:val="22"/>
          <w:szCs w:val="22"/>
          <w:lang w:eastAsia="ru-RU" w:bidi="ar-SA"/>
        </w:rPr>
        <w:t xml:space="preserve">                                                             </w:t>
      </w:r>
    </w:p>
    <w:p w:rsidR="004C7A87" w:rsidRPr="00A33858"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A33858">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D4616E">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 xml:space="preserve">№ </w:t>
            </w:r>
            <w:proofErr w:type="gramStart"/>
            <w:r w:rsidRPr="00D4616E">
              <w:rPr>
                <w:rFonts w:eastAsia="Times New Roman" w:cs="Times New Roman"/>
                <w:bCs/>
                <w:sz w:val="22"/>
                <w:szCs w:val="22"/>
                <w:lang w:eastAsia="ru-RU" w:bidi="ar-SA"/>
              </w:rPr>
              <w:t>п</w:t>
            </w:r>
            <w:proofErr w:type="gramEnd"/>
            <w:r w:rsidRPr="00D4616E">
              <w:rPr>
                <w:rFonts w:eastAsia="Times New Roman" w:cs="Times New Roman"/>
                <w:bCs/>
                <w:sz w:val="22"/>
                <w:szCs w:val="22"/>
                <w:lang w:eastAsia="ru-RU" w:bidi="ar-SA"/>
              </w:rPr>
              <w:t>/п</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proofErr w:type="gramStart"/>
            <w:r w:rsidRPr="00D4616E">
              <w:rPr>
                <w:rFonts w:eastAsia="Times New Roman" w:cs="Times New Roman"/>
                <w:sz w:val="22"/>
                <w:szCs w:val="22"/>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sz w:val="22"/>
                <w:szCs w:val="22"/>
                <w:lang w:eastAsia="en-US" w:bidi="ar-SA"/>
              </w:rPr>
            </w:pPr>
            <w:r w:rsidRPr="00D4616E">
              <w:rPr>
                <w:rFonts w:eastAsia="Times New Roman" w:cs="Times New Roman"/>
                <w:sz w:val="22"/>
                <w:szCs w:val="22"/>
                <w:lang w:eastAsia="en-US" w:bidi="ar-SA"/>
              </w:rPr>
              <w:t>Конкретные показатели</w:t>
            </w:r>
          </w:p>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Общая сумма, руб.</w:t>
            </w:r>
          </w:p>
        </w:tc>
      </w:tr>
      <w:tr w:rsidR="00A33858" w:rsidRPr="004C7A87" w:rsidTr="00D4616E">
        <w:trPr>
          <w:trHeight w:val="5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1</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D4616E" w:rsidRPr="004C7A87" w:rsidTr="00D4616E">
        <w:trPr>
          <w:trHeight w:val="559"/>
        </w:trPr>
        <w:tc>
          <w:tcPr>
            <w:tcW w:w="695" w:type="dxa"/>
            <w:tcBorders>
              <w:top w:val="single" w:sz="4" w:space="0" w:color="auto"/>
              <w:left w:val="single" w:sz="4" w:space="0" w:color="auto"/>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2</w:t>
            </w:r>
          </w:p>
        </w:tc>
        <w:tc>
          <w:tcPr>
            <w:tcW w:w="3121"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D4616E">
        <w:trPr>
          <w:trHeight w:val="567"/>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D4616E" w:rsidRDefault="00A33858" w:rsidP="00A33858">
            <w:pPr>
              <w:widowControl/>
              <w:suppressAutoHyphens w:val="0"/>
              <w:spacing w:after="0" w:line="240" w:lineRule="auto"/>
              <w:rPr>
                <w:rFonts w:eastAsia="Times New Roman" w:cs="Times New Roman"/>
                <w:color w:val="000000"/>
                <w:sz w:val="22"/>
                <w:szCs w:val="22"/>
                <w:lang w:eastAsia="ru-RU" w:bidi="ar-SA"/>
              </w:rPr>
            </w:pPr>
            <w:r w:rsidRPr="00D4616E">
              <w:rPr>
                <w:rFonts w:eastAsia="Times New Roman" w:cs="Times New Roman"/>
                <w:color w:val="000000"/>
                <w:sz w:val="22"/>
                <w:szCs w:val="22"/>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D4616E"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E06205" w:rsidRPr="00D4616E" w:rsidRDefault="00A33858" w:rsidP="00E06205">
      <w:pPr>
        <w:widowControl/>
        <w:suppressAutoHyphens w:val="0"/>
        <w:spacing w:after="0" w:line="240" w:lineRule="auto"/>
        <w:rPr>
          <w:rFonts w:eastAsia="Times New Roman" w:cs="Times New Roman"/>
          <w:b/>
          <w:lang w:eastAsia="ru-RU" w:bidi="ar-SA"/>
        </w:rPr>
      </w:pPr>
      <w:r w:rsidRPr="00D4616E">
        <w:rPr>
          <w:rFonts w:eastAsia="Times New Roman" w:cs="Times New Roman"/>
          <w:b/>
          <w:i/>
          <w:lang w:eastAsia="ru-RU" w:bidi="ar-SA"/>
        </w:rPr>
        <w:t xml:space="preserve">      </w:t>
      </w:r>
      <w:r w:rsidR="00E06205" w:rsidRPr="00D4616E">
        <w:rPr>
          <w:rFonts w:eastAsia="Times New Roman" w:cs="Times New Roman"/>
          <w:b/>
          <w:lang w:eastAsia="ru-RU" w:bidi="ar-SA"/>
        </w:rPr>
        <w:t xml:space="preserve">Заказчик: _____________ </w:t>
      </w:r>
      <w:r w:rsidR="00E06205" w:rsidRPr="00D4616E">
        <w:rPr>
          <w:rFonts w:eastAsia="Times New Roman" w:cs="Times New Roman"/>
          <w:lang w:eastAsia="ru-RU" w:bidi="ar-SA"/>
        </w:rPr>
        <w:t xml:space="preserve">Е.А. Юферова     </w:t>
      </w:r>
      <w:r w:rsidR="00E06205" w:rsidRPr="00D4616E">
        <w:rPr>
          <w:rFonts w:eastAsia="Times New Roman" w:cs="Times New Roman"/>
          <w:b/>
          <w:lang w:eastAsia="ru-RU" w:bidi="ar-SA"/>
        </w:rPr>
        <w:t xml:space="preserve">           Поставщик: ______________ </w:t>
      </w:r>
    </w:p>
    <w:p w:rsidR="00E06205" w:rsidRPr="00D4616E" w:rsidRDefault="00E06205" w:rsidP="00E06205">
      <w:pPr>
        <w:widowControl/>
        <w:suppressAutoHyphens w:val="0"/>
        <w:spacing w:after="0" w:line="240" w:lineRule="auto"/>
        <w:rPr>
          <w:rFonts w:eastAsia="Times New Roman" w:cs="Times New Roman"/>
          <w:lang w:eastAsia="ru-RU" w:bidi="ar-SA"/>
        </w:rPr>
      </w:pPr>
    </w:p>
    <w:p w:rsidR="00A33858" w:rsidRPr="004C7A87" w:rsidRDefault="00A33858" w:rsidP="00E06205">
      <w:pPr>
        <w:widowControl/>
        <w:suppressAutoHyphens w:val="0"/>
        <w:autoSpaceDE w:val="0"/>
        <w:autoSpaceDN w:val="0"/>
        <w:adjustRightInd w:val="0"/>
        <w:spacing w:after="0" w:line="240" w:lineRule="auto"/>
        <w:jc w:val="both"/>
        <w:outlineLvl w:val="0"/>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A0A48" w:rsidRDefault="004A0A4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643514" w:rsidRDefault="00FB511E" w:rsidP="00643514">
      <w:pPr>
        <w:pStyle w:val="af0"/>
        <w:widowControl/>
        <w:numPr>
          <w:ilvl w:val="0"/>
          <w:numId w:val="14"/>
        </w:numPr>
        <w:suppressAutoHyphens w:val="0"/>
        <w:autoSpaceDE w:val="0"/>
        <w:autoSpaceDN w:val="0"/>
        <w:adjustRightInd w:val="0"/>
        <w:spacing w:after="0" w:line="240" w:lineRule="auto"/>
        <w:ind w:right="153"/>
        <w:jc w:val="center"/>
        <w:rPr>
          <w:rFonts w:eastAsia="Times New Roman" w:cs="Times New Roman"/>
          <w:lang w:eastAsia="ru-RU" w:bidi="ar-SA"/>
        </w:rPr>
      </w:pPr>
      <w:r w:rsidRPr="00643514">
        <w:rPr>
          <w:rFonts w:eastAsia="Times New Roman" w:cs="Times New Roman"/>
          <w:b/>
          <w:bCs/>
          <w:lang w:eastAsia="ru-RU" w:bidi="ar-SA"/>
        </w:rPr>
        <w:t>Характеристики объекта закупки</w:t>
      </w:r>
      <w:r w:rsidR="00A0464C" w:rsidRPr="00643514">
        <w:rPr>
          <w:rFonts w:eastAsia="Times New Roman" w:cs="Times New Roman"/>
          <w:b/>
          <w:bCs/>
          <w:lang w:eastAsia="ru-RU" w:bidi="ar-SA"/>
        </w:rPr>
        <w:t>.</w:t>
      </w:r>
    </w:p>
    <w:p w:rsidR="00446216"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EB385A" w:rsidRPr="00EB385A" w:rsidRDefault="00822844" w:rsidP="00822844">
      <w:pPr>
        <w:widowControl/>
        <w:suppressAutoHyphens w:val="0"/>
        <w:spacing w:after="0" w:line="240" w:lineRule="auto"/>
        <w:jc w:val="both"/>
        <w:rPr>
          <w:rFonts w:eastAsia="Times New Roman" w:cs="Times New Roman"/>
          <w:color w:val="000000"/>
          <w:lang w:eastAsia="ru-RU" w:bidi="ar-SA"/>
        </w:rPr>
      </w:pPr>
      <w:r w:rsidRPr="00EB385A">
        <w:rPr>
          <w:rFonts w:eastAsia="Times New Roman" w:cs="Times New Roman"/>
          <w:color w:val="000000"/>
          <w:lang w:eastAsia="ru-RU" w:bidi="ar-SA"/>
        </w:rPr>
        <w:t xml:space="preserve">      </w:t>
      </w:r>
      <w:r w:rsidR="00EB385A">
        <w:rPr>
          <w:rFonts w:eastAsia="Times New Roman" w:cs="Times New Roman"/>
          <w:color w:val="000000"/>
          <w:lang w:eastAsia="ru-RU" w:bidi="ar-SA"/>
        </w:rPr>
        <w:t xml:space="preserve">   </w:t>
      </w:r>
      <w:r w:rsidR="00EB385A" w:rsidRPr="00EB385A">
        <w:t>Поставка кондиционеров, включая установку (монтаж)</w:t>
      </w:r>
      <w:r w:rsidR="00EB385A">
        <w:t>,</w:t>
      </w:r>
      <w:r w:rsidR="00EB385A" w:rsidRPr="00EB385A">
        <w:t xml:space="preserve"> в количестве - 2 шт.</w:t>
      </w:r>
    </w:p>
    <w:p w:rsidR="00822844" w:rsidRPr="00822844" w:rsidRDefault="00EB385A" w:rsidP="00822844">
      <w:pPr>
        <w:widowControl/>
        <w:suppressAutoHyphens w:val="0"/>
        <w:spacing w:after="0" w:line="240" w:lineRule="auto"/>
        <w:jc w:val="both"/>
        <w:rPr>
          <w:rFonts w:ascii="Segoe UI" w:eastAsia="Times New Roman" w:hAnsi="Segoe UI" w:cs="Segoe UI"/>
          <w:color w:val="000000"/>
          <w:lang w:eastAsia="ru-RU" w:bidi="ar-SA"/>
        </w:rPr>
      </w:pPr>
      <w:r>
        <w:rPr>
          <w:rFonts w:eastAsia="Times New Roman" w:cs="Times New Roman"/>
          <w:color w:val="000000"/>
          <w:lang w:eastAsia="ru-RU" w:bidi="ar-SA"/>
        </w:rPr>
        <w:t xml:space="preserve">         </w:t>
      </w:r>
    </w:p>
    <w:p w:rsidR="00643514" w:rsidRPr="00643514" w:rsidRDefault="007A3E34" w:rsidP="00104F7B">
      <w:pPr>
        <w:pStyle w:val="af0"/>
        <w:widowControl/>
        <w:suppressAutoHyphens w:val="0"/>
        <w:ind w:left="1440"/>
        <w:jc w:val="center"/>
        <w:rPr>
          <w:rFonts w:eastAsia="Calibri" w:cs="Times New Roman"/>
          <w:b/>
          <w:szCs w:val="22"/>
          <w:lang w:eastAsia="en-US" w:bidi="ar-SA"/>
        </w:rPr>
      </w:pPr>
      <w:r w:rsidRPr="00643514">
        <w:rPr>
          <w:rFonts w:eastAsia="Calibri" w:cs="Times New Roman"/>
          <w:b/>
          <w:szCs w:val="22"/>
          <w:lang w:eastAsia="en-US" w:bidi="ar-SA"/>
        </w:rPr>
        <w:t>Технические характеристики  оборудования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229"/>
      </w:tblGrid>
      <w:tr w:rsidR="00643514" w:rsidRPr="00643514" w:rsidTr="00643514">
        <w:trPr>
          <w:cantSplit/>
          <w:trHeight w:val="729"/>
        </w:trPr>
        <w:tc>
          <w:tcPr>
            <w:tcW w:w="3085" w:type="dxa"/>
            <w:tcBorders>
              <w:top w:val="single" w:sz="4" w:space="0" w:color="auto"/>
              <w:left w:val="single" w:sz="4" w:space="0" w:color="auto"/>
              <w:bottom w:val="single" w:sz="4" w:space="0" w:color="auto"/>
              <w:right w:val="single" w:sz="4" w:space="0" w:color="auto"/>
            </w:tcBorders>
          </w:tcPr>
          <w:p w:rsidR="00643514" w:rsidRPr="005E2909" w:rsidRDefault="00643514" w:rsidP="005E2909">
            <w:pPr>
              <w:widowControl/>
              <w:spacing w:after="0" w:line="240" w:lineRule="auto"/>
              <w:jc w:val="center"/>
              <w:rPr>
                <w:rFonts w:eastAsia="Times New Roman" w:cs="Times New Roman"/>
                <w:lang w:eastAsia="ar-SA" w:bidi="ar-SA"/>
              </w:rPr>
            </w:pPr>
            <w:r w:rsidRPr="005E2909">
              <w:rPr>
                <w:rFonts w:eastAsia="Times New Roman" w:cs="Times New Roman"/>
                <w:lang w:eastAsia="en-US" w:bidi="ar-SA"/>
              </w:rPr>
              <w:t>Наименование товара</w:t>
            </w:r>
          </w:p>
        </w:tc>
        <w:tc>
          <w:tcPr>
            <w:tcW w:w="7229" w:type="dxa"/>
            <w:tcBorders>
              <w:top w:val="single" w:sz="4" w:space="0" w:color="auto"/>
              <w:left w:val="single" w:sz="4" w:space="0" w:color="auto"/>
              <w:bottom w:val="single" w:sz="4" w:space="0" w:color="auto"/>
              <w:right w:val="single" w:sz="4" w:space="0" w:color="auto"/>
            </w:tcBorders>
          </w:tcPr>
          <w:p w:rsidR="00643514" w:rsidRPr="005E2909" w:rsidRDefault="00214183" w:rsidP="00643514">
            <w:pPr>
              <w:widowControl/>
              <w:spacing w:after="0" w:line="240" w:lineRule="auto"/>
              <w:jc w:val="center"/>
              <w:rPr>
                <w:rFonts w:eastAsia="Times New Roman" w:cs="Times New Roman"/>
                <w:lang w:eastAsia="ar-SA" w:bidi="ar-SA"/>
              </w:rPr>
            </w:pPr>
            <w:r w:rsidRPr="005E2909">
              <w:rPr>
                <w:rFonts w:eastAsia="Times New Roman" w:cs="Times New Roman"/>
                <w:lang w:eastAsia="ar-SA" w:bidi="ar-SA"/>
              </w:rPr>
              <w:t>Требуемые характеристики</w:t>
            </w:r>
            <w:r w:rsidR="006A3418" w:rsidRPr="005E2909">
              <w:rPr>
                <w:rFonts w:eastAsia="Times New Roman" w:cs="Times New Roman"/>
                <w:lang w:eastAsia="ar-SA" w:bidi="ar-SA"/>
              </w:rPr>
              <w:t xml:space="preserve"> (показатели) Товара</w:t>
            </w:r>
          </w:p>
        </w:tc>
      </w:tr>
      <w:tr w:rsidR="00643514" w:rsidRPr="00643514" w:rsidTr="00643514">
        <w:tc>
          <w:tcPr>
            <w:tcW w:w="3085" w:type="dxa"/>
            <w:tcBorders>
              <w:top w:val="single" w:sz="4" w:space="0" w:color="auto"/>
              <w:left w:val="single" w:sz="4" w:space="0" w:color="auto"/>
              <w:bottom w:val="single" w:sz="4" w:space="0" w:color="auto"/>
              <w:right w:val="single" w:sz="4" w:space="0" w:color="auto"/>
            </w:tcBorders>
          </w:tcPr>
          <w:p w:rsidR="005E2909" w:rsidRPr="005E2909" w:rsidRDefault="00643514" w:rsidP="005E2909">
            <w:pPr>
              <w:widowControl/>
              <w:spacing w:after="0" w:line="240" w:lineRule="auto"/>
              <w:rPr>
                <w:rFonts w:eastAsia="Times New Roman" w:cs="Times New Roman"/>
                <w:color w:val="000000"/>
                <w:lang w:eastAsia="ar-SA" w:bidi="ar-SA"/>
              </w:rPr>
            </w:pPr>
            <w:r w:rsidRPr="005E2909">
              <w:rPr>
                <w:rFonts w:eastAsia="Times New Roman" w:cs="Times New Roman"/>
                <w:color w:val="000000"/>
                <w:lang w:eastAsia="ru-RU" w:bidi="ar-SA"/>
              </w:rPr>
              <w:t xml:space="preserve">Кондиционер </w:t>
            </w:r>
          </w:p>
          <w:p w:rsidR="006A3418" w:rsidRPr="005E2909" w:rsidRDefault="006A3418" w:rsidP="00643514">
            <w:pPr>
              <w:widowControl/>
              <w:spacing w:after="0" w:line="240" w:lineRule="auto"/>
              <w:rPr>
                <w:rFonts w:eastAsia="Times New Roman" w:cs="Times New Roman"/>
                <w:color w:val="000000"/>
                <w:lang w:eastAsia="ar-SA" w:bidi="ar-SA"/>
              </w:rPr>
            </w:pPr>
          </w:p>
        </w:tc>
        <w:tc>
          <w:tcPr>
            <w:tcW w:w="7229" w:type="dxa"/>
            <w:tcBorders>
              <w:top w:val="single" w:sz="4" w:space="0" w:color="auto"/>
              <w:left w:val="single" w:sz="4" w:space="0" w:color="auto"/>
              <w:bottom w:val="single" w:sz="4" w:space="0" w:color="auto"/>
              <w:right w:val="single" w:sz="4" w:space="0" w:color="auto"/>
            </w:tcBorders>
          </w:tcPr>
          <w:tbl>
            <w:tblPr>
              <w:tblW w:w="7032" w:type="dxa"/>
              <w:tblInd w:w="93" w:type="dxa"/>
              <w:tblLayout w:type="fixed"/>
              <w:tblLook w:val="0000" w:firstRow="0" w:lastRow="0" w:firstColumn="0" w:lastColumn="0" w:noHBand="0" w:noVBand="0"/>
            </w:tblPr>
            <w:tblGrid>
              <w:gridCol w:w="2831"/>
              <w:gridCol w:w="1014"/>
              <w:gridCol w:w="3187"/>
            </w:tblGrid>
            <w:tr w:rsidR="005E2909" w:rsidRPr="005E2909" w:rsidTr="005E2909">
              <w:trPr>
                <w:trHeight w:val="298"/>
              </w:trPr>
              <w:tc>
                <w:tcPr>
                  <w:tcW w:w="2831" w:type="dxa"/>
                  <w:tcBorders>
                    <w:top w:val="single" w:sz="4" w:space="0" w:color="auto"/>
                    <w:left w:val="single" w:sz="4" w:space="0" w:color="auto"/>
                    <w:bottom w:val="single" w:sz="4" w:space="0" w:color="auto"/>
                    <w:right w:val="single" w:sz="4" w:space="0" w:color="auto"/>
                  </w:tcBorders>
                  <w:shd w:val="clear" w:color="auto" w:fill="auto"/>
                  <w:noWrap/>
                </w:tcPr>
                <w:p w:rsidR="005E2909" w:rsidRPr="005E2909" w:rsidRDefault="005E2909" w:rsidP="005E2909">
                  <w:pPr>
                    <w:widowControl/>
                    <w:spacing w:after="0" w:line="240" w:lineRule="auto"/>
                    <w:rPr>
                      <w:rFonts w:eastAsia="Times New Roman" w:cs="Times New Roman"/>
                      <w:b/>
                      <w:lang w:eastAsia="ru-RU" w:bidi="ar-SA"/>
                    </w:rPr>
                  </w:pPr>
                  <w:r w:rsidRPr="005E2909">
                    <w:rPr>
                      <w:rFonts w:eastAsia="Times New Roman" w:cs="Times New Roman"/>
                      <w:b/>
                      <w:lang w:eastAsia="ru-RU" w:bidi="ar-SA"/>
                    </w:rPr>
                    <w:t>Характеристика</w:t>
                  </w:r>
                </w:p>
              </w:tc>
              <w:tc>
                <w:tcPr>
                  <w:tcW w:w="1014" w:type="dxa"/>
                  <w:tcBorders>
                    <w:top w:val="single" w:sz="4" w:space="0" w:color="auto"/>
                    <w:left w:val="nil"/>
                    <w:bottom w:val="single" w:sz="4" w:space="0" w:color="auto"/>
                    <w:right w:val="single" w:sz="4" w:space="0" w:color="auto"/>
                  </w:tcBorders>
                  <w:shd w:val="clear" w:color="auto" w:fill="auto"/>
                  <w:noWrap/>
                </w:tcPr>
                <w:p w:rsidR="005E2909" w:rsidRPr="005E2909" w:rsidRDefault="005E2909" w:rsidP="005E2909">
                  <w:pPr>
                    <w:widowControl/>
                    <w:spacing w:after="0" w:line="240" w:lineRule="auto"/>
                    <w:rPr>
                      <w:rFonts w:eastAsia="Times New Roman" w:cs="Times New Roman"/>
                      <w:b/>
                      <w:lang w:eastAsia="ru-RU" w:bidi="ar-SA"/>
                    </w:rPr>
                  </w:pPr>
                  <w:r w:rsidRPr="005E2909">
                    <w:rPr>
                      <w:rFonts w:eastAsia="Times New Roman" w:cs="Times New Roman"/>
                      <w:b/>
                      <w:lang w:eastAsia="ru-RU" w:bidi="ar-SA"/>
                    </w:rPr>
                    <w:t>Ед. изм.</w:t>
                  </w:r>
                </w:p>
              </w:tc>
              <w:tc>
                <w:tcPr>
                  <w:tcW w:w="3187" w:type="dxa"/>
                  <w:tcBorders>
                    <w:top w:val="single" w:sz="4" w:space="0" w:color="auto"/>
                    <w:left w:val="nil"/>
                    <w:bottom w:val="single" w:sz="4" w:space="0" w:color="auto"/>
                    <w:right w:val="single" w:sz="4" w:space="0" w:color="auto"/>
                  </w:tcBorders>
                  <w:shd w:val="clear" w:color="auto" w:fill="auto"/>
                  <w:noWrap/>
                </w:tcPr>
                <w:p w:rsidR="005E2909" w:rsidRPr="005E2909" w:rsidRDefault="005E2909" w:rsidP="005E2909">
                  <w:pPr>
                    <w:widowControl/>
                    <w:spacing w:after="0" w:line="240" w:lineRule="auto"/>
                    <w:rPr>
                      <w:rFonts w:eastAsia="Times New Roman" w:cs="Times New Roman"/>
                      <w:b/>
                      <w:lang w:eastAsia="ru-RU" w:bidi="ar-SA"/>
                    </w:rPr>
                  </w:pPr>
                  <w:r w:rsidRPr="005E2909">
                    <w:rPr>
                      <w:rFonts w:eastAsia="Times New Roman" w:cs="Times New Roman"/>
                      <w:b/>
                      <w:lang w:eastAsia="ru-RU" w:bidi="ar-SA"/>
                    </w:rPr>
                    <w:t> Показатель</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Электропитание</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В/</w:t>
                  </w:r>
                  <w:proofErr w:type="gramStart"/>
                  <w:r w:rsidRPr="005E2909">
                    <w:rPr>
                      <w:rFonts w:eastAsia="Times New Roman" w:cs="Times New Roman"/>
                      <w:lang w:eastAsia="ru-RU" w:bidi="ar-SA"/>
                    </w:rPr>
                    <w:t>Гц</w:t>
                  </w:r>
                  <w:proofErr w:type="gramEnd"/>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220-240/50</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Мощность охлаждение</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Вт</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меньше 2700</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Мощность обогрев</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Вт</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меньше 2900</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Циркуляция воздуха</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м3/час</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меньше 430</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Уровень шума внутренний блок</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Д</w:t>
                  </w:r>
                  <w:proofErr w:type="gramStart"/>
                  <w:r w:rsidRPr="005E2909">
                    <w:rPr>
                      <w:rFonts w:eastAsia="Times New Roman" w:cs="Times New Roman"/>
                      <w:lang w:eastAsia="ru-RU" w:bidi="ar-SA"/>
                    </w:rPr>
                    <w:t>Б(</w:t>
                  </w:r>
                  <w:proofErr w:type="gramEnd"/>
                  <w:r w:rsidRPr="005E2909">
                    <w:rPr>
                      <w:rFonts w:eastAsia="Times New Roman" w:cs="Times New Roman"/>
                      <w:lang w:eastAsia="ru-RU" w:bidi="ar-SA"/>
                    </w:rPr>
                    <w:t>А)</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больше 36</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Уровень шума внешний блок</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Д</w:t>
                  </w:r>
                  <w:proofErr w:type="gramStart"/>
                  <w:r w:rsidRPr="005E2909">
                    <w:rPr>
                      <w:rFonts w:eastAsia="Times New Roman" w:cs="Times New Roman"/>
                      <w:lang w:eastAsia="ru-RU" w:bidi="ar-SA"/>
                    </w:rPr>
                    <w:t>Б(</w:t>
                  </w:r>
                  <w:proofErr w:type="gramEnd"/>
                  <w:r w:rsidRPr="005E2909">
                    <w:rPr>
                      <w:rFonts w:eastAsia="Times New Roman" w:cs="Times New Roman"/>
                      <w:lang w:eastAsia="ru-RU" w:bidi="ar-SA"/>
                    </w:rPr>
                    <w:t>А)</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больше 52</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Габаритные размеры (</w:t>
                  </w:r>
                  <w:proofErr w:type="spellStart"/>
                  <w:r w:rsidRPr="005E2909">
                    <w:rPr>
                      <w:rFonts w:eastAsia="Times New Roman" w:cs="Times New Roman"/>
                      <w:lang w:eastAsia="ru-RU" w:bidi="ar-SA"/>
                    </w:rPr>
                    <w:t>ШхВхГ</w:t>
                  </w:r>
                  <w:proofErr w:type="spellEnd"/>
                  <w:r w:rsidRPr="005E2909">
                    <w:rPr>
                      <w:rFonts w:eastAsia="Times New Roman" w:cs="Times New Roman"/>
                      <w:lang w:eastAsia="ru-RU" w:bidi="ar-SA"/>
                    </w:rPr>
                    <w:t>) внутренний блок</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мм</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больше 790х270х180</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Вес нетто внутренний блок</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кг</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больше 9</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Вес нетто внешний блок</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кг</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Не больше 35</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xml:space="preserve">Плазменный фильтр </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наличие</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Таймер</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наличие</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Система осушения</w:t>
                  </w:r>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наличие</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proofErr w:type="spellStart"/>
                  <w:r w:rsidRPr="005E2909">
                    <w:rPr>
                      <w:rFonts w:eastAsia="Times New Roman" w:cs="Times New Roman"/>
                      <w:lang w:eastAsia="ru-RU" w:bidi="ar-SA"/>
                    </w:rPr>
                    <w:t>Авторестарт</w:t>
                  </w:r>
                  <w:proofErr w:type="spellEnd"/>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наличие</w:t>
                  </w:r>
                </w:p>
              </w:tc>
            </w:tr>
            <w:tr w:rsidR="005E2909" w:rsidRPr="005E2909" w:rsidTr="005E2909">
              <w:trPr>
                <w:trHeight w:val="227"/>
              </w:trPr>
              <w:tc>
                <w:tcPr>
                  <w:tcW w:w="2831" w:type="dxa"/>
                  <w:tcBorders>
                    <w:top w:val="nil"/>
                    <w:left w:val="single" w:sz="4" w:space="0" w:color="auto"/>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xml:space="preserve">Система </w:t>
                  </w:r>
                  <w:proofErr w:type="spellStart"/>
                  <w:r w:rsidRPr="005E2909">
                    <w:rPr>
                      <w:rFonts w:eastAsia="Times New Roman" w:cs="Times New Roman"/>
                      <w:lang w:eastAsia="ru-RU" w:bidi="ar-SA"/>
                    </w:rPr>
                    <w:t>разморзки</w:t>
                  </w:r>
                  <w:proofErr w:type="spellEnd"/>
                </w:p>
              </w:tc>
              <w:tc>
                <w:tcPr>
                  <w:tcW w:w="1014"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 </w:t>
                  </w:r>
                </w:p>
              </w:tc>
              <w:tc>
                <w:tcPr>
                  <w:tcW w:w="3187" w:type="dxa"/>
                  <w:tcBorders>
                    <w:top w:val="nil"/>
                    <w:left w:val="nil"/>
                    <w:bottom w:val="single" w:sz="4" w:space="0" w:color="auto"/>
                    <w:right w:val="single" w:sz="4" w:space="0" w:color="auto"/>
                  </w:tcBorders>
                  <w:shd w:val="clear" w:color="auto" w:fill="auto"/>
                  <w:noWrap/>
                  <w:vAlign w:val="bottom"/>
                </w:tcPr>
                <w:p w:rsidR="005E2909" w:rsidRPr="005E2909" w:rsidRDefault="005E2909" w:rsidP="005E2909">
                  <w:pPr>
                    <w:widowControl/>
                    <w:spacing w:after="0" w:line="240" w:lineRule="auto"/>
                    <w:rPr>
                      <w:rFonts w:eastAsia="Times New Roman" w:cs="Times New Roman"/>
                      <w:lang w:eastAsia="ru-RU" w:bidi="ar-SA"/>
                    </w:rPr>
                  </w:pPr>
                  <w:r w:rsidRPr="005E2909">
                    <w:rPr>
                      <w:rFonts w:eastAsia="Times New Roman" w:cs="Times New Roman"/>
                      <w:lang w:eastAsia="ru-RU" w:bidi="ar-SA"/>
                    </w:rPr>
                    <w:t>наличие</w:t>
                  </w:r>
                </w:p>
              </w:tc>
            </w:tr>
          </w:tbl>
          <w:p w:rsidR="00643514" w:rsidRPr="005E2909" w:rsidRDefault="00643514" w:rsidP="00643514">
            <w:pPr>
              <w:widowControl/>
              <w:spacing w:after="0" w:line="240" w:lineRule="auto"/>
              <w:rPr>
                <w:rFonts w:eastAsia="Times New Roman" w:cs="Times New Roman"/>
                <w:color w:val="000000"/>
                <w:lang w:eastAsia="ar-SA" w:bidi="ar-SA"/>
              </w:rPr>
            </w:pPr>
          </w:p>
        </w:tc>
      </w:tr>
    </w:tbl>
    <w:p w:rsidR="00643514" w:rsidRDefault="00643514" w:rsidP="00643514">
      <w:pPr>
        <w:pStyle w:val="af0"/>
        <w:widowControl/>
        <w:suppressAutoHyphens w:val="0"/>
        <w:rPr>
          <w:rFonts w:eastAsia="Calibri" w:cs="Times New Roman"/>
          <w:b/>
          <w:szCs w:val="22"/>
          <w:lang w:eastAsia="en-US" w:bidi="ar-SA"/>
        </w:rPr>
      </w:pPr>
    </w:p>
    <w:p w:rsidR="007A3E34" w:rsidRPr="00643514" w:rsidRDefault="00643514" w:rsidP="007A3E34">
      <w:pPr>
        <w:widowControl/>
        <w:suppressAutoHyphens w:val="0"/>
        <w:spacing w:after="0"/>
        <w:ind w:firstLine="708"/>
        <w:jc w:val="both"/>
        <w:rPr>
          <w:rFonts w:eastAsia="Calibri" w:cs="Times New Roman"/>
          <w:szCs w:val="22"/>
          <w:lang w:eastAsia="en-US" w:bidi="ar-SA"/>
        </w:rPr>
      </w:pPr>
      <w:r>
        <w:rPr>
          <w:rFonts w:eastAsia="Calibri" w:cs="Times New Roman"/>
          <w:szCs w:val="22"/>
          <w:lang w:eastAsia="en-US" w:bidi="ar-SA"/>
        </w:rPr>
        <w:t>Поставляемый Т</w:t>
      </w:r>
      <w:r w:rsidR="007A3E34" w:rsidRPr="007A3E34">
        <w:rPr>
          <w:rFonts w:eastAsia="Calibri" w:cs="Times New Roman"/>
          <w:szCs w:val="22"/>
          <w:lang w:eastAsia="en-US" w:bidi="ar-SA"/>
        </w:rPr>
        <w:t>овар должен быть новым, не бывшим в употреблении, не ранее 2013 года</w:t>
      </w:r>
      <w:r w:rsidRPr="00643514">
        <w:rPr>
          <w:rFonts w:eastAsia="Calibri" w:cs="Times New Roman"/>
          <w:szCs w:val="22"/>
          <w:lang w:eastAsia="en-US" w:bidi="ar-SA"/>
        </w:rPr>
        <w:t xml:space="preserve"> выпуска</w:t>
      </w:r>
      <w:r w:rsidR="00EB385A">
        <w:rPr>
          <w:rFonts w:eastAsia="Calibri" w:cs="Times New Roman"/>
          <w:szCs w:val="22"/>
          <w:lang w:eastAsia="en-US" w:bidi="ar-SA"/>
        </w:rPr>
        <w:t>,</w:t>
      </w:r>
      <w:r w:rsidR="00EB385A" w:rsidRPr="00EB385A">
        <w:rPr>
          <w:rFonts w:eastAsia="Calibri" w:cs="Times New Roman"/>
          <w:szCs w:val="22"/>
          <w:lang w:eastAsia="en-US" w:bidi="ar-SA"/>
        </w:rPr>
        <w:t xml:space="preserve"> </w:t>
      </w:r>
      <w:r w:rsidR="00EB385A" w:rsidRPr="007A3E34">
        <w:rPr>
          <w:rFonts w:eastAsia="Calibri" w:cs="Times New Roman"/>
          <w:szCs w:val="22"/>
          <w:lang w:eastAsia="en-US" w:bidi="ar-SA"/>
        </w:rPr>
        <w:t>соответствовать</w:t>
      </w:r>
      <w:r w:rsidR="00EB385A">
        <w:rPr>
          <w:rFonts w:eastAsia="Calibri" w:cs="Times New Roman"/>
          <w:szCs w:val="22"/>
          <w:lang w:eastAsia="en-US" w:bidi="ar-SA"/>
        </w:rPr>
        <w:t xml:space="preserve"> техническим характеристикам</w:t>
      </w:r>
      <w:r w:rsidR="007A3E34" w:rsidRPr="00643514">
        <w:rPr>
          <w:rFonts w:eastAsia="Calibri" w:cs="Times New Roman"/>
          <w:szCs w:val="22"/>
          <w:lang w:eastAsia="en-US" w:bidi="ar-SA"/>
        </w:rPr>
        <w:t xml:space="preserve">. </w:t>
      </w:r>
    </w:p>
    <w:p w:rsidR="00643514" w:rsidRPr="00643514" w:rsidRDefault="007A3E34" w:rsidP="00643514">
      <w:pPr>
        <w:widowControl/>
        <w:suppressAutoHyphens w:val="0"/>
        <w:spacing w:after="0"/>
        <w:jc w:val="both"/>
        <w:rPr>
          <w:rFonts w:eastAsia="Calibri" w:cs="Times New Roman"/>
          <w:szCs w:val="22"/>
          <w:lang w:eastAsia="en-US" w:bidi="ar-SA"/>
        </w:rPr>
      </w:pPr>
      <w:r w:rsidRPr="00643514">
        <w:rPr>
          <w:rFonts w:eastAsia="Calibri" w:cs="Times New Roman"/>
          <w:szCs w:val="22"/>
          <w:lang w:eastAsia="en-US" w:bidi="ar-SA"/>
        </w:rPr>
        <w:t xml:space="preserve">    </w:t>
      </w:r>
      <w:r w:rsidRPr="00643514">
        <w:rPr>
          <w:rFonts w:eastAsia="Calibri" w:cs="Times New Roman"/>
          <w:szCs w:val="22"/>
          <w:lang w:eastAsia="en-US" w:bidi="ar-SA"/>
        </w:rPr>
        <w:tab/>
      </w:r>
      <w:r w:rsidR="00EB385A" w:rsidRPr="00643514">
        <w:rPr>
          <w:rFonts w:eastAsia="Calibri" w:cs="Times New Roman"/>
          <w:szCs w:val="22"/>
          <w:lang w:eastAsia="en-US" w:bidi="ar-SA"/>
        </w:rPr>
        <w:t>Наличие сертификата</w:t>
      </w:r>
      <w:r w:rsidR="00EB385A">
        <w:rPr>
          <w:rFonts w:eastAsia="Calibri" w:cs="Times New Roman"/>
          <w:szCs w:val="22"/>
          <w:lang w:eastAsia="en-US" w:bidi="ar-SA"/>
        </w:rPr>
        <w:t xml:space="preserve"> качества поставляемого Товара. </w:t>
      </w:r>
      <w:r w:rsidR="00104F7B">
        <w:rPr>
          <w:rFonts w:eastAsia="Calibri" w:cs="Times New Roman"/>
          <w:szCs w:val="22"/>
          <w:lang w:eastAsia="en-US" w:bidi="ar-SA"/>
        </w:rPr>
        <w:t>Поставщик пред</w:t>
      </w:r>
      <w:r w:rsidR="00643514" w:rsidRPr="00643514">
        <w:rPr>
          <w:rFonts w:eastAsia="Calibri" w:cs="Times New Roman"/>
          <w:szCs w:val="22"/>
          <w:lang w:eastAsia="en-US" w:bidi="ar-SA"/>
        </w:rPr>
        <w:t xml:space="preserve">ставляет </w:t>
      </w:r>
      <w:r w:rsidR="00EB385A">
        <w:rPr>
          <w:rFonts w:eastAsia="Calibri" w:cs="Times New Roman"/>
          <w:szCs w:val="22"/>
          <w:lang w:eastAsia="en-US" w:bidi="ar-SA"/>
        </w:rPr>
        <w:t xml:space="preserve">Заказчику </w:t>
      </w:r>
      <w:r w:rsidR="00643514" w:rsidRPr="00643514">
        <w:rPr>
          <w:rFonts w:eastAsia="Calibri" w:cs="Times New Roman"/>
          <w:szCs w:val="22"/>
          <w:lang w:eastAsia="en-US" w:bidi="ar-SA"/>
        </w:rPr>
        <w:t xml:space="preserve">документы, подтверждающие качество товара и его соответствие требованиям законодательства РФ. </w:t>
      </w:r>
    </w:p>
    <w:p w:rsidR="00EB385A" w:rsidRDefault="00EB385A" w:rsidP="00EB385A">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B528EF">
        <w:rPr>
          <w:rFonts w:eastAsia="Times New Roman" w:cs="Times New Roman"/>
          <w:lang w:eastAsia="ru-RU" w:bidi="ar-SA"/>
        </w:rPr>
        <w:t>Гарантийный срок на Товар соста</w:t>
      </w:r>
      <w:r>
        <w:rPr>
          <w:rFonts w:eastAsia="Times New Roman" w:cs="Times New Roman"/>
          <w:lang w:eastAsia="ru-RU" w:bidi="ar-SA"/>
        </w:rPr>
        <w:t xml:space="preserve">вляет 24 месяца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w:t>
      </w:r>
      <w:r w:rsidRPr="00B528EF">
        <w:rPr>
          <w:rFonts w:eastAsia="Times New Roman" w:cs="Times New Roman"/>
          <w:lang w:eastAsia="ru-RU" w:bidi="ar-SA"/>
        </w:rPr>
        <w:t xml:space="preserve">овара. </w:t>
      </w:r>
    </w:p>
    <w:p w:rsidR="00EB385A" w:rsidRPr="00B528EF" w:rsidRDefault="00EB385A" w:rsidP="00EB385A">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B528EF">
        <w:rPr>
          <w:rFonts w:eastAsia="Times New Roman" w:cs="Times New Roman"/>
          <w:lang w:eastAsia="ru-RU" w:bidi="ar-SA"/>
        </w:rPr>
        <w:t>Гарантийный срок на установку (монтаж) Товара не менее 1 года.</w:t>
      </w:r>
    </w:p>
    <w:p w:rsidR="00EB385A" w:rsidRDefault="00EB385A" w:rsidP="00CC0E89">
      <w:pPr>
        <w:jc w:val="center"/>
        <w:rPr>
          <w:rFonts w:eastAsia="Times New Roman" w:cs="Times New Roman"/>
          <w:b/>
          <w:lang w:eastAsia="ru-RU" w:bidi="ar-SA"/>
        </w:rPr>
      </w:pPr>
    </w:p>
    <w:p w:rsidR="00A0464C" w:rsidRPr="00A0464C" w:rsidRDefault="00104F7B" w:rsidP="00CC0E89">
      <w:pPr>
        <w:jc w:val="center"/>
        <w:rPr>
          <w:rFonts w:eastAsia="Times New Roman" w:cs="Times New Roman"/>
          <w:b/>
          <w:lang w:eastAsia="ru-RU" w:bidi="ar-SA"/>
        </w:rPr>
      </w:pPr>
      <w:r>
        <w:rPr>
          <w:rFonts w:eastAsia="Times New Roman" w:cs="Times New Roman"/>
          <w:b/>
          <w:lang w:eastAsia="ru-RU" w:bidi="ar-SA"/>
        </w:rPr>
        <w:t>2</w:t>
      </w:r>
      <w:r w:rsidR="00A0464C">
        <w:rPr>
          <w:rFonts w:eastAsia="Times New Roman" w:cs="Times New Roman"/>
          <w:b/>
          <w:lang w:eastAsia="ru-RU" w:bidi="ar-SA"/>
        </w:rPr>
        <w:t xml:space="preserve">.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104F7B">
        <w:rPr>
          <w:rFonts w:eastAsia="Times New Roman" w:cs="Times New Roman"/>
          <w:lang w:eastAsia="ru-RU" w:bidi="ar-SA"/>
        </w:rPr>
        <w:t xml:space="preserve"> рыночных цен (анализа рынка)</w:t>
      </w:r>
      <w:r w:rsidR="009D5684">
        <w:rPr>
          <w:rFonts w:eastAsia="Times New Roman" w:cs="Times New Roman"/>
          <w:lang w:eastAsia="ru-RU" w:bidi="ar-SA"/>
        </w:rPr>
        <w:t xml:space="preserve">, мониторинг цен </w:t>
      </w:r>
      <w:r w:rsidR="009D5684" w:rsidRPr="009D5684">
        <w:rPr>
          <w:rFonts w:eastAsia="Calibri" w:cs="Times New Roman"/>
          <w:bCs/>
          <w:sz w:val="22"/>
          <w:szCs w:val="22"/>
          <w:lang w:eastAsia="ru-RU" w:bidi="ar-SA"/>
        </w:rPr>
        <w:t xml:space="preserve"> </w:t>
      </w:r>
      <w:r w:rsidR="009D5684">
        <w:rPr>
          <w:rFonts w:eastAsia="Calibri" w:cs="Times New Roman"/>
          <w:bCs/>
          <w:sz w:val="22"/>
          <w:szCs w:val="22"/>
          <w:lang w:eastAsia="ru-RU" w:bidi="ar-SA"/>
        </w:rPr>
        <w:t xml:space="preserve">от </w:t>
      </w:r>
      <w:r w:rsidR="009D5684" w:rsidRPr="009D5684">
        <w:rPr>
          <w:rFonts w:eastAsia="Calibri" w:cs="Times New Roman"/>
          <w:bCs/>
          <w:sz w:val="22"/>
          <w:szCs w:val="22"/>
          <w:lang w:eastAsia="ru-RU" w:bidi="ar-SA"/>
        </w:rPr>
        <w:t>29.04.2014</w:t>
      </w:r>
      <w:r w:rsidR="00104F7B">
        <w:rPr>
          <w:rFonts w:eastAsia="Times New Roman" w:cs="Times New Roman"/>
          <w:lang w:eastAsia="ru-RU" w:bidi="ar-SA"/>
        </w:rPr>
        <w:t>.</w:t>
      </w:r>
    </w:p>
    <w:p w:rsidR="00EF1E3B" w:rsidRDefault="00EF1E3B"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AD1424" w:rsidRDefault="00AD1424" w:rsidP="00EF1E3B">
      <w:pPr>
        <w:widowControl/>
        <w:suppressAutoHyphens w:val="0"/>
        <w:spacing w:after="0" w:line="240" w:lineRule="auto"/>
        <w:jc w:val="center"/>
        <w:rPr>
          <w:rFonts w:eastAsia="Times New Roman" w:cs="Times New Roman"/>
          <w:b/>
          <w:lang w:eastAsia="ru-RU" w:bidi="ar-SA"/>
        </w:rPr>
      </w:pPr>
    </w:p>
    <w:p w:rsidR="00EF1E3B" w:rsidRPr="00B04A7B" w:rsidRDefault="00EF1E3B" w:rsidP="00EF1E3B">
      <w:pPr>
        <w:widowControl/>
        <w:suppressAutoHyphens w:val="0"/>
        <w:spacing w:after="0" w:line="240" w:lineRule="auto"/>
        <w:jc w:val="center"/>
        <w:rPr>
          <w:rFonts w:eastAsia="Times New Roman" w:cs="Times New Roman"/>
          <w:b/>
          <w:lang w:eastAsia="ru-RU" w:bidi="ar-SA"/>
        </w:rPr>
      </w:pPr>
      <w:r w:rsidRPr="00B04A7B">
        <w:rPr>
          <w:rFonts w:eastAsia="Times New Roman" w:cs="Times New Roman"/>
          <w:b/>
          <w:lang w:eastAsia="ru-RU" w:bidi="ar-SA"/>
        </w:rPr>
        <w:lastRenderedPageBreak/>
        <w:t>Мониторинг цен на поставку  кондиционеров</w:t>
      </w:r>
    </w:p>
    <w:p w:rsidR="00174D12" w:rsidRDefault="00174D12" w:rsidP="00F27351">
      <w:pPr>
        <w:widowControl/>
        <w:suppressAutoHyphens w:val="0"/>
        <w:spacing w:after="0" w:line="240" w:lineRule="auto"/>
        <w:jc w:val="center"/>
        <w:rPr>
          <w:rFonts w:eastAsia="Times New Roman" w:cs="Times New Roman"/>
          <w:b/>
          <w:lang w:eastAsia="ru-RU" w:bidi="ar-SA"/>
        </w:rPr>
      </w:pPr>
    </w:p>
    <w:p w:rsidR="00B04A7B" w:rsidRPr="00B04A7B" w:rsidRDefault="00B04A7B" w:rsidP="00B04A7B">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B04A7B">
        <w:rPr>
          <w:rFonts w:eastAsia="Times New Roman" w:cs="Times New Roman"/>
          <w:lang w:eastAsia="ru-RU" w:bidi="ar-SA"/>
        </w:rPr>
        <w:t>Источник информации:</w:t>
      </w:r>
    </w:p>
    <w:tbl>
      <w:tblPr>
        <w:tblW w:w="9179"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8560"/>
      </w:tblGrid>
      <w:tr w:rsidR="00B04A7B" w:rsidRPr="00B04A7B" w:rsidTr="009D5684">
        <w:trPr>
          <w:trHeight w:val="489"/>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 п/п</w:t>
            </w:r>
          </w:p>
        </w:tc>
        <w:tc>
          <w:tcPr>
            <w:tcW w:w="856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Участники исследования</w:t>
            </w:r>
          </w:p>
        </w:tc>
      </w:tr>
      <w:tr w:rsidR="00B04A7B" w:rsidRPr="00B04A7B" w:rsidTr="009D5684">
        <w:trPr>
          <w:trHeight w:val="237"/>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1</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1</w:t>
            </w:r>
          </w:p>
        </w:tc>
      </w:tr>
      <w:tr w:rsidR="00B04A7B" w:rsidRPr="00B04A7B" w:rsidTr="009D5684">
        <w:trPr>
          <w:trHeight w:val="252"/>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2</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2</w:t>
            </w:r>
          </w:p>
        </w:tc>
      </w:tr>
      <w:tr w:rsidR="00B04A7B" w:rsidRPr="00B04A7B" w:rsidTr="009D5684">
        <w:trPr>
          <w:trHeight w:val="154"/>
        </w:trPr>
        <w:tc>
          <w:tcPr>
            <w:tcW w:w="619" w:type="dxa"/>
            <w:tcBorders>
              <w:top w:val="single" w:sz="4" w:space="0" w:color="auto"/>
              <w:left w:val="single" w:sz="4" w:space="0" w:color="auto"/>
              <w:bottom w:val="single" w:sz="4" w:space="0" w:color="auto"/>
              <w:right w:val="single" w:sz="4" w:space="0" w:color="auto"/>
            </w:tcBorders>
            <w:vAlign w:val="center"/>
            <w:hideMark/>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B04A7B">
              <w:rPr>
                <w:rFonts w:eastAsia="Times New Roman" w:cs="Times New Roman"/>
                <w:sz w:val="22"/>
                <w:szCs w:val="22"/>
                <w:lang w:val="en-US" w:eastAsia="ru-RU" w:bidi="ar-SA"/>
              </w:rPr>
              <w:t>3</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3</w:t>
            </w:r>
          </w:p>
        </w:tc>
      </w:tr>
    </w:tbl>
    <w:p w:rsidR="009D5684" w:rsidRPr="009D5684" w:rsidRDefault="009D5684" w:rsidP="009D5684">
      <w:pPr>
        <w:widowControl/>
        <w:tabs>
          <w:tab w:val="left" w:pos="10260"/>
        </w:tabs>
        <w:suppressAutoHyphens w:val="0"/>
        <w:spacing w:after="0" w:line="240" w:lineRule="auto"/>
        <w:jc w:val="center"/>
        <w:rPr>
          <w:rFonts w:eastAsia="Calibri" w:cs="Times New Roman"/>
          <w:sz w:val="20"/>
          <w:szCs w:val="20"/>
          <w:lang w:eastAsia="ru-RU" w:bidi="ar-S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1417"/>
        <w:gridCol w:w="1560"/>
        <w:gridCol w:w="1417"/>
        <w:gridCol w:w="1701"/>
        <w:gridCol w:w="567"/>
        <w:gridCol w:w="1134"/>
      </w:tblGrid>
      <w:tr w:rsidR="009D5684" w:rsidRPr="009D5684" w:rsidTr="009D5684">
        <w:tc>
          <w:tcPr>
            <w:tcW w:w="1559" w:type="dxa"/>
            <w:vMerge w:val="restart"/>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851" w:type="dxa"/>
            <w:vMerge w:val="restart"/>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Един</w:t>
            </w:r>
            <w:proofErr w:type="gramStart"/>
            <w:r w:rsidRPr="009D5684">
              <w:rPr>
                <w:rFonts w:eastAsia="Calibri" w:cs="Times New Roman"/>
                <w:sz w:val="22"/>
                <w:szCs w:val="22"/>
                <w:lang w:eastAsia="ru-RU" w:bidi="ar-SA"/>
              </w:rPr>
              <w:t>.</w:t>
            </w:r>
            <w:proofErr w:type="gramEnd"/>
            <w:r w:rsidRPr="009D5684">
              <w:rPr>
                <w:rFonts w:eastAsia="Calibri" w:cs="Times New Roman"/>
                <w:sz w:val="22"/>
                <w:szCs w:val="22"/>
                <w:lang w:eastAsia="ru-RU" w:bidi="ar-SA"/>
              </w:rPr>
              <w:t xml:space="preserve"> </w:t>
            </w:r>
            <w:proofErr w:type="spellStart"/>
            <w:proofErr w:type="gramStart"/>
            <w:r w:rsidRPr="009D5684">
              <w:rPr>
                <w:rFonts w:eastAsia="Calibri" w:cs="Times New Roman"/>
                <w:sz w:val="22"/>
                <w:szCs w:val="22"/>
                <w:lang w:eastAsia="ru-RU" w:bidi="ar-SA"/>
              </w:rPr>
              <w:t>и</w:t>
            </w:r>
            <w:proofErr w:type="gramEnd"/>
            <w:r w:rsidRPr="009D5684">
              <w:rPr>
                <w:rFonts w:eastAsia="Calibri" w:cs="Times New Roman"/>
                <w:sz w:val="22"/>
                <w:szCs w:val="22"/>
                <w:lang w:eastAsia="ru-RU" w:bidi="ar-SA"/>
              </w:rPr>
              <w:t>змер</w:t>
            </w:r>
            <w:proofErr w:type="spellEnd"/>
            <w:r w:rsidRPr="009D5684">
              <w:rPr>
                <w:rFonts w:eastAsia="Calibri" w:cs="Times New Roman"/>
                <w:sz w:val="22"/>
                <w:szCs w:val="22"/>
                <w:lang w:eastAsia="ru-RU" w:bidi="ar-SA"/>
              </w:rPr>
              <w:t>.</w:t>
            </w:r>
          </w:p>
        </w:tc>
        <w:tc>
          <w:tcPr>
            <w:tcW w:w="4394" w:type="dxa"/>
            <w:gridSpan w:val="3"/>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Цена участника исследования, руб.</w:t>
            </w:r>
          </w:p>
        </w:tc>
        <w:tc>
          <w:tcPr>
            <w:tcW w:w="1701" w:type="dxa"/>
            <w:vMerge w:val="restart"/>
            <w:vAlign w:val="center"/>
          </w:tcPr>
          <w:p w:rsidR="009D5684" w:rsidRPr="009D5684" w:rsidRDefault="009D5684" w:rsidP="009D5684">
            <w:pPr>
              <w:widowControl/>
              <w:tabs>
                <w:tab w:val="left" w:pos="10260"/>
              </w:tabs>
              <w:suppressAutoHyphens w:val="0"/>
              <w:spacing w:after="0" w:line="240" w:lineRule="auto"/>
              <w:ind w:left="-108" w:right="-108"/>
              <w:jc w:val="center"/>
              <w:rPr>
                <w:rFonts w:eastAsia="Calibri" w:cs="Times New Roman"/>
                <w:sz w:val="22"/>
                <w:szCs w:val="22"/>
                <w:lang w:eastAsia="ru-RU" w:bidi="ar-SA"/>
              </w:rPr>
            </w:pPr>
            <w:r>
              <w:rPr>
                <w:rFonts w:eastAsia="Calibri" w:cs="Times New Roman"/>
                <w:sz w:val="22"/>
                <w:szCs w:val="22"/>
                <w:lang w:eastAsia="ru-RU" w:bidi="ar-SA"/>
              </w:rPr>
              <w:t>Средне рыночная цена</w:t>
            </w:r>
            <w:r w:rsidRPr="009D5684">
              <w:rPr>
                <w:rFonts w:eastAsia="Calibri" w:cs="Times New Roman"/>
                <w:sz w:val="22"/>
                <w:szCs w:val="22"/>
                <w:lang w:eastAsia="ru-RU" w:bidi="ar-SA"/>
              </w:rPr>
              <w:t>, руб.</w:t>
            </w:r>
          </w:p>
        </w:tc>
        <w:tc>
          <w:tcPr>
            <w:tcW w:w="567" w:type="dxa"/>
            <w:vMerge w:val="restart"/>
            <w:vAlign w:val="center"/>
          </w:tcPr>
          <w:p w:rsidR="009D5684" w:rsidRPr="009D5684" w:rsidRDefault="009D5684" w:rsidP="009D5684">
            <w:pPr>
              <w:widowControl/>
              <w:tabs>
                <w:tab w:val="left" w:pos="10260"/>
              </w:tabs>
              <w:suppressAutoHyphens w:val="0"/>
              <w:spacing w:after="0" w:line="240" w:lineRule="auto"/>
              <w:ind w:hanging="108"/>
              <w:jc w:val="center"/>
              <w:rPr>
                <w:rFonts w:eastAsia="Calibri" w:cs="Times New Roman"/>
                <w:sz w:val="22"/>
                <w:szCs w:val="22"/>
                <w:lang w:eastAsia="ru-RU" w:bidi="ar-SA"/>
              </w:rPr>
            </w:pPr>
            <w:r w:rsidRPr="009D5684">
              <w:rPr>
                <w:rFonts w:eastAsia="Calibri" w:cs="Times New Roman"/>
                <w:sz w:val="22"/>
                <w:szCs w:val="22"/>
                <w:lang w:eastAsia="ru-RU" w:bidi="ar-SA"/>
              </w:rPr>
              <w:t>Кол-во</w:t>
            </w:r>
          </w:p>
        </w:tc>
        <w:tc>
          <w:tcPr>
            <w:tcW w:w="1134" w:type="dxa"/>
            <w:vMerge w:val="restart"/>
            <w:vAlign w:val="center"/>
          </w:tcPr>
          <w:p w:rsidR="009D5684" w:rsidRPr="009D5684" w:rsidRDefault="009D5684" w:rsidP="009D5684">
            <w:pPr>
              <w:widowControl/>
              <w:tabs>
                <w:tab w:val="left" w:pos="10260"/>
              </w:tabs>
              <w:suppressAutoHyphens w:val="0"/>
              <w:spacing w:after="0" w:line="240" w:lineRule="auto"/>
              <w:ind w:hanging="108"/>
              <w:jc w:val="center"/>
              <w:rPr>
                <w:rFonts w:eastAsia="Calibri" w:cs="Times New Roman"/>
                <w:sz w:val="22"/>
                <w:szCs w:val="22"/>
                <w:lang w:eastAsia="ru-RU" w:bidi="ar-SA"/>
              </w:rPr>
            </w:pPr>
            <w:r w:rsidRPr="009D5684">
              <w:rPr>
                <w:rFonts w:eastAsia="Calibri" w:cs="Times New Roman"/>
                <w:sz w:val="22"/>
                <w:szCs w:val="22"/>
                <w:lang w:eastAsia="ru-RU" w:bidi="ar-SA"/>
              </w:rPr>
              <w:t>Сумма, руб.</w:t>
            </w:r>
          </w:p>
        </w:tc>
      </w:tr>
      <w:tr w:rsidR="009D5684" w:rsidRPr="009D5684" w:rsidTr="009D5684">
        <w:tc>
          <w:tcPr>
            <w:tcW w:w="1559" w:type="dxa"/>
            <w:vMerge/>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851" w:type="dxa"/>
            <w:vMerge/>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1417"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Times New Roman" w:cs="Times New Roman"/>
                <w:sz w:val="22"/>
                <w:szCs w:val="22"/>
                <w:lang w:eastAsia="ru-RU" w:bidi="ar-SA"/>
              </w:rPr>
              <w:t>Источник 1</w:t>
            </w:r>
          </w:p>
        </w:tc>
        <w:tc>
          <w:tcPr>
            <w:tcW w:w="1560"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Times New Roman" w:cs="Times New Roman"/>
                <w:sz w:val="22"/>
                <w:szCs w:val="22"/>
                <w:lang w:eastAsia="ru-RU" w:bidi="ar-SA"/>
              </w:rPr>
              <w:t>Источник 2</w:t>
            </w:r>
          </w:p>
        </w:tc>
        <w:tc>
          <w:tcPr>
            <w:tcW w:w="1417"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Times New Roman" w:cs="Times New Roman"/>
                <w:sz w:val="22"/>
                <w:szCs w:val="22"/>
                <w:lang w:eastAsia="ru-RU" w:bidi="ar-SA"/>
              </w:rPr>
              <w:t>Источник 3</w:t>
            </w:r>
          </w:p>
        </w:tc>
        <w:tc>
          <w:tcPr>
            <w:tcW w:w="1701" w:type="dxa"/>
            <w:vMerge/>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567" w:type="dxa"/>
            <w:vMerge/>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1134" w:type="dxa"/>
            <w:vMerge/>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c>
      </w:tr>
      <w:tr w:rsidR="009D5684" w:rsidRPr="009D5684" w:rsidTr="009D5684">
        <w:tc>
          <w:tcPr>
            <w:tcW w:w="1559" w:type="dxa"/>
          </w:tcPr>
          <w:p w:rsidR="009D5684" w:rsidRPr="009D5684" w:rsidRDefault="009D5684" w:rsidP="009D5684">
            <w:pPr>
              <w:widowControl/>
              <w:tabs>
                <w:tab w:val="left" w:pos="2205"/>
              </w:tabs>
              <w:suppressAutoHyphens w:val="0"/>
              <w:spacing w:after="0" w:line="240" w:lineRule="auto"/>
              <w:rPr>
                <w:rFonts w:eastAsia="Calibri" w:cs="Times New Roman"/>
                <w:sz w:val="22"/>
                <w:szCs w:val="22"/>
                <w:lang w:eastAsia="ru-RU" w:bidi="ar-SA"/>
              </w:rPr>
            </w:pPr>
            <w:r w:rsidRPr="009D5684">
              <w:rPr>
                <w:rFonts w:eastAsia="Calibri" w:cs="Times New Roman"/>
                <w:sz w:val="22"/>
                <w:szCs w:val="22"/>
                <w:lang w:eastAsia="ru-RU" w:bidi="ar-SA"/>
              </w:rPr>
              <w:t>Кондиционер</w:t>
            </w:r>
          </w:p>
        </w:tc>
        <w:tc>
          <w:tcPr>
            <w:tcW w:w="851"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Шт.</w:t>
            </w:r>
          </w:p>
        </w:tc>
        <w:tc>
          <w:tcPr>
            <w:tcW w:w="1417" w:type="dxa"/>
            <w:vAlign w:val="center"/>
          </w:tcPr>
          <w:p w:rsidR="009D5684" w:rsidRPr="009D5684" w:rsidRDefault="009D5684" w:rsidP="009D5684">
            <w:pPr>
              <w:widowControl/>
              <w:suppressAutoHyphens w:val="0"/>
              <w:spacing w:after="0" w:line="240" w:lineRule="auto"/>
              <w:jc w:val="center"/>
              <w:rPr>
                <w:rFonts w:eastAsia="Calibri" w:cs="Times New Roman"/>
                <w:sz w:val="22"/>
                <w:szCs w:val="22"/>
                <w:lang w:eastAsia="en-US" w:bidi="ar-SA"/>
              </w:rPr>
            </w:pPr>
            <w:r w:rsidRPr="009D5684">
              <w:rPr>
                <w:rFonts w:eastAsia="Calibri" w:cs="Times New Roman"/>
                <w:sz w:val="22"/>
                <w:szCs w:val="22"/>
                <w:lang w:eastAsia="en-US" w:bidi="ar-SA"/>
              </w:rPr>
              <w:t>23</w:t>
            </w:r>
            <w:r w:rsidR="008A27E3">
              <w:rPr>
                <w:rFonts w:eastAsia="Calibri" w:cs="Times New Roman"/>
                <w:sz w:val="22"/>
                <w:szCs w:val="22"/>
                <w:lang w:eastAsia="en-US" w:bidi="ar-SA"/>
              </w:rPr>
              <w:t xml:space="preserve"> </w:t>
            </w:r>
            <w:r w:rsidRPr="009D5684">
              <w:rPr>
                <w:rFonts w:eastAsia="Calibri" w:cs="Times New Roman"/>
                <w:sz w:val="22"/>
                <w:szCs w:val="22"/>
                <w:lang w:eastAsia="en-US" w:bidi="ar-SA"/>
              </w:rPr>
              <w:t>250</w:t>
            </w:r>
            <w:r>
              <w:rPr>
                <w:rFonts w:eastAsia="Calibri" w:cs="Times New Roman"/>
                <w:sz w:val="22"/>
                <w:szCs w:val="22"/>
                <w:lang w:eastAsia="en-US" w:bidi="ar-SA"/>
              </w:rPr>
              <w:t>,00</w:t>
            </w:r>
          </w:p>
        </w:tc>
        <w:tc>
          <w:tcPr>
            <w:tcW w:w="1560" w:type="dxa"/>
            <w:vAlign w:val="center"/>
          </w:tcPr>
          <w:p w:rsidR="009D5684" w:rsidRPr="009D5684" w:rsidRDefault="009D5684" w:rsidP="009D5684">
            <w:pPr>
              <w:widowControl/>
              <w:suppressAutoHyphens w:val="0"/>
              <w:spacing w:after="0" w:line="240" w:lineRule="auto"/>
              <w:jc w:val="center"/>
              <w:rPr>
                <w:rFonts w:eastAsia="Calibri" w:cs="Times New Roman"/>
                <w:sz w:val="22"/>
                <w:szCs w:val="22"/>
                <w:lang w:eastAsia="en-US" w:bidi="ar-SA"/>
              </w:rPr>
            </w:pPr>
            <w:r w:rsidRPr="009D5684">
              <w:rPr>
                <w:rFonts w:eastAsia="Calibri" w:cs="Times New Roman"/>
                <w:sz w:val="22"/>
                <w:szCs w:val="22"/>
                <w:lang w:eastAsia="en-US" w:bidi="ar-SA"/>
              </w:rPr>
              <w:t>22</w:t>
            </w:r>
            <w:r w:rsidR="008A27E3">
              <w:rPr>
                <w:rFonts w:eastAsia="Calibri" w:cs="Times New Roman"/>
                <w:sz w:val="22"/>
                <w:szCs w:val="22"/>
                <w:lang w:eastAsia="en-US" w:bidi="ar-SA"/>
              </w:rPr>
              <w:t xml:space="preserve"> </w:t>
            </w:r>
            <w:r w:rsidRPr="009D5684">
              <w:rPr>
                <w:rFonts w:eastAsia="Calibri" w:cs="Times New Roman"/>
                <w:sz w:val="22"/>
                <w:szCs w:val="22"/>
                <w:lang w:eastAsia="en-US" w:bidi="ar-SA"/>
              </w:rPr>
              <w:t>300</w:t>
            </w:r>
            <w:r>
              <w:rPr>
                <w:rFonts w:eastAsia="Calibri" w:cs="Times New Roman"/>
                <w:sz w:val="22"/>
                <w:szCs w:val="22"/>
                <w:lang w:eastAsia="en-US" w:bidi="ar-SA"/>
              </w:rPr>
              <w:t>,00</w:t>
            </w:r>
          </w:p>
        </w:tc>
        <w:tc>
          <w:tcPr>
            <w:tcW w:w="1417" w:type="dxa"/>
            <w:vAlign w:val="center"/>
          </w:tcPr>
          <w:p w:rsidR="009D5684" w:rsidRPr="009D5684" w:rsidRDefault="009D5684" w:rsidP="009D5684">
            <w:pPr>
              <w:widowControl/>
              <w:suppressAutoHyphens w:val="0"/>
              <w:spacing w:after="0" w:line="240" w:lineRule="auto"/>
              <w:jc w:val="center"/>
              <w:rPr>
                <w:rFonts w:eastAsia="Calibri" w:cs="Times New Roman"/>
                <w:sz w:val="22"/>
                <w:szCs w:val="22"/>
                <w:lang w:eastAsia="en-US" w:bidi="ar-SA"/>
              </w:rPr>
            </w:pPr>
            <w:r w:rsidRPr="009D5684">
              <w:rPr>
                <w:rFonts w:eastAsia="Calibri" w:cs="Times New Roman"/>
                <w:sz w:val="22"/>
                <w:szCs w:val="22"/>
                <w:lang w:eastAsia="en-US" w:bidi="ar-SA"/>
              </w:rPr>
              <w:t>22</w:t>
            </w:r>
            <w:r w:rsidR="008A27E3">
              <w:rPr>
                <w:rFonts w:eastAsia="Calibri" w:cs="Times New Roman"/>
                <w:sz w:val="22"/>
                <w:szCs w:val="22"/>
                <w:lang w:eastAsia="en-US" w:bidi="ar-SA"/>
              </w:rPr>
              <w:t xml:space="preserve"> </w:t>
            </w:r>
            <w:r w:rsidRPr="009D5684">
              <w:rPr>
                <w:rFonts w:eastAsia="Calibri" w:cs="Times New Roman"/>
                <w:sz w:val="22"/>
                <w:szCs w:val="22"/>
                <w:lang w:eastAsia="en-US" w:bidi="ar-SA"/>
              </w:rPr>
              <w:t>200</w:t>
            </w:r>
            <w:r>
              <w:rPr>
                <w:rFonts w:eastAsia="Calibri" w:cs="Times New Roman"/>
                <w:sz w:val="22"/>
                <w:szCs w:val="22"/>
                <w:lang w:eastAsia="en-US" w:bidi="ar-SA"/>
              </w:rPr>
              <w:t>,00</w:t>
            </w:r>
          </w:p>
        </w:tc>
        <w:tc>
          <w:tcPr>
            <w:tcW w:w="1701"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22</w:t>
            </w:r>
            <w:r w:rsidR="008A27E3">
              <w:rPr>
                <w:rFonts w:eastAsia="Calibri" w:cs="Times New Roman"/>
                <w:sz w:val="22"/>
                <w:szCs w:val="22"/>
                <w:lang w:eastAsia="ru-RU" w:bidi="ar-SA"/>
              </w:rPr>
              <w:t xml:space="preserve"> </w:t>
            </w:r>
            <w:r w:rsidRPr="009D5684">
              <w:rPr>
                <w:rFonts w:eastAsia="Calibri" w:cs="Times New Roman"/>
                <w:sz w:val="22"/>
                <w:szCs w:val="22"/>
                <w:lang w:eastAsia="ru-RU" w:bidi="ar-SA"/>
              </w:rPr>
              <w:t>583</w:t>
            </w:r>
            <w:r>
              <w:rPr>
                <w:rFonts w:eastAsia="Calibri" w:cs="Times New Roman"/>
                <w:sz w:val="22"/>
                <w:szCs w:val="22"/>
                <w:lang w:eastAsia="ru-RU" w:bidi="ar-SA"/>
              </w:rPr>
              <w:t>,00</w:t>
            </w:r>
          </w:p>
        </w:tc>
        <w:tc>
          <w:tcPr>
            <w:tcW w:w="567"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2</w:t>
            </w:r>
          </w:p>
        </w:tc>
        <w:tc>
          <w:tcPr>
            <w:tcW w:w="1134" w:type="dxa"/>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45</w:t>
            </w:r>
            <w:r w:rsidR="008A27E3">
              <w:rPr>
                <w:rFonts w:eastAsia="Calibri" w:cs="Times New Roman"/>
                <w:sz w:val="22"/>
                <w:szCs w:val="22"/>
                <w:lang w:eastAsia="ru-RU" w:bidi="ar-SA"/>
              </w:rPr>
              <w:t xml:space="preserve"> </w:t>
            </w:r>
            <w:r w:rsidRPr="009D5684">
              <w:rPr>
                <w:rFonts w:eastAsia="Calibri" w:cs="Times New Roman"/>
                <w:sz w:val="22"/>
                <w:szCs w:val="22"/>
                <w:lang w:eastAsia="ru-RU" w:bidi="ar-SA"/>
              </w:rPr>
              <w:t>166</w:t>
            </w:r>
            <w:r>
              <w:rPr>
                <w:rFonts w:eastAsia="Calibri" w:cs="Times New Roman"/>
                <w:sz w:val="22"/>
                <w:szCs w:val="22"/>
                <w:lang w:eastAsia="ru-RU" w:bidi="ar-SA"/>
              </w:rPr>
              <w:t>,00</w:t>
            </w:r>
          </w:p>
        </w:tc>
      </w:tr>
      <w:tr w:rsidR="009D5684" w:rsidRPr="009D5684" w:rsidTr="009D5684">
        <w:trPr>
          <w:trHeight w:val="508"/>
        </w:trPr>
        <w:tc>
          <w:tcPr>
            <w:tcW w:w="8505" w:type="dxa"/>
            <w:gridSpan w:val="6"/>
            <w:vAlign w:val="center"/>
          </w:tcPr>
          <w:p w:rsidR="009D5684" w:rsidRPr="009D5684" w:rsidRDefault="009D5684" w:rsidP="009D5684">
            <w:pPr>
              <w:widowControl/>
              <w:tabs>
                <w:tab w:val="left" w:pos="10260"/>
              </w:tabs>
              <w:suppressAutoHyphens w:val="0"/>
              <w:spacing w:after="0" w:line="240" w:lineRule="auto"/>
              <w:rPr>
                <w:rFonts w:eastAsia="Calibri" w:cs="Times New Roman"/>
                <w:sz w:val="22"/>
                <w:szCs w:val="22"/>
                <w:lang w:eastAsia="ru-RU" w:bidi="ar-SA"/>
              </w:rPr>
            </w:pPr>
            <w:r w:rsidRPr="009D5684">
              <w:rPr>
                <w:rFonts w:eastAsia="Calibri" w:cs="Times New Roman"/>
                <w:sz w:val="22"/>
                <w:szCs w:val="22"/>
                <w:lang w:eastAsia="ru-RU" w:bidi="ar-SA"/>
              </w:rPr>
              <w:t>Итого:</w:t>
            </w:r>
          </w:p>
        </w:tc>
        <w:tc>
          <w:tcPr>
            <w:tcW w:w="1701" w:type="dxa"/>
            <w:gridSpan w:val="2"/>
            <w:vAlign w:val="center"/>
          </w:tcPr>
          <w:p w:rsidR="009D5684" w:rsidRPr="009D5684"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r w:rsidRPr="009D5684">
              <w:rPr>
                <w:rFonts w:eastAsia="Calibri" w:cs="Times New Roman"/>
                <w:sz w:val="22"/>
                <w:szCs w:val="22"/>
                <w:lang w:eastAsia="ru-RU" w:bidi="ar-SA"/>
              </w:rPr>
              <w:t>45</w:t>
            </w:r>
            <w:r w:rsidR="008A27E3">
              <w:rPr>
                <w:rFonts w:eastAsia="Calibri" w:cs="Times New Roman"/>
                <w:sz w:val="22"/>
                <w:szCs w:val="22"/>
                <w:lang w:eastAsia="ru-RU" w:bidi="ar-SA"/>
              </w:rPr>
              <w:t xml:space="preserve"> </w:t>
            </w:r>
            <w:r w:rsidRPr="009D5684">
              <w:rPr>
                <w:rFonts w:eastAsia="Calibri" w:cs="Times New Roman"/>
                <w:sz w:val="22"/>
                <w:szCs w:val="22"/>
                <w:lang w:eastAsia="ru-RU" w:bidi="ar-SA"/>
              </w:rPr>
              <w:t>166</w:t>
            </w:r>
            <w:r>
              <w:rPr>
                <w:rFonts w:eastAsia="Calibri" w:cs="Times New Roman"/>
                <w:sz w:val="22"/>
                <w:szCs w:val="22"/>
                <w:lang w:eastAsia="ru-RU" w:bidi="ar-SA"/>
              </w:rPr>
              <w:t>,00</w:t>
            </w:r>
          </w:p>
        </w:tc>
      </w:tr>
    </w:tbl>
    <w:p w:rsidR="009D5684" w:rsidRPr="009D5684" w:rsidRDefault="009D5684" w:rsidP="009D5684">
      <w:pPr>
        <w:widowControl/>
        <w:suppressAutoHyphens w:val="0"/>
        <w:spacing w:after="0" w:line="240" w:lineRule="auto"/>
        <w:rPr>
          <w:rFonts w:eastAsia="Calibri" w:cs="Times New Roman"/>
          <w:sz w:val="20"/>
          <w:szCs w:val="20"/>
          <w:lang w:eastAsia="ru-RU" w:bidi="ar-SA"/>
        </w:rPr>
      </w:pPr>
    </w:p>
    <w:p w:rsidR="00B04A7B" w:rsidRPr="00B04A7B" w:rsidRDefault="00B04A7B" w:rsidP="00B04A7B">
      <w:pPr>
        <w:widowControl/>
        <w:suppressAutoHyphens w:val="0"/>
        <w:spacing w:after="0" w:line="240" w:lineRule="auto"/>
        <w:jc w:val="both"/>
        <w:rPr>
          <w:rFonts w:eastAsia="Times New Roman" w:cs="Times New Roman"/>
          <w:b/>
          <w:sz w:val="22"/>
          <w:szCs w:val="22"/>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noProof/>
          <w:lang w:eastAsia="ru-RU" w:bidi="ar-SA"/>
        </w:rPr>
        <w:drawing>
          <wp:inline distT="0" distB="0" distL="0" distR="0" wp14:anchorId="6BFD7513" wp14:editId="7581554E">
            <wp:extent cx="1609725" cy="3905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B04A7B">
        <w:rPr>
          <w:rFonts w:eastAsia="Times New Roman" w:cs="Times New Roman"/>
          <w:lang w:eastAsia="ru-RU" w:bidi="ar-SA"/>
        </w:rPr>
        <w:t>,  где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bookmarkStart w:id="2" w:name="ZAP2G6I3KQ"/>
      <w:bookmarkStart w:id="3" w:name="ZAP2LL43MB"/>
      <w:bookmarkStart w:id="4" w:name="bssPhr125"/>
      <w:bookmarkEnd w:id="2"/>
      <w:bookmarkEnd w:id="3"/>
      <w:bookmarkEnd w:id="4"/>
      <w:r w:rsidRPr="00B04A7B">
        <w:rPr>
          <w:rFonts w:eastAsia="Times New Roman" w:cs="Times New Roman"/>
          <w:lang w:eastAsia="ru-RU" w:bidi="ar-SA"/>
        </w:rPr>
        <w:t>V - количество (объем) закупаемого товара (работы, услуги);</w:t>
      </w:r>
      <w:bookmarkStart w:id="5" w:name="ZAP2MEE3N3"/>
      <w:bookmarkStart w:id="6" w:name="ZAP2RT03OK"/>
      <w:bookmarkEnd w:id="5"/>
      <w:bookmarkEnd w:id="6"/>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n- количество значений, используемых в расчете;</w:t>
      </w:r>
      <w:bookmarkStart w:id="7" w:name="ZAP2BCI3K8"/>
      <w:bookmarkStart w:id="8" w:name="ZAP2GR43LP"/>
      <w:bookmarkEnd w:id="7"/>
      <w:bookmarkEnd w:id="8"/>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i- номер источника ценовой информации;</w:t>
      </w:r>
      <w:bookmarkStart w:id="9" w:name="ZAP2IAS3MT"/>
      <w:bookmarkStart w:id="10" w:name="ZAP2NPE3OE"/>
      <w:bookmarkEnd w:id="9"/>
      <w:bookmarkEnd w:id="10"/>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noProof/>
          <w:lang w:eastAsia="ru-RU" w:bidi="ar-SA"/>
        </w:rPr>
        <w:drawing>
          <wp:inline distT="0" distB="0" distL="0" distR="0" wp14:anchorId="7DB297D4" wp14:editId="4777A204">
            <wp:extent cx="200025" cy="219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1" w:name="bssPhr128"/>
      <w:bookmarkEnd w:id="11"/>
      <w:r w:rsidRPr="00B04A7B">
        <w:rPr>
          <w:rFonts w:eastAsia="Times New Roman" w:cs="Times New Roman"/>
          <w:lang w:eastAsia="ru-RU" w:bidi="ar-SA"/>
        </w:rPr>
        <w:t xml:space="preserve"> - цена единицы товара, работы, услуги</w:t>
      </w:r>
      <w:bookmarkStart w:id="12" w:name="ZAP2ANE3MF"/>
      <w:bookmarkEnd w:id="12"/>
    </w:p>
    <w:p w:rsidR="00B04A7B" w:rsidRPr="009D5684"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t xml:space="preserve">НМЦК </w:t>
      </w:r>
      <w:r w:rsidRPr="00104F7B">
        <w:rPr>
          <w:rFonts w:eastAsia="Times New Roman" w:cs="Times New Roman"/>
          <w:lang w:eastAsia="ru-RU" w:bidi="ar-SA"/>
        </w:rPr>
        <w:t xml:space="preserve">=   </w:t>
      </w:r>
      <w:r w:rsidR="00104F7B" w:rsidRPr="009D5684">
        <w:rPr>
          <w:rFonts w:eastAsia="Times New Roman" w:cs="Times New Roman"/>
          <w:u w:val="single"/>
          <w:lang w:eastAsia="ru-RU" w:bidi="ar-SA"/>
        </w:rPr>
        <w:t>2</w:t>
      </w:r>
      <w:r w:rsidRPr="009D5684">
        <w:rPr>
          <w:rFonts w:eastAsia="Times New Roman" w:cs="Times New Roman"/>
          <w:u w:val="single"/>
          <w:lang w:eastAsia="ru-RU" w:bidi="ar-SA"/>
        </w:rPr>
        <w:t xml:space="preserve"> </w:t>
      </w:r>
      <w:r w:rsidRPr="009D5684">
        <w:rPr>
          <w:rFonts w:eastAsia="Times New Roman" w:cs="Times New Roman"/>
          <w:lang w:eastAsia="ru-RU" w:bidi="ar-SA"/>
        </w:rPr>
        <w:t>* (</w:t>
      </w:r>
      <w:r w:rsidR="009D5684" w:rsidRPr="009D5684">
        <w:rPr>
          <w:rFonts w:eastAsia="Calibri" w:cs="Times New Roman"/>
          <w:lang w:eastAsia="en-US" w:bidi="ar-SA"/>
        </w:rPr>
        <w:t>23250,00</w:t>
      </w:r>
      <w:r w:rsidR="00104F7B" w:rsidRPr="009D5684">
        <w:rPr>
          <w:rFonts w:eastAsia="Times New Roman" w:cs="Times New Roman"/>
          <w:lang w:eastAsia="ru-RU" w:bidi="ar-SA"/>
        </w:rPr>
        <w:t>+</w:t>
      </w:r>
      <w:r w:rsidR="009D5684" w:rsidRPr="009D5684">
        <w:rPr>
          <w:rFonts w:eastAsia="Calibri" w:cs="Times New Roman"/>
          <w:lang w:eastAsia="en-US" w:bidi="ar-SA"/>
        </w:rPr>
        <w:t>22300,00</w:t>
      </w:r>
      <w:r w:rsidR="00104F7B" w:rsidRPr="009D5684">
        <w:rPr>
          <w:rFonts w:eastAsia="Times New Roman" w:cs="Times New Roman"/>
          <w:lang w:eastAsia="ru-RU" w:bidi="ar-SA"/>
        </w:rPr>
        <w:t>+</w:t>
      </w:r>
      <w:r w:rsidR="009D5684" w:rsidRPr="009D5684">
        <w:rPr>
          <w:rFonts w:eastAsia="Calibri" w:cs="Times New Roman"/>
          <w:lang w:eastAsia="en-US" w:bidi="ar-SA"/>
        </w:rPr>
        <w:t>22200,00</w:t>
      </w:r>
      <w:r w:rsidRPr="009D5684">
        <w:rPr>
          <w:rFonts w:eastAsia="Times New Roman" w:cs="Times New Roman"/>
          <w:lang w:eastAsia="ru-RU" w:bidi="ar-SA"/>
        </w:rPr>
        <w:t xml:space="preserve">) = </w:t>
      </w:r>
      <w:r w:rsidR="009D5684" w:rsidRPr="009D5684">
        <w:rPr>
          <w:rFonts w:eastAsia="Calibri" w:cs="Times New Roman"/>
          <w:lang w:eastAsia="ru-RU" w:bidi="ar-SA"/>
        </w:rPr>
        <w:t>45</w:t>
      </w:r>
      <w:r w:rsidR="008A27E3">
        <w:rPr>
          <w:rFonts w:eastAsia="Calibri" w:cs="Times New Roman"/>
          <w:lang w:eastAsia="ru-RU" w:bidi="ar-SA"/>
        </w:rPr>
        <w:t xml:space="preserve"> </w:t>
      </w:r>
      <w:r w:rsidR="009D5684" w:rsidRPr="009D5684">
        <w:rPr>
          <w:rFonts w:eastAsia="Calibri" w:cs="Times New Roman"/>
          <w:lang w:eastAsia="ru-RU" w:bidi="ar-SA"/>
        </w:rPr>
        <w:t>166,00</w:t>
      </w:r>
      <w:r w:rsidR="009D5684" w:rsidRPr="009D5684">
        <w:rPr>
          <w:rFonts w:eastAsia="Times New Roman" w:cs="Times New Roman"/>
          <w:lang w:eastAsia="ru-RU" w:bidi="ar-SA"/>
        </w:rPr>
        <w:t xml:space="preserve"> </w:t>
      </w:r>
      <w:r w:rsidRPr="009D5684">
        <w:rPr>
          <w:rFonts w:eastAsia="Times New Roman" w:cs="Times New Roman"/>
          <w:lang w:eastAsia="ru-RU" w:bidi="ar-SA"/>
        </w:rPr>
        <w:t>(руб.)</w:t>
      </w:r>
    </w:p>
    <w:p w:rsidR="00104F7B" w:rsidRPr="009D5684" w:rsidRDefault="00104F7B" w:rsidP="00B04A7B">
      <w:pPr>
        <w:widowControl/>
        <w:suppressAutoHyphens w:val="0"/>
        <w:spacing w:after="0" w:line="240" w:lineRule="auto"/>
        <w:jc w:val="both"/>
        <w:rPr>
          <w:rFonts w:eastAsia="Times New Roman" w:cs="Times New Roman"/>
          <w:lang w:eastAsia="ru-RU" w:bidi="ar-SA"/>
        </w:rPr>
      </w:pPr>
      <w:r w:rsidRPr="009D5684">
        <w:rPr>
          <w:rFonts w:eastAsia="Times New Roman" w:cs="Times New Roman"/>
          <w:lang w:eastAsia="ru-RU" w:bidi="ar-SA"/>
        </w:rPr>
        <w:t xml:space="preserve">                            </w:t>
      </w:r>
      <w:r w:rsidR="00B04A7B" w:rsidRPr="009D5684">
        <w:rPr>
          <w:rFonts w:eastAsia="Times New Roman" w:cs="Times New Roman"/>
          <w:lang w:eastAsia="ru-RU" w:bidi="ar-SA"/>
        </w:rPr>
        <w:t>3</w:t>
      </w:r>
    </w:p>
    <w:p w:rsidR="00104F7B" w:rsidRDefault="00104F7B" w:rsidP="00104F7B">
      <w:pPr>
        <w:rPr>
          <w:rFonts w:eastAsia="Times New Roman" w:cs="Times New Roman"/>
          <w:lang w:eastAsia="ru-RU" w:bidi="ar-SA"/>
        </w:rPr>
      </w:pPr>
    </w:p>
    <w:p w:rsidR="00104F7B" w:rsidRPr="00EB385A" w:rsidRDefault="00104F7B" w:rsidP="00104F7B">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ru-RU" w:bidi="ar-SA"/>
        </w:rPr>
        <w:tab/>
      </w:r>
      <w:r w:rsidR="004A0A48" w:rsidRPr="00B04A7B">
        <w:rPr>
          <w:rFonts w:eastAsia="Times New Roman" w:cs="Times New Roman"/>
          <w:lang w:eastAsia="ru-RU" w:bidi="ar-SA"/>
        </w:rPr>
        <w:t>НМЦК</w:t>
      </w:r>
      <w:r w:rsidR="004A0A48">
        <w:rPr>
          <w:rFonts w:eastAsia="Times New Roman" w:cs="Times New Roman"/>
          <w:lang w:eastAsia="ru-RU" w:bidi="ar-SA"/>
        </w:rPr>
        <w:t xml:space="preserve"> </w:t>
      </w:r>
      <w:r>
        <w:rPr>
          <w:rFonts w:eastAsia="Times New Roman" w:cs="Times New Roman"/>
          <w:lang w:eastAsia="ru-RU" w:bidi="ar-SA"/>
        </w:rPr>
        <w:t>п</w:t>
      </w:r>
      <w:r w:rsidRPr="00EB385A">
        <w:t>оставк</w:t>
      </w:r>
      <w:r>
        <w:t>и</w:t>
      </w:r>
      <w:r w:rsidRPr="00EB385A">
        <w:t xml:space="preserve"> кондиционеров, включая установку (монтаж)</w:t>
      </w:r>
      <w:r>
        <w:t>,</w:t>
      </w:r>
      <w:r w:rsidRPr="00EB385A">
        <w:t xml:space="preserve"> в количестве - 2 шт.</w:t>
      </w:r>
      <w:r>
        <w:t xml:space="preserve"> составила</w:t>
      </w:r>
      <w:r w:rsidR="009D5684">
        <w:t xml:space="preserve"> </w:t>
      </w:r>
      <w:r w:rsidR="009D5684" w:rsidRPr="009D5684">
        <w:rPr>
          <w:rFonts w:eastAsia="Calibri" w:cs="Times New Roman"/>
          <w:lang w:eastAsia="ru-RU" w:bidi="ar-SA"/>
        </w:rPr>
        <w:t>45</w:t>
      </w:r>
      <w:r w:rsidR="008A27E3">
        <w:rPr>
          <w:rFonts w:eastAsia="Calibri" w:cs="Times New Roman"/>
          <w:lang w:eastAsia="ru-RU" w:bidi="ar-SA"/>
        </w:rPr>
        <w:t xml:space="preserve"> </w:t>
      </w:r>
      <w:r w:rsidR="009D5684" w:rsidRPr="009D5684">
        <w:rPr>
          <w:rFonts w:eastAsia="Calibri" w:cs="Times New Roman"/>
          <w:lang w:eastAsia="ru-RU" w:bidi="ar-SA"/>
        </w:rPr>
        <w:t>166,00</w:t>
      </w:r>
      <w:r w:rsidRPr="009D5684">
        <w:t xml:space="preserve"> р</w:t>
      </w:r>
      <w:r>
        <w:t>уб.</w:t>
      </w:r>
    </w:p>
    <w:p w:rsidR="00B04A7B" w:rsidRPr="00104F7B" w:rsidRDefault="00B04A7B" w:rsidP="00104F7B">
      <w:pPr>
        <w:tabs>
          <w:tab w:val="left" w:pos="1020"/>
        </w:tabs>
        <w:rPr>
          <w:rFonts w:eastAsia="Times New Roman" w:cs="Times New Roman"/>
          <w:lang w:eastAsia="ru-RU" w:bidi="ar-SA"/>
        </w:rPr>
      </w:pPr>
    </w:p>
    <w:sectPr w:rsidR="00B04A7B" w:rsidRPr="00104F7B" w:rsidSect="00A034AC">
      <w:footerReference w:type="default" r:id="rId45"/>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04" w:rsidRDefault="008E2C04" w:rsidP="00FC176D">
      <w:pPr>
        <w:spacing w:after="0" w:line="240" w:lineRule="auto"/>
      </w:pPr>
      <w:r>
        <w:separator/>
      </w:r>
    </w:p>
  </w:endnote>
  <w:endnote w:type="continuationSeparator" w:id="0">
    <w:p w:rsidR="008E2C04" w:rsidRDefault="008E2C04"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885BF1" w:rsidRDefault="00885BF1">
        <w:pPr>
          <w:pStyle w:val="aff5"/>
          <w:jc w:val="center"/>
        </w:pPr>
        <w:r>
          <w:fldChar w:fldCharType="begin"/>
        </w:r>
        <w:r>
          <w:instrText>PAGE   \* MERGEFORMAT</w:instrText>
        </w:r>
        <w:r>
          <w:fldChar w:fldCharType="separate"/>
        </w:r>
        <w:r w:rsidR="00DE3D74">
          <w:rPr>
            <w:noProof/>
          </w:rPr>
          <w:t>24</w:t>
        </w:r>
        <w:r>
          <w:fldChar w:fldCharType="end"/>
        </w:r>
      </w:p>
    </w:sdtContent>
  </w:sdt>
  <w:p w:rsidR="00885BF1" w:rsidRDefault="00885BF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04" w:rsidRDefault="008E2C04" w:rsidP="00FC176D">
      <w:pPr>
        <w:spacing w:after="0" w:line="240" w:lineRule="auto"/>
      </w:pPr>
      <w:r>
        <w:separator/>
      </w:r>
    </w:p>
  </w:footnote>
  <w:footnote w:type="continuationSeparator" w:id="0">
    <w:p w:rsidR="008E2C04" w:rsidRDefault="008E2C04" w:rsidP="00FC176D">
      <w:pPr>
        <w:spacing w:after="0" w:line="240" w:lineRule="auto"/>
      </w:pPr>
      <w:r>
        <w:continuationSeparator/>
      </w:r>
    </w:p>
  </w:footnote>
  <w:footnote w:id="1">
    <w:p w:rsidR="00885BF1" w:rsidRPr="006C0962" w:rsidRDefault="00885BF1"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b/>
        </w:rPr>
        <w:footnoteRef/>
      </w:r>
      <w:r>
        <w:rPr>
          <w:b/>
        </w:rPr>
        <w:t xml:space="preserve"> </w:t>
      </w:r>
      <w:proofErr w:type="gramStart"/>
      <w:r w:rsidRPr="006C0962">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C0962">
          <w:rPr>
            <w:rStyle w:val="afc"/>
            <w:sz w:val="20"/>
            <w:szCs w:val="20"/>
          </w:rPr>
          <w:t>порядке</w:t>
        </w:r>
      </w:hyperlink>
      <w:r w:rsidRPr="006C0962">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C0962">
        <w:rPr>
          <w:color w:val="000000"/>
          <w:sz w:val="20"/>
          <w:szCs w:val="20"/>
          <w:lang w:val="x-none" w:eastAsia="x-none"/>
        </w:rPr>
        <w:t xml:space="preserve"> </w:t>
      </w:r>
      <w:hyperlink r:id="rId2" w:history="1">
        <w:r w:rsidRPr="006C0962">
          <w:rPr>
            <w:rStyle w:val="afc"/>
            <w:sz w:val="20"/>
            <w:szCs w:val="20"/>
            <w:lang w:val="x-none" w:eastAsia="x-none"/>
          </w:rPr>
          <w:t>www.zakupki.gov.ru</w:t>
        </w:r>
      </w:hyperlink>
      <w:r w:rsidRPr="006C0962">
        <w:rPr>
          <w:color w:val="000000"/>
          <w:sz w:val="20"/>
          <w:szCs w:val="20"/>
          <w:u w:val="single"/>
          <w:lang w:eastAsia="x-none"/>
        </w:rPr>
        <w:t xml:space="preserve"> (</w:t>
      </w:r>
      <w:r w:rsidRPr="006C0962">
        <w:rPr>
          <w:color w:val="000000"/>
          <w:sz w:val="20"/>
          <w:szCs w:val="20"/>
          <w:lang w:eastAsia="x-none"/>
        </w:rPr>
        <w:t xml:space="preserve">часть 5 статьи 112 </w:t>
      </w:r>
      <w:r w:rsidRPr="006C0962">
        <w:rPr>
          <w:sz w:val="20"/>
          <w:szCs w:val="20"/>
        </w:rPr>
        <w:t>Федерального закона от</w:t>
      </w:r>
      <w:proofErr w:type="gramEnd"/>
      <w:r w:rsidRPr="006C0962">
        <w:rPr>
          <w:sz w:val="20"/>
          <w:szCs w:val="20"/>
        </w:rPr>
        <w:t xml:space="preserve"> </w:t>
      </w:r>
      <w:proofErr w:type="gramStart"/>
      <w:r w:rsidRPr="006C0962">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85BF1" w:rsidRPr="006C0962" w:rsidRDefault="00885BF1"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6C0962">
        <w:rPr>
          <w:sz w:val="20"/>
          <w:szCs w:val="20"/>
        </w:rPr>
        <w:t>Указывается с 1 января 2016 года (ст. 114 Закона № 44-ФЗ)</w:t>
      </w:r>
    </w:p>
  </w:footnote>
  <w:footnote w:id="3">
    <w:p w:rsidR="00885BF1" w:rsidRDefault="00885BF1" w:rsidP="007D11F2">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885BF1" w:rsidRDefault="00885BF1" w:rsidP="00B528EF">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27DB1"/>
    <w:multiLevelType w:val="hybridMultilevel"/>
    <w:tmpl w:val="ADDE977C"/>
    <w:lvl w:ilvl="0" w:tplc="AE34926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3"/>
  </w:num>
  <w:num w:numId="3">
    <w:abstractNumId w:val="7"/>
  </w:num>
  <w:num w:numId="4">
    <w:abstractNumId w:val="8"/>
  </w:num>
  <w:num w:numId="5">
    <w:abstractNumId w:val="12"/>
  </w:num>
  <w:num w:numId="6">
    <w:abstractNumId w:val="1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23C00"/>
    <w:rsid w:val="00045ABB"/>
    <w:rsid w:val="00045C39"/>
    <w:rsid w:val="00046837"/>
    <w:rsid w:val="00061F03"/>
    <w:rsid w:val="0007070D"/>
    <w:rsid w:val="00075EF4"/>
    <w:rsid w:val="00083D4D"/>
    <w:rsid w:val="000B6FE9"/>
    <w:rsid w:val="000E7E6B"/>
    <w:rsid w:val="000F35D6"/>
    <w:rsid w:val="00104F7B"/>
    <w:rsid w:val="00121B9E"/>
    <w:rsid w:val="001340F0"/>
    <w:rsid w:val="001407AC"/>
    <w:rsid w:val="001465CF"/>
    <w:rsid w:val="00147EB0"/>
    <w:rsid w:val="0015589D"/>
    <w:rsid w:val="00166191"/>
    <w:rsid w:val="00174CF6"/>
    <w:rsid w:val="00174D12"/>
    <w:rsid w:val="00177077"/>
    <w:rsid w:val="001C0565"/>
    <w:rsid w:val="001E34FF"/>
    <w:rsid w:val="002132F6"/>
    <w:rsid w:val="00214183"/>
    <w:rsid w:val="00216737"/>
    <w:rsid w:val="0022350A"/>
    <w:rsid w:val="00223D55"/>
    <w:rsid w:val="00250F65"/>
    <w:rsid w:val="00252C5D"/>
    <w:rsid w:val="002649F5"/>
    <w:rsid w:val="00270CF3"/>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70923"/>
    <w:rsid w:val="003876AC"/>
    <w:rsid w:val="003A0E06"/>
    <w:rsid w:val="003D0576"/>
    <w:rsid w:val="003D352B"/>
    <w:rsid w:val="003E1EF5"/>
    <w:rsid w:val="003F2ECA"/>
    <w:rsid w:val="00441B3B"/>
    <w:rsid w:val="00446216"/>
    <w:rsid w:val="004550A7"/>
    <w:rsid w:val="004940A5"/>
    <w:rsid w:val="004A0A48"/>
    <w:rsid w:val="004B7D60"/>
    <w:rsid w:val="004C7A87"/>
    <w:rsid w:val="004D0AA5"/>
    <w:rsid w:val="004E3B53"/>
    <w:rsid w:val="004F2F3F"/>
    <w:rsid w:val="00501E4D"/>
    <w:rsid w:val="00527B40"/>
    <w:rsid w:val="00544938"/>
    <w:rsid w:val="00547087"/>
    <w:rsid w:val="00585826"/>
    <w:rsid w:val="00593194"/>
    <w:rsid w:val="005A0AC2"/>
    <w:rsid w:val="005B17A8"/>
    <w:rsid w:val="005C2AA7"/>
    <w:rsid w:val="005D0492"/>
    <w:rsid w:val="005D7949"/>
    <w:rsid w:val="005E2909"/>
    <w:rsid w:val="005E2A25"/>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3024D"/>
    <w:rsid w:val="00735C7D"/>
    <w:rsid w:val="00742104"/>
    <w:rsid w:val="00750A33"/>
    <w:rsid w:val="00757F0D"/>
    <w:rsid w:val="007711A4"/>
    <w:rsid w:val="00777704"/>
    <w:rsid w:val="007779E8"/>
    <w:rsid w:val="00790F8F"/>
    <w:rsid w:val="00792239"/>
    <w:rsid w:val="007965FF"/>
    <w:rsid w:val="007A3E34"/>
    <w:rsid w:val="007A7A9B"/>
    <w:rsid w:val="007B1775"/>
    <w:rsid w:val="007D0EBB"/>
    <w:rsid w:val="007D11F2"/>
    <w:rsid w:val="007E2CC8"/>
    <w:rsid w:val="007F0A8C"/>
    <w:rsid w:val="007F3675"/>
    <w:rsid w:val="00801366"/>
    <w:rsid w:val="00806F5D"/>
    <w:rsid w:val="008147B7"/>
    <w:rsid w:val="008208A1"/>
    <w:rsid w:val="00822844"/>
    <w:rsid w:val="00825190"/>
    <w:rsid w:val="00827C75"/>
    <w:rsid w:val="0083473F"/>
    <w:rsid w:val="0083765A"/>
    <w:rsid w:val="0085092E"/>
    <w:rsid w:val="0085219B"/>
    <w:rsid w:val="00857F3D"/>
    <w:rsid w:val="00862B9D"/>
    <w:rsid w:val="00875D65"/>
    <w:rsid w:val="00885BF1"/>
    <w:rsid w:val="00895986"/>
    <w:rsid w:val="008A27E3"/>
    <w:rsid w:val="008B63BE"/>
    <w:rsid w:val="008C0A0B"/>
    <w:rsid w:val="008D00E5"/>
    <w:rsid w:val="008D77D2"/>
    <w:rsid w:val="008E2C04"/>
    <w:rsid w:val="008E45E9"/>
    <w:rsid w:val="00912C3F"/>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5BB3"/>
    <w:rsid w:val="00A97AB5"/>
    <w:rsid w:val="00AA5EB8"/>
    <w:rsid w:val="00AA73BF"/>
    <w:rsid w:val="00AB0FF9"/>
    <w:rsid w:val="00AC06A6"/>
    <w:rsid w:val="00AC5937"/>
    <w:rsid w:val="00AD1424"/>
    <w:rsid w:val="00AE1913"/>
    <w:rsid w:val="00AF7370"/>
    <w:rsid w:val="00B04A7B"/>
    <w:rsid w:val="00B212FC"/>
    <w:rsid w:val="00B322F7"/>
    <w:rsid w:val="00B3328E"/>
    <w:rsid w:val="00B46262"/>
    <w:rsid w:val="00B46C92"/>
    <w:rsid w:val="00B528EF"/>
    <w:rsid w:val="00B634ED"/>
    <w:rsid w:val="00B70016"/>
    <w:rsid w:val="00B717F5"/>
    <w:rsid w:val="00B91857"/>
    <w:rsid w:val="00B932DF"/>
    <w:rsid w:val="00B953AB"/>
    <w:rsid w:val="00BA6BDC"/>
    <w:rsid w:val="00BB6348"/>
    <w:rsid w:val="00BF7E7D"/>
    <w:rsid w:val="00C05143"/>
    <w:rsid w:val="00C2243C"/>
    <w:rsid w:val="00C24DBF"/>
    <w:rsid w:val="00C50C75"/>
    <w:rsid w:val="00C635A3"/>
    <w:rsid w:val="00C76329"/>
    <w:rsid w:val="00C82D2D"/>
    <w:rsid w:val="00CA68AA"/>
    <w:rsid w:val="00CB1EFF"/>
    <w:rsid w:val="00CC0DCD"/>
    <w:rsid w:val="00CC0E89"/>
    <w:rsid w:val="00CC55F0"/>
    <w:rsid w:val="00CD6079"/>
    <w:rsid w:val="00CF2A79"/>
    <w:rsid w:val="00D04168"/>
    <w:rsid w:val="00D2069F"/>
    <w:rsid w:val="00D4616E"/>
    <w:rsid w:val="00D502B2"/>
    <w:rsid w:val="00D5273C"/>
    <w:rsid w:val="00D76F59"/>
    <w:rsid w:val="00D81DA4"/>
    <w:rsid w:val="00D83CDB"/>
    <w:rsid w:val="00D87C42"/>
    <w:rsid w:val="00D97096"/>
    <w:rsid w:val="00DB4083"/>
    <w:rsid w:val="00DC0E6D"/>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2189"/>
    <w:rsid w:val="00E825B3"/>
    <w:rsid w:val="00E90047"/>
    <w:rsid w:val="00E976B2"/>
    <w:rsid w:val="00EA04DC"/>
    <w:rsid w:val="00EA16F1"/>
    <w:rsid w:val="00EB385A"/>
    <w:rsid w:val="00EC04DF"/>
    <w:rsid w:val="00EC0F7B"/>
    <w:rsid w:val="00EE69E1"/>
    <w:rsid w:val="00EF1E3B"/>
    <w:rsid w:val="00EF669A"/>
    <w:rsid w:val="00F0677D"/>
    <w:rsid w:val="00F10D35"/>
    <w:rsid w:val="00F15520"/>
    <w:rsid w:val="00F27351"/>
    <w:rsid w:val="00F33235"/>
    <w:rsid w:val="00F61A7F"/>
    <w:rsid w:val="00F63E51"/>
    <w:rsid w:val="00F6682F"/>
    <w:rsid w:val="00F820E2"/>
    <w:rsid w:val="00F90E8D"/>
    <w:rsid w:val="00F919C6"/>
    <w:rsid w:val="00FA10D0"/>
    <w:rsid w:val="00FA5A57"/>
    <w:rsid w:val="00FB511E"/>
    <w:rsid w:val="00FC10C3"/>
    <w:rsid w:val="00FC176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Знак Знак Знак Знак Знак Знак"/>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Знак Знак Знак Знак Знак Знак"/>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file:///C:\Users\k.bogdanova\Desktop\&#1041;&#1086;&#1075;&#1076;&#1072;&#1085;&#1086;&#1074;&#1072;\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FB87-6896-4164-B89A-5940E1F8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37</Pages>
  <Words>15779</Words>
  <Characters>89941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19</cp:revision>
  <cp:lastPrinted>2014-03-25T11:26:00Z</cp:lastPrinted>
  <dcterms:created xsi:type="dcterms:W3CDTF">2014-05-22T08:55:00Z</dcterms:created>
  <dcterms:modified xsi:type="dcterms:W3CDTF">2014-05-26T10:00:00Z</dcterms:modified>
</cp:coreProperties>
</file>