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66514C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 w:rsidR="0066514C">
        <w:rPr>
          <w:b/>
          <w:sz w:val="24"/>
          <w:szCs w:val="24"/>
        </w:rPr>
        <w:t>9</w:t>
      </w:r>
      <w:r w:rsidR="0066514C">
        <w:rPr>
          <w:b/>
          <w:sz w:val="24"/>
          <w:szCs w:val="24"/>
          <w:lang w:val="en-US"/>
        </w:rPr>
        <w:t>50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A2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="0066514C">
              <w:rPr>
                <w:sz w:val="24"/>
                <w:szCs w:val="24"/>
              </w:rPr>
              <w:t>2</w:t>
            </w:r>
            <w:r w:rsidR="0066514C" w:rsidRPr="006651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66514C" w:rsidRPr="004A6935">
        <w:rPr>
          <w:sz w:val="24"/>
          <w:szCs w:val="24"/>
        </w:rPr>
        <w:t>Администрация города Иванова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8508EB">
        <w:rPr>
          <w:sz w:val="24"/>
          <w:szCs w:val="24"/>
        </w:rPr>
        <w:t>9</w:t>
      </w:r>
      <w:r w:rsidR="0066514C" w:rsidRPr="0066514C">
        <w:rPr>
          <w:sz w:val="24"/>
          <w:szCs w:val="24"/>
        </w:rPr>
        <w:t>50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66514C">
        <w:rPr>
          <w:sz w:val="24"/>
          <w:szCs w:val="24"/>
        </w:rPr>
        <w:t>2</w:t>
      </w:r>
      <w:r w:rsidR="0066514C" w:rsidRPr="0066514C">
        <w:rPr>
          <w:sz w:val="24"/>
          <w:szCs w:val="24"/>
        </w:rPr>
        <w:t>9</w:t>
      </w:r>
      <w:r>
        <w:rPr>
          <w:sz w:val="24"/>
          <w:szCs w:val="24"/>
        </w:rPr>
        <w:t>.11.2013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8508EB" w:rsidRPr="0066514C" w:rsidRDefault="00A22140" w:rsidP="00A22140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 xml:space="preserve">дмета муниципального контракта: </w:t>
      </w:r>
      <w:r w:rsidR="008508EB" w:rsidRPr="0066514C">
        <w:rPr>
          <w:sz w:val="24"/>
          <w:szCs w:val="24"/>
        </w:rPr>
        <w:t>«</w:t>
      </w:r>
      <w:r w:rsidR="0066514C" w:rsidRPr="0066514C">
        <w:rPr>
          <w:sz w:val="24"/>
          <w:szCs w:val="24"/>
        </w:rPr>
        <w:t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148,450 млн. рублей (включительно)</w:t>
      </w:r>
      <w:r w:rsidR="008508EB" w:rsidRPr="0066514C">
        <w:rPr>
          <w:sz w:val="24"/>
          <w:szCs w:val="24"/>
        </w:rPr>
        <w:t>».</w:t>
      </w:r>
    </w:p>
    <w:p w:rsidR="00A22140" w:rsidRPr="008508EB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66514C" w:rsidRPr="000101C9">
        <w:rPr>
          <w:sz w:val="24"/>
          <w:szCs w:val="24"/>
        </w:rPr>
        <w:t>14 845 000,00</w:t>
      </w:r>
      <w:r w:rsidR="0066514C" w:rsidRPr="000101C9">
        <w:t xml:space="preserve"> </w:t>
      </w:r>
      <w:r w:rsidRPr="008508EB">
        <w:rPr>
          <w:sz w:val="24"/>
          <w:szCs w:val="24"/>
        </w:rPr>
        <w:t>руб.</w:t>
      </w: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66514C" w:rsidRPr="0066514C">
        <w:rPr>
          <w:sz w:val="24"/>
          <w:szCs w:val="24"/>
        </w:rPr>
        <w:t>07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Pr="008508EB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8508EB" w:rsidRPr="002C4A87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Pr="0081371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RPr="00605360" w:rsidTr="008508EB">
        <w:trPr>
          <w:trHeight w:val="276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E05C5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 xml:space="preserve">в соответствии со ст. 41.11 </w:t>
      </w:r>
      <w:bookmarkStart w:id="0" w:name="_GoBack"/>
      <w:r w:rsidR="000A3060" w:rsidRPr="000A3060">
        <w:rPr>
          <w:sz w:val="24"/>
          <w:szCs w:val="24"/>
        </w:rPr>
        <w:t>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</w:t>
      </w:r>
      <w:r w:rsidR="000A3060" w:rsidRPr="000A3060">
        <w:rPr>
          <w:sz w:val="24"/>
          <w:szCs w:val="24"/>
        </w:rPr>
        <w:t xml:space="preserve"> </w:t>
      </w:r>
      <w:r w:rsidRPr="000A3060">
        <w:rPr>
          <w:color w:val="000000"/>
          <w:sz w:val="24"/>
          <w:szCs w:val="24"/>
        </w:rPr>
        <w:t>рассмотрела вторую часть заявки единственного</w:t>
      </w:r>
      <w:r w:rsidRPr="00564301">
        <w:rPr>
          <w:color w:val="000000"/>
          <w:sz w:val="24"/>
          <w:szCs w:val="24"/>
        </w:rPr>
        <w:t xml:space="preserve"> </w:t>
      </w:r>
      <w:bookmarkEnd w:id="0"/>
      <w:r w:rsidRPr="00564301">
        <w:rPr>
          <w:color w:val="000000"/>
          <w:sz w:val="24"/>
          <w:szCs w:val="24"/>
        </w:rPr>
        <w:t>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на соответствие её требованиям, установленным</w:t>
      </w:r>
      <w:r w:rsidRPr="00E57580">
        <w:rPr>
          <w:color w:val="000000"/>
          <w:sz w:val="24"/>
          <w:szCs w:val="24"/>
        </w:rPr>
        <w:t xml:space="preserve"> документацией</w:t>
      </w:r>
      <w:r>
        <w:rPr>
          <w:color w:val="000000"/>
          <w:sz w:val="24"/>
          <w:szCs w:val="24"/>
        </w:rPr>
        <w:t>, 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</w:t>
      </w:r>
      <w:proofErr w:type="gramEnd"/>
      <w:r>
        <w:rPr>
          <w:sz w:val="24"/>
          <w:szCs w:val="24"/>
        </w:rPr>
        <w:t xml:space="preserve">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P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lastRenderedPageBreak/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Открытое акционерное общество Банк </w:t>
            </w:r>
            <w:r w:rsidR="00A22140" w:rsidRPr="008508EB">
              <w:rPr>
                <w:sz w:val="22"/>
              </w:rPr>
              <w:t xml:space="preserve"> «</w:t>
            </w:r>
            <w:r>
              <w:rPr>
                <w:sz w:val="22"/>
              </w:rPr>
              <w:t>Северный морской путь</w:t>
            </w:r>
            <w:r w:rsidR="00A22140" w:rsidRPr="008508EB">
              <w:rPr>
                <w:sz w:val="22"/>
              </w:rPr>
              <w:t xml:space="preserve">»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(ОА</w:t>
            </w:r>
            <w:r w:rsidR="00A22140" w:rsidRPr="008508EB">
              <w:rPr>
                <w:sz w:val="22"/>
              </w:rPr>
              <w:t>О «</w:t>
            </w:r>
            <w:r>
              <w:rPr>
                <w:sz w:val="22"/>
              </w:rPr>
              <w:t>СМП Банк</w:t>
            </w:r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66514C">
              <w:rPr>
                <w:sz w:val="22"/>
              </w:rPr>
              <w:t>7750005482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115035</w:t>
            </w:r>
            <w:r w:rsidR="00A22140" w:rsidRPr="008508EB">
              <w:rPr>
                <w:sz w:val="22"/>
              </w:rPr>
              <w:t xml:space="preserve">, РФ,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Москва</w:t>
            </w:r>
            <w:r w:rsidR="00A22140" w:rsidRPr="008508EB">
              <w:rPr>
                <w:sz w:val="22"/>
              </w:rPr>
              <w:t xml:space="preserve">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66514C">
              <w:rPr>
                <w:sz w:val="22"/>
              </w:rPr>
              <w:t>Садовническая</w:t>
            </w:r>
            <w:r w:rsidR="008508EB" w:rsidRPr="008508EB">
              <w:rPr>
                <w:sz w:val="22"/>
              </w:rPr>
              <w:t>,</w:t>
            </w:r>
            <w:r w:rsidRPr="008508EB">
              <w:rPr>
                <w:sz w:val="22"/>
              </w:rPr>
              <w:t xml:space="preserve"> д. </w:t>
            </w:r>
            <w:r w:rsidR="0066514C">
              <w:rPr>
                <w:sz w:val="22"/>
              </w:rPr>
              <w:t>71, стр. 11</w:t>
            </w:r>
            <w:r w:rsidRPr="008508EB"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115035, РФ,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Москва</w:t>
            </w:r>
            <w:r w:rsidR="00A22140" w:rsidRPr="008508EB">
              <w:rPr>
                <w:sz w:val="22"/>
              </w:rPr>
              <w:t xml:space="preserve">, </w:t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66514C">
              <w:rPr>
                <w:sz w:val="22"/>
              </w:rPr>
              <w:t>Садовническая</w:t>
            </w:r>
            <w:r w:rsidRPr="008508EB">
              <w:rPr>
                <w:sz w:val="22"/>
              </w:rPr>
              <w:t xml:space="preserve">, д. </w:t>
            </w:r>
            <w:r w:rsidR="0066514C">
              <w:rPr>
                <w:sz w:val="22"/>
              </w:rPr>
              <w:t>71, стр. 11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+7(495)981-81-81, 980-24-83, доб.5593, доб.5591</w:t>
            </w:r>
          </w:p>
        </w:tc>
      </w:tr>
    </w:tbl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8508EB" w:rsidRDefault="008508EB" w:rsidP="00D71D66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639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________________/Е.Н. Смирнова/</w:t>
            </w: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________________/С.О. </w:t>
            </w:r>
            <w:proofErr w:type="spellStart"/>
            <w:r w:rsidRPr="002A1A4E">
              <w:rPr>
                <w:sz w:val="24"/>
                <w:szCs w:val="24"/>
              </w:rPr>
              <w:t>Гурылева</w:t>
            </w:r>
            <w:proofErr w:type="spellEnd"/>
            <w:r w:rsidRPr="002A1A4E">
              <w:rPr>
                <w:sz w:val="24"/>
                <w:szCs w:val="24"/>
              </w:rPr>
              <w:t>/</w:t>
            </w: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A3060"/>
    <w:rsid w:val="001B5C9C"/>
    <w:rsid w:val="002A1A4E"/>
    <w:rsid w:val="004554A2"/>
    <w:rsid w:val="0066514C"/>
    <w:rsid w:val="006E64E2"/>
    <w:rsid w:val="008508EB"/>
    <w:rsid w:val="00A22140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3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3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cp:lastPrinted>2013-11-28T10:11:00Z</cp:lastPrinted>
  <dcterms:created xsi:type="dcterms:W3CDTF">2013-11-25T06:30:00Z</dcterms:created>
  <dcterms:modified xsi:type="dcterms:W3CDTF">2013-11-28T10:14:00Z</dcterms:modified>
</cp:coreProperties>
</file>