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FF1" w:rsidRPr="00EB2FF1" w:rsidRDefault="00EB2FF1" w:rsidP="00EB2FF1">
      <w:pPr>
        <w:tabs>
          <w:tab w:val="left" w:pos="1560"/>
        </w:tabs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Протокол </w:t>
      </w:r>
    </w:p>
    <w:p w:rsidR="00B30144" w:rsidRDefault="00EB2FF1" w:rsidP="00646DBE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рассмотрения заявок на участие в открытом аукционе в электронной форме </w:t>
      </w:r>
    </w:p>
    <w:p w:rsidR="00EB2FF1" w:rsidRPr="00EB2FF1" w:rsidRDefault="00EB2FF1" w:rsidP="00646DBE">
      <w:pPr>
        <w:spacing w:after="0" w:line="240" w:lineRule="auto"/>
        <w:ind w:right="-19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4D37B6" w:rsidRPr="004D37B6">
        <w:t xml:space="preserve"> </w:t>
      </w:r>
      <w:r w:rsidR="004D37B6" w:rsidRPr="004D3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013330000171</w:t>
      </w:r>
      <w:r w:rsidR="00213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4D37B6" w:rsidRPr="004D37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00</w:t>
      </w:r>
      <w:r w:rsidR="00213E3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6C604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870</w:t>
      </w:r>
    </w:p>
    <w:tbl>
      <w:tblPr>
        <w:tblW w:w="4977" w:type="pct"/>
        <w:tblCellSpacing w:w="15" w:type="dxa"/>
        <w:tblLook w:val="04A0" w:firstRow="1" w:lastRow="0" w:firstColumn="1" w:lastColumn="0" w:noHBand="0" w:noVBand="1"/>
      </w:tblPr>
      <w:tblGrid>
        <w:gridCol w:w="9402"/>
      </w:tblGrid>
      <w:tr w:rsidR="00EB2FF1" w:rsidRPr="00EB2FF1" w:rsidTr="00EB2FF1">
        <w:trPr>
          <w:tblCellSpacing w:w="15" w:type="dxa"/>
        </w:trPr>
        <w:tc>
          <w:tcPr>
            <w:tcW w:w="4968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B2FF1" w:rsidRPr="00EB2FF1" w:rsidRDefault="00EB2FF1" w:rsidP="006C6046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РФ, Ивановская обл., г. Иваново                                                                                 </w:t>
            </w:r>
            <w:r w:rsidR="006C6046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364DA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C604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4D37B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</w:tr>
    </w:tbl>
    <w:p w:rsid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37B6" w:rsidRPr="001F6276" w:rsidRDefault="00EB2FF1" w:rsidP="004D3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Заказчиком является: </w:t>
      </w:r>
      <w:r w:rsidR="004D37B6" w:rsidRP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</w:t>
      </w:r>
      <w:r w:rsidR="006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средняя общеобразовательная школа №66</w:t>
      </w:r>
      <w:r w:rsidR="00A427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FF1" w:rsidRPr="00EB2FF1" w:rsidRDefault="00EB2FF1" w:rsidP="00EB2F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Процедура рассмотрения заявок на участие в открытом аукционе в электронной форме                  №</w:t>
      </w:r>
      <w:r w:rsidR="004D37B6" w:rsidRPr="004D37B6">
        <w:t xml:space="preserve"> </w:t>
      </w:r>
      <w:r w:rsidR="004D37B6" w:rsidRPr="004D3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013330000171</w:t>
      </w:r>
      <w:r w:rsidR="00A42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4D37B6" w:rsidRPr="004D37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00</w:t>
      </w:r>
      <w:r w:rsidR="00A4274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</w:t>
      </w:r>
      <w:r w:rsidR="006C60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870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проводилась аукционной комиссией по размещению заказов для муниципальных нужд города Иванова </w:t>
      </w:r>
      <w:r w:rsidR="006C6046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C604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153000, Российская Федерация, Ивановская</w:t>
      </w:r>
      <w:r w:rsidR="000B2B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, г. Иваново, пл. Революции, 6</w:t>
      </w:r>
      <w:r w:rsidR="00A42742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каб.220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2742" w:rsidRPr="00A42742" w:rsidRDefault="00EB2FF1" w:rsidP="00A4274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Наименование предмет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CE2C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гражданско-правового договора</w:t>
      </w:r>
      <w:r w:rsid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2C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317E3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контракта</w:t>
      </w:r>
      <w:r w:rsidR="00CE2C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территории и ремонтные работы МБОУ СОШ №66</w:t>
      </w:r>
      <w:r w:rsidR="00A4274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2FF1" w:rsidRPr="00A42742" w:rsidRDefault="006C6046" w:rsidP="00686659">
      <w:pPr>
        <w:spacing w:after="0"/>
        <w:jc w:val="both"/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</w:pPr>
      <w:r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 xml:space="preserve">4. Начальная </w:t>
      </w:r>
      <w:r w:rsidR="00317E33"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 xml:space="preserve">(максимальная) цена </w:t>
      </w:r>
      <w:r w:rsidR="00CE2C2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гражданско-правового договора (контракта)</w:t>
      </w:r>
      <w:r w:rsidR="00317E33"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800 000</w:t>
      </w:r>
      <w:r w:rsidR="004D37B6" w:rsidRPr="009F6632">
        <w:rPr>
          <w:rFonts w:ascii="Arial" w:eastAsia="Times New Roman" w:hAnsi="Arial" w:cs="Times New Roman"/>
          <w:sz w:val="24"/>
          <w:szCs w:val="20"/>
          <w:lang w:eastAsia="ru-RU"/>
        </w:rPr>
        <w:t xml:space="preserve"> </w:t>
      </w:r>
      <w:r w:rsidR="00317E33" w:rsidRPr="00317E33">
        <w:rPr>
          <w:rFonts w:ascii="Times New Roman" w:eastAsiaTheme="majorEastAsia" w:hAnsi="Times New Roman" w:cs="Times New Roman"/>
          <w:iCs/>
          <w:spacing w:val="15"/>
          <w:sz w:val="24"/>
          <w:szCs w:val="24"/>
          <w:lang w:eastAsia="ar-SA"/>
        </w:rPr>
        <w:t xml:space="preserve">руб. </w:t>
      </w:r>
    </w:p>
    <w:p w:rsidR="00EB2FF1" w:rsidRPr="00EB2FF1" w:rsidRDefault="00EB2FF1" w:rsidP="006866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Извещение и аукционная документация о проведении настоящего открытого аукциона в электронной форме были размещены «</w:t>
      </w:r>
      <w:r w:rsidR="006C6046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F715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C604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A4274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на электронной торговой площадке в информационно-телекоммуникационной сети «Интернет» на сайте: </w:t>
      </w:r>
      <w:hyperlink r:id="rId7" w:history="1">
        <w:r w:rsidR="004748E2" w:rsidRPr="00701E35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</w:p>
    <w:p w:rsidR="004D37B6" w:rsidRPr="00EB2FF1" w:rsidRDefault="00EB2FF1" w:rsidP="004D37B6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r w:rsidR="004D37B6" w:rsidRPr="00EB2FF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Состав аукционной комиссии.</w:t>
      </w:r>
    </w:p>
    <w:p w:rsidR="004D37B6" w:rsidRDefault="004D37B6" w:rsidP="004D37B6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аукционной комиссии при рассмотрении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вторых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частей заявок на участие в открытом аукционе в электронной форме</w:t>
      </w:r>
      <w:proofErr w:type="gramEnd"/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присутствовали:</w:t>
      </w:r>
    </w:p>
    <w:tbl>
      <w:tblPr>
        <w:tblW w:w="949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1"/>
        <w:gridCol w:w="236"/>
        <w:gridCol w:w="7098"/>
      </w:tblGrid>
      <w:tr w:rsidR="008F5E7E" w:rsidRPr="008F5E7E" w:rsidTr="00312F1B">
        <w:trPr>
          <w:trHeight w:val="435"/>
        </w:trPr>
        <w:tc>
          <w:tcPr>
            <w:tcW w:w="2161" w:type="dxa"/>
            <w:hideMark/>
          </w:tcPr>
          <w:p w:rsidR="008F5E7E" w:rsidRPr="008F5E7E" w:rsidRDefault="008F5E7E" w:rsidP="008F5E7E">
            <w:pPr>
              <w:autoSpaceDE w:val="0"/>
              <w:autoSpaceDN w:val="0"/>
              <w:spacing w:after="0"/>
              <w:ind w:right="-29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E7E"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</w:tc>
        <w:tc>
          <w:tcPr>
            <w:tcW w:w="236" w:type="dxa"/>
            <w:hideMark/>
          </w:tcPr>
          <w:p w:rsidR="008F5E7E" w:rsidRPr="008F5E7E" w:rsidRDefault="008F5E7E" w:rsidP="008F5E7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E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8F5E7E" w:rsidRPr="008F5E7E" w:rsidRDefault="008F5E7E" w:rsidP="008F5E7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E7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комиссии, начальник управления муниципального заказа Администрации города Иванова</w:t>
            </w:r>
          </w:p>
        </w:tc>
      </w:tr>
      <w:tr w:rsidR="008F5E7E" w:rsidRPr="008F5E7E" w:rsidTr="00312F1B">
        <w:trPr>
          <w:trHeight w:val="435"/>
        </w:trPr>
        <w:tc>
          <w:tcPr>
            <w:tcW w:w="2161" w:type="dxa"/>
            <w:hideMark/>
          </w:tcPr>
          <w:p w:rsidR="008F5E7E" w:rsidRPr="008F5E7E" w:rsidRDefault="008F5E7E" w:rsidP="008F5E7E">
            <w:pPr>
              <w:autoSpaceDE w:val="0"/>
              <w:autoSpaceDN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E7E">
              <w:rPr>
                <w:rFonts w:ascii="Times New Roman" w:eastAsia="Times New Roman" w:hAnsi="Times New Roman" w:cs="Times New Roman"/>
                <w:sz w:val="24"/>
                <w:szCs w:val="24"/>
              </w:rPr>
              <w:t>Е.Л. Седых</w:t>
            </w:r>
          </w:p>
          <w:p w:rsidR="008F5E7E" w:rsidRPr="008F5E7E" w:rsidRDefault="008F5E7E" w:rsidP="008F5E7E">
            <w:pPr>
              <w:autoSpaceDE w:val="0"/>
              <w:autoSpaceDN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E7E" w:rsidRPr="008F5E7E" w:rsidRDefault="008F5E7E" w:rsidP="008F5E7E">
            <w:pPr>
              <w:autoSpaceDE w:val="0"/>
              <w:autoSpaceDN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E7E" w:rsidRPr="008F5E7E" w:rsidRDefault="008F5E7E" w:rsidP="008F5E7E">
            <w:pPr>
              <w:autoSpaceDE w:val="0"/>
              <w:autoSpaceDN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E7E" w:rsidRPr="008F5E7E" w:rsidRDefault="008F5E7E" w:rsidP="008F5E7E">
            <w:pPr>
              <w:autoSpaceDE w:val="0"/>
              <w:autoSpaceDN w:val="0"/>
              <w:spacing w:after="0"/>
              <w:ind w:right="-1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E7E"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</w:tc>
        <w:tc>
          <w:tcPr>
            <w:tcW w:w="236" w:type="dxa"/>
            <w:hideMark/>
          </w:tcPr>
          <w:p w:rsidR="008F5E7E" w:rsidRPr="008F5E7E" w:rsidRDefault="008F5E7E" w:rsidP="008F5E7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E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:rsidR="008F5E7E" w:rsidRPr="008F5E7E" w:rsidRDefault="008F5E7E" w:rsidP="008F5E7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E7E" w:rsidRPr="008F5E7E" w:rsidRDefault="008F5E7E" w:rsidP="008F5E7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E7E" w:rsidRPr="008F5E7E" w:rsidRDefault="008F5E7E" w:rsidP="008F5E7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5E7E" w:rsidRPr="008F5E7E" w:rsidRDefault="008F5E7E" w:rsidP="008F5E7E">
            <w:pPr>
              <w:autoSpaceDE w:val="0"/>
              <w:autoSpaceDN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E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8F5E7E" w:rsidRPr="008F5E7E" w:rsidRDefault="008F5E7E" w:rsidP="008F5E7E">
            <w:pPr>
              <w:autoSpaceDE w:val="0"/>
              <w:autoSpaceDN w:val="0"/>
              <w:spacing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начальника управления, начальник юридического </w:t>
            </w:r>
            <w:proofErr w:type="gramStart"/>
            <w:r w:rsidRPr="008F5E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</w:p>
          <w:p w:rsidR="008F5E7E" w:rsidRPr="008F5E7E" w:rsidRDefault="008F5E7E" w:rsidP="008F5E7E">
            <w:pPr>
              <w:autoSpaceDE w:val="0"/>
              <w:autoSpaceDN w:val="0"/>
              <w:spacing w:after="120"/>
              <w:ind w:righ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E7E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</w:t>
            </w:r>
          </w:p>
        </w:tc>
      </w:tr>
      <w:tr w:rsidR="008F5E7E" w:rsidRPr="008F5E7E" w:rsidTr="00312F1B">
        <w:trPr>
          <w:trHeight w:val="276"/>
        </w:trPr>
        <w:tc>
          <w:tcPr>
            <w:tcW w:w="2161" w:type="dxa"/>
            <w:hideMark/>
          </w:tcPr>
          <w:p w:rsidR="008F5E7E" w:rsidRPr="008F5E7E" w:rsidRDefault="008F5E7E" w:rsidP="008F5E7E">
            <w:pPr>
              <w:autoSpaceDE w:val="0"/>
              <w:autoSpaceDN w:val="0"/>
              <w:spacing w:after="0"/>
              <w:ind w:right="-108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E7E">
              <w:rPr>
                <w:rFonts w:ascii="Times New Roman" w:eastAsia="Times New Roman" w:hAnsi="Times New Roman" w:cs="Times New Roman"/>
                <w:sz w:val="24"/>
                <w:szCs w:val="24"/>
              </w:rPr>
              <w:t>И.А. Жданова</w:t>
            </w:r>
          </w:p>
        </w:tc>
        <w:tc>
          <w:tcPr>
            <w:tcW w:w="236" w:type="dxa"/>
            <w:hideMark/>
          </w:tcPr>
          <w:p w:rsidR="008F5E7E" w:rsidRPr="008F5E7E" w:rsidRDefault="008F5E7E" w:rsidP="008F5E7E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E7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8" w:type="dxa"/>
            <w:hideMark/>
          </w:tcPr>
          <w:p w:rsidR="008F5E7E" w:rsidRPr="008F5E7E" w:rsidRDefault="008F5E7E" w:rsidP="008F5E7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5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главный специалист юридического </w:t>
            </w:r>
            <w:proofErr w:type="gramStart"/>
            <w:r w:rsidRPr="008F5E7E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отдела управления муниципального заказа Администрации города Иванова</w:t>
            </w:r>
            <w:proofErr w:type="gramEnd"/>
            <w:r w:rsidRPr="008F5E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86659" w:rsidRPr="00EB2FF1" w:rsidRDefault="00686659" w:rsidP="004D37B6">
      <w:pPr>
        <w:spacing w:after="120" w:line="240" w:lineRule="auto"/>
        <w:ind w:right="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6659" w:rsidRDefault="00EB2FF1" w:rsidP="00686659">
      <w:pPr>
        <w:spacing w:after="0" w:line="240" w:lineRule="auto"/>
        <w:ind w:right="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По окончании срока подачи заявок до 0</w:t>
      </w:r>
      <w:r w:rsidR="0068665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час. 00 мин. (время московское)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</w:t>
      </w:r>
      <w:r w:rsidR="00686659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86659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4D37B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 года был</w:t>
      </w:r>
      <w:r w:rsidR="004748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подан</w:t>
      </w:r>
      <w:r w:rsidR="004748E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665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86659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) заяв</w:t>
      </w:r>
      <w:r w:rsidR="00686659">
        <w:rPr>
          <w:rFonts w:ascii="Times New Roman" w:eastAsia="Times New Roman" w:hAnsi="Times New Roman" w:cs="Times New Roman"/>
          <w:sz w:val="24"/>
          <w:szCs w:val="24"/>
          <w:lang w:eastAsia="ru-RU"/>
        </w:rPr>
        <w:t>ки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участник</w:t>
      </w:r>
      <w:r w:rsidR="004748E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порядковым</w:t>
      </w:r>
      <w:r w:rsidR="004748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номер</w:t>
      </w:r>
      <w:r w:rsidR="004748E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4748E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686659">
        <w:rPr>
          <w:rFonts w:ascii="Times New Roman" w:eastAsia="Times New Roman" w:hAnsi="Times New Roman" w:cs="Times New Roman"/>
          <w:sz w:val="24"/>
          <w:szCs w:val="24"/>
          <w:lang w:eastAsia="ru-RU"/>
        </w:rPr>
        <w:t>,2</w:t>
      </w: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6659" w:rsidRPr="00EB2FF1" w:rsidRDefault="00EB2FF1" w:rsidP="002A3327">
      <w:pPr>
        <w:tabs>
          <w:tab w:val="left" w:pos="851"/>
          <w:tab w:val="left" w:pos="10206"/>
        </w:tabs>
        <w:spacing w:after="120" w:line="240" w:lineRule="auto"/>
        <w:ind w:right="40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6698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3718F" w:rsidRPr="0093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A3327" w:rsidRPr="001A261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Аукционная комиссия рассмотрела первые части заявок на участие в открытом аукционе в электронной форме в порядке, установленном статьей 41.9 Федерального закона от 21 июля 2005 года № 94-ФЗ «О размещении заказов на поставки товаров, выполнение работ, оказание услуг для государственных и муниципальных нужд» (далее Закон №94-ФЗ О размещении заказов), и приняла решени</w:t>
      </w:r>
      <w:r w:rsidR="002A332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2A3327" w:rsidRPr="001A261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End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502"/>
        <w:gridCol w:w="2751"/>
        <w:gridCol w:w="4678"/>
      </w:tblGrid>
      <w:tr w:rsidR="00EB2FF1" w:rsidRPr="00EB2FF1" w:rsidTr="00B642D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 допуска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Основание для решения</w:t>
            </w:r>
          </w:p>
        </w:tc>
      </w:tr>
      <w:tr w:rsidR="00EB2FF1" w:rsidRPr="00EB2FF1" w:rsidTr="002A3327">
        <w:trPr>
          <w:trHeight w:val="17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27" w:rsidRPr="00EB2FF1" w:rsidRDefault="002A3327" w:rsidP="003310CC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A2616">
              <w:rPr>
                <w:rFonts w:ascii="Times New Roman" w:eastAsia="Times New Roman" w:hAnsi="Times New Roman" w:cs="Times New Roman"/>
                <w:lang w:eastAsia="ru-RU"/>
              </w:rPr>
              <w:t>Допущен</w:t>
            </w:r>
            <w:proofErr w:type="gramEnd"/>
            <w:r w:rsidRPr="001A2616">
              <w:rPr>
                <w:rFonts w:ascii="Times New Roman" w:eastAsia="Times New Roman" w:hAnsi="Times New Roman" w:cs="Times New Roman"/>
                <w:lang w:eastAsia="ru-RU"/>
              </w:rPr>
              <w:t xml:space="preserve"> к участию в открытом аукционе в электронной форме и признан участником открытого аукциона в электронной форме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0CC" w:rsidRPr="00EB2FF1" w:rsidRDefault="002A3327" w:rsidP="007072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2616">
              <w:rPr>
                <w:rFonts w:ascii="Times New Roman" w:eastAsia="Times New Roman" w:hAnsi="Times New Roman" w:cs="Times New Roman"/>
                <w:lang w:eastAsia="ru-RU"/>
              </w:rPr>
              <w:t>Заявка участника размещения заказа соответствует требованиям, установленным документацией об открытом аукционе в электронной форме</w:t>
            </w:r>
          </w:p>
        </w:tc>
      </w:tr>
      <w:tr w:rsidR="002A3327" w:rsidRPr="00EB2FF1" w:rsidTr="002A3327">
        <w:trPr>
          <w:trHeight w:val="1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7" w:rsidRPr="00EB2FF1" w:rsidRDefault="002A3327" w:rsidP="002A3327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7" w:rsidRPr="00EB2FF1" w:rsidRDefault="002A3327" w:rsidP="00EB2FF1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7" w:rsidRPr="001A2616" w:rsidRDefault="002A3327" w:rsidP="003310CC">
            <w:pPr>
              <w:widowControl w:val="0"/>
              <w:autoSpaceDE w:val="0"/>
              <w:autoSpaceDN w:val="0"/>
              <w:adjustRightInd w:val="0"/>
              <w:spacing w:after="0"/>
              <w:ind w:right="33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Отказано в допуске к участию в открытом аукционе в электронной форме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27" w:rsidRDefault="002A3327" w:rsidP="007072E4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 представлены сведения, предусмотренные </w:t>
            </w:r>
            <w:r w:rsidR="009F0345">
              <w:rPr>
                <w:rFonts w:ascii="Times New Roman" w:eastAsia="Times New Roman" w:hAnsi="Times New Roman" w:cs="Times New Roman"/>
                <w:lang w:eastAsia="ru-RU"/>
              </w:rPr>
              <w:t>частью 4 статьи 41.8 Закона №94-ФЗ (пункт 1 части 4 статьи 41.9 Закона №94-ФЗ):</w:t>
            </w:r>
          </w:p>
          <w:p w:rsidR="009F0345" w:rsidRPr="009F0345" w:rsidRDefault="00C42D29" w:rsidP="00C42D2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7937E5">
              <w:rPr>
                <w:rFonts w:ascii="Times New Roman" w:eastAsia="Times New Roman" w:hAnsi="Times New Roman" w:cs="Times New Roman"/>
                <w:lang w:eastAsia="ru-RU"/>
              </w:rPr>
              <w:t>аявк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7937E5">
              <w:rPr>
                <w:rFonts w:ascii="Times New Roman" w:eastAsia="Times New Roman" w:hAnsi="Times New Roman" w:cs="Times New Roman"/>
                <w:lang w:eastAsia="ru-RU"/>
              </w:rPr>
              <w:t xml:space="preserve"> участника размещения заказа не содержит</w:t>
            </w:r>
            <w:r w:rsidR="009F0345">
              <w:rPr>
                <w:rFonts w:ascii="Times New Roman" w:eastAsia="Times New Roman" w:hAnsi="Times New Roman" w:cs="Times New Roman"/>
                <w:lang w:eastAsia="ru-RU"/>
              </w:rPr>
              <w:t xml:space="preserve"> конкретны</w:t>
            </w:r>
            <w:r w:rsidR="007937E5"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="009F0345">
              <w:rPr>
                <w:rFonts w:ascii="Times New Roman" w:eastAsia="Times New Roman" w:hAnsi="Times New Roman" w:cs="Times New Roman"/>
                <w:lang w:eastAsia="ru-RU"/>
              </w:rPr>
              <w:t xml:space="preserve"> показател</w:t>
            </w:r>
            <w:r w:rsidR="007937E5">
              <w:rPr>
                <w:rFonts w:ascii="Times New Roman" w:eastAsia="Times New Roman" w:hAnsi="Times New Roman" w:cs="Times New Roman"/>
                <w:lang w:eastAsia="ru-RU"/>
              </w:rPr>
              <w:t>ей</w:t>
            </w:r>
            <w:r w:rsidR="009F0345">
              <w:rPr>
                <w:rFonts w:ascii="Times New Roman" w:eastAsia="Times New Roman" w:hAnsi="Times New Roman" w:cs="Times New Roman"/>
                <w:lang w:eastAsia="ru-RU"/>
              </w:rPr>
              <w:t xml:space="preserve"> товаров, планируемых для использования при </w:t>
            </w:r>
            <w:r w:rsidR="007937E5">
              <w:rPr>
                <w:rFonts w:ascii="Times New Roman" w:eastAsia="Times New Roman" w:hAnsi="Times New Roman" w:cs="Times New Roman"/>
                <w:lang w:eastAsia="ru-RU"/>
              </w:rPr>
              <w:t>выполнении работ</w:t>
            </w:r>
            <w:r w:rsidR="009F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соответствующи</w:t>
            </w:r>
            <w:r w:rsidR="007937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значениям, </w:t>
            </w:r>
            <w:r w:rsidR="009F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установленным пунктом 2 части </w:t>
            </w:r>
            <w:r w:rsidR="009F034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III</w:t>
            </w:r>
            <w:r w:rsidR="009F0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«Техническая часть» документации об открытом аукционе в электронной форме.</w:t>
            </w:r>
          </w:p>
        </w:tc>
      </w:tr>
    </w:tbl>
    <w:p w:rsidR="00EB2FF1" w:rsidRPr="00EB2FF1" w:rsidRDefault="0093718F" w:rsidP="00EB2FF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9</w:t>
      </w:r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.2. Сведения </w:t>
      </w:r>
      <w:proofErr w:type="gramStart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о решении каждого члена аукционной комиссии о допуске участника    размещения заказа к участию в открытом аукционе в электронной форме</w:t>
      </w:r>
      <w:proofErr w:type="gramEnd"/>
      <w:r w:rsidR="00EB2FF1" w:rsidRPr="00EB2FF1">
        <w:rPr>
          <w:rFonts w:ascii="Times New Roman" w:eastAsia="Times New Roman" w:hAnsi="Times New Roman" w:cs="Times New Roman"/>
          <w:sz w:val="24"/>
          <w:szCs w:val="20"/>
          <w:lang w:eastAsia="ru-RU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7"/>
        <w:gridCol w:w="1665"/>
        <w:gridCol w:w="3260"/>
        <w:gridCol w:w="3686"/>
      </w:tblGrid>
      <w:tr w:rsidR="00EB2FF1" w:rsidRPr="00EB2FF1" w:rsidTr="00B642DD"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 w:hanging="34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Порядковый номер заявки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firstLine="49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«ЗА» решение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признании участником открытого аукциона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Голосовали «ПРОТИВ» решения о допуске</w:t>
            </w: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участию в открытом аукционе в электронной форме и признания участником открытого аукциона</w:t>
            </w:r>
          </w:p>
        </w:tc>
      </w:tr>
      <w:tr w:rsidR="00EB2FF1" w:rsidRPr="00EB2FF1" w:rsidTr="0072281A">
        <w:trPr>
          <w:trHeight w:val="1258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EB2FF1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2FF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Е.Л. Седых</w:t>
            </w:r>
          </w:p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  <w:p w:rsidR="0072281A" w:rsidRPr="00EB2FF1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Жданова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2FF1" w:rsidRPr="00EB2FF1" w:rsidRDefault="0072281A" w:rsidP="004F2D48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2281A" w:rsidRPr="00EB2FF1" w:rsidTr="0072281A">
        <w:trPr>
          <w:trHeight w:val="152"/>
        </w:trPr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1A" w:rsidRPr="00EB2FF1" w:rsidRDefault="0072281A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1A" w:rsidRPr="00EB2FF1" w:rsidRDefault="0072281A" w:rsidP="00EB2FF1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Е.В. Шабанова</w:t>
            </w:r>
          </w:p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Е.Л. Седых</w:t>
            </w:r>
          </w:p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Е.Н. Смирнова</w:t>
            </w:r>
          </w:p>
          <w:p w:rsidR="0072281A" w:rsidRDefault="0072281A" w:rsidP="0072281A">
            <w:pPr>
              <w:widowControl w:val="0"/>
              <w:autoSpaceDE w:val="0"/>
              <w:autoSpaceDN w:val="0"/>
              <w:adjustRightInd w:val="0"/>
              <w:spacing w:after="0"/>
              <w:ind w:right="-191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И.А. Жданова</w:t>
            </w:r>
          </w:p>
        </w:tc>
      </w:tr>
    </w:tbl>
    <w:p w:rsidR="00B30144" w:rsidRDefault="00EB2FF1" w:rsidP="00B301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Настоящий протокол рассмотрения первых частей заявок на участие в открытом аукционе будет размещен на электронной торговой площадке в информационно-телекоммуникационной сети «Интернет» на сайте: </w:t>
      </w:r>
      <w:hyperlink r:id="rId8" w:history="1">
        <w:r w:rsidR="00B30144" w:rsidRPr="008341B2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www.rts-tender.ru</w:t>
        </w:r>
      </w:hyperlink>
    </w:p>
    <w:p w:rsidR="004D37B6" w:rsidRPr="00B30144" w:rsidRDefault="004D37B6" w:rsidP="00B30144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27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Члены аукционной комиссии, присутствующие на заседании:</w:t>
      </w:r>
    </w:p>
    <w:p w:rsidR="008F5E7E" w:rsidRPr="008F5E7E" w:rsidRDefault="008F5E7E" w:rsidP="008F5E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7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8F5E7E" w:rsidRPr="008F5E7E" w:rsidRDefault="008F5E7E" w:rsidP="008F5E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7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комиссии:                                  ________________________/Е.В. Шабанова/</w:t>
      </w:r>
    </w:p>
    <w:p w:rsidR="008F5E7E" w:rsidRPr="008F5E7E" w:rsidRDefault="008F5E7E" w:rsidP="008F5E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7E" w:rsidRPr="008F5E7E" w:rsidRDefault="008F5E7E" w:rsidP="008F5E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7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председателя:</w:t>
      </w:r>
      <w:r w:rsidRPr="008F5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________________________/Е.Л. Седых/</w:t>
      </w:r>
    </w:p>
    <w:p w:rsidR="008F5E7E" w:rsidRPr="008F5E7E" w:rsidRDefault="008F5E7E" w:rsidP="008F5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7E" w:rsidRPr="008F5E7E" w:rsidRDefault="008F5E7E" w:rsidP="008F5E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7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комиссии:</w:t>
      </w:r>
      <w:r w:rsidRPr="008F5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E7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Pr="008F5E7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 /</w:t>
      </w:r>
      <w:r w:rsidRPr="008F5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Е.Н. Смирнова</w:t>
      </w:r>
      <w:r w:rsidRPr="008F5E7E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8F5E7E" w:rsidRPr="008F5E7E" w:rsidRDefault="008F5E7E" w:rsidP="008F5E7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5E7E" w:rsidRPr="008F5E7E" w:rsidRDefault="008F5E7E" w:rsidP="008F5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 w:rsidRPr="008F5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________________________/И.А. Жданова/</w:t>
      </w:r>
    </w:p>
    <w:p w:rsidR="008F5E7E" w:rsidRPr="008F5E7E" w:rsidRDefault="008F5E7E" w:rsidP="008F5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</w:p>
    <w:p w:rsidR="008F5E7E" w:rsidRPr="008F5E7E" w:rsidRDefault="008F5E7E" w:rsidP="008F5E7E">
      <w:pPr>
        <w:autoSpaceDE w:val="0"/>
        <w:autoSpaceDN w:val="0"/>
        <w:spacing w:after="0"/>
        <w:ind w:right="-28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5E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Представитель заказчика: </w:t>
      </w:r>
      <w:r w:rsidRPr="008F5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F5E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_______________________ /</w:t>
      </w:r>
      <w:r w:rsidRPr="008F5E7E">
        <w:rPr>
          <w:rFonts w:ascii="Times New Roman" w:eastAsia="Times New Roman" w:hAnsi="Times New Roman" w:cs="Times New Roman"/>
          <w:sz w:val="24"/>
          <w:szCs w:val="24"/>
        </w:rPr>
        <w:t xml:space="preserve"> ______________</w:t>
      </w:r>
      <w:r w:rsidRPr="008F5E7E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</w:p>
    <w:p w:rsidR="00D3302F" w:rsidRPr="0093718F" w:rsidRDefault="00D3302F" w:rsidP="006866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D3302F" w:rsidRPr="0093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D4857"/>
    <w:multiLevelType w:val="hybridMultilevel"/>
    <w:tmpl w:val="71902C8E"/>
    <w:lvl w:ilvl="0" w:tplc="BEB6EE9E">
      <w:start w:val="1"/>
      <w:numFmt w:val="decimal"/>
      <w:lvlText w:val="%1."/>
      <w:lvlJc w:val="left"/>
      <w:pPr>
        <w:ind w:left="501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719"/>
    <w:rsid w:val="0002450C"/>
    <w:rsid w:val="00035B5B"/>
    <w:rsid w:val="00037589"/>
    <w:rsid w:val="00055622"/>
    <w:rsid w:val="000878A5"/>
    <w:rsid w:val="000B2BD6"/>
    <w:rsid w:val="000B41D9"/>
    <w:rsid w:val="000C6795"/>
    <w:rsid w:val="0012419C"/>
    <w:rsid w:val="00134C41"/>
    <w:rsid w:val="0013547C"/>
    <w:rsid w:val="001536C1"/>
    <w:rsid w:val="00155D68"/>
    <w:rsid w:val="00207D73"/>
    <w:rsid w:val="00213E36"/>
    <w:rsid w:val="00221118"/>
    <w:rsid w:val="002316DF"/>
    <w:rsid w:val="00233C9C"/>
    <w:rsid w:val="00237DDF"/>
    <w:rsid w:val="002442A8"/>
    <w:rsid w:val="00291A68"/>
    <w:rsid w:val="002972B8"/>
    <w:rsid w:val="002A3327"/>
    <w:rsid w:val="002C45D6"/>
    <w:rsid w:val="00312B95"/>
    <w:rsid w:val="00317E33"/>
    <w:rsid w:val="00324A12"/>
    <w:rsid w:val="003310CC"/>
    <w:rsid w:val="003346A8"/>
    <w:rsid w:val="00344D2B"/>
    <w:rsid w:val="00350A0E"/>
    <w:rsid w:val="00364DA3"/>
    <w:rsid w:val="00366981"/>
    <w:rsid w:val="00392BA6"/>
    <w:rsid w:val="003B2F7D"/>
    <w:rsid w:val="003B494B"/>
    <w:rsid w:val="003C26D1"/>
    <w:rsid w:val="003C4E19"/>
    <w:rsid w:val="003D2145"/>
    <w:rsid w:val="003F6927"/>
    <w:rsid w:val="00467D42"/>
    <w:rsid w:val="00471070"/>
    <w:rsid w:val="004748E2"/>
    <w:rsid w:val="004A36EF"/>
    <w:rsid w:val="004B09CD"/>
    <w:rsid w:val="004B77FF"/>
    <w:rsid w:val="004D02AF"/>
    <w:rsid w:val="004D37B6"/>
    <w:rsid w:val="004F2D48"/>
    <w:rsid w:val="00526E5D"/>
    <w:rsid w:val="00532602"/>
    <w:rsid w:val="0055044C"/>
    <w:rsid w:val="005704BE"/>
    <w:rsid w:val="005755BB"/>
    <w:rsid w:val="00580C9B"/>
    <w:rsid w:val="005B4CA5"/>
    <w:rsid w:val="005F0449"/>
    <w:rsid w:val="00610A75"/>
    <w:rsid w:val="00614A19"/>
    <w:rsid w:val="00630823"/>
    <w:rsid w:val="006429FB"/>
    <w:rsid w:val="00646DBE"/>
    <w:rsid w:val="00686659"/>
    <w:rsid w:val="006A5EEA"/>
    <w:rsid w:val="006C6046"/>
    <w:rsid w:val="006F4192"/>
    <w:rsid w:val="007072E4"/>
    <w:rsid w:val="0072281A"/>
    <w:rsid w:val="00725C5F"/>
    <w:rsid w:val="00732A4A"/>
    <w:rsid w:val="0073466D"/>
    <w:rsid w:val="00753E7E"/>
    <w:rsid w:val="00760877"/>
    <w:rsid w:val="00766AD2"/>
    <w:rsid w:val="007937E5"/>
    <w:rsid w:val="007D36F4"/>
    <w:rsid w:val="007E4EDD"/>
    <w:rsid w:val="007F0139"/>
    <w:rsid w:val="007F088F"/>
    <w:rsid w:val="0080509D"/>
    <w:rsid w:val="00823CAD"/>
    <w:rsid w:val="008408A7"/>
    <w:rsid w:val="00845D31"/>
    <w:rsid w:val="00854B52"/>
    <w:rsid w:val="00854DA7"/>
    <w:rsid w:val="00876702"/>
    <w:rsid w:val="0089107C"/>
    <w:rsid w:val="00892342"/>
    <w:rsid w:val="00897328"/>
    <w:rsid w:val="008A6478"/>
    <w:rsid w:val="008B61BC"/>
    <w:rsid w:val="008C7BD0"/>
    <w:rsid w:val="008D3E32"/>
    <w:rsid w:val="008F0096"/>
    <w:rsid w:val="008F5E7E"/>
    <w:rsid w:val="00911967"/>
    <w:rsid w:val="00930762"/>
    <w:rsid w:val="0093718F"/>
    <w:rsid w:val="0096769F"/>
    <w:rsid w:val="009731B1"/>
    <w:rsid w:val="0099641A"/>
    <w:rsid w:val="009F0345"/>
    <w:rsid w:val="00A211F3"/>
    <w:rsid w:val="00A335F0"/>
    <w:rsid w:val="00A42742"/>
    <w:rsid w:val="00A530F0"/>
    <w:rsid w:val="00A67747"/>
    <w:rsid w:val="00AD1BD8"/>
    <w:rsid w:val="00B04BAF"/>
    <w:rsid w:val="00B13313"/>
    <w:rsid w:val="00B30144"/>
    <w:rsid w:val="00B642DD"/>
    <w:rsid w:val="00BC75F7"/>
    <w:rsid w:val="00BD1719"/>
    <w:rsid w:val="00BD35AB"/>
    <w:rsid w:val="00BD7BD5"/>
    <w:rsid w:val="00BE0BBF"/>
    <w:rsid w:val="00BF3408"/>
    <w:rsid w:val="00C017C7"/>
    <w:rsid w:val="00C066A1"/>
    <w:rsid w:val="00C230FC"/>
    <w:rsid w:val="00C42D29"/>
    <w:rsid w:val="00C56FE6"/>
    <w:rsid w:val="00C61DCE"/>
    <w:rsid w:val="00C92182"/>
    <w:rsid w:val="00CB4C27"/>
    <w:rsid w:val="00CC5ECC"/>
    <w:rsid w:val="00CE2C20"/>
    <w:rsid w:val="00D30DD1"/>
    <w:rsid w:val="00D3302F"/>
    <w:rsid w:val="00D6099F"/>
    <w:rsid w:val="00D80050"/>
    <w:rsid w:val="00D90761"/>
    <w:rsid w:val="00D936E4"/>
    <w:rsid w:val="00D9664A"/>
    <w:rsid w:val="00DC0968"/>
    <w:rsid w:val="00DD1C7F"/>
    <w:rsid w:val="00DF2252"/>
    <w:rsid w:val="00E03567"/>
    <w:rsid w:val="00E1560E"/>
    <w:rsid w:val="00E44944"/>
    <w:rsid w:val="00E62210"/>
    <w:rsid w:val="00E64E48"/>
    <w:rsid w:val="00E673AB"/>
    <w:rsid w:val="00E72DEB"/>
    <w:rsid w:val="00EB2FF1"/>
    <w:rsid w:val="00EB3E98"/>
    <w:rsid w:val="00ED01F1"/>
    <w:rsid w:val="00EE5888"/>
    <w:rsid w:val="00EF0CBC"/>
    <w:rsid w:val="00F40C2A"/>
    <w:rsid w:val="00F54CC0"/>
    <w:rsid w:val="00F715A5"/>
    <w:rsid w:val="00F7239D"/>
    <w:rsid w:val="00F87FD5"/>
    <w:rsid w:val="00F93CA8"/>
    <w:rsid w:val="00FC05C6"/>
    <w:rsid w:val="00FD6509"/>
    <w:rsid w:val="00FF569D"/>
    <w:rsid w:val="00FF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4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34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466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526E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F4C10-DF2B-4206-BC6F-BD651566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935</TotalTime>
  <Pages>2</Pages>
  <Words>677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Снежана Владимировна Никанкина</dc:creator>
  <cp:lastModifiedBy>Ирина Андреевна Жданова</cp:lastModifiedBy>
  <cp:revision>21</cp:revision>
  <cp:lastPrinted>2013-10-24T12:17:00Z</cp:lastPrinted>
  <dcterms:created xsi:type="dcterms:W3CDTF">2012-10-29T10:59:00Z</dcterms:created>
  <dcterms:modified xsi:type="dcterms:W3CDTF">2013-10-24T12:22:00Z</dcterms:modified>
</cp:coreProperties>
</file>