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44566BFD" wp14:editId="427993B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677"/>
        <w:gridCol w:w="5589"/>
      </w:tblGrid>
      <w:tr w:rsidR="0020091D" w:rsidTr="0020091D">
        <w:trPr>
          <w:trHeight w:val="1236"/>
          <w:jc w:val="center"/>
        </w:trPr>
        <w:tc>
          <w:tcPr>
            <w:tcW w:w="2278" w:type="pct"/>
            <w:vAlign w:val="center"/>
            <w:hideMark/>
          </w:tcPr>
          <w:p w:rsidR="0020091D" w:rsidRPr="008B5CC6" w:rsidRDefault="008B5CC6" w:rsidP="00CB0C6E">
            <w:pPr>
              <w:rPr>
                <w:sz w:val="24"/>
                <w:szCs w:val="24"/>
              </w:rPr>
            </w:pPr>
            <w:r>
              <w:rPr>
                <w:sz w:val="24"/>
                <w:szCs w:val="24"/>
              </w:rPr>
              <w:t>М</w:t>
            </w:r>
            <w:r w:rsidRPr="008B5CC6">
              <w:rPr>
                <w:sz w:val="24"/>
                <w:szCs w:val="24"/>
              </w:rPr>
              <w:t>униципальное бюджетное</w:t>
            </w:r>
            <w:r w:rsidR="00CB0C6E">
              <w:rPr>
                <w:sz w:val="24"/>
                <w:szCs w:val="24"/>
              </w:rPr>
              <w:t xml:space="preserve"> образовательное</w:t>
            </w:r>
            <w:r w:rsidRPr="008B5CC6">
              <w:rPr>
                <w:sz w:val="24"/>
                <w:szCs w:val="24"/>
              </w:rPr>
              <w:t xml:space="preserve"> </w:t>
            </w:r>
            <w:r w:rsidR="00CB0C6E">
              <w:rPr>
                <w:sz w:val="24"/>
                <w:szCs w:val="24"/>
              </w:rPr>
              <w:t xml:space="preserve">учреждение общеобразовательная гимназия №32 </w:t>
            </w:r>
            <w:r w:rsidRPr="008B5CC6">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A43227">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A43227">
        <w:rPr>
          <w:rFonts w:ascii="Times New Roman" w:eastAsia="Times New Roman" w:hAnsi="Times New Roman" w:cs="Times New Roman"/>
          <w:sz w:val="28"/>
          <w:szCs w:val="28"/>
        </w:rPr>
        <w:t>Р</w:t>
      </w:r>
      <w:r w:rsidR="00A43227" w:rsidRPr="00A43227">
        <w:rPr>
          <w:rFonts w:ascii="Times New Roman" w:eastAsia="Times New Roman" w:hAnsi="Times New Roman" w:cs="Times New Roman"/>
          <w:sz w:val="28"/>
          <w:szCs w:val="28"/>
        </w:rPr>
        <w:t xml:space="preserve">емонт </w:t>
      </w:r>
      <w:r w:rsidR="008B5CC6">
        <w:rPr>
          <w:rFonts w:ascii="Times New Roman" w:eastAsia="Times New Roman" w:hAnsi="Times New Roman" w:cs="Times New Roman"/>
          <w:sz w:val="28"/>
          <w:szCs w:val="28"/>
        </w:rPr>
        <w:t>мягкой кровли</w:t>
      </w:r>
      <w:r w:rsidR="00CB0C6E">
        <w:rPr>
          <w:rFonts w:ascii="Times New Roman" w:eastAsia="Times New Roman" w:hAnsi="Times New Roman" w:cs="Times New Roman"/>
          <w:sz w:val="28"/>
          <w:szCs w:val="28"/>
        </w:rPr>
        <w:t xml:space="preserve"> здания МБОУО гимназии №32 Литер</w:t>
      </w:r>
      <w:proofErr w:type="gramStart"/>
      <w:r w:rsidR="00CB0C6E">
        <w:rPr>
          <w:rFonts w:ascii="Times New Roman" w:eastAsia="Times New Roman" w:hAnsi="Times New Roman" w:cs="Times New Roman"/>
          <w:sz w:val="28"/>
          <w:szCs w:val="28"/>
        </w:rPr>
        <w:t xml:space="preserve"> Б</w:t>
      </w:r>
      <w:proofErr w:type="gramEnd"/>
      <w:r w:rsidR="00CB0C6E">
        <w:rPr>
          <w:rFonts w:ascii="Times New Roman" w:eastAsia="Times New Roman" w:hAnsi="Times New Roman" w:cs="Times New Roman"/>
          <w:sz w:val="28"/>
          <w:szCs w:val="28"/>
        </w:rPr>
        <w:t xml:space="preserve"> (части Б-Б1,Б4)</w:t>
      </w:r>
      <w:r w:rsidR="008B5CC6">
        <w:rPr>
          <w:rFonts w:ascii="Times New Roman" w:eastAsia="Times New Roman" w:hAnsi="Times New Roman" w:cs="Times New Roman"/>
          <w:sz w:val="28"/>
          <w:szCs w:val="28"/>
        </w:rPr>
        <w:t>.</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7E2FF5" w:rsidRDefault="00BB5718" w:rsidP="007E2FF5">
            <w:pPr>
              <w:pStyle w:val="32"/>
            </w:pPr>
            <w:r>
              <w:t>2</w:t>
            </w:r>
            <w:r w:rsidR="007E2FF5">
              <w:t>7</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7E2FF5">
            <w:pPr>
              <w:pStyle w:val="32"/>
            </w:pPr>
            <w:r>
              <w:t>3</w:t>
            </w:r>
            <w:r w:rsidR="007E2FF5">
              <w:t>4</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7E2FF5">
            <w:pPr>
              <w:pStyle w:val="32"/>
            </w:pPr>
            <w:r>
              <w:t>3</w:t>
            </w:r>
            <w:r w:rsidR="007E2FF5">
              <w:t>7</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7E2FF5">
            <w:pPr>
              <w:pStyle w:val="32"/>
            </w:pPr>
            <w:r>
              <w:t>4</w:t>
            </w:r>
            <w:r w:rsidR="007E2FF5">
              <w:t>4</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w:t>
      </w:r>
      <w:r>
        <w:rPr>
          <w:rFonts w:ascii="Times New Roman" w:hAnsi="Times New Roman" w:cs="Times New Roman"/>
          <w:sz w:val="24"/>
          <w:szCs w:val="24"/>
        </w:rPr>
        <w:lastRenderedPageBreak/>
        <w:t>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w:t>
      </w:r>
      <w:r>
        <w:rPr>
          <w:rFonts w:ascii="Times New Roman" w:hAnsi="Times New Roman" w:cs="Times New Roman"/>
          <w:sz w:val="24"/>
          <w:szCs w:val="24"/>
        </w:rPr>
        <w:lastRenderedPageBreak/>
        <w:t>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w:t>
      </w:r>
      <w:r>
        <w:rPr>
          <w:rFonts w:ascii="Times New Roman" w:hAnsi="Times New Roman" w:cs="Times New Roman"/>
          <w:sz w:val="24"/>
          <w:szCs w:val="24"/>
        </w:rPr>
        <w:lastRenderedPageBreak/>
        <w:t>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7E1DDC" w:rsidRPr="007E1DDC">
        <w:rPr>
          <w:rFonts w:ascii="Times New Roman" w:hAnsi="Times New Roman" w:cs="Times New Roman"/>
          <w:sz w:val="24"/>
          <w:szCs w:val="24"/>
        </w:rPr>
        <w:t xml:space="preserve"> </w:t>
      </w:r>
      <w:r w:rsidR="007E1DDC">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 xml:space="preserve">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w:t>
      </w:r>
      <w:r>
        <w:rPr>
          <w:rFonts w:ascii="Times New Roman" w:hAnsi="Times New Roman" w:cs="Times New Roman"/>
          <w:sz w:val="24"/>
          <w:szCs w:val="24"/>
        </w:rPr>
        <w:lastRenderedPageBreak/>
        <w:t>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w:t>
      </w:r>
      <w:r>
        <w:rPr>
          <w:rFonts w:ascii="Times New Roman" w:hAnsi="Times New Roman" w:cs="Times New Roman"/>
          <w:sz w:val="24"/>
          <w:szCs w:val="24"/>
        </w:rPr>
        <w:lastRenderedPageBreak/>
        <w:t xml:space="preserve">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w:t>
      </w:r>
      <w:r>
        <w:rPr>
          <w:rFonts w:ascii="Times New Roman" w:hAnsi="Times New Roman" w:cs="Times New Roman"/>
          <w:sz w:val="24"/>
          <w:szCs w:val="24"/>
        </w:rPr>
        <w:lastRenderedPageBreak/>
        <w:t>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w:t>
      </w:r>
      <w:r>
        <w:rPr>
          <w:rFonts w:ascii="Times New Roman" w:hAnsi="Times New Roman" w:cs="Times New Roman"/>
          <w:sz w:val="24"/>
          <w:szCs w:val="24"/>
        </w:rPr>
        <w:lastRenderedPageBreak/>
        <w:t>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w:t>
      </w:r>
      <w:r>
        <w:rPr>
          <w:rFonts w:ascii="Times New Roman" w:hAnsi="Times New Roman" w:cs="Times New Roman"/>
          <w:sz w:val="24"/>
          <w:szCs w:val="24"/>
        </w:rPr>
        <w:lastRenderedPageBreak/>
        <w:t>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w:t>
      </w:r>
      <w:r>
        <w:rPr>
          <w:rFonts w:ascii="Times New Roman" w:hAnsi="Times New Roman" w:cs="Times New Roman"/>
          <w:sz w:val="24"/>
          <w:szCs w:val="24"/>
        </w:rPr>
        <w:lastRenderedPageBreak/>
        <w:t>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w:t>
      </w:r>
      <w:r>
        <w:rPr>
          <w:rFonts w:ascii="Times New Roman" w:hAnsi="Times New Roman" w:cs="Times New Roman"/>
          <w:sz w:val="24"/>
          <w:szCs w:val="24"/>
        </w:rPr>
        <w:lastRenderedPageBreak/>
        <w:t>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w:t>
      </w:r>
      <w:r>
        <w:rPr>
          <w:rFonts w:ascii="Times New Roman" w:hAnsi="Times New Roman" w:cs="Times New Roman"/>
          <w:sz w:val="24"/>
          <w:szCs w:val="24"/>
        </w:rPr>
        <w:lastRenderedPageBreak/>
        <w:t>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w:t>
      </w:r>
      <w:r>
        <w:rPr>
          <w:rFonts w:ascii="Times New Roman" w:hAnsi="Times New Roman" w:cs="Times New Roman"/>
          <w:sz w:val="24"/>
          <w:szCs w:val="24"/>
        </w:rPr>
        <w:lastRenderedPageBreak/>
        <w:t xml:space="preserve">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w:t>
      </w:r>
      <w:r>
        <w:rPr>
          <w:rFonts w:ascii="Times New Roman" w:hAnsi="Times New Roman" w:cs="Times New Roman"/>
          <w:sz w:val="24"/>
          <w:szCs w:val="24"/>
        </w:rPr>
        <w:lastRenderedPageBreak/>
        <w:t xml:space="preserve">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w:t>
      </w:r>
      <w:r>
        <w:lastRenderedPageBreak/>
        <w:t xml:space="preserve">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506"/>
        <w:gridCol w:w="1320"/>
        <w:gridCol w:w="2186"/>
        <w:gridCol w:w="6529"/>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8B5CC6" w:rsidRPr="00B70AF8" w:rsidRDefault="00B70AF8" w:rsidP="00A421A7">
            <w:pPr>
              <w:pStyle w:val="af6"/>
              <w:spacing w:after="0"/>
              <w:ind w:left="0"/>
              <w:rPr>
                <w:sz w:val="24"/>
                <w:szCs w:val="24"/>
              </w:rPr>
            </w:pPr>
            <w:r w:rsidRPr="00B70AF8">
              <w:rPr>
                <w:sz w:val="24"/>
                <w:szCs w:val="24"/>
              </w:rPr>
              <w:t>М</w:t>
            </w:r>
            <w:r w:rsidR="008B5CC6" w:rsidRPr="00B70AF8">
              <w:rPr>
                <w:sz w:val="24"/>
                <w:szCs w:val="24"/>
              </w:rPr>
              <w:t xml:space="preserve">униципальное бюджетное образовательное учреждение </w:t>
            </w:r>
            <w:r w:rsidR="00CB0C6E">
              <w:rPr>
                <w:sz w:val="24"/>
                <w:szCs w:val="24"/>
              </w:rPr>
              <w:t>общеобразовательная гимназия №32</w:t>
            </w:r>
          </w:p>
          <w:p w:rsidR="00B70AF8" w:rsidRPr="00B70AF8"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B70AF8" w:rsidRPr="00B70AF8">
              <w:rPr>
                <w:sz w:val="24"/>
                <w:szCs w:val="24"/>
              </w:rPr>
              <w:t>1530</w:t>
            </w:r>
            <w:r w:rsidR="00CB0C6E">
              <w:rPr>
                <w:sz w:val="24"/>
                <w:szCs w:val="24"/>
              </w:rPr>
              <w:t>00</w:t>
            </w:r>
            <w:r w:rsidR="00B70AF8" w:rsidRPr="00B70AF8">
              <w:rPr>
                <w:sz w:val="24"/>
                <w:szCs w:val="24"/>
              </w:rPr>
              <w:t>, Российская</w:t>
            </w:r>
            <w:r w:rsidR="00B70AF8">
              <w:rPr>
                <w:sz w:val="24"/>
                <w:szCs w:val="24"/>
              </w:rPr>
              <w:t xml:space="preserve"> Федерация, Ивановская область</w:t>
            </w:r>
            <w:r w:rsidR="00B70AF8" w:rsidRPr="00B70AF8">
              <w:rPr>
                <w:sz w:val="24"/>
                <w:szCs w:val="24"/>
              </w:rPr>
              <w:t xml:space="preserve">, Иваново г, </w:t>
            </w:r>
            <w:r w:rsidR="00CB0C6E">
              <w:rPr>
                <w:sz w:val="24"/>
                <w:szCs w:val="24"/>
              </w:rPr>
              <w:t>пр. Ленина, 53</w:t>
            </w:r>
          </w:p>
          <w:p w:rsidR="00A421A7" w:rsidRDefault="005D1C97" w:rsidP="00A421A7">
            <w:pPr>
              <w:pStyle w:val="af6"/>
              <w:spacing w:after="0"/>
              <w:ind w:left="0"/>
              <w:rPr>
                <w:sz w:val="24"/>
                <w:szCs w:val="24"/>
              </w:rPr>
            </w:pPr>
            <w:r w:rsidRPr="005D1C97">
              <w:rPr>
                <w:sz w:val="24"/>
                <w:szCs w:val="24"/>
              </w:rPr>
              <w:t xml:space="preserve">Телефон, факс: </w:t>
            </w:r>
            <w:r w:rsidR="00277BE4">
              <w:rPr>
                <w:sz w:val="24"/>
                <w:szCs w:val="24"/>
              </w:rPr>
              <w:t>7-4932-3251</w:t>
            </w:r>
            <w:r w:rsidR="00CB0C6E">
              <w:rPr>
                <w:sz w:val="24"/>
                <w:szCs w:val="24"/>
              </w:rPr>
              <w:t>05</w:t>
            </w:r>
          </w:p>
          <w:p w:rsidR="0020091D" w:rsidRPr="00277BE4" w:rsidRDefault="005D1C97" w:rsidP="00CB0C6E">
            <w:pPr>
              <w:pStyle w:val="af6"/>
              <w:spacing w:after="0"/>
              <w:ind w:left="0"/>
              <w:rPr>
                <w:sz w:val="24"/>
                <w:szCs w:val="24"/>
              </w:rPr>
            </w:pPr>
            <w:r w:rsidRPr="005D1C97">
              <w:rPr>
                <w:sz w:val="24"/>
                <w:szCs w:val="24"/>
              </w:rPr>
              <w:t xml:space="preserve">Адрес электронной почты: </w:t>
            </w:r>
            <w:r w:rsidR="00CB0C6E">
              <w:rPr>
                <w:sz w:val="24"/>
                <w:szCs w:val="24"/>
                <w:lang w:val="en-US"/>
              </w:rPr>
              <w:t>school</w:t>
            </w:r>
            <w:r w:rsidR="00CB0C6E" w:rsidRPr="00277BE4">
              <w:rPr>
                <w:sz w:val="24"/>
                <w:szCs w:val="24"/>
              </w:rPr>
              <w:t>32@</w:t>
            </w:r>
            <w:proofErr w:type="spellStart"/>
            <w:r w:rsidR="00CB0C6E">
              <w:rPr>
                <w:sz w:val="24"/>
                <w:szCs w:val="24"/>
                <w:lang w:val="en-US"/>
              </w:rPr>
              <w:t>ivedu</w:t>
            </w:r>
            <w:proofErr w:type="spellEnd"/>
            <w:r w:rsidR="00CB0C6E" w:rsidRPr="00277BE4">
              <w:rPr>
                <w:sz w:val="24"/>
                <w:szCs w:val="24"/>
              </w:rPr>
              <w:t>.</w:t>
            </w:r>
            <w:proofErr w:type="spellStart"/>
            <w:r w:rsidR="00CB0C6E">
              <w:rPr>
                <w:sz w:val="24"/>
                <w:szCs w:val="24"/>
                <w:lang w:val="en-US"/>
              </w:rPr>
              <w:t>ru</w:t>
            </w:r>
            <w:proofErr w:type="spellEnd"/>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w:t>
            </w:r>
            <w:r w:rsidR="007B6725" w:rsidRPr="00277BE4">
              <w:rPr>
                <w:sz w:val="24"/>
                <w:szCs w:val="24"/>
              </w:rPr>
              <w:t>19</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7B6725" w:rsidRPr="00277BE4">
              <w:rPr>
                <w:sz w:val="24"/>
                <w:szCs w:val="24"/>
              </w:rPr>
              <w:t>6</w:t>
            </w:r>
            <w:r>
              <w:rPr>
                <w:sz w:val="24"/>
                <w:szCs w:val="24"/>
              </w:rPr>
              <w:t>-</w:t>
            </w:r>
            <w:r w:rsidR="00431B21">
              <w:rPr>
                <w:sz w:val="24"/>
                <w:szCs w:val="24"/>
              </w:rPr>
              <w:t>3</w:t>
            </w:r>
            <w:r w:rsidR="007B6725" w:rsidRPr="00277BE4">
              <w:rPr>
                <w:sz w:val="24"/>
                <w:szCs w:val="24"/>
              </w:rPr>
              <w:t>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C47E04">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7D21D6">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B70AF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B70AF8">
              <w:rPr>
                <w:rFonts w:ascii="Times New Roman" w:eastAsia="Times New Roman" w:hAnsi="Times New Roman" w:cs="Times New Roman"/>
                <w:sz w:val="24"/>
                <w:szCs w:val="24"/>
              </w:rPr>
              <w:t>р</w:t>
            </w:r>
            <w:r w:rsidR="00B70AF8" w:rsidRPr="00B70AF8">
              <w:rPr>
                <w:rFonts w:ascii="Times New Roman" w:eastAsia="Times New Roman" w:hAnsi="Times New Roman" w:cs="Times New Roman"/>
                <w:sz w:val="24"/>
                <w:szCs w:val="24"/>
              </w:rPr>
              <w:t>емонт</w:t>
            </w:r>
            <w:r w:rsidR="00B70AF8">
              <w:rPr>
                <w:rFonts w:ascii="Times New Roman" w:eastAsia="Times New Roman" w:hAnsi="Times New Roman" w:cs="Times New Roman"/>
                <w:sz w:val="24"/>
                <w:szCs w:val="24"/>
              </w:rPr>
              <w:t>у</w:t>
            </w:r>
            <w:r w:rsidR="00B70AF8" w:rsidRPr="00B70AF8">
              <w:rPr>
                <w:rFonts w:ascii="Times New Roman" w:eastAsia="Times New Roman" w:hAnsi="Times New Roman" w:cs="Times New Roman"/>
                <w:sz w:val="24"/>
                <w:szCs w:val="24"/>
              </w:rPr>
              <w:t xml:space="preserve"> мягкой кр</w:t>
            </w:r>
            <w:r w:rsidR="00B70AF8">
              <w:rPr>
                <w:rFonts w:ascii="Times New Roman" w:eastAsia="Times New Roman" w:hAnsi="Times New Roman" w:cs="Times New Roman"/>
                <w:sz w:val="24"/>
                <w:szCs w:val="24"/>
              </w:rPr>
              <w:t>о</w:t>
            </w:r>
            <w:r w:rsidR="00B70AF8" w:rsidRPr="00B70AF8">
              <w:rPr>
                <w:rFonts w:ascii="Times New Roman" w:eastAsia="Times New Roman" w:hAnsi="Times New Roman" w:cs="Times New Roman"/>
                <w:sz w:val="24"/>
                <w:szCs w:val="24"/>
              </w:rPr>
              <w:t>вли</w:t>
            </w:r>
            <w:r w:rsidR="007D21D6">
              <w:rPr>
                <w:rFonts w:ascii="Times New Roman" w:eastAsia="Times New Roman" w:hAnsi="Times New Roman" w:cs="Times New Roman"/>
                <w:sz w:val="24"/>
                <w:szCs w:val="24"/>
              </w:rPr>
              <w:t xml:space="preserve"> МБОУО гимназии №32 Литер</w:t>
            </w:r>
            <w:proofErr w:type="gramStart"/>
            <w:r w:rsidR="007D21D6">
              <w:rPr>
                <w:rFonts w:ascii="Times New Roman" w:eastAsia="Times New Roman" w:hAnsi="Times New Roman" w:cs="Times New Roman"/>
                <w:sz w:val="24"/>
                <w:szCs w:val="24"/>
              </w:rPr>
              <w:t xml:space="preserve"> Б</w:t>
            </w:r>
            <w:proofErr w:type="gramEnd"/>
            <w:r w:rsidR="007D21D6">
              <w:rPr>
                <w:rFonts w:ascii="Times New Roman" w:eastAsia="Times New Roman" w:hAnsi="Times New Roman" w:cs="Times New Roman"/>
                <w:sz w:val="24"/>
                <w:szCs w:val="24"/>
              </w:rPr>
              <w:t xml:space="preserve"> (части Б-Б1,Б4)</w:t>
            </w:r>
            <w:r w:rsidR="00431B21" w:rsidRPr="001A7D63">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B70AF8">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B70AF8">
              <w:rPr>
                <w:sz w:val="24"/>
                <w:szCs w:val="24"/>
              </w:rPr>
              <w:t>ыми</w:t>
            </w:r>
            <w:r w:rsidR="00A421A7">
              <w:rPr>
                <w:sz w:val="24"/>
                <w:szCs w:val="24"/>
              </w:rPr>
              <w:t xml:space="preserve"> смет</w:t>
            </w:r>
            <w:r w:rsidR="00B70AF8">
              <w:rPr>
                <w:sz w:val="24"/>
                <w:szCs w:val="24"/>
              </w:rPr>
              <w:t>ами</w:t>
            </w:r>
            <w:r>
              <w:rPr>
                <w:sz w:val="24"/>
                <w:szCs w:val="24"/>
              </w:rPr>
              <w:t>, ведомост</w:t>
            </w:r>
            <w:r w:rsidR="00B70AF8">
              <w:rPr>
                <w:sz w:val="24"/>
                <w:szCs w:val="24"/>
              </w:rPr>
              <w:t>ями</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B70AF8" w:rsidRDefault="00B70AF8" w:rsidP="008725F6">
            <w:pPr>
              <w:jc w:val="both"/>
              <w:rPr>
                <w:sz w:val="24"/>
                <w:szCs w:val="24"/>
              </w:rPr>
            </w:pPr>
            <w:r w:rsidRPr="00B70AF8">
              <w:rPr>
                <w:sz w:val="24"/>
                <w:szCs w:val="24"/>
              </w:rPr>
              <w:t xml:space="preserve">г. Иваново, </w:t>
            </w:r>
            <w:r w:rsidR="007D21D6">
              <w:rPr>
                <w:sz w:val="24"/>
                <w:szCs w:val="24"/>
              </w:rPr>
              <w:t>пр</w:t>
            </w:r>
            <w:r w:rsidRPr="00B70AF8">
              <w:rPr>
                <w:sz w:val="24"/>
                <w:szCs w:val="24"/>
              </w:rPr>
              <w:t xml:space="preserve">. </w:t>
            </w:r>
            <w:r w:rsidR="007D21D6">
              <w:rPr>
                <w:sz w:val="24"/>
                <w:szCs w:val="24"/>
              </w:rPr>
              <w:t>Ленина</w:t>
            </w:r>
            <w:r w:rsidRPr="00B70AF8">
              <w:rPr>
                <w:sz w:val="24"/>
                <w:szCs w:val="24"/>
              </w:rPr>
              <w:t xml:space="preserve">, дом </w:t>
            </w:r>
            <w:r w:rsidR="007D21D6">
              <w:rPr>
                <w:sz w:val="24"/>
                <w:szCs w:val="24"/>
              </w:rPr>
              <w:t>53</w:t>
            </w:r>
            <w:r w:rsidRPr="00B70AF8">
              <w:rPr>
                <w:sz w:val="24"/>
                <w:szCs w:val="24"/>
              </w:rPr>
              <w:t xml:space="preserve"> </w:t>
            </w:r>
          </w:p>
          <w:p w:rsidR="00B70AF8" w:rsidRPr="007D21D6" w:rsidRDefault="007D21D6" w:rsidP="008725F6">
            <w:pPr>
              <w:jc w:val="both"/>
              <w:rPr>
                <w:sz w:val="24"/>
                <w:szCs w:val="24"/>
              </w:rPr>
            </w:pPr>
            <w:r>
              <w:rPr>
                <w:sz w:val="24"/>
                <w:szCs w:val="24"/>
              </w:rPr>
              <w:t>МБОУО гимназия №32</w:t>
            </w:r>
          </w:p>
          <w:p w:rsidR="00431B21" w:rsidRPr="001A7D63" w:rsidRDefault="0020091D" w:rsidP="008725F6">
            <w:pPr>
              <w:jc w:val="both"/>
              <w:rPr>
                <w:sz w:val="24"/>
                <w:szCs w:val="24"/>
              </w:rPr>
            </w:pPr>
            <w:r w:rsidRPr="001A7D63">
              <w:rPr>
                <w:sz w:val="24"/>
                <w:szCs w:val="24"/>
                <w:u w:val="single"/>
              </w:rPr>
              <w:lastRenderedPageBreak/>
              <w:t>Сроки (периоды) выполнения работ:</w:t>
            </w:r>
            <w:r w:rsidRPr="001A7D63">
              <w:rPr>
                <w:sz w:val="24"/>
                <w:szCs w:val="24"/>
              </w:rPr>
              <w:t xml:space="preserve">  </w:t>
            </w:r>
          </w:p>
          <w:p w:rsidR="0020091D" w:rsidRPr="00B70AF8" w:rsidRDefault="00277BE4" w:rsidP="00FB6DB9">
            <w:pPr>
              <w:jc w:val="both"/>
              <w:rPr>
                <w:sz w:val="24"/>
                <w:szCs w:val="24"/>
                <w:u w:val="single"/>
              </w:rPr>
            </w:pPr>
            <w:r>
              <w:rPr>
                <w:sz w:val="24"/>
                <w:szCs w:val="24"/>
              </w:rPr>
              <w:t>30 календарных дней с момента заключения гражданско-правового договора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70AF8" w:rsidRDefault="00FB6DB9" w:rsidP="00FB6DB9">
            <w:pPr>
              <w:pStyle w:val="af8"/>
              <w:spacing w:after="0"/>
              <w:jc w:val="left"/>
              <w:rPr>
                <w:rFonts w:ascii="Times New Roman" w:hAnsi="Times New Roman"/>
                <w:szCs w:val="24"/>
              </w:rPr>
            </w:pPr>
            <w:r>
              <w:rPr>
                <w:rFonts w:ascii="Times New Roman" w:hAnsi="Times New Roman"/>
              </w:rPr>
              <w:t>617</w:t>
            </w:r>
            <w:r w:rsidR="00B70AF8">
              <w:rPr>
                <w:rFonts w:ascii="Times New Roman" w:hAnsi="Times New Roman"/>
              </w:rPr>
              <w:t> </w:t>
            </w:r>
            <w:r>
              <w:rPr>
                <w:rFonts w:ascii="Times New Roman" w:hAnsi="Times New Roman"/>
              </w:rPr>
              <w:t>346</w:t>
            </w:r>
            <w:r w:rsidR="00B70AF8">
              <w:rPr>
                <w:rFonts w:ascii="Times New Roman" w:hAnsi="Times New Roman"/>
              </w:rPr>
              <w:t>,</w:t>
            </w:r>
            <w:r>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B70AF8">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B70AF8">
              <w:rPr>
                <w:rFonts w:ascii="Times New Roman" w:hAnsi="Times New Roman"/>
                <w:szCs w:val="24"/>
              </w:rPr>
              <w:t>ых</w:t>
            </w:r>
            <w:r w:rsidR="00EC29EF">
              <w:rPr>
                <w:rFonts w:ascii="Times New Roman" w:hAnsi="Times New Roman"/>
                <w:szCs w:val="24"/>
              </w:rPr>
              <w:t xml:space="preserve"> </w:t>
            </w:r>
            <w:r w:rsidR="00B70AF8">
              <w:rPr>
                <w:rFonts w:ascii="Times New Roman" w:hAnsi="Times New Roman"/>
                <w:szCs w:val="24"/>
              </w:rPr>
              <w:t>смет</w:t>
            </w:r>
            <w:r w:rsidR="00EC29EF">
              <w:rPr>
                <w:rFonts w:ascii="Times New Roman" w:hAnsi="Times New Roman"/>
                <w:szCs w:val="24"/>
              </w:rPr>
              <w:t>, с котор</w:t>
            </w:r>
            <w:r w:rsidR="00B70AF8">
              <w:rPr>
                <w:rFonts w:ascii="Times New Roman" w:hAnsi="Times New Roman"/>
                <w:szCs w:val="24"/>
              </w:rPr>
              <w:t>ыми</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 xml:space="preserve">Цена </w:t>
            </w:r>
            <w:r w:rsidR="007E1DDC">
              <w:rPr>
                <w:sz w:val="24"/>
                <w:szCs w:val="24"/>
              </w:rPr>
              <w:t>контракта</w:t>
            </w:r>
            <w:r w:rsidRPr="0012712C">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7E1DDC">
              <w:rPr>
                <w:sz w:val="24"/>
                <w:szCs w:val="24"/>
              </w:rPr>
              <w:t>контрактом</w:t>
            </w:r>
            <w:r w:rsidRPr="00E92783">
              <w:rPr>
                <w:sz w:val="24"/>
                <w:szCs w:val="24"/>
              </w:rPr>
              <w:t xml:space="preserve"> объемов работ или иных условий исполнения </w:t>
            </w:r>
            <w:r w:rsidR="007E1DDC">
              <w:rPr>
                <w:sz w:val="24"/>
                <w:szCs w:val="24"/>
              </w:rPr>
              <w:t>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B70AF8" w:rsidP="00EC29EF">
            <w:pPr>
              <w:pStyle w:val="Web"/>
              <w:spacing w:before="0" w:beforeAutospacing="0" w:after="0" w:afterAutospacing="0"/>
            </w:pPr>
            <w:r>
              <w:t>Б</w:t>
            </w:r>
            <w:r w:rsidR="00EC29EF">
              <w:t xml:space="preserve">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6F603A" w:rsidRDefault="006F603A" w:rsidP="006F603A">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w:t>
            </w:r>
            <w:r>
              <w:rPr>
                <w:sz w:val="24"/>
                <w:szCs w:val="24"/>
              </w:rPr>
              <w:lastRenderedPageBreak/>
              <w:t>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F603A" w:rsidRDefault="006F603A" w:rsidP="006F603A">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F603A" w:rsidRDefault="006F603A" w:rsidP="006F603A">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lastRenderedPageBreak/>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Начало предоставления разъяснений</w:t>
            </w:r>
            <w:r w:rsidR="00C47E04">
              <w:rPr>
                <w:sz w:val="24"/>
                <w:szCs w:val="24"/>
              </w:rPr>
              <w:t xml:space="preserve">: </w:t>
            </w:r>
            <w:r w:rsidR="00C47E04" w:rsidRPr="00140CD0">
              <w:rPr>
                <w:sz w:val="24"/>
                <w:szCs w:val="24"/>
              </w:rPr>
              <w:t>05</w:t>
            </w:r>
            <w:r w:rsidR="00C47E04">
              <w:rPr>
                <w:sz w:val="24"/>
                <w:szCs w:val="24"/>
              </w:rPr>
              <w:t>.07.</w:t>
            </w:r>
            <w:r w:rsidR="00EB0343">
              <w:rPr>
                <w:sz w:val="24"/>
                <w:szCs w:val="24"/>
              </w:rPr>
              <w:t>2013</w:t>
            </w:r>
          </w:p>
          <w:p w:rsidR="00EB0343" w:rsidRPr="0007097D" w:rsidRDefault="00EB0343" w:rsidP="00EE1DE4">
            <w:pPr>
              <w:jc w:val="both"/>
              <w:rPr>
                <w:sz w:val="24"/>
                <w:szCs w:val="24"/>
              </w:rPr>
            </w:pPr>
          </w:p>
          <w:p w:rsidR="0020091D" w:rsidRDefault="0020091D" w:rsidP="00B04787">
            <w:pPr>
              <w:jc w:val="both"/>
              <w:rPr>
                <w:sz w:val="24"/>
                <w:szCs w:val="24"/>
              </w:rPr>
            </w:pPr>
            <w:r>
              <w:rPr>
                <w:sz w:val="24"/>
                <w:szCs w:val="24"/>
              </w:rPr>
              <w:t>Окончание предоставления разъяснений:</w:t>
            </w:r>
            <w:r w:rsidR="002D4096">
              <w:rPr>
                <w:sz w:val="24"/>
                <w:szCs w:val="24"/>
              </w:rPr>
              <w:t xml:space="preserve"> </w:t>
            </w:r>
            <w:r w:rsidR="00140CD0">
              <w:rPr>
                <w:sz w:val="24"/>
                <w:szCs w:val="24"/>
              </w:rPr>
              <w:t>11.07</w:t>
            </w:r>
            <w:bookmarkStart w:id="0" w:name="_GoBack"/>
            <w:bookmarkEnd w:id="0"/>
            <w:r w:rsidR="00EB0343">
              <w:rPr>
                <w:sz w:val="24"/>
                <w:szCs w:val="24"/>
              </w:rPr>
              <w:t>.2013</w:t>
            </w:r>
          </w:p>
          <w:p w:rsidR="00EB0343" w:rsidRPr="0007097D" w:rsidRDefault="00EB0343" w:rsidP="00B04787">
            <w:pPr>
              <w:jc w:val="both"/>
              <w:rPr>
                <w:sz w:val="24"/>
                <w:szCs w:val="24"/>
              </w:rPr>
            </w:pP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B04787" w:rsidP="00C47E04">
            <w:pPr>
              <w:pStyle w:val="Web"/>
              <w:spacing w:before="0" w:beforeAutospacing="0" w:after="0" w:afterAutospacing="0"/>
              <w:jc w:val="both"/>
              <w:rPr>
                <w:bCs/>
                <w:color w:val="000000"/>
              </w:rPr>
            </w:pPr>
            <w:r>
              <w:rPr>
                <w:bCs/>
                <w:color w:val="000000"/>
              </w:rPr>
              <w:t xml:space="preserve"> </w:t>
            </w:r>
            <w:r w:rsidR="00C47E04">
              <w:rPr>
                <w:bCs/>
                <w:color w:val="000000"/>
              </w:rPr>
              <w:t>15.07</w:t>
            </w:r>
            <w:r w:rsidR="00593BE5">
              <w:rPr>
                <w:bCs/>
                <w:color w:val="000000"/>
              </w:rPr>
              <w:t>.2013</w:t>
            </w:r>
            <w:r>
              <w:rPr>
                <w:bCs/>
                <w:color w:val="000000"/>
              </w:rPr>
              <w:t xml:space="preserve">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C47E04" w:rsidP="00746C4E">
            <w:pPr>
              <w:pStyle w:val="Web"/>
              <w:spacing w:before="0" w:beforeAutospacing="0" w:after="0" w:afterAutospacing="0"/>
            </w:pPr>
            <w:r>
              <w:t>16.07</w:t>
            </w:r>
            <w:r w:rsidR="00593BE5">
              <w:t>.2013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C47E04" w:rsidP="00593BE5">
            <w:pPr>
              <w:pStyle w:val="Web"/>
              <w:spacing w:before="0" w:beforeAutospacing="0" w:after="0" w:afterAutospacing="0"/>
            </w:pPr>
            <w:r>
              <w:t>19.07</w:t>
            </w:r>
            <w:r w:rsidR="00593BE5">
              <w:t>.2013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56C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Pr>
                <w:rFonts w:ascii="Times New Roman" w:hAnsi="Times New Roman"/>
                <w:b w:val="0"/>
                <w:szCs w:val="24"/>
              </w:rPr>
              <w:t>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2345F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77BC8" w:rsidRDefault="008256CF" w:rsidP="009A76B9">
            <w:pPr>
              <w:rPr>
                <w:sz w:val="24"/>
                <w:szCs w:val="24"/>
              </w:rPr>
            </w:pPr>
            <w:r w:rsidRPr="008256CF">
              <w:rPr>
                <w:sz w:val="24"/>
                <w:szCs w:val="24"/>
              </w:rPr>
              <w:t xml:space="preserve">ГРКЦ ГУ БАНКА РОССИИ ПО ИВАНОВСКОЙ ОБЛ.; </w:t>
            </w:r>
            <w:proofErr w:type="gramStart"/>
            <w:r w:rsidRPr="008256CF">
              <w:rPr>
                <w:sz w:val="24"/>
                <w:szCs w:val="24"/>
              </w:rPr>
              <w:t>р</w:t>
            </w:r>
            <w:proofErr w:type="gramEnd"/>
            <w:r w:rsidRPr="008256CF">
              <w:rPr>
                <w:sz w:val="24"/>
                <w:szCs w:val="24"/>
              </w:rPr>
              <w:t>/c: 40701810900003000001; БИК: 042406001</w:t>
            </w:r>
            <w:r w:rsidR="00877BC8">
              <w:rPr>
                <w:sz w:val="24"/>
                <w:szCs w:val="24"/>
              </w:rPr>
              <w:t xml:space="preserve">; </w:t>
            </w:r>
          </w:p>
          <w:p w:rsidR="00821179" w:rsidRPr="008256CF" w:rsidRDefault="00877BC8" w:rsidP="007E1DDC">
            <w:pPr>
              <w:rPr>
                <w:sz w:val="24"/>
                <w:szCs w:val="24"/>
              </w:rPr>
            </w:pPr>
            <w:proofErr w:type="gramStart"/>
            <w:r w:rsidRPr="00B86884">
              <w:rPr>
                <w:sz w:val="24"/>
                <w:szCs w:val="24"/>
              </w:rPr>
              <w:t>л</w:t>
            </w:r>
            <w:proofErr w:type="gramEnd"/>
            <w:r w:rsidRPr="00B86884">
              <w:rPr>
                <w:sz w:val="24"/>
                <w:szCs w:val="24"/>
              </w:rPr>
              <w:t>/с 00199</w:t>
            </w:r>
            <w:r w:rsidR="007E1DDC" w:rsidRPr="00B86884">
              <w:rPr>
                <w:sz w:val="24"/>
                <w:szCs w:val="24"/>
              </w:rPr>
              <w:t>1520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7E1DDC">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7E1DDC">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lastRenderedPageBreak/>
              <w:t xml:space="preserve">Получение заказчиком (уполномоченным органом) информации о том, что лицом, с которым заключается </w:t>
            </w:r>
            <w:r w:rsidR="007E1DDC">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7E1DDC">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7E1DDC">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AF64ED" w:rsidRPr="0012712C">
        <w:rPr>
          <w:rFonts w:ascii="Times New Roman" w:hAnsi="Times New Roman" w:cs="Times New Roman"/>
          <w:i/>
          <w:sz w:val="24"/>
          <w:szCs w:val="24"/>
        </w:rPr>
        <w:t xml:space="preserve"> </w:t>
      </w:r>
      <w:r w:rsidR="00845F7A" w:rsidRPr="0012712C">
        <w:rPr>
          <w:rFonts w:ascii="Times New Roman" w:hAnsi="Times New Roman" w:cs="Times New Roman"/>
          <w:i/>
          <w:sz w:val="24"/>
          <w:szCs w:val="24"/>
        </w:rPr>
        <w:t xml:space="preserve">на выполнение работ по </w:t>
      </w:r>
      <w:r w:rsidR="0012712C" w:rsidRPr="0012712C">
        <w:rPr>
          <w:rFonts w:ascii="Times New Roman" w:eastAsia="Times New Roman" w:hAnsi="Times New Roman" w:cs="Times New Roman"/>
          <w:i/>
          <w:sz w:val="24"/>
          <w:szCs w:val="24"/>
        </w:rPr>
        <w:t xml:space="preserve">ремонту </w:t>
      </w:r>
      <w:r w:rsidR="008256CF">
        <w:rPr>
          <w:rFonts w:ascii="Times New Roman" w:eastAsia="Times New Roman" w:hAnsi="Times New Roman" w:cs="Times New Roman"/>
          <w:i/>
          <w:sz w:val="24"/>
          <w:szCs w:val="24"/>
        </w:rPr>
        <w:t xml:space="preserve">мягкой </w:t>
      </w:r>
      <w:r w:rsidR="0012712C" w:rsidRPr="0012712C">
        <w:rPr>
          <w:rFonts w:ascii="Times New Roman" w:eastAsia="Times New Roman" w:hAnsi="Times New Roman" w:cs="Times New Roman"/>
          <w:i/>
          <w:sz w:val="24"/>
          <w:szCs w:val="24"/>
        </w:rPr>
        <w:t>кровли</w:t>
      </w:r>
      <w:r w:rsidR="005F6238">
        <w:rPr>
          <w:rFonts w:ascii="Times New Roman" w:eastAsia="Times New Roman" w:hAnsi="Times New Roman" w:cs="Times New Roman"/>
          <w:i/>
          <w:sz w:val="24"/>
          <w:szCs w:val="24"/>
        </w:rPr>
        <w:t xml:space="preserve"> здания МБОУО гимназии №32 Литер</w:t>
      </w:r>
      <w:proofErr w:type="gramStart"/>
      <w:r w:rsidR="005F6238">
        <w:rPr>
          <w:rFonts w:ascii="Times New Roman" w:eastAsia="Times New Roman" w:hAnsi="Times New Roman" w:cs="Times New Roman"/>
          <w:i/>
          <w:sz w:val="24"/>
          <w:szCs w:val="24"/>
        </w:rPr>
        <w:t xml:space="preserve"> Б</w:t>
      </w:r>
      <w:proofErr w:type="gramEnd"/>
      <w:r w:rsidR="005F6238">
        <w:rPr>
          <w:rFonts w:ascii="Times New Roman" w:eastAsia="Times New Roman" w:hAnsi="Times New Roman" w:cs="Times New Roman"/>
          <w:i/>
          <w:sz w:val="24"/>
          <w:szCs w:val="24"/>
        </w:rPr>
        <w:t xml:space="preserve"> (части Б-Б1,Б4)</w:t>
      </w:r>
      <w:r w:rsidR="00845F7A" w:rsidRPr="0012712C">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7E2FF5" w:rsidRDefault="007E2FF5" w:rsidP="007E2FF5"/>
    <w:p w:rsidR="007E2FF5" w:rsidRPr="007E2FF5" w:rsidRDefault="007E2FF5" w:rsidP="007E2FF5"/>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8256CF" w:rsidRPr="0012712C" w:rsidRDefault="00D144B3"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Pr="00845F7A">
        <w:rPr>
          <w:rFonts w:ascii="Times New Roman" w:hAnsi="Times New Roman" w:cs="Times New Roman"/>
          <w:i/>
          <w:sz w:val="24"/>
          <w:szCs w:val="24"/>
        </w:rPr>
        <w:t xml:space="preserve"> </w:t>
      </w:r>
      <w:r w:rsidR="008256CF" w:rsidRPr="0012712C">
        <w:rPr>
          <w:rFonts w:ascii="Times New Roman" w:hAnsi="Times New Roman" w:cs="Times New Roman"/>
          <w:i/>
          <w:sz w:val="24"/>
          <w:szCs w:val="24"/>
        </w:rPr>
        <w:t xml:space="preserve">на </w:t>
      </w:r>
      <w:r w:rsidR="004543C4" w:rsidRPr="0012712C">
        <w:rPr>
          <w:rFonts w:ascii="Times New Roman" w:hAnsi="Times New Roman" w:cs="Times New Roman"/>
          <w:i/>
          <w:sz w:val="24"/>
          <w:szCs w:val="24"/>
        </w:rPr>
        <w:t xml:space="preserve">выполнение работ по </w:t>
      </w:r>
      <w:r w:rsidR="004543C4" w:rsidRPr="0012712C">
        <w:rPr>
          <w:rFonts w:ascii="Times New Roman" w:eastAsia="Times New Roman" w:hAnsi="Times New Roman" w:cs="Times New Roman"/>
          <w:i/>
          <w:sz w:val="24"/>
          <w:szCs w:val="24"/>
        </w:rPr>
        <w:t xml:space="preserve">ремонту </w:t>
      </w:r>
      <w:r w:rsidR="004543C4">
        <w:rPr>
          <w:rFonts w:ascii="Times New Roman" w:eastAsia="Times New Roman" w:hAnsi="Times New Roman" w:cs="Times New Roman"/>
          <w:i/>
          <w:sz w:val="24"/>
          <w:szCs w:val="24"/>
        </w:rPr>
        <w:t xml:space="preserve">мягкой </w:t>
      </w:r>
      <w:r w:rsidR="004543C4" w:rsidRPr="0012712C">
        <w:rPr>
          <w:rFonts w:ascii="Times New Roman" w:eastAsia="Times New Roman" w:hAnsi="Times New Roman" w:cs="Times New Roman"/>
          <w:i/>
          <w:sz w:val="24"/>
          <w:szCs w:val="24"/>
        </w:rPr>
        <w:t>кровли</w:t>
      </w:r>
      <w:r w:rsidR="004543C4">
        <w:rPr>
          <w:rFonts w:ascii="Times New Roman" w:eastAsia="Times New Roman" w:hAnsi="Times New Roman" w:cs="Times New Roman"/>
          <w:i/>
          <w:sz w:val="24"/>
          <w:szCs w:val="24"/>
        </w:rPr>
        <w:t xml:space="preserve"> здания МБОУО гимназии №32 Литер</w:t>
      </w:r>
      <w:proofErr w:type="gramStart"/>
      <w:r w:rsidR="004543C4">
        <w:rPr>
          <w:rFonts w:ascii="Times New Roman" w:eastAsia="Times New Roman" w:hAnsi="Times New Roman" w:cs="Times New Roman"/>
          <w:i/>
          <w:sz w:val="24"/>
          <w:szCs w:val="24"/>
        </w:rPr>
        <w:t xml:space="preserve"> Б</w:t>
      </w:r>
      <w:proofErr w:type="gramEnd"/>
      <w:r w:rsidR="004543C4">
        <w:rPr>
          <w:rFonts w:ascii="Times New Roman" w:eastAsia="Times New Roman" w:hAnsi="Times New Roman" w:cs="Times New Roman"/>
          <w:i/>
          <w:sz w:val="24"/>
          <w:szCs w:val="24"/>
        </w:rPr>
        <w:t xml:space="preserve"> (части Б-Б1,Б4)</w:t>
      </w:r>
      <w:r w:rsidR="008256CF" w:rsidRPr="0012712C">
        <w:rPr>
          <w:rFonts w:ascii="Times New Roman" w:eastAsia="Times New Roman" w:hAnsi="Times New Roman" w:cs="Times New Roman"/>
          <w:i/>
          <w:sz w:val="24"/>
          <w:szCs w:val="24"/>
        </w:rPr>
        <w:t>.</w:t>
      </w:r>
    </w:p>
    <w:p w:rsidR="0020091D" w:rsidRPr="0012712C" w:rsidRDefault="00AF64ED" w:rsidP="008256CF">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1"/>
        <w:gridCol w:w="3736"/>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3"/>
        <w:gridCol w:w="3647"/>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D144B3" w:rsidRPr="00845F7A">
        <w:rPr>
          <w:rFonts w:ascii="Times New Roman" w:hAnsi="Times New Roman" w:cs="Times New Roman"/>
          <w:i/>
          <w:sz w:val="24"/>
          <w:szCs w:val="24"/>
        </w:rPr>
        <w:t xml:space="preserve"> </w:t>
      </w:r>
      <w:r w:rsidR="008256CF" w:rsidRPr="0012712C">
        <w:rPr>
          <w:rFonts w:ascii="Times New Roman" w:hAnsi="Times New Roman" w:cs="Times New Roman"/>
          <w:i/>
          <w:sz w:val="24"/>
          <w:szCs w:val="24"/>
        </w:rPr>
        <w:t xml:space="preserve">на </w:t>
      </w:r>
      <w:r w:rsidR="004543C4" w:rsidRPr="0012712C">
        <w:rPr>
          <w:rFonts w:ascii="Times New Roman" w:hAnsi="Times New Roman" w:cs="Times New Roman"/>
          <w:i/>
          <w:sz w:val="24"/>
          <w:szCs w:val="24"/>
        </w:rPr>
        <w:t xml:space="preserve">выполнение работ по </w:t>
      </w:r>
      <w:r w:rsidR="004543C4" w:rsidRPr="0012712C">
        <w:rPr>
          <w:rFonts w:ascii="Times New Roman" w:eastAsia="Times New Roman" w:hAnsi="Times New Roman" w:cs="Times New Roman"/>
          <w:i/>
          <w:sz w:val="24"/>
          <w:szCs w:val="24"/>
        </w:rPr>
        <w:t xml:space="preserve">ремонту </w:t>
      </w:r>
      <w:r w:rsidR="004543C4">
        <w:rPr>
          <w:rFonts w:ascii="Times New Roman" w:eastAsia="Times New Roman" w:hAnsi="Times New Roman" w:cs="Times New Roman"/>
          <w:i/>
          <w:sz w:val="24"/>
          <w:szCs w:val="24"/>
        </w:rPr>
        <w:t xml:space="preserve">мягкой </w:t>
      </w:r>
      <w:r w:rsidR="004543C4" w:rsidRPr="0012712C">
        <w:rPr>
          <w:rFonts w:ascii="Times New Roman" w:eastAsia="Times New Roman" w:hAnsi="Times New Roman" w:cs="Times New Roman"/>
          <w:i/>
          <w:sz w:val="24"/>
          <w:szCs w:val="24"/>
        </w:rPr>
        <w:t>кровли</w:t>
      </w:r>
      <w:r w:rsidR="004543C4">
        <w:rPr>
          <w:rFonts w:ascii="Times New Roman" w:eastAsia="Times New Roman" w:hAnsi="Times New Roman" w:cs="Times New Roman"/>
          <w:i/>
          <w:sz w:val="24"/>
          <w:szCs w:val="24"/>
        </w:rPr>
        <w:t xml:space="preserve"> здания МБОУО гимназии №32 Литер</w:t>
      </w:r>
      <w:proofErr w:type="gramStart"/>
      <w:r w:rsidR="004543C4">
        <w:rPr>
          <w:rFonts w:ascii="Times New Roman" w:eastAsia="Times New Roman" w:hAnsi="Times New Roman" w:cs="Times New Roman"/>
          <w:i/>
          <w:sz w:val="24"/>
          <w:szCs w:val="24"/>
        </w:rPr>
        <w:t xml:space="preserve"> Б</w:t>
      </w:r>
      <w:proofErr w:type="gramEnd"/>
      <w:r w:rsidR="004543C4">
        <w:rPr>
          <w:rFonts w:ascii="Times New Roman" w:eastAsia="Times New Roman" w:hAnsi="Times New Roman" w:cs="Times New Roman"/>
          <w:i/>
          <w:sz w:val="24"/>
          <w:szCs w:val="24"/>
        </w:rPr>
        <w:t xml:space="preserve"> (части Б-Б1,Б4)</w:t>
      </w:r>
      <w:r w:rsidR="0012712C" w:rsidRPr="0012712C">
        <w:rPr>
          <w:rFonts w:ascii="Times New Roman" w:eastAsia="Times New Roman" w:hAnsi="Times New Roman" w:cs="Times New Roman"/>
          <w:i/>
          <w:sz w:val="24"/>
          <w:szCs w:val="24"/>
        </w:rPr>
        <w:t>.</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6F603A" w:rsidRDefault="006F603A"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Default="00741DA3" w:rsidP="00325350">
      <w:pPr>
        <w:widowControl/>
        <w:rPr>
          <w:rFonts w:eastAsia="SimSun"/>
          <w:caps/>
          <w:sz w:val="28"/>
          <w:szCs w:val="28"/>
        </w:rPr>
      </w:pPr>
    </w:p>
    <w:p w:rsidR="007E2FF5" w:rsidRDefault="007E2FF5" w:rsidP="00536C7F">
      <w:pPr>
        <w:widowControl/>
        <w:jc w:val="center"/>
        <w:rPr>
          <w:rFonts w:eastAsia="SimSun"/>
          <w:caps/>
          <w:sz w:val="28"/>
          <w:szCs w:val="28"/>
        </w:rPr>
      </w:pPr>
    </w:p>
    <w:p w:rsidR="00536C7F" w:rsidRPr="00B25132" w:rsidRDefault="00536C7F" w:rsidP="007E2FF5">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277BE4" w:rsidRDefault="00536C7F" w:rsidP="007E2FF5">
      <w:pPr>
        <w:pStyle w:val="af5"/>
        <w:spacing w:after="0" w:line="240" w:lineRule="auto"/>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277BE4" w:rsidRPr="00277BE4" w:rsidRDefault="00277BE4" w:rsidP="006F603A">
      <w:pPr>
        <w:rPr>
          <w:sz w:val="24"/>
          <w:szCs w:val="24"/>
        </w:rPr>
      </w:pPr>
    </w:p>
    <w:p w:rsidR="00277BE4" w:rsidRPr="00277BE4" w:rsidRDefault="00277BE4" w:rsidP="006F603A">
      <w:pPr>
        <w:widowControl/>
        <w:autoSpaceDE/>
        <w:autoSpaceDN/>
        <w:adjustRightInd/>
        <w:ind w:left="2124"/>
        <w:jc w:val="right"/>
        <w:outlineLvl w:val="0"/>
        <w:rPr>
          <w:b/>
          <w:kern w:val="28"/>
          <w:sz w:val="24"/>
          <w:szCs w:val="24"/>
        </w:rPr>
      </w:pPr>
      <w:r w:rsidRPr="00277BE4">
        <w:rPr>
          <w:b/>
          <w:kern w:val="28"/>
          <w:sz w:val="24"/>
          <w:szCs w:val="24"/>
        </w:rPr>
        <w:t>Проект</w:t>
      </w:r>
    </w:p>
    <w:p w:rsidR="00277BE4" w:rsidRDefault="00277BE4" w:rsidP="006F603A">
      <w:pPr>
        <w:widowControl/>
        <w:autoSpaceDE/>
        <w:autoSpaceDN/>
        <w:adjustRightInd/>
        <w:ind w:left="2124"/>
        <w:outlineLvl w:val="0"/>
        <w:rPr>
          <w:b/>
          <w:kern w:val="28"/>
          <w:sz w:val="24"/>
          <w:szCs w:val="24"/>
        </w:rPr>
      </w:pPr>
      <w:r w:rsidRPr="00277BE4">
        <w:rPr>
          <w:b/>
          <w:kern w:val="28"/>
          <w:sz w:val="24"/>
          <w:szCs w:val="24"/>
        </w:rPr>
        <w:t xml:space="preserve">ГРАЖДАНСКО-ПРАВОВОЙ ДОГОВОР №  </w:t>
      </w:r>
    </w:p>
    <w:p w:rsidR="00277BE4" w:rsidRPr="00277BE4" w:rsidRDefault="00277BE4" w:rsidP="006F603A">
      <w:pPr>
        <w:widowControl/>
        <w:autoSpaceDE/>
        <w:autoSpaceDN/>
        <w:adjustRightInd/>
        <w:ind w:left="2124"/>
        <w:outlineLvl w:val="0"/>
        <w:rPr>
          <w:b/>
          <w:kern w:val="28"/>
          <w:sz w:val="24"/>
          <w:szCs w:val="24"/>
        </w:rPr>
      </w:pPr>
    </w:p>
    <w:p w:rsidR="00277BE4" w:rsidRPr="00277BE4" w:rsidRDefault="00277BE4" w:rsidP="006F603A">
      <w:pPr>
        <w:widowControl/>
        <w:autoSpaceDE/>
        <w:autoSpaceDN/>
        <w:adjustRightInd/>
        <w:spacing w:after="200"/>
        <w:jc w:val="both"/>
        <w:rPr>
          <w:rFonts w:eastAsia="Calibri"/>
          <w:sz w:val="24"/>
          <w:szCs w:val="24"/>
          <w:lang w:eastAsia="en-US"/>
        </w:rPr>
      </w:pPr>
      <w:r w:rsidRPr="00277BE4">
        <w:rPr>
          <w:rFonts w:eastAsia="Calibri"/>
          <w:sz w:val="24"/>
          <w:szCs w:val="24"/>
          <w:lang w:eastAsia="en-US"/>
        </w:rPr>
        <w:t>г. Иваново                                                                                      «       »__________ 2013 года</w:t>
      </w:r>
    </w:p>
    <w:p w:rsidR="00277BE4" w:rsidRPr="00277BE4" w:rsidRDefault="00277BE4" w:rsidP="006F603A">
      <w:pPr>
        <w:widowControl/>
        <w:autoSpaceDE/>
        <w:autoSpaceDN/>
        <w:adjustRightInd/>
        <w:spacing w:after="160"/>
        <w:ind w:firstLine="720"/>
        <w:jc w:val="both"/>
        <w:rPr>
          <w:sz w:val="24"/>
          <w:szCs w:val="24"/>
          <w:lang w:eastAsia="en-US"/>
        </w:rPr>
      </w:pPr>
      <w:proofErr w:type="gramStart"/>
      <w:r w:rsidRPr="00277BE4">
        <w:rPr>
          <w:sz w:val="24"/>
          <w:szCs w:val="24"/>
          <w:lang w:eastAsia="en-US"/>
        </w:rPr>
        <w:t>Муниципальное  бюджетное образовательное  учреждение  общеобразовательная гимназия № 32, именуемое в дальнейшем «Заказчик», в лице директора Макеева Александра Ивановича,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277BE4" w:rsidRPr="00277BE4" w:rsidRDefault="00277BE4" w:rsidP="006F603A">
      <w:pPr>
        <w:widowControl/>
        <w:autoSpaceDE/>
        <w:autoSpaceDN/>
        <w:adjustRightInd/>
        <w:spacing w:after="160"/>
        <w:ind w:firstLine="720"/>
        <w:jc w:val="center"/>
        <w:rPr>
          <w:sz w:val="24"/>
          <w:szCs w:val="24"/>
          <w:lang w:eastAsia="en-US"/>
        </w:rPr>
      </w:pPr>
      <w:r w:rsidRPr="00277BE4">
        <w:rPr>
          <w:b/>
          <w:sz w:val="24"/>
          <w:szCs w:val="24"/>
          <w:lang w:eastAsia="en-US"/>
        </w:rPr>
        <w:t>1. Предмет гражданско-правового договора</w:t>
      </w:r>
    </w:p>
    <w:p w:rsid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1.1.По настоящему гражданско-правовому договору Подрядчик обязуется выполнить  работы: ремонт мягкой кровли здания МБОУО гимназии № 32 Литер</w:t>
      </w:r>
      <w:proofErr w:type="gramStart"/>
      <w:r w:rsidRPr="00277BE4">
        <w:rPr>
          <w:rFonts w:eastAsia="Calibri"/>
          <w:sz w:val="24"/>
          <w:szCs w:val="24"/>
          <w:lang w:eastAsia="en-US"/>
        </w:rPr>
        <w:t xml:space="preserve"> Б</w:t>
      </w:r>
      <w:proofErr w:type="gramEnd"/>
      <w:r w:rsidRPr="00277BE4">
        <w:rPr>
          <w:rFonts w:eastAsia="Calibri"/>
          <w:sz w:val="24"/>
          <w:szCs w:val="24"/>
          <w:lang w:eastAsia="en-US"/>
        </w:rPr>
        <w:t xml:space="preserve"> (части Б-Б1, Б4)  (далее – Работы).</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 xml:space="preserve">1.2. Заказчик обязуется принять и оплатить результат работы в порядке и на условиях настоящего гражданско-правового договора. </w:t>
      </w:r>
    </w:p>
    <w:p w:rsidR="00277BE4" w:rsidRPr="00277BE4" w:rsidRDefault="00277BE4" w:rsidP="006F603A">
      <w:pPr>
        <w:jc w:val="both"/>
        <w:rPr>
          <w:sz w:val="24"/>
          <w:szCs w:val="24"/>
        </w:rPr>
      </w:pPr>
      <w:r w:rsidRPr="00277BE4">
        <w:rPr>
          <w:sz w:val="24"/>
          <w:szCs w:val="24"/>
        </w:rPr>
        <w:t xml:space="preserve">1.3. Срок выполнения работ: 30 календарных дней с момента заключения гражданско-правового договора  </w:t>
      </w:r>
    </w:p>
    <w:p w:rsidR="00277BE4" w:rsidRPr="00277BE4" w:rsidRDefault="00277BE4" w:rsidP="007E1DDC">
      <w:pPr>
        <w:spacing w:line="276" w:lineRule="auto"/>
        <w:jc w:val="center"/>
        <w:rPr>
          <w:b/>
          <w:sz w:val="24"/>
          <w:szCs w:val="24"/>
        </w:rPr>
      </w:pPr>
    </w:p>
    <w:p w:rsidR="00277BE4" w:rsidRDefault="00277BE4" w:rsidP="007E1DDC">
      <w:pPr>
        <w:spacing w:line="276" w:lineRule="auto"/>
        <w:jc w:val="center"/>
        <w:rPr>
          <w:b/>
          <w:sz w:val="24"/>
          <w:szCs w:val="24"/>
        </w:rPr>
      </w:pPr>
      <w:r w:rsidRPr="00277BE4">
        <w:rPr>
          <w:b/>
          <w:sz w:val="24"/>
          <w:szCs w:val="24"/>
        </w:rPr>
        <w:t>2.  Цена гражданско-правового договора, порядок расчетов</w:t>
      </w:r>
    </w:p>
    <w:p w:rsidR="00277BE4" w:rsidRPr="00277BE4" w:rsidRDefault="00277BE4" w:rsidP="007E1DDC">
      <w:pPr>
        <w:spacing w:line="276" w:lineRule="auto"/>
        <w:jc w:val="center"/>
        <w:rPr>
          <w:b/>
          <w:sz w:val="24"/>
          <w:szCs w:val="24"/>
        </w:rPr>
      </w:pPr>
    </w:p>
    <w:p w:rsidR="00277BE4" w:rsidRPr="00277BE4" w:rsidRDefault="00277BE4" w:rsidP="006F603A">
      <w:pPr>
        <w:jc w:val="both"/>
        <w:rPr>
          <w:sz w:val="24"/>
          <w:szCs w:val="24"/>
        </w:rPr>
      </w:pPr>
      <w:r w:rsidRPr="00277BE4">
        <w:rPr>
          <w:rFonts w:eastAsia="Calibri"/>
          <w:sz w:val="24"/>
          <w:szCs w:val="24"/>
          <w:lang w:eastAsia="en-US"/>
        </w:rPr>
        <w:t xml:space="preserve">2.1. </w:t>
      </w:r>
      <w:r w:rsidRPr="00176E5E">
        <w:rPr>
          <w:sz w:val="24"/>
          <w:szCs w:val="24"/>
        </w:rPr>
        <w:t>Цена гражданско-правового договора  составляет ______________ рублей, в том числе НДС</w:t>
      </w:r>
      <w:r w:rsidRPr="00176E5E">
        <w:rPr>
          <w:sz w:val="24"/>
          <w:szCs w:val="24"/>
          <w:vertAlign w:val="superscript"/>
        </w:rPr>
        <w:footnoteReference w:customMarkFollows="1" w:id="2"/>
        <w:t>*</w:t>
      </w:r>
      <w:r w:rsidRPr="00176E5E">
        <w:rPr>
          <w:sz w:val="24"/>
          <w:szCs w:val="24"/>
        </w:rPr>
        <w:t>_________________</w:t>
      </w:r>
      <w:r w:rsidRPr="00176E5E">
        <w:rPr>
          <w:sz w:val="24"/>
          <w:szCs w:val="24"/>
          <w:u w:val="single"/>
        </w:rPr>
        <w:t>___________.</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 РФ.</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277BE4" w:rsidRPr="00277BE4" w:rsidRDefault="00277BE4" w:rsidP="006F603A">
      <w:pPr>
        <w:widowControl/>
        <w:autoSpaceDE/>
        <w:autoSpaceDN/>
        <w:adjustRightInd/>
        <w:jc w:val="both"/>
        <w:rPr>
          <w:b/>
          <w:sz w:val="24"/>
          <w:szCs w:val="24"/>
          <w:lang w:eastAsia="en-US"/>
        </w:rPr>
      </w:pPr>
      <w:r w:rsidRPr="00277BE4">
        <w:rPr>
          <w:sz w:val="24"/>
          <w:szCs w:val="24"/>
          <w:lang w:eastAsia="en-US"/>
        </w:rPr>
        <w:t xml:space="preserve">2.4. Объемы определяются в соответствии с утвержденными локальными сметами (Приложение №1), являющимися неотъемлемой частью настоящего гражданско-правового договора, ведомостями объемов работ. </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6F603A">
        <w:rPr>
          <w:rFonts w:eastAsia="Calibri"/>
          <w:sz w:val="24"/>
          <w:szCs w:val="24"/>
          <w:lang w:eastAsia="en-US"/>
        </w:rPr>
        <w:t>К</w:t>
      </w:r>
      <w:r w:rsidRPr="00277BE4">
        <w:rPr>
          <w:rFonts w:eastAsia="Calibri"/>
          <w:sz w:val="24"/>
          <w:szCs w:val="24"/>
          <w:lang w:eastAsia="en-US"/>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2.6. В случае</w:t>
      </w:r>
      <w:proofErr w:type="gramStart"/>
      <w:r w:rsidRPr="00277BE4">
        <w:rPr>
          <w:rFonts w:eastAsia="Calibri"/>
          <w:sz w:val="24"/>
          <w:szCs w:val="24"/>
          <w:lang w:eastAsia="en-US"/>
        </w:rPr>
        <w:t>,</w:t>
      </w:r>
      <w:proofErr w:type="gramEnd"/>
      <w:r w:rsidRPr="00277BE4">
        <w:rPr>
          <w:rFonts w:eastAsia="Calibri"/>
          <w:sz w:val="24"/>
          <w:szCs w:val="24"/>
          <w:lang w:eastAsia="en-US"/>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w:t>
      </w:r>
      <w:r w:rsidRPr="00277BE4">
        <w:rPr>
          <w:rFonts w:eastAsia="Calibri"/>
          <w:sz w:val="24"/>
          <w:szCs w:val="24"/>
          <w:lang w:eastAsia="en-US"/>
        </w:rPr>
        <w:lastRenderedPageBreak/>
        <w:t>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277BE4" w:rsidRPr="00277BE4" w:rsidRDefault="00277BE4" w:rsidP="006F603A">
      <w:pPr>
        <w:widowControl/>
        <w:autoSpaceDE/>
        <w:autoSpaceDN/>
        <w:adjustRightInd/>
        <w:jc w:val="both"/>
        <w:rPr>
          <w:rFonts w:eastAsia="Calibri"/>
          <w:b/>
          <w:sz w:val="24"/>
          <w:szCs w:val="24"/>
          <w:lang w:eastAsia="en-US"/>
        </w:rPr>
      </w:pPr>
      <w:r w:rsidRPr="00277BE4">
        <w:rPr>
          <w:rFonts w:eastAsia="Calibri"/>
          <w:sz w:val="24"/>
          <w:szCs w:val="24"/>
          <w:lang w:eastAsia="en-US"/>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277BE4" w:rsidRPr="00277BE4" w:rsidRDefault="00277BE4" w:rsidP="006F603A">
      <w:pPr>
        <w:widowControl/>
        <w:tabs>
          <w:tab w:val="num" w:pos="360"/>
        </w:tabs>
        <w:autoSpaceDE/>
        <w:autoSpaceDN/>
        <w:adjustRightInd/>
        <w:spacing w:after="200"/>
        <w:ind w:left="360" w:hanging="360"/>
        <w:jc w:val="center"/>
        <w:rPr>
          <w:rFonts w:eastAsia="Calibri"/>
          <w:b/>
          <w:sz w:val="24"/>
          <w:szCs w:val="24"/>
          <w:lang w:eastAsia="en-US"/>
        </w:rPr>
      </w:pPr>
      <w:r w:rsidRPr="00277BE4">
        <w:rPr>
          <w:rFonts w:eastAsia="Calibri"/>
          <w:b/>
          <w:sz w:val="24"/>
          <w:szCs w:val="24"/>
          <w:lang w:eastAsia="en-US"/>
        </w:rPr>
        <w:t>3. Права и обязанности Сторон</w:t>
      </w:r>
    </w:p>
    <w:p w:rsidR="007E1DDC" w:rsidRDefault="00277BE4" w:rsidP="006F603A">
      <w:pPr>
        <w:widowControl/>
        <w:autoSpaceDE/>
        <w:autoSpaceDN/>
        <w:adjustRightInd/>
        <w:jc w:val="both"/>
        <w:rPr>
          <w:sz w:val="24"/>
          <w:szCs w:val="24"/>
          <w:lang w:eastAsia="en-US"/>
        </w:rPr>
      </w:pPr>
      <w:r w:rsidRPr="00277BE4">
        <w:rPr>
          <w:sz w:val="24"/>
          <w:szCs w:val="24"/>
          <w:lang w:eastAsia="en-US"/>
        </w:rPr>
        <w:t>3.1. ПОДРЯДЧИК обязан:</w:t>
      </w:r>
    </w:p>
    <w:p w:rsidR="00277BE4" w:rsidRPr="00277BE4" w:rsidRDefault="00277BE4" w:rsidP="006F603A">
      <w:pPr>
        <w:widowControl/>
        <w:autoSpaceDE/>
        <w:autoSpaceDN/>
        <w:adjustRightInd/>
        <w:jc w:val="both"/>
        <w:rPr>
          <w:sz w:val="24"/>
          <w:szCs w:val="24"/>
          <w:lang w:eastAsia="en-US"/>
        </w:rPr>
      </w:pPr>
      <w:r w:rsidRPr="00277BE4">
        <w:rPr>
          <w:sz w:val="24"/>
          <w:szCs w:val="24"/>
          <w:lang w:eastAsia="en-US"/>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277BE4" w:rsidRPr="00277BE4" w:rsidRDefault="00277BE4" w:rsidP="006F603A">
      <w:pPr>
        <w:widowControl/>
        <w:autoSpaceDE/>
        <w:autoSpaceDN/>
        <w:adjustRightInd/>
        <w:jc w:val="both"/>
        <w:rPr>
          <w:sz w:val="24"/>
          <w:szCs w:val="24"/>
          <w:lang w:eastAsia="en-US"/>
        </w:rPr>
      </w:pPr>
      <w:r w:rsidRPr="00277BE4">
        <w:rPr>
          <w:sz w:val="24"/>
          <w:szCs w:val="24"/>
          <w:lang w:eastAsia="en-US"/>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3.1.3. Передать результат выполненных работ Заказчику.</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3.1.8. Поставить на объект работ все необходимые материалы (Приложение №2)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 xml:space="preserve">3.1.10. Обеспечить представителям Заказчика доступ </w:t>
      </w:r>
      <w:proofErr w:type="gramStart"/>
      <w:r w:rsidRPr="00277BE4">
        <w:rPr>
          <w:rFonts w:eastAsia="Calibri"/>
          <w:sz w:val="24"/>
          <w:szCs w:val="24"/>
          <w:lang w:eastAsia="en-US"/>
        </w:rPr>
        <w:t>на все участки выполнения работ на объекте на протяжении всего срока действия контракта для осуществления контроля за ходом</w:t>
      </w:r>
      <w:proofErr w:type="gramEnd"/>
      <w:r w:rsidRPr="00277BE4">
        <w:rPr>
          <w:rFonts w:eastAsia="Calibri"/>
          <w:sz w:val="24"/>
          <w:szCs w:val="24"/>
          <w:lang w:eastAsia="en-US"/>
        </w:rPr>
        <w:t xml:space="preserve"> и качеством работ и материалов.</w:t>
      </w:r>
    </w:p>
    <w:p w:rsidR="00277BE4" w:rsidRPr="006F603A"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3.1.11. Работы   выполнять  по гибкому графику в работающем учреждении по согласованию с Заказчиком.</w:t>
      </w:r>
    </w:p>
    <w:p w:rsidR="00277BE4" w:rsidRDefault="00277BE4" w:rsidP="006F603A">
      <w:pPr>
        <w:widowControl/>
        <w:autoSpaceDE/>
        <w:autoSpaceDN/>
        <w:adjustRightInd/>
        <w:rPr>
          <w:sz w:val="24"/>
          <w:szCs w:val="24"/>
          <w:lang w:eastAsia="en-US"/>
        </w:rPr>
      </w:pPr>
      <w:r w:rsidRPr="00277BE4">
        <w:rPr>
          <w:sz w:val="24"/>
          <w:szCs w:val="24"/>
          <w:lang w:eastAsia="en-US"/>
        </w:rPr>
        <w:lastRenderedPageBreak/>
        <w:t>3.2. ЗАКАЗЧИК обязан:</w:t>
      </w:r>
    </w:p>
    <w:p w:rsidR="00277BE4" w:rsidRPr="00277BE4" w:rsidRDefault="00277BE4" w:rsidP="006F603A">
      <w:pPr>
        <w:widowControl/>
        <w:autoSpaceDE/>
        <w:autoSpaceDN/>
        <w:adjustRightInd/>
        <w:jc w:val="both"/>
        <w:rPr>
          <w:sz w:val="24"/>
          <w:szCs w:val="24"/>
          <w:lang w:eastAsia="en-US"/>
        </w:rPr>
      </w:pPr>
      <w:r w:rsidRPr="00277BE4">
        <w:rPr>
          <w:sz w:val="24"/>
          <w:szCs w:val="24"/>
          <w:lang w:eastAsia="en-US"/>
        </w:rPr>
        <w:t xml:space="preserve">3.2.1. </w:t>
      </w:r>
      <w:proofErr w:type="gramStart"/>
      <w:r w:rsidRPr="00277BE4">
        <w:rPr>
          <w:sz w:val="24"/>
          <w:szCs w:val="24"/>
          <w:lang w:eastAsia="en-US"/>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277BE4" w:rsidRDefault="00277BE4" w:rsidP="006F603A">
      <w:pPr>
        <w:widowControl/>
        <w:autoSpaceDE/>
        <w:autoSpaceDN/>
        <w:adjustRightInd/>
        <w:jc w:val="both"/>
        <w:rPr>
          <w:sz w:val="24"/>
          <w:szCs w:val="24"/>
          <w:lang w:eastAsia="en-US"/>
        </w:rPr>
      </w:pPr>
      <w:r w:rsidRPr="00277BE4">
        <w:rPr>
          <w:sz w:val="24"/>
          <w:szCs w:val="24"/>
          <w:lang w:eastAsia="en-US"/>
        </w:rPr>
        <w:t>3.2.2. Утвердить смету на выполнение работ в соответствии с п. 2.3. настоящего гражданско-правового договора.</w:t>
      </w:r>
    </w:p>
    <w:p w:rsidR="00277BE4" w:rsidRPr="00277BE4" w:rsidRDefault="00277BE4" w:rsidP="006F603A">
      <w:pPr>
        <w:widowControl/>
        <w:autoSpaceDE/>
        <w:autoSpaceDN/>
        <w:adjustRightInd/>
        <w:jc w:val="both"/>
        <w:rPr>
          <w:sz w:val="24"/>
          <w:szCs w:val="24"/>
          <w:lang w:eastAsia="en-US"/>
        </w:rPr>
      </w:pPr>
      <w:r w:rsidRPr="00277BE4">
        <w:rPr>
          <w:sz w:val="24"/>
          <w:szCs w:val="24"/>
          <w:lang w:eastAsia="en-US"/>
        </w:rPr>
        <w:t>3.3. ЗАКАЗЧИК имеет право:</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3.5. При уклонении Заказчика от приема выполненных работ Подрядчик не имеет права продавать результат работ.</w:t>
      </w:r>
    </w:p>
    <w:p w:rsidR="007E1DDC"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7E2FF5" w:rsidRPr="00277BE4" w:rsidRDefault="007E2FF5" w:rsidP="006F603A">
      <w:pPr>
        <w:widowControl/>
        <w:autoSpaceDE/>
        <w:autoSpaceDN/>
        <w:adjustRightInd/>
        <w:jc w:val="both"/>
        <w:rPr>
          <w:rFonts w:eastAsia="Calibri"/>
          <w:sz w:val="24"/>
          <w:szCs w:val="24"/>
          <w:lang w:eastAsia="en-US"/>
        </w:rPr>
      </w:pPr>
    </w:p>
    <w:p w:rsidR="00277BE4" w:rsidRPr="00277BE4" w:rsidRDefault="00277BE4" w:rsidP="006F603A">
      <w:pPr>
        <w:widowControl/>
        <w:tabs>
          <w:tab w:val="num" w:pos="360"/>
        </w:tabs>
        <w:autoSpaceDE/>
        <w:autoSpaceDN/>
        <w:adjustRightInd/>
        <w:spacing w:after="200"/>
        <w:ind w:left="360" w:hanging="360"/>
        <w:jc w:val="center"/>
        <w:rPr>
          <w:rFonts w:eastAsia="Calibri"/>
          <w:b/>
          <w:sz w:val="24"/>
          <w:szCs w:val="24"/>
          <w:lang w:eastAsia="en-US"/>
        </w:rPr>
      </w:pPr>
      <w:r w:rsidRPr="00277BE4">
        <w:rPr>
          <w:rFonts w:eastAsia="Calibri"/>
          <w:b/>
          <w:sz w:val="24"/>
          <w:szCs w:val="24"/>
          <w:lang w:eastAsia="en-US"/>
        </w:rPr>
        <w:t>4. Ответственность Сторон</w:t>
      </w:r>
    </w:p>
    <w:p w:rsidR="00277BE4" w:rsidRPr="00277BE4" w:rsidRDefault="00277BE4" w:rsidP="006F603A">
      <w:pPr>
        <w:jc w:val="both"/>
        <w:rPr>
          <w:sz w:val="24"/>
          <w:szCs w:val="24"/>
        </w:rPr>
      </w:pPr>
      <w:r w:rsidRPr="00277BE4">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277BE4" w:rsidRPr="00277BE4" w:rsidRDefault="00277BE4" w:rsidP="006F603A">
      <w:pPr>
        <w:jc w:val="both"/>
        <w:rPr>
          <w:sz w:val="24"/>
          <w:szCs w:val="24"/>
        </w:rPr>
      </w:pPr>
      <w:r w:rsidRPr="00277BE4">
        <w:rPr>
          <w:sz w:val="24"/>
          <w:szCs w:val="24"/>
        </w:rPr>
        <w:t xml:space="preserve">4.2. </w:t>
      </w:r>
      <w:proofErr w:type="gramStart"/>
      <w:r w:rsidRPr="00277BE4">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277BE4">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277BE4" w:rsidRPr="00277BE4" w:rsidRDefault="00277BE4" w:rsidP="006F603A">
      <w:pPr>
        <w:jc w:val="both"/>
        <w:rPr>
          <w:sz w:val="24"/>
          <w:szCs w:val="24"/>
        </w:rPr>
      </w:pPr>
      <w:r w:rsidRPr="00277BE4">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277BE4" w:rsidRPr="00277BE4" w:rsidRDefault="00277BE4" w:rsidP="006F603A">
      <w:pPr>
        <w:jc w:val="both"/>
        <w:rPr>
          <w:sz w:val="24"/>
          <w:szCs w:val="24"/>
        </w:rPr>
      </w:pPr>
      <w:r w:rsidRPr="00277BE4">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277BE4" w:rsidRPr="00277BE4" w:rsidRDefault="00277BE4" w:rsidP="006F603A">
      <w:pPr>
        <w:jc w:val="both"/>
        <w:rPr>
          <w:sz w:val="24"/>
          <w:szCs w:val="24"/>
        </w:rPr>
      </w:pPr>
      <w:r w:rsidRPr="00277BE4">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277BE4" w:rsidRPr="00277BE4" w:rsidRDefault="00277BE4" w:rsidP="006F603A">
      <w:pPr>
        <w:jc w:val="both"/>
        <w:rPr>
          <w:sz w:val="24"/>
          <w:szCs w:val="24"/>
        </w:rPr>
      </w:pPr>
      <w:r w:rsidRPr="00277BE4">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77BE4" w:rsidRPr="00277BE4" w:rsidRDefault="00277BE4" w:rsidP="006F603A">
      <w:pPr>
        <w:jc w:val="both"/>
        <w:rPr>
          <w:sz w:val="24"/>
          <w:szCs w:val="24"/>
        </w:rPr>
      </w:pPr>
      <w:r w:rsidRPr="00277BE4">
        <w:rPr>
          <w:sz w:val="24"/>
          <w:szCs w:val="24"/>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w:t>
      </w:r>
      <w:r w:rsidRPr="00277BE4">
        <w:rPr>
          <w:sz w:val="24"/>
          <w:szCs w:val="24"/>
        </w:rPr>
        <w:lastRenderedPageBreak/>
        <w:t xml:space="preserve">привлечением третьих лиц с отнесением на счёт Подрядчика всех расходов, связанных с устранением выявленных недостатков.  </w:t>
      </w:r>
    </w:p>
    <w:p w:rsidR="00277BE4" w:rsidRPr="00277BE4" w:rsidRDefault="00277BE4" w:rsidP="006F603A">
      <w:pPr>
        <w:jc w:val="both"/>
        <w:rPr>
          <w:sz w:val="24"/>
          <w:szCs w:val="24"/>
        </w:rPr>
      </w:pPr>
      <w:r w:rsidRPr="00277BE4">
        <w:rPr>
          <w:sz w:val="24"/>
          <w:szCs w:val="24"/>
        </w:rPr>
        <w:t xml:space="preserve">4.8. Неустойка (штраф, пени) перечисляются </w:t>
      </w:r>
      <w:r w:rsidRPr="00277BE4">
        <w:rPr>
          <w:bCs/>
          <w:sz w:val="24"/>
          <w:szCs w:val="24"/>
        </w:rPr>
        <w:t>Подрядчиком</w:t>
      </w:r>
      <w:r w:rsidRPr="00277BE4">
        <w:rPr>
          <w:sz w:val="24"/>
          <w:szCs w:val="24"/>
        </w:rPr>
        <w:t xml:space="preserve"> в течение 10 (десяти) дней с момента выставления соответствующей претензии на расчетный счет </w:t>
      </w:r>
      <w:r w:rsidRPr="00277BE4">
        <w:rPr>
          <w:bCs/>
          <w:sz w:val="24"/>
          <w:szCs w:val="24"/>
        </w:rPr>
        <w:t>Заказчика</w:t>
      </w:r>
      <w:r w:rsidRPr="00277BE4">
        <w:rPr>
          <w:sz w:val="24"/>
          <w:szCs w:val="24"/>
        </w:rPr>
        <w:t>, указанный в претензии. Уплата неустойки не освобождает сторону от выполнения обязательств или устранения нарушений.</w:t>
      </w:r>
    </w:p>
    <w:p w:rsidR="00277BE4" w:rsidRPr="00277BE4" w:rsidRDefault="00277BE4" w:rsidP="006F603A">
      <w:pPr>
        <w:jc w:val="both"/>
        <w:rPr>
          <w:sz w:val="24"/>
          <w:szCs w:val="24"/>
        </w:rPr>
      </w:pPr>
      <w:r w:rsidRPr="00277BE4">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277BE4" w:rsidRPr="00277BE4" w:rsidRDefault="00277BE4" w:rsidP="006F603A">
      <w:pPr>
        <w:jc w:val="both"/>
        <w:rPr>
          <w:sz w:val="24"/>
          <w:szCs w:val="24"/>
        </w:rPr>
      </w:pPr>
      <w:r w:rsidRPr="00277BE4">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277BE4" w:rsidRPr="00277BE4" w:rsidRDefault="00277BE4" w:rsidP="006F603A">
      <w:pPr>
        <w:jc w:val="both"/>
        <w:rPr>
          <w:sz w:val="24"/>
          <w:szCs w:val="24"/>
        </w:rPr>
      </w:pPr>
      <w:r w:rsidRPr="00277BE4">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277BE4" w:rsidRPr="00277BE4" w:rsidRDefault="00277BE4" w:rsidP="006F603A">
      <w:pPr>
        <w:widowControl/>
        <w:autoSpaceDE/>
        <w:autoSpaceDN/>
        <w:adjustRightInd/>
        <w:spacing w:after="200"/>
        <w:jc w:val="both"/>
        <w:rPr>
          <w:rFonts w:eastAsia="Calibri"/>
          <w:sz w:val="24"/>
          <w:szCs w:val="24"/>
          <w:lang w:eastAsia="en-US"/>
        </w:rPr>
      </w:pPr>
      <w:r w:rsidRPr="00277BE4">
        <w:rPr>
          <w:rFonts w:eastAsia="Calibri"/>
          <w:sz w:val="24"/>
          <w:szCs w:val="24"/>
          <w:lang w:eastAsia="en-US"/>
        </w:rPr>
        <w:t xml:space="preserve">4.12. </w:t>
      </w:r>
      <w:proofErr w:type="gramStart"/>
      <w:r w:rsidRPr="00277BE4">
        <w:rPr>
          <w:rFonts w:eastAsia="Calibri"/>
          <w:sz w:val="24"/>
          <w:szCs w:val="24"/>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277BE4">
        <w:rPr>
          <w:rFonts w:eastAsia="Calibri"/>
          <w:sz w:val="24"/>
          <w:szCs w:val="24"/>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77BE4" w:rsidRPr="00277BE4" w:rsidRDefault="00277BE4" w:rsidP="006F603A">
      <w:pPr>
        <w:widowControl/>
        <w:ind w:right="57"/>
        <w:jc w:val="center"/>
        <w:outlineLvl w:val="0"/>
        <w:rPr>
          <w:b/>
          <w:sz w:val="24"/>
          <w:szCs w:val="24"/>
        </w:rPr>
      </w:pPr>
      <w:r w:rsidRPr="00277BE4">
        <w:rPr>
          <w:b/>
          <w:sz w:val="24"/>
          <w:szCs w:val="24"/>
        </w:rPr>
        <w:t>5. Приемка работ</w:t>
      </w:r>
    </w:p>
    <w:p w:rsidR="00277BE4" w:rsidRPr="00277BE4" w:rsidRDefault="00277BE4" w:rsidP="006F603A">
      <w:pPr>
        <w:widowControl/>
        <w:ind w:right="57"/>
        <w:jc w:val="both"/>
        <w:rPr>
          <w:sz w:val="24"/>
          <w:szCs w:val="24"/>
        </w:rPr>
      </w:pPr>
      <w:r w:rsidRPr="00277BE4">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277BE4" w:rsidRPr="00277BE4" w:rsidRDefault="00277BE4" w:rsidP="006F603A">
      <w:pPr>
        <w:widowControl/>
        <w:ind w:right="57"/>
        <w:jc w:val="both"/>
        <w:rPr>
          <w:sz w:val="24"/>
          <w:szCs w:val="24"/>
        </w:rPr>
      </w:pPr>
      <w:r w:rsidRPr="00277BE4">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277BE4">
        <w:rPr>
          <w:sz w:val="24"/>
          <w:szCs w:val="24"/>
        </w:rPr>
        <w:t>контролю за</w:t>
      </w:r>
      <w:proofErr w:type="gramEnd"/>
      <w:r w:rsidRPr="00277BE4">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277BE4" w:rsidRPr="00277BE4" w:rsidRDefault="00277BE4" w:rsidP="006F603A">
      <w:pPr>
        <w:widowControl/>
        <w:ind w:right="57"/>
        <w:jc w:val="both"/>
        <w:rPr>
          <w:sz w:val="24"/>
          <w:szCs w:val="24"/>
        </w:rPr>
      </w:pPr>
      <w:r w:rsidRPr="00277BE4">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277BE4" w:rsidRPr="00277BE4" w:rsidRDefault="00277BE4" w:rsidP="006F603A">
      <w:pPr>
        <w:widowControl/>
        <w:ind w:right="57"/>
        <w:jc w:val="both"/>
        <w:rPr>
          <w:sz w:val="24"/>
          <w:szCs w:val="24"/>
        </w:rPr>
      </w:pPr>
      <w:r w:rsidRPr="00277BE4">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277BE4" w:rsidRPr="00277BE4" w:rsidRDefault="00277BE4" w:rsidP="006F603A">
      <w:pPr>
        <w:widowControl/>
        <w:ind w:right="57"/>
        <w:jc w:val="both"/>
        <w:rPr>
          <w:sz w:val="24"/>
          <w:szCs w:val="24"/>
        </w:rPr>
      </w:pPr>
      <w:r w:rsidRPr="00277BE4">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277BE4" w:rsidRPr="00277BE4" w:rsidRDefault="00277BE4" w:rsidP="006F603A">
      <w:pPr>
        <w:widowControl/>
        <w:ind w:right="57"/>
        <w:jc w:val="center"/>
        <w:outlineLvl w:val="0"/>
        <w:rPr>
          <w:b/>
          <w:sz w:val="24"/>
          <w:szCs w:val="24"/>
        </w:rPr>
      </w:pPr>
    </w:p>
    <w:p w:rsidR="00277BE4" w:rsidRPr="00277BE4" w:rsidRDefault="00277BE4" w:rsidP="006F603A">
      <w:pPr>
        <w:widowControl/>
        <w:ind w:right="57"/>
        <w:jc w:val="center"/>
        <w:outlineLvl w:val="0"/>
        <w:rPr>
          <w:b/>
          <w:sz w:val="24"/>
          <w:szCs w:val="24"/>
        </w:rPr>
      </w:pPr>
      <w:r w:rsidRPr="00277BE4">
        <w:rPr>
          <w:b/>
          <w:sz w:val="24"/>
          <w:szCs w:val="24"/>
        </w:rPr>
        <w:t>6. Гарантии</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 xml:space="preserve">6.2. Гарантийный срок на выполненные работы составляет – 5 (пять) лет с момента подписания акта выполненных работ. </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w:t>
      </w:r>
      <w:r w:rsidRPr="00277BE4">
        <w:rPr>
          <w:rFonts w:eastAsia="Calibri"/>
          <w:sz w:val="24"/>
          <w:szCs w:val="24"/>
          <w:lang w:eastAsia="en-US"/>
        </w:rPr>
        <w:lastRenderedPageBreak/>
        <w:t>Подрядчик уплачивает Заказчику неустойку, предусмотренную п. 4.2 настоящего гражданско-правового договора.</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277BE4" w:rsidRPr="00277BE4" w:rsidRDefault="00277BE4" w:rsidP="006F603A">
      <w:pPr>
        <w:widowControl/>
        <w:ind w:right="57"/>
        <w:jc w:val="both"/>
        <w:rPr>
          <w:sz w:val="24"/>
          <w:szCs w:val="24"/>
        </w:rPr>
      </w:pPr>
      <w:r w:rsidRPr="00277BE4">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277BE4" w:rsidRPr="00277BE4" w:rsidRDefault="00277BE4" w:rsidP="006F603A">
      <w:pPr>
        <w:widowControl/>
        <w:ind w:right="57"/>
        <w:jc w:val="center"/>
        <w:outlineLvl w:val="0"/>
        <w:rPr>
          <w:b/>
          <w:sz w:val="24"/>
          <w:szCs w:val="24"/>
        </w:rPr>
      </w:pPr>
    </w:p>
    <w:p w:rsidR="00277BE4" w:rsidRPr="00277BE4" w:rsidRDefault="00277BE4" w:rsidP="006F603A">
      <w:pPr>
        <w:widowControl/>
        <w:ind w:right="57"/>
        <w:jc w:val="center"/>
        <w:outlineLvl w:val="0"/>
        <w:rPr>
          <w:b/>
          <w:sz w:val="24"/>
          <w:szCs w:val="24"/>
        </w:rPr>
      </w:pPr>
      <w:r w:rsidRPr="00277BE4">
        <w:rPr>
          <w:b/>
          <w:sz w:val="24"/>
          <w:szCs w:val="24"/>
        </w:rPr>
        <w:t>7. Расторжение гражданско-правового договора</w:t>
      </w:r>
    </w:p>
    <w:p w:rsidR="00B35D73" w:rsidRPr="00B35D73" w:rsidRDefault="00277BE4" w:rsidP="006F603A">
      <w:pPr>
        <w:widowControl/>
        <w:autoSpaceDE/>
        <w:autoSpaceDN/>
        <w:adjustRightInd/>
        <w:jc w:val="both"/>
        <w:rPr>
          <w:color w:val="000000"/>
          <w:spacing w:val="3"/>
          <w:sz w:val="24"/>
          <w:szCs w:val="24"/>
        </w:rPr>
      </w:pPr>
      <w:r w:rsidRPr="00277BE4">
        <w:rPr>
          <w:sz w:val="24"/>
          <w:szCs w:val="24"/>
        </w:rPr>
        <w:t xml:space="preserve">7.1. </w:t>
      </w:r>
      <w:r w:rsidR="00B35D73" w:rsidRPr="00B35D73">
        <w:rPr>
          <w:color w:val="000000"/>
          <w:spacing w:val="3"/>
          <w:sz w:val="24"/>
          <w:szCs w:val="24"/>
        </w:rPr>
        <w:t xml:space="preserve">Настоящий </w:t>
      </w:r>
      <w:r w:rsidR="00B35D73">
        <w:rPr>
          <w:color w:val="000000"/>
          <w:spacing w:val="3"/>
          <w:sz w:val="24"/>
          <w:szCs w:val="24"/>
        </w:rPr>
        <w:t xml:space="preserve">гражданско-правовой </w:t>
      </w:r>
      <w:proofErr w:type="gramStart"/>
      <w:r w:rsidR="00B35D73">
        <w:rPr>
          <w:color w:val="000000"/>
          <w:spacing w:val="3"/>
          <w:sz w:val="24"/>
          <w:szCs w:val="24"/>
        </w:rPr>
        <w:t>договор</w:t>
      </w:r>
      <w:proofErr w:type="gramEnd"/>
      <w:r w:rsidR="00B35D73" w:rsidRPr="00B35D73">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277BE4" w:rsidRPr="00277BE4" w:rsidRDefault="00B35D73" w:rsidP="006F603A">
      <w:pPr>
        <w:widowControl/>
        <w:ind w:right="57"/>
        <w:jc w:val="both"/>
        <w:rPr>
          <w:sz w:val="24"/>
          <w:szCs w:val="24"/>
        </w:rPr>
      </w:pPr>
      <w:r w:rsidRPr="00B35D73">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r w:rsidR="00277BE4" w:rsidRPr="00277BE4">
        <w:rPr>
          <w:sz w:val="24"/>
          <w:szCs w:val="24"/>
        </w:rPr>
        <w:t xml:space="preserve"> </w:t>
      </w:r>
    </w:p>
    <w:p w:rsidR="00277BE4" w:rsidRPr="00277BE4" w:rsidRDefault="00277BE4" w:rsidP="006F603A">
      <w:pPr>
        <w:widowControl/>
        <w:ind w:right="57"/>
        <w:jc w:val="both"/>
        <w:rPr>
          <w:sz w:val="24"/>
          <w:szCs w:val="24"/>
        </w:rPr>
      </w:pPr>
      <w:r w:rsidRPr="00277BE4">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277BE4" w:rsidRPr="00277BE4" w:rsidRDefault="00277BE4" w:rsidP="006F603A">
      <w:pPr>
        <w:widowControl/>
        <w:tabs>
          <w:tab w:val="num" w:pos="540"/>
        </w:tabs>
        <w:autoSpaceDE/>
        <w:autoSpaceDN/>
        <w:adjustRightInd/>
        <w:jc w:val="both"/>
        <w:rPr>
          <w:rFonts w:eastAsia="Calibri"/>
          <w:sz w:val="24"/>
          <w:szCs w:val="24"/>
          <w:lang w:eastAsia="en-US"/>
        </w:rPr>
      </w:pPr>
      <w:r w:rsidRPr="00277BE4">
        <w:rPr>
          <w:rFonts w:eastAsia="Calibri"/>
          <w:sz w:val="24"/>
          <w:szCs w:val="24"/>
          <w:lang w:eastAsia="en-US"/>
        </w:rPr>
        <w:t xml:space="preserve">7.3. </w:t>
      </w:r>
      <w:proofErr w:type="gramStart"/>
      <w:r w:rsidRPr="00277BE4">
        <w:rPr>
          <w:rFonts w:eastAsia="Calibri"/>
          <w:sz w:val="24"/>
          <w:szCs w:val="24"/>
          <w:lang w:eastAsia="en-US"/>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277BE4">
        <w:rPr>
          <w:rFonts w:eastAsia="Calibri"/>
          <w:sz w:val="24"/>
          <w:szCs w:val="24"/>
          <w:lang w:eastAsia="en-US"/>
        </w:rPr>
        <w:t xml:space="preserve"> срок.</w:t>
      </w:r>
    </w:p>
    <w:p w:rsidR="00277BE4" w:rsidRPr="00277BE4" w:rsidRDefault="00277BE4" w:rsidP="006F603A">
      <w:pPr>
        <w:widowControl/>
        <w:ind w:right="57" w:firstLine="708"/>
        <w:jc w:val="both"/>
        <w:rPr>
          <w:sz w:val="24"/>
          <w:szCs w:val="24"/>
        </w:rPr>
      </w:pPr>
      <w:r w:rsidRPr="00277BE4">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277BE4" w:rsidRDefault="00277BE4" w:rsidP="006F603A">
      <w:pPr>
        <w:widowControl/>
        <w:ind w:right="57" w:firstLine="708"/>
        <w:jc w:val="both"/>
        <w:rPr>
          <w:sz w:val="24"/>
          <w:szCs w:val="24"/>
        </w:rPr>
      </w:pPr>
      <w:proofErr w:type="gramStart"/>
      <w:r w:rsidRPr="00277BE4">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7E2FF5" w:rsidRPr="00277BE4" w:rsidRDefault="007E2FF5" w:rsidP="006F603A">
      <w:pPr>
        <w:widowControl/>
        <w:ind w:right="57" w:firstLine="708"/>
        <w:jc w:val="both"/>
        <w:rPr>
          <w:sz w:val="24"/>
          <w:szCs w:val="24"/>
        </w:rPr>
      </w:pPr>
    </w:p>
    <w:p w:rsidR="00277BE4" w:rsidRPr="00277BE4" w:rsidRDefault="00277BE4" w:rsidP="006F603A">
      <w:pPr>
        <w:widowControl/>
        <w:autoSpaceDE/>
        <w:autoSpaceDN/>
        <w:adjustRightInd/>
        <w:jc w:val="center"/>
        <w:rPr>
          <w:b/>
          <w:sz w:val="24"/>
          <w:szCs w:val="24"/>
          <w:lang w:eastAsia="en-US"/>
        </w:rPr>
      </w:pPr>
      <w:r w:rsidRPr="00277BE4">
        <w:rPr>
          <w:b/>
          <w:sz w:val="24"/>
          <w:szCs w:val="24"/>
          <w:lang w:eastAsia="en-US"/>
        </w:rPr>
        <w:t>8. Заключительные условия</w:t>
      </w:r>
    </w:p>
    <w:p w:rsidR="00277BE4" w:rsidRPr="00277BE4" w:rsidRDefault="00277BE4" w:rsidP="006F603A">
      <w:pPr>
        <w:widowControl/>
        <w:autoSpaceDE/>
        <w:autoSpaceDN/>
        <w:adjustRightInd/>
        <w:jc w:val="both"/>
        <w:rPr>
          <w:sz w:val="24"/>
          <w:szCs w:val="24"/>
          <w:lang w:eastAsia="en-US"/>
        </w:rPr>
      </w:pPr>
      <w:r w:rsidRPr="00277BE4">
        <w:rPr>
          <w:sz w:val="24"/>
          <w:szCs w:val="24"/>
          <w:lang w:eastAsia="en-US"/>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277BE4" w:rsidRPr="00277BE4" w:rsidRDefault="00277BE4" w:rsidP="006F603A">
      <w:pPr>
        <w:widowControl/>
        <w:autoSpaceDE/>
        <w:autoSpaceDN/>
        <w:adjustRightInd/>
        <w:jc w:val="both"/>
        <w:rPr>
          <w:sz w:val="24"/>
          <w:szCs w:val="24"/>
          <w:lang w:eastAsia="en-US"/>
        </w:rPr>
      </w:pPr>
      <w:r w:rsidRPr="00277BE4">
        <w:rPr>
          <w:sz w:val="24"/>
          <w:szCs w:val="24"/>
          <w:lang w:eastAsia="en-US"/>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277BE4" w:rsidRPr="00277BE4" w:rsidRDefault="00277BE4" w:rsidP="006F603A">
      <w:pPr>
        <w:widowControl/>
        <w:autoSpaceDE/>
        <w:autoSpaceDN/>
        <w:adjustRightInd/>
        <w:jc w:val="both"/>
        <w:rPr>
          <w:rFonts w:eastAsia="Calibri"/>
          <w:sz w:val="24"/>
          <w:szCs w:val="24"/>
          <w:lang w:eastAsia="en-US"/>
        </w:rPr>
      </w:pPr>
      <w:r w:rsidRPr="00277BE4">
        <w:rPr>
          <w:rFonts w:eastAsia="Calibri"/>
          <w:sz w:val="24"/>
          <w:szCs w:val="24"/>
          <w:lang w:eastAsia="en-US"/>
        </w:rPr>
        <w:t>8.3. Во всем ином, не урегулированном настоящим гражданско-правовым договором, стороны руководствуются действующим законодательством РФ.</w:t>
      </w:r>
    </w:p>
    <w:p w:rsidR="00277BE4" w:rsidRDefault="00277BE4" w:rsidP="006F603A">
      <w:pPr>
        <w:widowControl/>
        <w:autoSpaceDE/>
        <w:autoSpaceDN/>
        <w:adjustRightInd/>
        <w:jc w:val="both"/>
        <w:rPr>
          <w:sz w:val="24"/>
          <w:szCs w:val="24"/>
          <w:lang w:eastAsia="en-US"/>
        </w:rPr>
      </w:pPr>
      <w:r w:rsidRPr="00277BE4">
        <w:rPr>
          <w:sz w:val="24"/>
          <w:szCs w:val="24"/>
          <w:lang w:eastAsia="en-US"/>
        </w:rPr>
        <w:t>8.4. Настоящий гражданско-правовой договор составлен в двух экземплярах, имеющих равную юридическую силу, по одному для каждой из сторон.</w:t>
      </w:r>
    </w:p>
    <w:p w:rsidR="006F603A" w:rsidRPr="007E1DDC" w:rsidRDefault="006F603A" w:rsidP="006F603A">
      <w:pPr>
        <w:widowControl/>
        <w:autoSpaceDE/>
        <w:autoSpaceDN/>
        <w:adjustRightInd/>
        <w:jc w:val="both"/>
        <w:rPr>
          <w:sz w:val="24"/>
          <w:szCs w:val="24"/>
          <w:lang w:eastAsia="en-US"/>
        </w:rPr>
      </w:pPr>
    </w:p>
    <w:p w:rsidR="00277BE4" w:rsidRPr="00277BE4" w:rsidRDefault="00277BE4" w:rsidP="006F603A">
      <w:pPr>
        <w:widowControl/>
        <w:autoSpaceDE/>
        <w:autoSpaceDN/>
        <w:adjustRightInd/>
        <w:spacing w:after="160"/>
        <w:jc w:val="center"/>
        <w:rPr>
          <w:b/>
          <w:sz w:val="24"/>
          <w:szCs w:val="24"/>
          <w:lang w:eastAsia="en-US"/>
        </w:rPr>
      </w:pPr>
      <w:r w:rsidRPr="00277BE4">
        <w:rPr>
          <w:b/>
          <w:sz w:val="24"/>
          <w:szCs w:val="24"/>
          <w:lang w:eastAsia="en-US"/>
        </w:rPr>
        <w:t>9. Реквизиты и подписи Сторон</w:t>
      </w:r>
    </w:p>
    <w:p w:rsidR="00277BE4" w:rsidRPr="00277BE4" w:rsidRDefault="00277BE4" w:rsidP="006F603A">
      <w:pPr>
        <w:widowControl/>
        <w:autoSpaceDE/>
        <w:autoSpaceDN/>
        <w:adjustRightInd/>
        <w:spacing w:after="200"/>
        <w:rPr>
          <w:rFonts w:eastAsia="Calibri"/>
          <w:b/>
          <w:sz w:val="24"/>
          <w:szCs w:val="24"/>
          <w:lang w:eastAsia="en-US"/>
        </w:rPr>
      </w:pPr>
      <w:r w:rsidRPr="00277BE4">
        <w:rPr>
          <w:rFonts w:eastAsia="Calibri"/>
          <w:b/>
          <w:sz w:val="24"/>
          <w:szCs w:val="24"/>
          <w:lang w:eastAsia="en-US"/>
        </w:rPr>
        <w:t xml:space="preserve">Заказчик:  МБОУО гимназия № 32 </w:t>
      </w:r>
    </w:p>
    <w:p w:rsidR="00277BE4" w:rsidRPr="00277BE4" w:rsidRDefault="00277BE4" w:rsidP="006F603A">
      <w:pPr>
        <w:widowControl/>
        <w:autoSpaceDE/>
        <w:autoSpaceDN/>
        <w:adjustRightInd/>
        <w:spacing w:after="200"/>
        <w:rPr>
          <w:rFonts w:eastAsia="Calibri"/>
          <w:sz w:val="24"/>
          <w:szCs w:val="24"/>
          <w:lang w:eastAsia="en-US"/>
        </w:rPr>
      </w:pPr>
      <w:r w:rsidRPr="00277BE4">
        <w:rPr>
          <w:rFonts w:eastAsia="Calibri"/>
          <w:sz w:val="24"/>
          <w:szCs w:val="24"/>
          <w:lang w:eastAsia="en-US"/>
        </w:rPr>
        <w:t>Адрес: 153025, г. Иваново, пр. Ленина, 53</w:t>
      </w:r>
    </w:p>
    <w:p w:rsidR="00277BE4" w:rsidRPr="00277BE4" w:rsidRDefault="00B35D73" w:rsidP="006F603A">
      <w:pPr>
        <w:widowControl/>
        <w:autoSpaceDE/>
        <w:autoSpaceDN/>
        <w:adjustRightInd/>
        <w:spacing w:after="200"/>
        <w:jc w:val="both"/>
        <w:rPr>
          <w:rFonts w:eastAsia="Calibri"/>
          <w:sz w:val="24"/>
          <w:szCs w:val="24"/>
          <w:lang w:eastAsia="en-US"/>
        </w:rPr>
      </w:pPr>
      <w:r>
        <w:rPr>
          <w:rFonts w:eastAsia="Calibri"/>
          <w:sz w:val="24"/>
          <w:szCs w:val="24"/>
          <w:lang w:eastAsia="en-US"/>
        </w:rPr>
        <w:lastRenderedPageBreak/>
        <w:t>ИНН 37290255210 , КПП 370201001</w:t>
      </w:r>
    </w:p>
    <w:p w:rsidR="00277BE4" w:rsidRPr="00277BE4" w:rsidRDefault="00277BE4" w:rsidP="006F603A">
      <w:pPr>
        <w:widowControl/>
        <w:autoSpaceDE/>
        <w:autoSpaceDN/>
        <w:adjustRightInd/>
        <w:spacing w:after="200"/>
        <w:rPr>
          <w:rFonts w:eastAsia="Calibri"/>
          <w:sz w:val="24"/>
          <w:szCs w:val="24"/>
          <w:lang w:eastAsia="en-US"/>
        </w:rPr>
      </w:pPr>
      <w:proofErr w:type="spellStart"/>
      <w:r w:rsidRPr="00277BE4">
        <w:rPr>
          <w:rFonts w:eastAsia="Calibri"/>
          <w:sz w:val="24"/>
          <w:szCs w:val="24"/>
          <w:lang w:eastAsia="en-US"/>
        </w:rPr>
        <w:t>Директор_________________</w:t>
      </w:r>
      <w:r w:rsidR="00B35D73">
        <w:rPr>
          <w:rFonts w:eastAsia="Calibri"/>
          <w:sz w:val="24"/>
          <w:szCs w:val="24"/>
          <w:lang w:eastAsia="en-US"/>
        </w:rPr>
        <w:t>____А.И</w:t>
      </w:r>
      <w:proofErr w:type="spellEnd"/>
      <w:r w:rsidR="00B35D73">
        <w:rPr>
          <w:rFonts w:eastAsia="Calibri"/>
          <w:sz w:val="24"/>
          <w:szCs w:val="24"/>
          <w:lang w:eastAsia="en-US"/>
        </w:rPr>
        <w:t xml:space="preserve">. </w:t>
      </w:r>
      <w:proofErr w:type="spellStart"/>
      <w:r w:rsidR="00B35D73">
        <w:rPr>
          <w:rFonts w:eastAsia="Calibri"/>
          <w:sz w:val="24"/>
          <w:szCs w:val="24"/>
          <w:lang w:eastAsia="en-US"/>
        </w:rPr>
        <w:t>МакеевМ.П</w:t>
      </w:r>
      <w:proofErr w:type="spellEnd"/>
      <w:r w:rsidR="00B35D73">
        <w:rPr>
          <w:rFonts w:eastAsia="Calibri"/>
          <w:sz w:val="24"/>
          <w:szCs w:val="24"/>
          <w:lang w:eastAsia="en-US"/>
        </w:rPr>
        <w:t>.</w:t>
      </w:r>
    </w:p>
    <w:p w:rsidR="00277BE4" w:rsidRPr="00277BE4" w:rsidRDefault="00277BE4" w:rsidP="006F603A">
      <w:pPr>
        <w:widowControl/>
        <w:autoSpaceDE/>
        <w:autoSpaceDN/>
        <w:adjustRightInd/>
        <w:spacing w:after="200"/>
        <w:rPr>
          <w:rFonts w:eastAsia="Calibri"/>
          <w:b/>
          <w:sz w:val="24"/>
          <w:szCs w:val="24"/>
          <w:lang w:eastAsia="en-US"/>
        </w:rPr>
      </w:pPr>
      <w:r w:rsidRPr="00277BE4">
        <w:rPr>
          <w:rFonts w:eastAsia="Calibri"/>
          <w:b/>
          <w:sz w:val="24"/>
          <w:szCs w:val="24"/>
          <w:lang w:eastAsia="en-US"/>
        </w:rPr>
        <w:t>Подрядчик: _</w:t>
      </w:r>
      <w:r w:rsidR="00B35D73">
        <w:rPr>
          <w:rFonts w:eastAsia="Calibri"/>
          <w:b/>
          <w:sz w:val="24"/>
          <w:szCs w:val="24"/>
          <w:lang w:eastAsia="en-US"/>
        </w:rPr>
        <w:t>_______________________________</w:t>
      </w:r>
      <w:r w:rsidRPr="00277BE4">
        <w:rPr>
          <w:rFonts w:eastAsia="Calibri"/>
          <w:b/>
          <w:sz w:val="24"/>
          <w:szCs w:val="24"/>
          <w:lang w:eastAsia="en-US"/>
        </w:rPr>
        <w:t xml:space="preserve"> </w:t>
      </w:r>
    </w:p>
    <w:p w:rsidR="00277BE4" w:rsidRPr="00277BE4" w:rsidRDefault="00277BE4" w:rsidP="006F603A">
      <w:pPr>
        <w:widowControl/>
        <w:autoSpaceDE/>
        <w:autoSpaceDN/>
        <w:adjustRightInd/>
        <w:spacing w:after="200"/>
        <w:rPr>
          <w:rFonts w:eastAsia="Calibri"/>
          <w:sz w:val="24"/>
          <w:szCs w:val="24"/>
          <w:lang w:eastAsia="en-US"/>
        </w:rPr>
      </w:pPr>
      <w:r w:rsidRPr="00277BE4">
        <w:rPr>
          <w:rFonts w:eastAsia="Calibri"/>
          <w:sz w:val="24"/>
          <w:szCs w:val="24"/>
          <w:lang w:eastAsia="en-US"/>
        </w:rPr>
        <w:t>Адрес:________</w:t>
      </w:r>
      <w:r w:rsidR="00B35D73">
        <w:rPr>
          <w:rFonts w:eastAsia="Calibri"/>
          <w:sz w:val="24"/>
          <w:szCs w:val="24"/>
          <w:lang w:eastAsia="en-US"/>
        </w:rPr>
        <w:t>_____________________________</w:t>
      </w:r>
    </w:p>
    <w:p w:rsidR="00277BE4" w:rsidRPr="00277BE4" w:rsidRDefault="00277BE4" w:rsidP="006F603A">
      <w:pPr>
        <w:widowControl/>
        <w:autoSpaceDE/>
        <w:autoSpaceDN/>
        <w:adjustRightInd/>
        <w:spacing w:after="200"/>
        <w:rPr>
          <w:rFonts w:eastAsia="Calibri"/>
          <w:sz w:val="24"/>
          <w:szCs w:val="24"/>
          <w:lang w:eastAsia="en-US"/>
        </w:rPr>
      </w:pPr>
      <w:r w:rsidRPr="00277BE4">
        <w:rPr>
          <w:rFonts w:eastAsia="Calibri"/>
          <w:sz w:val="24"/>
          <w:szCs w:val="24"/>
          <w:lang w:eastAsia="en-US"/>
        </w:rPr>
        <w:t>ИНН ________</w:t>
      </w:r>
      <w:r w:rsidR="00B35D73">
        <w:rPr>
          <w:rFonts w:eastAsia="Calibri"/>
          <w:sz w:val="24"/>
          <w:szCs w:val="24"/>
          <w:lang w:eastAsia="en-US"/>
        </w:rPr>
        <w:t>____________КПП______________</w:t>
      </w:r>
    </w:p>
    <w:p w:rsidR="00277BE4" w:rsidRPr="00277BE4" w:rsidRDefault="00277BE4" w:rsidP="006F603A">
      <w:pPr>
        <w:widowControl/>
        <w:autoSpaceDE/>
        <w:autoSpaceDN/>
        <w:adjustRightInd/>
        <w:spacing w:after="200"/>
        <w:rPr>
          <w:rFonts w:eastAsia="Calibri"/>
          <w:sz w:val="24"/>
          <w:szCs w:val="24"/>
          <w:lang w:eastAsia="en-US"/>
        </w:rPr>
      </w:pPr>
      <w:proofErr w:type="gramStart"/>
      <w:r w:rsidRPr="00277BE4">
        <w:rPr>
          <w:rFonts w:eastAsia="Calibri"/>
          <w:sz w:val="24"/>
          <w:szCs w:val="24"/>
          <w:lang w:eastAsia="en-US"/>
        </w:rPr>
        <w:t>Р</w:t>
      </w:r>
      <w:proofErr w:type="gramEnd"/>
      <w:r w:rsidRPr="00277BE4">
        <w:rPr>
          <w:rFonts w:eastAsia="Calibri"/>
          <w:sz w:val="24"/>
          <w:szCs w:val="24"/>
          <w:lang w:eastAsia="en-US"/>
        </w:rPr>
        <w:t>/с ___________</w:t>
      </w:r>
      <w:r w:rsidR="00B35D73">
        <w:rPr>
          <w:rFonts w:eastAsia="Calibri"/>
          <w:sz w:val="24"/>
          <w:szCs w:val="24"/>
          <w:lang w:eastAsia="en-US"/>
        </w:rPr>
        <w:t>_____________________________</w:t>
      </w:r>
    </w:p>
    <w:p w:rsidR="00277BE4" w:rsidRPr="00277BE4" w:rsidRDefault="00277BE4" w:rsidP="006F603A">
      <w:pPr>
        <w:widowControl/>
        <w:autoSpaceDE/>
        <w:autoSpaceDN/>
        <w:adjustRightInd/>
        <w:spacing w:after="200"/>
        <w:rPr>
          <w:rFonts w:eastAsia="Calibri"/>
          <w:sz w:val="24"/>
          <w:szCs w:val="24"/>
          <w:lang w:eastAsia="en-US"/>
        </w:rPr>
      </w:pPr>
      <w:r w:rsidRPr="00277BE4">
        <w:rPr>
          <w:rFonts w:eastAsia="Calibri"/>
          <w:sz w:val="24"/>
          <w:szCs w:val="24"/>
          <w:lang w:eastAsia="en-US"/>
        </w:rPr>
        <w:t>БАНК__________________________</w:t>
      </w:r>
      <w:r w:rsidR="00B35D73">
        <w:rPr>
          <w:rFonts w:eastAsia="Calibri"/>
          <w:sz w:val="24"/>
          <w:szCs w:val="24"/>
          <w:lang w:eastAsia="en-US"/>
        </w:rPr>
        <w:t>____________</w:t>
      </w:r>
    </w:p>
    <w:p w:rsidR="00277BE4" w:rsidRPr="00277BE4" w:rsidRDefault="00277BE4" w:rsidP="006F603A">
      <w:pPr>
        <w:widowControl/>
        <w:autoSpaceDE/>
        <w:autoSpaceDN/>
        <w:adjustRightInd/>
        <w:spacing w:after="200"/>
        <w:rPr>
          <w:rFonts w:eastAsia="Calibri"/>
          <w:sz w:val="24"/>
          <w:szCs w:val="24"/>
          <w:lang w:eastAsia="en-US"/>
        </w:rPr>
      </w:pPr>
      <w:r w:rsidRPr="00277BE4">
        <w:rPr>
          <w:rFonts w:eastAsia="Calibri"/>
          <w:sz w:val="24"/>
          <w:szCs w:val="24"/>
          <w:lang w:eastAsia="en-US"/>
        </w:rPr>
        <w:t>БИК__________</w:t>
      </w:r>
      <w:r w:rsidR="00B35D73">
        <w:rPr>
          <w:rFonts w:eastAsia="Calibri"/>
          <w:sz w:val="24"/>
          <w:szCs w:val="24"/>
          <w:lang w:eastAsia="en-US"/>
        </w:rPr>
        <w:t>_____________________________</w:t>
      </w:r>
    </w:p>
    <w:p w:rsidR="00277BE4" w:rsidRPr="00277BE4" w:rsidRDefault="00277BE4" w:rsidP="006F603A">
      <w:pPr>
        <w:widowControl/>
        <w:autoSpaceDE/>
        <w:autoSpaceDN/>
        <w:adjustRightInd/>
        <w:spacing w:after="200"/>
        <w:rPr>
          <w:rFonts w:eastAsia="Calibri"/>
          <w:sz w:val="24"/>
          <w:szCs w:val="24"/>
          <w:lang w:eastAsia="en-US"/>
        </w:rPr>
      </w:pPr>
      <w:r w:rsidRPr="00277BE4">
        <w:rPr>
          <w:rFonts w:eastAsia="Calibri"/>
          <w:sz w:val="24"/>
          <w:szCs w:val="24"/>
          <w:lang w:eastAsia="en-US"/>
        </w:rPr>
        <w:t>Руководитель</w:t>
      </w:r>
      <w:proofErr w:type="gramStart"/>
      <w:r w:rsidRPr="00277BE4">
        <w:rPr>
          <w:rFonts w:eastAsia="Calibri"/>
          <w:sz w:val="24"/>
          <w:szCs w:val="24"/>
          <w:lang w:eastAsia="en-US"/>
        </w:rPr>
        <w:t xml:space="preserve"> _______________(_________) </w:t>
      </w:r>
      <w:proofErr w:type="gramEnd"/>
    </w:p>
    <w:p w:rsidR="00B35D73" w:rsidRDefault="00277BE4" w:rsidP="006F603A">
      <w:pPr>
        <w:widowControl/>
        <w:autoSpaceDE/>
        <w:autoSpaceDN/>
        <w:adjustRightInd/>
        <w:spacing w:after="200"/>
        <w:rPr>
          <w:rFonts w:eastAsia="Calibri"/>
          <w:sz w:val="24"/>
          <w:szCs w:val="24"/>
          <w:lang w:eastAsia="en-US"/>
        </w:rPr>
      </w:pPr>
      <w:r w:rsidRPr="00277BE4">
        <w:rPr>
          <w:rFonts w:eastAsia="Calibri"/>
          <w:sz w:val="24"/>
          <w:szCs w:val="24"/>
          <w:lang w:eastAsia="en-US"/>
        </w:rPr>
        <w:t>М.П.</w:t>
      </w:r>
    </w:p>
    <w:p w:rsidR="007E1DDC" w:rsidRDefault="007E1DDC" w:rsidP="007E1DDC">
      <w:pPr>
        <w:widowControl/>
        <w:autoSpaceDE/>
        <w:autoSpaceDN/>
        <w:adjustRightInd/>
        <w:spacing w:after="200" w:line="276" w:lineRule="auto"/>
        <w:rPr>
          <w:rFonts w:eastAsia="Calibri"/>
          <w:sz w:val="24"/>
          <w:szCs w:val="24"/>
          <w:lang w:eastAsia="en-US"/>
        </w:rPr>
      </w:pPr>
    </w:p>
    <w:p w:rsidR="007E1DDC" w:rsidRDefault="007E1DDC" w:rsidP="007E1DDC">
      <w:pPr>
        <w:widowControl/>
        <w:autoSpaceDE/>
        <w:autoSpaceDN/>
        <w:adjustRightInd/>
        <w:spacing w:after="200" w:line="276" w:lineRule="auto"/>
        <w:rPr>
          <w:rFonts w:eastAsia="Calibri"/>
          <w:sz w:val="24"/>
          <w:szCs w:val="24"/>
          <w:lang w:eastAsia="en-US"/>
        </w:rPr>
      </w:pPr>
    </w:p>
    <w:p w:rsidR="007E1DDC" w:rsidRDefault="007E1DDC" w:rsidP="007E1DDC">
      <w:pPr>
        <w:widowControl/>
        <w:autoSpaceDE/>
        <w:autoSpaceDN/>
        <w:adjustRightInd/>
        <w:spacing w:after="200" w:line="276" w:lineRule="auto"/>
        <w:rPr>
          <w:rFonts w:eastAsia="Calibri"/>
          <w:sz w:val="24"/>
          <w:szCs w:val="24"/>
          <w:lang w:eastAsia="en-US"/>
        </w:rPr>
      </w:pPr>
    </w:p>
    <w:p w:rsidR="007E1DDC" w:rsidRDefault="007E1DDC" w:rsidP="007E1DDC">
      <w:pPr>
        <w:widowControl/>
        <w:autoSpaceDE/>
        <w:autoSpaceDN/>
        <w:adjustRightInd/>
        <w:spacing w:after="200" w:line="276" w:lineRule="auto"/>
        <w:rPr>
          <w:rFonts w:eastAsia="Calibri"/>
          <w:sz w:val="24"/>
          <w:szCs w:val="24"/>
          <w:lang w:eastAsia="en-US"/>
        </w:rPr>
      </w:pPr>
    </w:p>
    <w:p w:rsidR="007E1DDC" w:rsidRDefault="007E1DDC" w:rsidP="007E1DDC">
      <w:pPr>
        <w:widowControl/>
        <w:autoSpaceDE/>
        <w:autoSpaceDN/>
        <w:adjustRightInd/>
        <w:spacing w:after="200" w:line="276" w:lineRule="auto"/>
        <w:rPr>
          <w:rFonts w:eastAsia="Calibri"/>
          <w:sz w:val="24"/>
          <w:szCs w:val="24"/>
          <w:lang w:eastAsia="en-US"/>
        </w:rPr>
      </w:pPr>
    </w:p>
    <w:p w:rsidR="007E1DDC" w:rsidRDefault="007E1DDC" w:rsidP="007E1DDC">
      <w:pPr>
        <w:widowControl/>
        <w:autoSpaceDE/>
        <w:autoSpaceDN/>
        <w:adjustRightInd/>
        <w:spacing w:after="200" w:line="276" w:lineRule="auto"/>
        <w:rPr>
          <w:rFonts w:eastAsia="Calibri"/>
          <w:sz w:val="24"/>
          <w:szCs w:val="24"/>
          <w:lang w:eastAsia="en-US"/>
        </w:rPr>
      </w:pPr>
    </w:p>
    <w:p w:rsidR="007E1DDC" w:rsidRDefault="007E1DDC" w:rsidP="007E1DDC">
      <w:pPr>
        <w:widowControl/>
        <w:autoSpaceDE/>
        <w:autoSpaceDN/>
        <w:adjustRightInd/>
        <w:spacing w:after="200" w:line="276" w:lineRule="auto"/>
        <w:rPr>
          <w:rFonts w:eastAsia="Calibri"/>
          <w:sz w:val="24"/>
          <w:szCs w:val="24"/>
          <w:lang w:eastAsia="en-US"/>
        </w:rPr>
      </w:pPr>
    </w:p>
    <w:p w:rsidR="007E1DDC" w:rsidRDefault="007E1DDC"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2FF5" w:rsidRDefault="007E2FF5" w:rsidP="007E1DDC">
      <w:pPr>
        <w:widowControl/>
        <w:autoSpaceDE/>
        <w:autoSpaceDN/>
        <w:adjustRightInd/>
        <w:spacing w:after="200" w:line="276" w:lineRule="auto"/>
        <w:rPr>
          <w:rFonts w:eastAsia="Calibri"/>
          <w:sz w:val="24"/>
          <w:szCs w:val="24"/>
          <w:lang w:eastAsia="en-US"/>
        </w:rPr>
      </w:pPr>
    </w:p>
    <w:p w:rsidR="007E1DDC" w:rsidRPr="00E92783" w:rsidRDefault="007E1DDC" w:rsidP="006F603A">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B25132" w:rsidRPr="0067306F" w:rsidRDefault="004D520F" w:rsidP="0067306F">
      <w:pPr>
        <w:jc w:val="center"/>
        <w:rPr>
          <w:sz w:val="24"/>
          <w:szCs w:val="24"/>
        </w:rPr>
      </w:pPr>
      <w:r>
        <w:rPr>
          <w:sz w:val="24"/>
          <w:szCs w:val="24"/>
        </w:rPr>
        <w:lastRenderedPageBreak/>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34E4F"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Локальные сметы</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6F603A" w:rsidRDefault="006F603A">
      <w:pPr>
        <w:widowControl/>
        <w:autoSpaceDE/>
        <w:autoSpaceDN/>
        <w:adjustRightInd/>
        <w:spacing w:after="200" w:line="276" w:lineRule="auto"/>
        <w:rPr>
          <w:b/>
          <w:sz w:val="24"/>
          <w:szCs w:val="24"/>
        </w:rPr>
      </w:pPr>
    </w:p>
    <w:p w:rsidR="006F603A" w:rsidRDefault="006F603A">
      <w:pPr>
        <w:widowControl/>
        <w:autoSpaceDE/>
        <w:autoSpaceDN/>
        <w:adjustRightInd/>
        <w:spacing w:after="200" w:line="276" w:lineRule="auto"/>
        <w:rPr>
          <w:b/>
          <w:sz w:val="24"/>
          <w:szCs w:val="24"/>
        </w:rPr>
      </w:pPr>
      <w:r>
        <w:rPr>
          <w:b/>
          <w:sz w:val="24"/>
          <w:szCs w:val="24"/>
        </w:rPr>
        <w:br w:type="page"/>
      </w:r>
    </w:p>
    <w:p w:rsidR="0020091D" w:rsidRDefault="0020091D" w:rsidP="006F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81640A">
        <w:rPr>
          <w:sz w:val="24"/>
          <w:szCs w:val="24"/>
        </w:rPr>
        <w:t>ыми</w:t>
      </w:r>
      <w:r w:rsidR="005D06FE">
        <w:rPr>
          <w:sz w:val="24"/>
          <w:szCs w:val="24"/>
        </w:rPr>
        <w:t xml:space="preserve"> </w:t>
      </w:r>
      <w:r w:rsidR="004D520F">
        <w:rPr>
          <w:sz w:val="24"/>
          <w:szCs w:val="24"/>
        </w:rPr>
        <w:t>смет</w:t>
      </w:r>
      <w:r w:rsidR="0081640A">
        <w:rPr>
          <w:sz w:val="24"/>
          <w:szCs w:val="24"/>
        </w:rPr>
        <w:t>ами</w:t>
      </w:r>
      <w:r w:rsidR="005D06FE">
        <w:rPr>
          <w:sz w:val="24"/>
          <w:szCs w:val="24"/>
        </w:rPr>
        <w:t xml:space="preserve"> </w:t>
      </w:r>
      <w:r w:rsidRPr="00C119CF">
        <w:rPr>
          <w:sz w:val="24"/>
          <w:szCs w:val="24"/>
        </w:rPr>
        <w:t>и ведомост</w:t>
      </w:r>
      <w:r w:rsidR="0081640A">
        <w:rPr>
          <w:sz w:val="24"/>
          <w:szCs w:val="24"/>
        </w:rPr>
        <w:t>ями</w:t>
      </w:r>
      <w:r w:rsidRPr="00C119CF">
        <w:rPr>
          <w:sz w:val="24"/>
          <w:szCs w:val="24"/>
        </w:rPr>
        <w:t xml:space="preserve">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pPr w:leftFromText="180" w:rightFromText="180" w:vertAnchor="text" w:horzAnchor="page" w:tblpX="1695" w:tblpY="1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090"/>
        <w:gridCol w:w="7097"/>
      </w:tblGrid>
      <w:tr w:rsidR="00384A8B" w:rsidRPr="00384A8B" w:rsidTr="006F603A">
        <w:trPr>
          <w:trHeight w:val="738"/>
        </w:trPr>
        <w:tc>
          <w:tcPr>
            <w:tcW w:w="560" w:type="dxa"/>
          </w:tcPr>
          <w:p w:rsidR="00384A8B" w:rsidRPr="00384A8B" w:rsidRDefault="00384A8B" w:rsidP="00384A8B">
            <w:pPr>
              <w:widowControl/>
              <w:autoSpaceDE/>
              <w:autoSpaceDN/>
              <w:adjustRightInd/>
              <w:spacing w:after="200" w:line="276" w:lineRule="auto"/>
              <w:jc w:val="center"/>
              <w:rPr>
                <w:rFonts w:eastAsia="Calibri"/>
                <w:b/>
                <w:sz w:val="24"/>
                <w:szCs w:val="24"/>
                <w:lang w:eastAsia="en-US"/>
              </w:rPr>
            </w:pPr>
            <w:r w:rsidRPr="00384A8B">
              <w:rPr>
                <w:rFonts w:eastAsia="Calibri"/>
                <w:b/>
                <w:sz w:val="24"/>
                <w:szCs w:val="24"/>
                <w:lang w:eastAsia="en-US"/>
              </w:rPr>
              <w:t xml:space="preserve">№ </w:t>
            </w:r>
            <w:proofErr w:type="gramStart"/>
            <w:r w:rsidRPr="00384A8B">
              <w:rPr>
                <w:rFonts w:eastAsia="Calibri"/>
                <w:b/>
                <w:sz w:val="24"/>
                <w:szCs w:val="24"/>
                <w:lang w:eastAsia="en-US"/>
              </w:rPr>
              <w:t>п</w:t>
            </w:r>
            <w:proofErr w:type="gramEnd"/>
            <w:r w:rsidRPr="00384A8B">
              <w:rPr>
                <w:rFonts w:eastAsia="Calibri"/>
                <w:b/>
                <w:sz w:val="24"/>
                <w:szCs w:val="24"/>
                <w:lang w:eastAsia="en-US"/>
              </w:rPr>
              <w:t>/п</w:t>
            </w:r>
          </w:p>
        </w:tc>
        <w:tc>
          <w:tcPr>
            <w:tcW w:w="2090" w:type="dxa"/>
          </w:tcPr>
          <w:p w:rsidR="00384A8B" w:rsidRPr="00384A8B" w:rsidRDefault="00384A8B" w:rsidP="00384A8B">
            <w:pPr>
              <w:widowControl/>
              <w:autoSpaceDE/>
              <w:autoSpaceDN/>
              <w:adjustRightInd/>
              <w:spacing w:after="200" w:line="276" w:lineRule="auto"/>
              <w:jc w:val="center"/>
              <w:rPr>
                <w:rFonts w:eastAsia="Calibri"/>
                <w:b/>
                <w:sz w:val="24"/>
                <w:szCs w:val="24"/>
                <w:lang w:eastAsia="en-US"/>
              </w:rPr>
            </w:pPr>
            <w:r w:rsidRPr="00384A8B">
              <w:rPr>
                <w:rFonts w:eastAsia="Calibri"/>
                <w:b/>
                <w:sz w:val="24"/>
                <w:szCs w:val="24"/>
                <w:lang w:eastAsia="en-US"/>
              </w:rPr>
              <w:t>Наименование товара используемого при выполнении работ</w:t>
            </w:r>
          </w:p>
        </w:tc>
        <w:tc>
          <w:tcPr>
            <w:tcW w:w="7097" w:type="dxa"/>
            <w:vAlign w:val="center"/>
          </w:tcPr>
          <w:p w:rsidR="00384A8B" w:rsidRPr="00384A8B" w:rsidRDefault="00384A8B" w:rsidP="006F603A">
            <w:pPr>
              <w:widowControl/>
              <w:autoSpaceDE/>
              <w:autoSpaceDN/>
              <w:adjustRightInd/>
              <w:spacing w:after="200" w:line="276" w:lineRule="auto"/>
              <w:ind w:right="462"/>
              <w:jc w:val="center"/>
              <w:rPr>
                <w:rFonts w:eastAsia="Calibri"/>
                <w:b/>
                <w:sz w:val="24"/>
                <w:szCs w:val="24"/>
                <w:lang w:eastAsia="en-US"/>
              </w:rPr>
            </w:pPr>
            <w:r w:rsidRPr="00384A8B">
              <w:rPr>
                <w:rFonts w:eastAsia="Calibri"/>
                <w:b/>
                <w:sz w:val="24"/>
                <w:szCs w:val="24"/>
                <w:lang w:eastAsia="en-US"/>
              </w:rPr>
              <w:t>Требуемые показатели товара</w:t>
            </w:r>
          </w:p>
        </w:tc>
      </w:tr>
      <w:tr w:rsidR="00384A8B" w:rsidRPr="00384A8B" w:rsidTr="006F603A">
        <w:trPr>
          <w:trHeight w:val="1701"/>
        </w:trPr>
        <w:tc>
          <w:tcPr>
            <w:tcW w:w="560" w:type="dxa"/>
          </w:tcPr>
          <w:p w:rsidR="00384A8B" w:rsidRPr="00384A8B" w:rsidRDefault="00384A8B" w:rsidP="00384A8B">
            <w:pPr>
              <w:widowControl/>
              <w:autoSpaceDE/>
              <w:autoSpaceDN/>
              <w:adjustRightInd/>
              <w:spacing w:after="200" w:line="276" w:lineRule="auto"/>
              <w:rPr>
                <w:rFonts w:eastAsia="Calibri"/>
                <w:sz w:val="24"/>
                <w:szCs w:val="24"/>
                <w:lang w:eastAsia="en-US"/>
              </w:rPr>
            </w:pPr>
            <w:r w:rsidRPr="00384A8B">
              <w:rPr>
                <w:rFonts w:eastAsia="Calibri"/>
                <w:sz w:val="24"/>
                <w:szCs w:val="24"/>
                <w:lang w:eastAsia="en-US"/>
              </w:rPr>
              <w:t>1</w:t>
            </w:r>
          </w:p>
        </w:tc>
        <w:tc>
          <w:tcPr>
            <w:tcW w:w="2090" w:type="dxa"/>
          </w:tcPr>
          <w:p w:rsidR="00384A8B" w:rsidRDefault="00384A8B" w:rsidP="00384A8B">
            <w:pPr>
              <w:widowControl/>
              <w:autoSpaceDE/>
              <w:autoSpaceDN/>
              <w:adjustRightInd/>
              <w:spacing w:line="276" w:lineRule="auto"/>
              <w:rPr>
                <w:rFonts w:eastAsia="Calibri"/>
                <w:sz w:val="24"/>
                <w:szCs w:val="24"/>
                <w:lang w:eastAsia="en-US"/>
              </w:rPr>
            </w:pPr>
          </w:p>
          <w:p w:rsidR="00384A8B" w:rsidRPr="00384A8B" w:rsidRDefault="00384A8B" w:rsidP="00384A8B">
            <w:pPr>
              <w:widowControl/>
              <w:autoSpaceDE/>
              <w:autoSpaceDN/>
              <w:adjustRightInd/>
              <w:spacing w:line="276" w:lineRule="auto"/>
              <w:rPr>
                <w:rFonts w:eastAsia="Calibri"/>
                <w:sz w:val="24"/>
                <w:szCs w:val="24"/>
                <w:lang w:eastAsia="en-US"/>
              </w:rPr>
            </w:pPr>
            <w:r w:rsidRPr="00384A8B">
              <w:rPr>
                <w:rFonts w:eastAsia="Calibri"/>
                <w:sz w:val="24"/>
                <w:szCs w:val="24"/>
                <w:lang w:eastAsia="en-US"/>
              </w:rPr>
              <w:t>Линокром ТКП</w:t>
            </w:r>
          </w:p>
          <w:p w:rsidR="00384A8B" w:rsidRPr="00384A8B" w:rsidRDefault="00384A8B" w:rsidP="00384A8B">
            <w:pPr>
              <w:widowControl/>
              <w:autoSpaceDE/>
              <w:autoSpaceDN/>
              <w:adjustRightInd/>
              <w:spacing w:line="276" w:lineRule="auto"/>
              <w:rPr>
                <w:rFonts w:eastAsia="Calibri"/>
                <w:sz w:val="24"/>
                <w:szCs w:val="24"/>
                <w:lang w:eastAsia="en-US"/>
              </w:rPr>
            </w:pPr>
            <w:r w:rsidRPr="00384A8B">
              <w:rPr>
                <w:rFonts w:eastAsia="Calibri"/>
                <w:sz w:val="24"/>
                <w:szCs w:val="24"/>
                <w:lang w:eastAsia="en-US"/>
              </w:rPr>
              <w:t>или эквивалент</w:t>
            </w:r>
          </w:p>
        </w:tc>
        <w:tc>
          <w:tcPr>
            <w:tcW w:w="7097" w:type="dxa"/>
          </w:tcPr>
          <w:p w:rsidR="00384A8B" w:rsidRDefault="00384A8B" w:rsidP="00384A8B">
            <w:pPr>
              <w:widowControl/>
              <w:autoSpaceDE/>
              <w:autoSpaceDN/>
              <w:adjustRightInd/>
              <w:spacing w:line="276" w:lineRule="auto"/>
              <w:rPr>
                <w:rFonts w:eastAsia="Calibri"/>
                <w:sz w:val="24"/>
                <w:szCs w:val="24"/>
                <w:lang w:eastAsia="en-US"/>
              </w:rPr>
            </w:pPr>
            <w:r w:rsidRPr="00384A8B">
              <w:rPr>
                <w:rFonts w:eastAsia="Calibri"/>
                <w:sz w:val="24"/>
                <w:szCs w:val="24"/>
                <w:lang w:eastAsia="en-US"/>
              </w:rPr>
              <w:t>Линокром ТК</w:t>
            </w:r>
            <w:proofErr w:type="gramStart"/>
            <w:r w:rsidRPr="00384A8B">
              <w:rPr>
                <w:rFonts w:eastAsia="Calibri"/>
                <w:sz w:val="24"/>
                <w:szCs w:val="24"/>
                <w:lang w:eastAsia="en-US"/>
              </w:rPr>
              <w:t>П</w:t>
            </w:r>
            <w:r w:rsidRPr="00384A8B">
              <w:rPr>
                <w:rFonts w:eastAsia="Calibri"/>
                <w:b/>
                <w:sz w:val="24"/>
                <w:szCs w:val="24"/>
                <w:lang w:eastAsia="en-US"/>
              </w:rPr>
              <w:t>-</w:t>
            </w:r>
            <w:proofErr w:type="gramEnd"/>
            <w:r>
              <w:rPr>
                <w:rFonts w:eastAsia="Calibri"/>
                <w:b/>
                <w:sz w:val="24"/>
                <w:szCs w:val="24"/>
                <w:lang w:eastAsia="en-US"/>
              </w:rPr>
              <w:t xml:space="preserve"> </w:t>
            </w:r>
            <w:r w:rsidRPr="00384A8B">
              <w:rPr>
                <w:rFonts w:eastAsia="Calibri"/>
                <w:sz w:val="24"/>
                <w:szCs w:val="24"/>
                <w:lang w:eastAsia="en-US"/>
              </w:rPr>
              <w:t>должен быть</w:t>
            </w:r>
            <w:r w:rsidRPr="00384A8B">
              <w:rPr>
                <w:rFonts w:eastAsia="Calibri"/>
                <w:b/>
                <w:sz w:val="24"/>
                <w:szCs w:val="24"/>
                <w:lang w:eastAsia="en-US"/>
              </w:rPr>
              <w:t xml:space="preserve"> </w:t>
            </w:r>
            <w:r w:rsidRPr="00384A8B">
              <w:rPr>
                <w:rFonts w:eastAsia="Calibri"/>
                <w:sz w:val="24"/>
                <w:szCs w:val="24"/>
                <w:lang w:eastAsia="en-US"/>
              </w:rPr>
              <w:t>гидроизоляционны</w:t>
            </w:r>
            <w:r>
              <w:rPr>
                <w:rFonts w:eastAsia="Calibri"/>
                <w:sz w:val="24"/>
                <w:szCs w:val="24"/>
                <w:lang w:eastAsia="en-US"/>
              </w:rPr>
              <w:t>м</w:t>
            </w:r>
            <w:r w:rsidRPr="00384A8B">
              <w:rPr>
                <w:rFonts w:eastAsia="Calibri"/>
                <w:sz w:val="24"/>
                <w:szCs w:val="24"/>
                <w:lang w:eastAsia="en-US"/>
              </w:rPr>
              <w:t xml:space="preserve"> материал</w:t>
            </w:r>
            <w:r>
              <w:rPr>
                <w:rFonts w:eastAsia="Calibri"/>
                <w:sz w:val="24"/>
                <w:szCs w:val="24"/>
                <w:lang w:eastAsia="en-US"/>
              </w:rPr>
              <w:t>ом</w:t>
            </w:r>
            <w:r w:rsidRPr="00384A8B">
              <w:rPr>
                <w:rFonts w:eastAsia="Calibri"/>
                <w:sz w:val="24"/>
                <w:szCs w:val="24"/>
                <w:lang w:eastAsia="en-US"/>
              </w:rPr>
              <w:t xml:space="preserve"> для кровель, с основой из стеклоткани. </w:t>
            </w:r>
          </w:p>
          <w:p w:rsidR="00384A8B" w:rsidRPr="00384A8B" w:rsidRDefault="00384A8B" w:rsidP="00384A8B">
            <w:pPr>
              <w:widowControl/>
              <w:autoSpaceDE/>
              <w:autoSpaceDN/>
              <w:adjustRightInd/>
              <w:spacing w:line="276" w:lineRule="auto"/>
              <w:rPr>
                <w:rFonts w:eastAsia="Calibri"/>
                <w:sz w:val="24"/>
                <w:szCs w:val="24"/>
                <w:lang w:eastAsia="en-US"/>
              </w:rPr>
            </w:pPr>
            <w:r w:rsidRPr="00384A8B">
              <w:rPr>
                <w:rFonts w:eastAsia="Calibri"/>
                <w:sz w:val="24"/>
                <w:szCs w:val="24"/>
                <w:lang w:eastAsia="en-US"/>
              </w:rPr>
              <w:t>На основу с двух сторон</w:t>
            </w:r>
            <w:r>
              <w:rPr>
                <w:rFonts w:eastAsia="Calibri"/>
                <w:sz w:val="24"/>
                <w:szCs w:val="24"/>
                <w:lang w:eastAsia="en-US"/>
              </w:rPr>
              <w:t xml:space="preserve"> должно быть</w:t>
            </w:r>
            <w:r w:rsidR="006F603A">
              <w:rPr>
                <w:rFonts w:eastAsia="Calibri"/>
                <w:sz w:val="24"/>
                <w:szCs w:val="24"/>
                <w:lang w:eastAsia="en-US"/>
              </w:rPr>
              <w:t xml:space="preserve"> нанесено битумно-</w:t>
            </w:r>
            <w:proofErr w:type="spellStart"/>
            <w:r w:rsidR="006F603A">
              <w:rPr>
                <w:rFonts w:eastAsia="Calibri"/>
                <w:sz w:val="24"/>
                <w:szCs w:val="24"/>
                <w:lang w:eastAsia="en-US"/>
              </w:rPr>
              <w:t>вяжущее</w:t>
            </w:r>
            <w:r w:rsidRPr="00384A8B">
              <w:rPr>
                <w:rFonts w:eastAsia="Calibri"/>
                <w:sz w:val="24"/>
                <w:szCs w:val="24"/>
                <w:lang w:eastAsia="en-US"/>
              </w:rPr>
              <w:t>вещество</w:t>
            </w:r>
            <w:proofErr w:type="spellEnd"/>
            <w:r w:rsidRPr="00384A8B">
              <w:rPr>
                <w:rFonts w:eastAsia="Calibri"/>
                <w:sz w:val="24"/>
                <w:szCs w:val="24"/>
                <w:lang w:eastAsia="en-US"/>
              </w:rPr>
              <w:t xml:space="preserve">, а сверху покрыто специальной защитной посыпкой. </w:t>
            </w:r>
          </w:p>
          <w:tbl>
            <w:tblPr>
              <w:tblpPr w:leftFromText="45" w:rightFromText="45" w:topFromText="75" w:bottomFromText="75" w:vertAnchor="text"/>
              <w:tblW w:w="4917"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00"/>
              <w:gridCol w:w="1661"/>
            </w:tblGrid>
            <w:tr w:rsidR="00384A8B" w:rsidRPr="00384A8B" w:rsidTr="006F603A">
              <w:trPr>
                <w:trHeight w:val="378"/>
                <w:tblCellSpacing w:w="15" w:type="dxa"/>
              </w:trPr>
              <w:tc>
                <w:tcPr>
                  <w:tcW w:w="3738" w:type="pct"/>
                  <w:vAlign w:val="bottom"/>
                  <w:hideMark/>
                </w:tcPr>
                <w:p w:rsidR="00384A8B" w:rsidRPr="00384A8B" w:rsidRDefault="00384A8B" w:rsidP="006F603A">
                  <w:pPr>
                    <w:widowControl/>
                    <w:autoSpaceDE/>
                    <w:autoSpaceDN/>
                    <w:adjustRightInd/>
                    <w:rPr>
                      <w:sz w:val="24"/>
                      <w:szCs w:val="24"/>
                    </w:rPr>
                  </w:pPr>
                  <w:r w:rsidRPr="00384A8B">
                    <w:rPr>
                      <w:sz w:val="24"/>
                      <w:szCs w:val="24"/>
                    </w:rPr>
                    <w:t>Тип покрытия (верх)</w:t>
                  </w:r>
                  <w:r>
                    <w:rPr>
                      <w:sz w:val="24"/>
                      <w:szCs w:val="24"/>
                    </w:rPr>
                    <w:t>:</w:t>
                  </w:r>
                </w:p>
              </w:tc>
              <w:tc>
                <w:tcPr>
                  <w:tcW w:w="1195" w:type="pct"/>
                  <w:vAlign w:val="bottom"/>
                  <w:hideMark/>
                </w:tcPr>
                <w:p w:rsidR="00384A8B" w:rsidRPr="00384A8B" w:rsidRDefault="00384A8B" w:rsidP="006F603A">
                  <w:pPr>
                    <w:widowControl/>
                    <w:autoSpaceDE/>
                    <w:autoSpaceDN/>
                    <w:adjustRightInd/>
                    <w:spacing w:before="100" w:beforeAutospacing="1" w:after="100" w:afterAutospacing="1"/>
                    <w:rPr>
                      <w:sz w:val="24"/>
                      <w:szCs w:val="24"/>
                    </w:rPr>
                  </w:pPr>
                  <w:r w:rsidRPr="00384A8B">
                    <w:rPr>
                      <w:sz w:val="24"/>
                      <w:szCs w:val="24"/>
                    </w:rPr>
                    <w:t>крошка</w:t>
                  </w:r>
                </w:p>
              </w:tc>
            </w:tr>
            <w:tr w:rsidR="00384A8B" w:rsidRPr="00384A8B" w:rsidTr="006F603A">
              <w:trPr>
                <w:tblCellSpacing w:w="15" w:type="dxa"/>
              </w:trPr>
              <w:tc>
                <w:tcPr>
                  <w:tcW w:w="3738" w:type="pct"/>
                  <w:vAlign w:val="center"/>
                  <w:hideMark/>
                </w:tcPr>
                <w:p w:rsidR="00384A8B" w:rsidRPr="00384A8B" w:rsidRDefault="00384A8B" w:rsidP="006F603A">
                  <w:pPr>
                    <w:widowControl/>
                    <w:autoSpaceDE/>
                    <w:autoSpaceDN/>
                    <w:adjustRightInd/>
                    <w:rPr>
                      <w:sz w:val="24"/>
                      <w:szCs w:val="24"/>
                    </w:rPr>
                  </w:pPr>
                  <w:r w:rsidRPr="00384A8B">
                    <w:rPr>
                      <w:sz w:val="24"/>
                      <w:szCs w:val="24"/>
                    </w:rPr>
                    <w:t>Тип покрытия (низ)</w:t>
                  </w:r>
                  <w:r>
                    <w:rPr>
                      <w:sz w:val="24"/>
                      <w:szCs w:val="24"/>
                    </w:rPr>
                    <w:t>:</w:t>
                  </w:r>
                </w:p>
              </w:tc>
              <w:tc>
                <w:tcPr>
                  <w:tcW w:w="1195" w:type="pct"/>
                  <w:vAlign w:val="center"/>
                  <w:hideMark/>
                </w:tcPr>
                <w:p w:rsidR="00384A8B" w:rsidRPr="00384A8B" w:rsidRDefault="00384A8B" w:rsidP="006F603A">
                  <w:pPr>
                    <w:widowControl/>
                    <w:autoSpaceDE/>
                    <w:autoSpaceDN/>
                    <w:adjustRightInd/>
                    <w:spacing w:before="100" w:beforeAutospacing="1" w:after="100" w:afterAutospacing="1"/>
                    <w:rPr>
                      <w:sz w:val="24"/>
                      <w:szCs w:val="24"/>
                    </w:rPr>
                  </w:pPr>
                  <w:r w:rsidRPr="00384A8B">
                    <w:rPr>
                      <w:sz w:val="24"/>
                      <w:szCs w:val="24"/>
                    </w:rPr>
                    <w:t>пленка</w:t>
                  </w:r>
                </w:p>
              </w:tc>
            </w:tr>
            <w:tr w:rsidR="00384A8B" w:rsidRPr="00384A8B" w:rsidTr="006F603A">
              <w:trPr>
                <w:tblCellSpacing w:w="15" w:type="dxa"/>
              </w:trPr>
              <w:tc>
                <w:tcPr>
                  <w:tcW w:w="3738" w:type="pct"/>
                  <w:vAlign w:val="center"/>
                  <w:hideMark/>
                </w:tcPr>
                <w:p w:rsidR="00384A8B" w:rsidRPr="00384A8B" w:rsidRDefault="00384A8B" w:rsidP="006F603A">
                  <w:pPr>
                    <w:widowControl/>
                    <w:autoSpaceDE/>
                    <w:autoSpaceDN/>
                    <w:adjustRightInd/>
                    <w:rPr>
                      <w:sz w:val="24"/>
                      <w:szCs w:val="24"/>
                    </w:rPr>
                  </w:pPr>
                  <w:r w:rsidRPr="00384A8B">
                    <w:rPr>
                      <w:sz w:val="24"/>
                      <w:szCs w:val="24"/>
                    </w:rPr>
                    <w:t>Толщина</w:t>
                  </w:r>
                  <w:r>
                    <w:rPr>
                      <w:sz w:val="24"/>
                      <w:szCs w:val="24"/>
                    </w:rPr>
                    <w:t xml:space="preserve">, </w:t>
                  </w:r>
                  <w:proofErr w:type="gramStart"/>
                  <w:r>
                    <w:rPr>
                      <w:sz w:val="24"/>
                      <w:szCs w:val="24"/>
                    </w:rPr>
                    <w:t>мм</w:t>
                  </w:r>
                  <w:proofErr w:type="gramEnd"/>
                  <w:r>
                    <w:rPr>
                      <w:sz w:val="24"/>
                      <w:szCs w:val="24"/>
                    </w:rPr>
                    <w:t>:</w:t>
                  </w:r>
                </w:p>
              </w:tc>
              <w:tc>
                <w:tcPr>
                  <w:tcW w:w="1195" w:type="pct"/>
                  <w:vAlign w:val="center"/>
                  <w:hideMark/>
                </w:tcPr>
                <w:p w:rsidR="00384A8B" w:rsidRPr="00384A8B" w:rsidRDefault="00384A8B" w:rsidP="006F603A">
                  <w:pPr>
                    <w:widowControl/>
                    <w:autoSpaceDE/>
                    <w:autoSpaceDN/>
                    <w:adjustRightInd/>
                    <w:rPr>
                      <w:sz w:val="24"/>
                      <w:szCs w:val="24"/>
                    </w:rPr>
                  </w:pPr>
                  <w:r>
                    <w:rPr>
                      <w:sz w:val="24"/>
                      <w:szCs w:val="24"/>
                    </w:rPr>
                    <w:t>3,7</w:t>
                  </w:r>
                </w:p>
              </w:tc>
            </w:tr>
            <w:tr w:rsidR="00384A8B" w:rsidRPr="00384A8B" w:rsidTr="006F603A">
              <w:trPr>
                <w:tblCellSpacing w:w="15" w:type="dxa"/>
              </w:trPr>
              <w:tc>
                <w:tcPr>
                  <w:tcW w:w="3738" w:type="pct"/>
                  <w:vAlign w:val="center"/>
                  <w:hideMark/>
                </w:tcPr>
                <w:p w:rsidR="00384A8B" w:rsidRPr="00384A8B" w:rsidRDefault="00384A8B" w:rsidP="006F603A">
                  <w:pPr>
                    <w:widowControl/>
                    <w:autoSpaceDE/>
                    <w:autoSpaceDN/>
                    <w:adjustRightInd/>
                    <w:rPr>
                      <w:sz w:val="24"/>
                      <w:szCs w:val="24"/>
                    </w:rPr>
                  </w:pPr>
                  <w:r w:rsidRPr="00384A8B">
                    <w:rPr>
                      <w:sz w:val="24"/>
                      <w:szCs w:val="24"/>
                    </w:rPr>
                    <w:t>Основание</w:t>
                  </w:r>
                  <w:r>
                    <w:rPr>
                      <w:sz w:val="24"/>
                      <w:szCs w:val="24"/>
                    </w:rPr>
                    <w:t>:</w:t>
                  </w:r>
                </w:p>
              </w:tc>
              <w:tc>
                <w:tcPr>
                  <w:tcW w:w="1195" w:type="pct"/>
                  <w:vAlign w:val="center"/>
                  <w:hideMark/>
                </w:tcPr>
                <w:p w:rsidR="00384A8B" w:rsidRPr="00384A8B" w:rsidRDefault="00384A8B" w:rsidP="006F603A">
                  <w:pPr>
                    <w:widowControl/>
                    <w:autoSpaceDE/>
                    <w:autoSpaceDN/>
                    <w:adjustRightInd/>
                    <w:rPr>
                      <w:sz w:val="24"/>
                      <w:szCs w:val="24"/>
                    </w:rPr>
                  </w:pPr>
                  <w:r w:rsidRPr="00384A8B">
                    <w:rPr>
                      <w:sz w:val="24"/>
                      <w:szCs w:val="24"/>
                    </w:rPr>
                    <w:t>стеклоткань</w:t>
                  </w:r>
                </w:p>
              </w:tc>
            </w:tr>
            <w:tr w:rsidR="00384A8B" w:rsidRPr="00384A8B" w:rsidTr="006F603A">
              <w:trPr>
                <w:tblCellSpacing w:w="15" w:type="dxa"/>
              </w:trPr>
              <w:tc>
                <w:tcPr>
                  <w:tcW w:w="3738" w:type="pct"/>
                  <w:vAlign w:val="center"/>
                  <w:hideMark/>
                </w:tcPr>
                <w:p w:rsidR="00384A8B" w:rsidRPr="00384A8B" w:rsidRDefault="00384A8B" w:rsidP="006F603A">
                  <w:pPr>
                    <w:widowControl/>
                    <w:autoSpaceDE/>
                    <w:autoSpaceDN/>
                    <w:adjustRightInd/>
                    <w:rPr>
                      <w:sz w:val="24"/>
                      <w:szCs w:val="24"/>
                    </w:rPr>
                  </w:pPr>
                  <w:r w:rsidRPr="00384A8B">
                    <w:rPr>
                      <w:sz w:val="24"/>
                      <w:szCs w:val="24"/>
                    </w:rPr>
                    <w:t>Теплостойкость</w:t>
                  </w:r>
                  <w:r>
                    <w:rPr>
                      <w:sz w:val="24"/>
                      <w:szCs w:val="24"/>
                    </w:rPr>
                    <w:t xml:space="preserve">, </w:t>
                  </w:r>
                  <w:proofErr w:type="gramStart"/>
                  <w:r>
                    <w:rPr>
                      <w:sz w:val="24"/>
                      <w:szCs w:val="24"/>
                    </w:rPr>
                    <w:t>С</w:t>
                  </w:r>
                  <w:proofErr w:type="gramEnd"/>
                  <w:r>
                    <w:rPr>
                      <w:sz w:val="24"/>
                      <w:szCs w:val="24"/>
                    </w:rPr>
                    <w:t>º</w:t>
                  </w:r>
                </w:p>
              </w:tc>
              <w:tc>
                <w:tcPr>
                  <w:tcW w:w="1195" w:type="pct"/>
                  <w:vAlign w:val="center"/>
                  <w:hideMark/>
                </w:tcPr>
                <w:p w:rsidR="00384A8B" w:rsidRPr="00384A8B" w:rsidRDefault="00384A8B" w:rsidP="006F603A">
                  <w:pPr>
                    <w:widowControl/>
                    <w:autoSpaceDE/>
                    <w:autoSpaceDN/>
                    <w:adjustRightInd/>
                    <w:rPr>
                      <w:sz w:val="24"/>
                      <w:szCs w:val="24"/>
                    </w:rPr>
                  </w:pPr>
                  <w:r w:rsidRPr="00384A8B">
                    <w:rPr>
                      <w:sz w:val="24"/>
                      <w:szCs w:val="24"/>
                    </w:rPr>
                    <w:t xml:space="preserve">80 </w:t>
                  </w:r>
                </w:p>
              </w:tc>
            </w:tr>
            <w:tr w:rsidR="00384A8B" w:rsidRPr="00384A8B" w:rsidTr="006F603A">
              <w:trPr>
                <w:tblCellSpacing w:w="15" w:type="dxa"/>
              </w:trPr>
              <w:tc>
                <w:tcPr>
                  <w:tcW w:w="3738" w:type="pct"/>
                  <w:vAlign w:val="center"/>
                  <w:hideMark/>
                </w:tcPr>
                <w:p w:rsidR="00384A8B" w:rsidRPr="00384A8B" w:rsidRDefault="00384A8B" w:rsidP="006F603A">
                  <w:pPr>
                    <w:widowControl/>
                    <w:autoSpaceDE/>
                    <w:autoSpaceDN/>
                    <w:adjustRightInd/>
                    <w:rPr>
                      <w:sz w:val="24"/>
                      <w:szCs w:val="24"/>
                    </w:rPr>
                  </w:pPr>
                  <w:r w:rsidRPr="00384A8B">
                    <w:rPr>
                      <w:sz w:val="24"/>
                      <w:szCs w:val="24"/>
                    </w:rPr>
                    <w:t>Температура гибкости на брусе R=25 мм, не выше</w:t>
                  </w:r>
                  <w:r>
                    <w:rPr>
                      <w:sz w:val="24"/>
                      <w:szCs w:val="24"/>
                    </w:rPr>
                    <w:t xml:space="preserve">, </w:t>
                  </w:r>
                  <w:proofErr w:type="gramStart"/>
                  <w:r>
                    <w:rPr>
                      <w:sz w:val="24"/>
                      <w:szCs w:val="24"/>
                    </w:rPr>
                    <w:t>С</w:t>
                  </w:r>
                  <w:proofErr w:type="gramEnd"/>
                  <w:r>
                    <w:rPr>
                      <w:sz w:val="24"/>
                      <w:szCs w:val="24"/>
                    </w:rPr>
                    <w:t>º:</w:t>
                  </w:r>
                </w:p>
              </w:tc>
              <w:tc>
                <w:tcPr>
                  <w:tcW w:w="1195" w:type="pct"/>
                  <w:vAlign w:val="center"/>
                  <w:hideMark/>
                </w:tcPr>
                <w:p w:rsidR="00384A8B" w:rsidRPr="00384A8B" w:rsidRDefault="00384A8B" w:rsidP="006F603A">
                  <w:pPr>
                    <w:widowControl/>
                    <w:autoSpaceDE/>
                    <w:autoSpaceDN/>
                    <w:adjustRightInd/>
                    <w:rPr>
                      <w:sz w:val="24"/>
                      <w:szCs w:val="24"/>
                    </w:rPr>
                  </w:pPr>
                  <w:r w:rsidRPr="00384A8B">
                    <w:rPr>
                      <w:sz w:val="24"/>
                      <w:szCs w:val="24"/>
                    </w:rPr>
                    <w:t xml:space="preserve">0 </w:t>
                  </w:r>
                </w:p>
              </w:tc>
            </w:tr>
          </w:tbl>
          <w:p w:rsidR="00384A8B" w:rsidRPr="00384A8B" w:rsidRDefault="00384A8B" w:rsidP="00384A8B">
            <w:pPr>
              <w:widowControl/>
              <w:shd w:val="clear" w:color="auto" w:fill="FFFFFF"/>
              <w:autoSpaceDE/>
              <w:autoSpaceDN/>
              <w:adjustRightInd/>
              <w:spacing w:before="100" w:beforeAutospacing="1" w:after="100" w:afterAutospacing="1" w:line="288" w:lineRule="auto"/>
              <w:jc w:val="both"/>
              <w:rPr>
                <w:sz w:val="24"/>
                <w:szCs w:val="24"/>
              </w:rPr>
            </w:pPr>
          </w:p>
        </w:tc>
      </w:tr>
      <w:tr w:rsidR="00384A8B" w:rsidRPr="00384A8B" w:rsidTr="006F603A">
        <w:trPr>
          <w:trHeight w:val="165"/>
        </w:trPr>
        <w:tc>
          <w:tcPr>
            <w:tcW w:w="560" w:type="dxa"/>
          </w:tcPr>
          <w:p w:rsidR="00384A8B" w:rsidRPr="00384A8B" w:rsidRDefault="00384A8B" w:rsidP="00384A8B">
            <w:pPr>
              <w:widowControl/>
              <w:autoSpaceDE/>
              <w:autoSpaceDN/>
              <w:adjustRightInd/>
              <w:spacing w:after="200" w:line="276" w:lineRule="auto"/>
              <w:jc w:val="center"/>
              <w:rPr>
                <w:rFonts w:eastAsia="Calibri"/>
                <w:sz w:val="24"/>
                <w:szCs w:val="24"/>
                <w:lang w:eastAsia="en-US"/>
              </w:rPr>
            </w:pPr>
            <w:r w:rsidRPr="00384A8B">
              <w:rPr>
                <w:rFonts w:eastAsia="Calibri"/>
                <w:sz w:val="24"/>
                <w:szCs w:val="24"/>
                <w:lang w:eastAsia="en-US"/>
              </w:rPr>
              <w:t>2</w:t>
            </w:r>
          </w:p>
        </w:tc>
        <w:tc>
          <w:tcPr>
            <w:tcW w:w="2090" w:type="dxa"/>
          </w:tcPr>
          <w:p w:rsidR="00384A8B" w:rsidRPr="00384A8B" w:rsidRDefault="00384A8B" w:rsidP="00384A8B">
            <w:pPr>
              <w:widowControl/>
              <w:autoSpaceDE/>
              <w:autoSpaceDN/>
              <w:adjustRightInd/>
              <w:spacing w:line="276" w:lineRule="auto"/>
              <w:rPr>
                <w:rFonts w:eastAsia="Calibri"/>
                <w:sz w:val="24"/>
                <w:szCs w:val="24"/>
                <w:lang w:eastAsia="en-US"/>
              </w:rPr>
            </w:pPr>
            <w:r w:rsidRPr="00384A8B">
              <w:rPr>
                <w:rFonts w:eastAsia="Calibri"/>
                <w:sz w:val="24"/>
                <w:szCs w:val="24"/>
                <w:lang w:eastAsia="en-US"/>
              </w:rPr>
              <w:t>Линокром  ТПП</w:t>
            </w:r>
          </w:p>
          <w:p w:rsidR="00384A8B" w:rsidRPr="00384A8B" w:rsidRDefault="00384A8B" w:rsidP="00384A8B">
            <w:pPr>
              <w:widowControl/>
              <w:autoSpaceDE/>
              <w:autoSpaceDN/>
              <w:adjustRightInd/>
              <w:spacing w:line="276" w:lineRule="auto"/>
              <w:rPr>
                <w:rFonts w:eastAsia="Calibri"/>
                <w:sz w:val="24"/>
                <w:szCs w:val="24"/>
                <w:lang w:eastAsia="en-US"/>
              </w:rPr>
            </w:pPr>
            <w:r w:rsidRPr="00384A8B">
              <w:rPr>
                <w:rFonts w:eastAsia="Calibri"/>
                <w:sz w:val="24"/>
                <w:szCs w:val="24"/>
                <w:lang w:eastAsia="en-US"/>
              </w:rPr>
              <w:t>или эквивалент</w:t>
            </w:r>
          </w:p>
        </w:tc>
        <w:tc>
          <w:tcPr>
            <w:tcW w:w="7097" w:type="dxa"/>
          </w:tcPr>
          <w:p w:rsidR="006F603A" w:rsidRDefault="00384A8B" w:rsidP="006F603A">
            <w:pPr>
              <w:widowControl/>
              <w:autoSpaceDE/>
              <w:autoSpaceDN/>
              <w:adjustRightInd/>
              <w:rPr>
                <w:sz w:val="24"/>
                <w:szCs w:val="24"/>
              </w:rPr>
            </w:pPr>
            <w:r w:rsidRPr="00384A8B">
              <w:rPr>
                <w:rFonts w:eastAsia="Calibri"/>
                <w:sz w:val="24"/>
                <w:szCs w:val="24"/>
                <w:lang w:eastAsia="en-US"/>
              </w:rPr>
              <w:t>Линокром  ТПП</w:t>
            </w:r>
            <w:r w:rsidRPr="00384A8B">
              <w:rPr>
                <w:rFonts w:eastAsia="Calibri"/>
                <w:b/>
                <w:bCs/>
                <w:sz w:val="24"/>
                <w:szCs w:val="24"/>
                <w:lang w:eastAsia="en-US"/>
              </w:rPr>
              <w:t xml:space="preserve"> </w:t>
            </w:r>
            <w:r w:rsidRPr="00384A8B">
              <w:rPr>
                <w:rFonts w:eastAsia="Calibri"/>
                <w:bCs/>
                <w:sz w:val="24"/>
                <w:szCs w:val="24"/>
                <w:lang w:eastAsia="en-US"/>
              </w:rPr>
              <w:t>- должен быть</w:t>
            </w:r>
            <w:r>
              <w:rPr>
                <w:rFonts w:eastAsia="Calibri"/>
                <w:b/>
                <w:bCs/>
                <w:sz w:val="24"/>
                <w:szCs w:val="24"/>
                <w:lang w:eastAsia="en-US"/>
              </w:rPr>
              <w:t xml:space="preserve"> </w:t>
            </w:r>
            <w:r w:rsidRPr="00384A8B">
              <w:rPr>
                <w:rFonts w:eastAsia="Calibri"/>
                <w:bCs/>
                <w:sz w:val="24"/>
                <w:szCs w:val="24"/>
                <w:lang w:eastAsia="en-US"/>
              </w:rPr>
              <w:t>п</w:t>
            </w:r>
            <w:r w:rsidRPr="00384A8B">
              <w:rPr>
                <w:sz w:val="24"/>
                <w:szCs w:val="24"/>
              </w:rPr>
              <w:t>одкладочны</w:t>
            </w:r>
            <w:r>
              <w:rPr>
                <w:sz w:val="24"/>
                <w:szCs w:val="24"/>
              </w:rPr>
              <w:t>м</w:t>
            </w:r>
            <w:r w:rsidRPr="00384A8B">
              <w:rPr>
                <w:sz w:val="24"/>
                <w:szCs w:val="24"/>
              </w:rPr>
              <w:t xml:space="preserve"> гидроизоляционны</w:t>
            </w:r>
            <w:r>
              <w:rPr>
                <w:sz w:val="24"/>
                <w:szCs w:val="24"/>
              </w:rPr>
              <w:t>м</w:t>
            </w:r>
            <w:r w:rsidRPr="00384A8B">
              <w:rPr>
                <w:sz w:val="24"/>
                <w:szCs w:val="24"/>
              </w:rPr>
              <w:t xml:space="preserve"> наплавляемы</w:t>
            </w:r>
            <w:r>
              <w:rPr>
                <w:sz w:val="24"/>
                <w:szCs w:val="24"/>
              </w:rPr>
              <w:t>м</w:t>
            </w:r>
            <w:r w:rsidRPr="00384A8B">
              <w:rPr>
                <w:sz w:val="24"/>
                <w:szCs w:val="24"/>
              </w:rPr>
              <w:t xml:space="preserve"> материал</w:t>
            </w:r>
            <w:r>
              <w:rPr>
                <w:sz w:val="24"/>
                <w:szCs w:val="24"/>
              </w:rPr>
              <w:t>ом</w:t>
            </w:r>
            <w:r w:rsidRPr="00384A8B">
              <w:rPr>
                <w:sz w:val="24"/>
                <w:szCs w:val="24"/>
              </w:rPr>
              <w:t>, на прочной основе стеклотка</w:t>
            </w:r>
            <w:r w:rsidR="00A03228">
              <w:rPr>
                <w:sz w:val="24"/>
                <w:szCs w:val="24"/>
              </w:rPr>
              <w:t>нь.</w:t>
            </w:r>
            <w:r w:rsidR="00A03228">
              <w:rPr>
                <w:sz w:val="24"/>
                <w:szCs w:val="24"/>
              </w:rPr>
              <w:br/>
              <w:t>Гибкость на брусе R = 25 мм</w:t>
            </w:r>
            <w:r w:rsidRPr="00384A8B">
              <w:rPr>
                <w:sz w:val="24"/>
                <w:szCs w:val="24"/>
              </w:rPr>
              <w:t>,</w:t>
            </w:r>
            <w:r>
              <w:rPr>
                <w:sz w:val="24"/>
                <w:szCs w:val="24"/>
              </w:rPr>
              <w:t xml:space="preserve"> должна быть не выше – 0 Сº</w:t>
            </w:r>
            <w:r w:rsidRPr="00384A8B">
              <w:rPr>
                <w:sz w:val="24"/>
                <w:szCs w:val="24"/>
              </w:rPr>
              <w:t>, теплостойкость</w:t>
            </w:r>
            <w:r w:rsidR="00A03228">
              <w:rPr>
                <w:sz w:val="24"/>
                <w:szCs w:val="24"/>
              </w:rPr>
              <w:t>, С</w:t>
            </w:r>
            <w:r w:rsidR="00A03228">
              <w:rPr>
                <w:sz w:val="24"/>
                <w:szCs w:val="24"/>
                <w:vertAlign w:val="superscript"/>
              </w:rPr>
              <w:t xml:space="preserve">о </w:t>
            </w:r>
            <w:r w:rsidR="00A03228">
              <w:rPr>
                <w:sz w:val="24"/>
                <w:szCs w:val="24"/>
              </w:rPr>
              <w:t xml:space="preserve">            </w:t>
            </w:r>
            <w:r w:rsidRPr="00384A8B">
              <w:rPr>
                <w:sz w:val="24"/>
                <w:szCs w:val="24"/>
              </w:rPr>
              <w:t xml:space="preserve"> 80</w:t>
            </w:r>
            <w:r>
              <w:rPr>
                <w:sz w:val="24"/>
                <w:szCs w:val="24"/>
              </w:rPr>
              <w:t>Сº</w:t>
            </w:r>
            <w:proofErr w:type="gramStart"/>
            <w:r w:rsidRPr="00384A8B">
              <w:rPr>
                <w:sz w:val="24"/>
                <w:szCs w:val="24"/>
              </w:rPr>
              <w:t xml:space="preserve"> ,</w:t>
            </w:r>
            <w:proofErr w:type="gramEnd"/>
            <w:r w:rsidRPr="00384A8B">
              <w:rPr>
                <w:sz w:val="24"/>
                <w:szCs w:val="24"/>
              </w:rPr>
              <w:t xml:space="preserve"> </w:t>
            </w:r>
          </w:p>
          <w:p w:rsidR="00384A8B" w:rsidRPr="00384A8B" w:rsidRDefault="00384A8B" w:rsidP="006F603A">
            <w:pPr>
              <w:widowControl/>
              <w:autoSpaceDE/>
              <w:autoSpaceDN/>
              <w:adjustRightInd/>
              <w:rPr>
                <w:sz w:val="24"/>
                <w:szCs w:val="24"/>
              </w:rPr>
            </w:pPr>
            <w:r w:rsidRPr="00384A8B">
              <w:rPr>
                <w:sz w:val="24"/>
                <w:szCs w:val="24"/>
              </w:rPr>
              <w:t>температура хру</w:t>
            </w:r>
            <w:r>
              <w:rPr>
                <w:sz w:val="24"/>
                <w:szCs w:val="24"/>
              </w:rPr>
              <w:t>пкости битумного слоя до - 15Сº</w:t>
            </w:r>
          </w:p>
        </w:tc>
      </w:tr>
      <w:tr w:rsidR="00384A8B" w:rsidRPr="00384A8B" w:rsidTr="006F603A">
        <w:trPr>
          <w:trHeight w:val="420"/>
        </w:trPr>
        <w:tc>
          <w:tcPr>
            <w:tcW w:w="560" w:type="dxa"/>
          </w:tcPr>
          <w:p w:rsidR="00384A8B" w:rsidRPr="00AC5333" w:rsidRDefault="00AC5333" w:rsidP="00384A8B">
            <w:pPr>
              <w:widowControl/>
              <w:autoSpaceDE/>
              <w:autoSpaceDN/>
              <w:adjustRightInd/>
              <w:spacing w:after="200" w:line="276" w:lineRule="auto"/>
              <w:jc w:val="center"/>
              <w:rPr>
                <w:rFonts w:eastAsia="Calibri"/>
                <w:sz w:val="24"/>
                <w:szCs w:val="24"/>
                <w:lang w:val="en-US" w:eastAsia="en-US"/>
              </w:rPr>
            </w:pPr>
            <w:r>
              <w:rPr>
                <w:rFonts w:eastAsia="Calibri"/>
                <w:sz w:val="24"/>
                <w:szCs w:val="24"/>
                <w:lang w:val="en-US" w:eastAsia="en-US"/>
              </w:rPr>
              <w:t>3</w:t>
            </w:r>
          </w:p>
        </w:tc>
        <w:tc>
          <w:tcPr>
            <w:tcW w:w="2090" w:type="dxa"/>
          </w:tcPr>
          <w:p w:rsidR="00384A8B" w:rsidRPr="00384A8B" w:rsidRDefault="00384A8B" w:rsidP="00384A8B">
            <w:pPr>
              <w:widowControl/>
              <w:autoSpaceDE/>
              <w:autoSpaceDN/>
              <w:adjustRightInd/>
              <w:spacing w:line="276" w:lineRule="auto"/>
              <w:rPr>
                <w:rFonts w:eastAsia="Calibri"/>
                <w:sz w:val="24"/>
                <w:szCs w:val="24"/>
                <w:lang w:eastAsia="en-US"/>
              </w:rPr>
            </w:pPr>
            <w:proofErr w:type="spellStart"/>
            <w:r>
              <w:rPr>
                <w:rFonts w:eastAsia="Calibri"/>
                <w:sz w:val="24"/>
                <w:szCs w:val="24"/>
                <w:lang w:eastAsia="en-US"/>
              </w:rPr>
              <w:t>Праймер</w:t>
            </w:r>
            <w:proofErr w:type="spellEnd"/>
            <w:r>
              <w:rPr>
                <w:rFonts w:eastAsia="Calibri"/>
                <w:sz w:val="24"/>
                <w:szCs w:val="24"/>
                <w:lang w:eastAsia="en-US"/>
              </w:rPr>
              <w:t xml:space="preserve"> битумный </w:t>
            </w:r>
            <w:proofErr w:type="spellStart"/>
            <w:r>
              <w:rPr>
                <w:rFonts w:eastAsia="Calibri"/>
                <w:sz w:val="24"/>
                <w:szCs w:val="24"/>
                <w:lang w:eastAsia="en-US"/>
              </w:rPr>
              <w:t>техноколь</w:t>
            </w:r>
            <w:proofErr w:type="spellEnd"/>
            <w:r>
              <w:rPr>
                <w:rFonts w:eastAsia="Calibri"/>
                <w:sz w:val="24"/>
                <w:szCs w:val="24"/>
                <w:lang w:eastAsia="en-US"/>
              </w:rPr>
              <w:t xml:space="preserve"> </w:t>
            </w:r>
            <w:r w:rsidRPr="00384A8B">
              <w:rPr>
                <w:rFonts w:eastAsia="Calibri"/>
                <w:sz w:val="24"/>
                <w:szCs w:val="24"/>
                <w:lang w:eastAsia="en-US"/>
              </w:rPr>
              <w:t>№01</w:t>
            </w:r>
          </w:p>
          <w:p w:rsidR="00384A8B" w:rsidRPr="00384A8B" w:rsidRDefault="00384A8B" w:rsidP="00384A8B">
            <w:pPr>
              <w:widowControl/>
              <w:autoSpaceDE/>
              <w:autoSpaceDN/>
              <w:adjustRightInd/>
              <w:spacing w:line="276" w:lineRule="auto"/>
              <w:rPr>
                <w:rFonts w:eastAsia="Calibri"/>
                <w:sz w:val="24"/>
                <w:szCs w:val="24"/>
                <w:lang w:eastAsia="en-US"/>
              </w:rPr>
            </w:pPr>
            <w:r w:rsidRPr="00384A8B">
              <w:rPr>
                <w:rFonts w:eastAsia="Calibri"/>
                <w:sz w:val="24"/>
                <w:szCs w:val="24"/>
                <w:lang w:eastAsia="en-US"/>
              </w:rPr>
              <w:t>или эквивалент</w:t>
            </w:r>
          </w:p>
        </w:tc>
        <w:tc>
          <w:tcPr>
            <w:tcW w:w="7097" w:type="dxa"/>
          </w:tcPr>
          <w:p w:rsidR="006F603A" w:rsidRDefault="00384A8B" w:rsidP="006F603A">
            <w:pPr>
              <w:widowControl/>
              <w:autoSpaceDE/>
              <w:autoSpaceDN/>
              <w:adjustRightInd/>
              <w:rPr>
                <w:rFonts w:eastAsia="Calibri"/>
                <w:sz w:val="24"/>
                <w:szCs w:val="24"/>
                <w:lang w:eastAsia="en-US"/>
              </w:rPr>
            </w:pPr>
            <w:r>
              <w:rPr>
                <w:rFonts w:eastAsia="Calibri"/>
                <w:sz w:val="24"/>
                <w:szCs w:val="24"/>
                <w:lang w:eastAsia="en-US"/>
              </w:rPr>
              <w:t xml:space="preserve">Должен быть высококачественный раствор </w:t>
            </w:r>
            <w:r w:rsidRPr="00384A8B">
              <w:rPr>
                <w:rFonts w:eastAsia="Calibri"/>
                <w:sz w:val="24"/>
                <w:szCs w:val="24"/>
                <w:lang w:eastAsia="en-US"/>
              </w:rPr>
              <w:t>нефтяных битумов с температурой размягчения не ниже 80</w:t>
            </w:r>
            <w:proofErr w:type="gramStart"/>
            <w:r w:rsidRPr="00384A8B">
              <w:rPr>
                <w:rFonts w:eastAsia="Calibri"/>
                <w:sz w:val="24"/>
                <w:szCs w:val="24"/>
                <w:lang w:eastAsia="en-US"/>
              </w:rPr>
              <w:t xml:space="preserve"> ° С</w:t>
            </w:r>
            <w:proofErr w:type="gramEnd"/>
            <w:r w:rsidRPr="00384A8B">
              <w:rPr>
                <w:rFonts w:eastAsia="Calibri"/>
                <w:sz w:val="24"/>
                <w:szCs w:val="24"/>
                <w:lang w:eastAsia="en-US"/>
              </w:rPr>
              <w:t xml:space="preserve">, </w:t>
            </w:r>
            <w:r>
              <w:rPr>
                <w:rFonts w:eastAsia="Calibri"/>
                <w:sz w:val="24"/>
                <w:szCs w:val="24"/>
                <w:lang w:eastAsia="en-US"/>
              </w:rPr>
              <w:t xml:space="preserve">в </w:t>
            </w:r>
            <w:r w:rsidRPr="00384A8B">
              <w:rPr>
                <w:rFonts w:eastAsia="Calibri"/>
                <w:sz w:val="24"/>
                <w:szCs w:val="24"/>
                <w:lang w:eastAsia="en-US"/>
              </w:rPr>
              <w:t>специально подобранных органических раст</w:t>
            </w:r>
            <w:r>
              <w:rPr>
                <w:rFonts w:eastAsia="Calibri"/>
                <w:sz w:val="24"/>
                <w:szCs w:val="24"/>
                <w:lang w:eastAsia="en-US"/>
              </w:rPr>
              <w:t xml:space="preserve">ворителях. </w:t>
            </w:r>
          </w:p>
          <w:p w:rsidR="00384A8B" w:rsidRDefault="00384A8B" w:rsidP="006F603A">
            <w:pPr>
              <w:widowControl/>
              <w:autoSpaceDE/>
              <w:autoSpaceDN/>
              <w:adjustRightInd/>
              <w:rPr>
                <w:rFonts w:eastAsia="Calibri"/>
                <w:sz w:val="24"/>
                <w:szCs w:val="24"/>
                <w:lang w:eastAsia="en-US"/>
              </w:rPr>
            </w:pPr>
            <w:r>
              <w:rPr>
                <w:rFonts w:eastAsia="Calibri"/>
                <w:sz w:val="24"/>
                <w:szCs w:val="24"/>
                <w:lang w:eastAsia="en-US"/>
              </w:rPr>
              <w:t xml:space="preserve">Расход </w:t>
            </w:r>
            <w:proofErr w:type="spellStart"/>
            <w:r w:rsidRPr="00384A8B">
              <w:rPr>
                <w:rFonts w:eastAsia="Calibri"/>
                <w:sz w:val="24"/>
                <w:szCs w:val="24"/>
                <w:lang w:eastAsia="en-US"/>
              </w:rPr>
              <w:t>праймера</w:t>
            </w:r>
            <w:proofErr w:type="spellEnd"/>
            <w:r w:rsidR="00B86884">
              <w:rPr>
                <w:rFonts w:eastAsia="Calibri"/>
                <w:sz w:val="24"/>
                <w:szCs w:val="24"/>
                <w:lang w:eastAsia="en-US"/>
              </w:rPr>
              <w:t xml:space="preserve"> должен быть: </w:t>
            </w:r>
            <w:r w:rsidR="006F603A">
              <w:rPr>
                <w:rFonts w:eastAsia="Calibri"/>
                <w:sz w:val="24"/>
                <w:szCs w:val="24"/>
                <w:lang w:eastAsia="en-US"/>
              </w:rPr>
              <w:t>0,25-0,35л/м</w:t>
            </w:r>
            <w:proofErr w:type="gramStart"/>
            <w:r w:rsidR="006F603A">
              <w:rPr>
                <w:rFonts w:eastAsia="Calibri"/>
                <w:sz w:val="24"/>
                <w:szCs w:val="24"/>
                <w:vertAlign w:val="superscript"/>
                <w:lang w:eastAsia="en-US"/>
              </w:rPr>
              <w:t>2</w:t>
            </w:r>
            <w:proofErr w:type="gramEnd"/>
            <w:r w:rsidR="00B86884">
              <w:rPr>
                <w:rFonts w:eastAsia="Calibri"/>
                <w:sz w:val="24"/>
                <w:szCs w:val="24"/>
                <w:lang w:eastAsia="en-US"/>
              </w:rPr>
              <w:t>.</w:t>
            </w:r>
          </w:p>
          <w:p w:rsidR="00384A8B" w:rsidRDefault="00384A8B" w:rsidP="006F603A">
            <w:pPr>
              <w:widowControl/>
              <w:autoSpaceDE/>
              <w:autoSpaceDN/>
              <w:adjustRightInd/>
              <w:rPr>
                <w:rFonts w:eastAsia="Calibri"/>
                <w:sz w:val="24"/>
                <w:szCs w:val="24"/>
                <w:lang w:eastAsia="en-US"/>
              </w:rPr>
            </w:pPr>
            <w:r w:rsidRPr="00384A8B">
              <w:rPr>
                <w:rFonts w:eastAsia="Calibri"/>
                <w:sz w:val="24"/>
                <w:szCs w:val="24"/>
                <w:lang w:eastAsia="en-US"/>
              </w:rPr>
              <w:t xml:space="preserve">В </w:t>
            </w:r>
            <w:proofErr w:type="spellStart"/>
            <w:r w:rsidRPr="00384A8B">
              <w:rPr>
                <w:rFonts w:eastAsia="Calibri"/>
                <w:sz w:val="24"/>
                <w:szCs w:val="24"/>
                <w:lang w:eastAsia="en-US"/>
              </w:rPr>
              <w:t>праймере</w:t>
            </w:r>
            <w:proofErr w:type="spellEnd"/>
            <w:r w:rsidRPr="00384A8B">
              <w:rPr>
                <w:rFonts w:eastAsia="Calibri"/>
                <w:sz w:val="24"/>
                <w:szCs w:val="24"/>
                <w:lang w:eastAsia="en-US"/>
              </w:rPr>
              <w:t xml:space="preserve"> </w:t>
            </w:r>
            <w:r>
              <w:rPr>
                <w:rFonts w:eastAsia="Calibri"/>
                <w:sz w:val="24"/>
                <w:szCs w:val="24"/>
                <w:lang w:eastAsia="en-US"/>
              </w:rPr>
              <w:t xml:space="preserve">должны полностью отсутствовать </w:t>
            </w:r>
            <w:r w:rsidRPr="00384A8B">
              <w:rPr>
                <w:rFonts w:eastAsia="Calibri"/>
                <w:sz w:val="24"/>
                <w:szCs w:val="24"/>
                <w:lang w:eastAsia="en-US"/>
              </w:rPr>
              <w:t>неоднородности и какие-либо посторонние вклю</w:t>
            </w:r>
            <w:r>
              <w:rPr>
                <w:rFonts w:eastAsia="Calibri"/>
                <w:sz w:val="24"/>
                <w:szCs w:val="24"/>
                <w:lang w:eastAsia="en-US"/>
              </w:rPr>
              <w:t>чения.</w:t>
            </w:r>
          </w:p>
          <w:p w:rsidR="00384A8B" w:rsidRPr="00384A8B" w:rsidRDefault="00384A8B" w:rsidP="006F603A">
            <w:pPr>
              <w:widowControl/>
              <w:autoSpaceDE/>
              <w:autoSpaceDN/>
              <w:adjustRightInd/>
              <w:rPr>
                <w:rFonts w:eastAsia="Calibri"/>
                <w:sz w:val="24"/>
                <w:szCs w:val="24"/>
                <w:lang w:eastAsia="en-US"/>
              </w:rPr>
            </w:pPr>
            <w:r w:rsidRPr="00384A8B">
              <w:rPr>
                <w:rFonts w:eastAsia="Calibri"/>
                <w:sz w:val="24"/>
                <w:szCs w:val="24"/>
                <w:lang w:eastAsia="en-US"/>
              </w:rPr>
              <w:t>Массовая доля нелетучих веществ</w:t>
            </w:r>
            <w:r>
              <w:rPr>
                <w:rFonts w:eastAsia="Calibri"/>
                <w:sz w:val="24"/>
                <w:szCs w:val="24"/>
                <w:lang w:eastAsia="en-US"/>
              </w:rPr>
              <w:t xml:space="preserve"> должна</w:t>
            </w:r>
            <w:r w:rsidRPr="00384A8B">
              <w:rPr>
                <w:rFonts w:eastAsia="Calibri"/>
                <w:sz w:val="24"/>
                <w:szCs w:val="24"/>
                <w:lang w:eastAsia="en-US"/>
              </w:rPr>
              <w:t xml:space="preserve"> составля</w:t>
            </w:r>
            <w:r>
              <w:rPr>
                <w:rFonts w:eastAsia="Calibri"/>
                <w:sz w:val="24"/>
                <w:szCs w:val="24"/>
                <w:lang w:eastAsia="en-US"/>
              </w:rPr>
              <w:t>ть</w:t>
            </w:r>
            <w:r w:rsidRPr="00384A8B">
              <w:rPr>
                <w:rFonts w:eastAsia="Calibri"/>
                <w:sz w:val="24"/>
                <w:szCs w:val="24"/>
                <w:lang w:eastAsia="en-US"/>
              </w:rPr>
              <w:t xml:space="preserve"> не менее 35-40%</w:t>
            </w:r>
          </w:p>
        </w:tc>
      </w:tr>
    </w:tbl>
    <w:p w:rsidR="00384A8B" w:rsidRDefault="00384A8B" w:rsidP="00384A8B">
      <w:pPr>
        <w:ind w:right="153"/>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81640A" w:rsidRPr="00176E5E" w:rsidRDefault="00FC10C8" w:rsidP="0081640A">
      <w:pPr>
        <w:ind w:firstLine="708"/>
        <w:jc w:val="both"/>
        <w:rPr>
          <w:rFonts w:eastAsiaTheme="minorHAnsi"/>
          <w:sz w:val="24"/>
          <w:szCs w:val="24"/>
          <w:lang w:eastAsia="en-US"/>
        </w:rPr>
      </w:pPr>
      <w:r w:rsidRPr="0081640A">
        <w:rPr>
          <w:sz w:val="24"/>
          <w:szCs w:val="24"/>
        </w:rPr>
        <w:t xml:space="preserve">Подрядчик обязуется </w:t>
      </w:r>
      <w:r w:rsidR="0081640A" w:rsidRPr="0081640A">
        <w:rPr>
          <w:rFonts w:eastAsiaTheme="minorHAnsi"/>
          <w:sz w:val="24"/>
          <w:szCs w:val="24"/>
          <w:lang w:eastAsia="en-US"/>
        </w:rPr>
        <w:t>качественно</w:t>
      </w:r>
      <w:r w:rsidR="0081640A" w:rsidRPr="00176E5E">
        <w:rPr>
          <w:rFonts w:eastAsiaTheme="minorHAnsi"/>
          <w:sz w:val="24"/>
          <w:szCs w:val="24"/>
          <w:lang w:eastAsia="en-US"/>
        </w:rPr>
        <w:t xml:space="preserve"> выполнить своими силами и средствами все работы в объеме и в сроки, предусмотренные настоящим гражданско-правовым договором и </w:t>
      </w:r>
      <w:r w:rsidR="0081640A" w:rsidRPr="00176E5E">
        <w:rPr>
          <w:rFonts w:eastAsiaTheme="minorHAnsi"/>
          <w:sz w:val="24"/>
          <w:szCs w:val="24"/>
          <w:lang w:eastAsia="en-US"/>
        </w:rPr>
        <w:lastRenderedPageBreak/>
        <w:t>приложениями к нему, использовать качественные, соответствующие</w:t>
      </w:r>
      <w:r w:rsidR="0081640A">
        <w:rPr>
          <w:rFonts w:eastAsiaTheme="minorHAnsi"/>
          <w:sz w:val="24"/>
          <w:szCs w:val="24"/>
          <w:lang w:eastAsia="en-US"/>
        </w:rPr>
        <w:t xml:space="preserve"> государственным</w:t>
      </w:r>
      <w:r w:rsidR="0081640A" w:rsidRPr="00176E5E">
        <w:rPr>
          <w:rFonts w:eastAsiaTheme="minorHAnsi"/>
          <w:sz w:val="24"/>
          <w:szCs w:val="24"/>
          <w:lang w:eastAsia="en-US"/>
        </w:rPr>
        <w:t xml:space="preserve"> стандартам, и имеющие соответствующие сертификаты, технические паспорта или иные документы, удостоверяющие их качество. </w:t>
      </w:r>
    </w:p>
    <w:p w:rsidR="0081640A" w:rsidRDefault="0081640A" w:rsidP="0081640A">
      <w:pPr>
        <w:ind w:firstLine="708"/>
        <w:jc w:val="both"/>
        <w:rPr>
          <w:sz w:val="24"/>
          <w:szCs w:val="24"/>
        </w:rPr>
      </w:pPr>
      <w:r w:rsidRPr="00176E5E">
        <w:rPr>
          <w:sz w:val="24"/>
          <w:szCs w:val="24"/>
        </w:rPr>
        <w:t>Соблюдать действующее законодательство Российской Федерации в области строительной деятельности, обязательные требова</w:t>
      </w:r>
      <w:r>
        <w:rPr>
          <w:sz w:val="24"/>
          <w:szCs w:val="24"/>
        </w:rPr>
        <w:t>ния государственных стандартов</w:t>
      </w:r>
      <w:r w:rsidRPr="00176E5E">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1640A" w:rsidRPr="00176E5E" w:rsidRDefault="0081640A" w:rsidP="0081640A">
      <w:pPr>
        <w:ind w:firstLine="708"/>
        <w:jc w:val="both"/>
        <w:rPr>
          <w:sz w:val="24"/>
          <w:szCs w:val="24"/>
        </w:rPr>
      </w:pPr>
    </w:p>
    <w:p w:rsidR="007F1E2A" w:rsidRPr="0081640A" w:rsidRDefault="002F657D" w:rsidP="0081640A">
      <w:pPr>
        <w:pStyle w:val="af5"/>
        <w:spacing w:after="0"/>
        <w:ind w:firstLine="708"/>
        <w:jc w:val="both"/>
        <w:rPr>
          <w:rFonts w:ascii="Times New Roman" w:hAnsi="Times New Roman"/>
          <w:b/>
          <w:lang w:val="ru-RU"/>
        </w:rPr>
      </w:pPr>
      <w:r w:rsidRPr="0081640A">
        <w:rPr>
          <w:rFonts w:ascii="Times New Roman" w:hAnsi="Times New Roman"/>
          <w:lang w:val="ru-RU"/>
        </w:rPr>
        <w:t xml:space="preserve">4. </w:t>
      </w:r>
      <w:r w:rsidR="007F1E2A" w:rsidRPr="0081640A">
        <w:rPr>
          <w:rFonts w:ascii="Times New Roman" w:hAnsi="Times New Roman"/>
          <w:b/>
          <w:lang w:val="ru-RU"/>
        </w:rPr>
        <w:t>Требования к сроку предоставления гарантии качества работ</w:t>
      </w:r>
      <w:r w:rsidR="00B23F70" w:rsidRPr="0081640A">
        <w:rPr>
          <w:rFonts w:ascii="Times New Roman" w:hAnsi="Times New Roman"/>
          <w:b/>
          <w:lang w:val="ru-RU"/>
        </w:rPr>
        <w:t>.</w:t>
      </w:r>
    </w:p>
    <w:p w:rsidR="00B23F70" w:rsidRPr="0081640A" w:rsidRDefault="00B23F70" w:rsidP="004D520F">
      <w:pPr>
        <w:pStyle w:val="affa"/>
        <w:ind w:right="154"/>
        <w:jc w:val="center"/>
        <w:rPr>
          <w:b/>
          <w:sz w:val="10"/>
          <w:szCs w:val="10"/>
        </w:rPr>
      </w:pPr>
    </w:p>
    <w:p w:rsidR="0081640A" w:rsidRPr="00176E5E" w:rsidRDefault="007F1E2A" w:rsidP="0081640A">
      <w:pPr>
        <w:jc w:val="both"/>
        <w:rPr>
          <w:sz w:val="24"/>
          <w:szCs w:val="24"/>
        </w:rPr>
      </w:pPr>
      <w:r w:rsidRPr="0081640A">
        <w:rPr>
          <w:sz w:val="24"/>
          <w:szCs w:val="24"/>
        </w:rPr>
        <w:tab/>
      </w:r>
      <w:r w:rsidR="0081640A" w:rsidRPr="00176E5E">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1640A" w:rsidRPr="00176E5E" w:rsidRDefault="0081640A" w:rsidP="0081640A">
      <w:pPr>
        <w:ind w:firstLine="708"/>
        <w:jc w:val="both"/>
        <w:rPr>
          <w:sz w:val="24"/>
          <w:szCs w:val="24"/>
        </w:rPr>
      </w:pPr>
      <w:r w:rsidRPr="00176E5E">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Pr="006E0266" w:rsidRDefault="00AE506C" w:rsidP="0081640A">
      <w:pPr>
        <w:jc w:val="both"/>
        <w:rPr>
          <w:sz w:val="24"/>
          <w:szCs w:val="24"/>
        </w:rPr>
      </w:pPr>
    </w:p>
    <w:sectPr w:rsidR="00AE506C" w:rsidRPr="006E0266" w:rsidSect="006F603A">
      <w:footerReference w:type="default" r:id="rId15"/>
      <w:pgSz w:w="11906" w:h="16838"/>
      <w:pgMar w:top="1134" w:right="851" w:bottom="1134" w:left="113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04" w:rsidRDefault="00C47E04" w:rsidP="0020091D">
      <w:r>
        <w:separator/>
      </w:r>
    </w:p>
  </w:endnote>
  <w:endnote w:type="continuationSeparator" w:id="0">
    <w:p w:rsidR="00C47E04" w:rsidRDefault="00C47E04"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85783"/>
      <w:docPartObj>
        <w:docPartGallery w:val="Page Numbers (Bottom of Page)"/>
        <w:docPartUnique/>
      </w:docPartObj>
    </w:sdtPr>
    <w:sdtContent>
      <w:p w:rsidR="00C47E04" w:rsidRDefault="00C47E04">
        <w:pPr>
          <w:pStyle w:val="ac"/>
          <w:jc w:val="center"/>
        </w:pPr>
        <w:r>
          <w:fldChar w:fldCharType="begin"/>
        </w:r>
        <w:r>
          <w:instrText>PAGE   \* MERGEFORMAT</w:instrText>
        </w:r>
        <w:r>
          <w:fldChar w:fldCharType="separate"/>
        </w:r>
        <w:r w:rsidR="00140CD0">
          <w:rPr>
            <w:noProof/>
          </w:rPr>
          <w:t>32</w:t>
        </w:r>
        <w:r>
          <w:fldChar w:fldCharType="end"/>
        </w:r>
      </w:p>
    </w:sdtContent>
  </w:sdt>
  <w:p w:rsidR="00C47E04" w:rsidRDefault="00C47E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04" w:rsidRDefault="00C47E04" w:rsidP="0020091D">
      <w:r>
        <w:separator/>
      </w:r>
    </w:p>
  </w:footnote>
  <w:footnote w:type="continuationSeparator" w:id="0">
    <w:p w:rsidR="00C47E04" w:rsidRDefault="00C47E04" w:rsidP="0020091D">
      <w:r>
        <w:continuationSeparator/>
      </w:r>
    </w:p>
  </w:footnote>
  <w:footnote w:id="1">
    <w:p w:rsidR="00C47E04" w:rsidRDefault="00C47E04">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C47E04" w:rsidRDefault="00C47E04" w:rsidP="00277BE4">
      <w:pPr>
        <w:pStyle w:val="a8"/>
      </w:pPr>
      <w:r>
        <w:rPr>
          <w:rStyle w:val="aff5"/>
          <w:rFonts w:eastAsiaTheme="majorEastAsia"/>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4F73"/>
    <w:rsid w:val="00080DB3"/>
    <w:rsid w:val="00082B1E"/>
    <w:rsid w:val="00090970"/>
    <w:rsid w:val="0009118B"/>
    <w:rsid w:val="000947F1"/>
    <w:rsid w:val="0009642B"/>
    <w:rsid w:val="000B1C89"/>
    <w:rsid w:val="000C14CC"/>
    <w:rsid w:val="0010007D"/>
    <w:rsid w:val="001025F3"/>
    <w:rsid w:val="0011119D"/>
    <w:rsid w:val="0012712C"/>
    <w:rsid w:val="001316AF"/>
    <w:rsid w:val="00137F14"/>
    <w:rsid w:val="00140CD0"/>
    <w:rsid w:val="00164D4E"/>
    <w:rsid w:val="00167529"/>
    <w:rsid w:val="00176E5E"/>
    <w:rsid w:val="0019593C"/>
    <w:rsid w:val="001A24E4"/>
    <w:rsid w:val="001A79F2"/>
    <w:rsid w:val="001A7D63"/>
    <w:rsid w:val="001B2258"/>
    <w:rsid w:val="001C068D"/>
    <w:rsid w:val="001D4EBF"/>
    <w:rsid w:val="001E1EDC"/>
    <w:rsid w:val="001F4CD1"/>
    <w:rsid w:val="0020091D"/>
    <w:rsid w:val="002313DA"/>
    <w:rsid w:val="002345FA"/>
    <w:rsid w:val="0026032F"/>
    <w:rsid w:val="00262D00"/>
    <w:rsid w:val="002743CF"/>
    <w:rsid w:val="00277BE4"/>
    <w:rsid w:val="002917CE"/>
    <w:rsid w:val="002B4CDF"/>
    <w:rsid w:val="002D4096"/>
    <w:rsid w:val="002D6190"/>
    <w:rsid w:val="002E1200"/>
    <w:rsid w:val="002E2609"/>
    <w:rsid w:val="002F0F22"/>
    <w:rsid w:val="002F34A1"/>
    <w:rsid w:val="002F657D"/>
    <w:rsid w:val="00307436"/>
    <w:rsid w:val="003146F7"/>
    <w:rsid w:val="00316CE6"/>
    <w:rsid w:val="00325350"/>
    <w:rsid w:val="003268F8"/>
    <w:rsid w:val="003351B0"/>
    <w:rsid w:val="00351DA5"/>
    <w:rsid w:val="00366C13"/>
    <w:rsid w:val="00367B35"/>
    <w:rsid w:val="00384A8B"/>
    <w:rsid w:val="003A08E5"/>
    <w:rsid w:val="003A0AB3"/>
    <w:rsid w:val="003C51EB"/>
    <w:rsid w:val="003C5E44"/>
    <w:rsid w:val="003D3692"/>
    <w:rsid w:val="003E603D"/>
    <w:rsid w:val="003F4419"/>
    <w:rsid w:val="003F6F94"/>
    <w:rsid w:val="004126F5"/>
    <w:rsid w:val="00431B21"/>
    <w:rsid w:val="00432D4F"/>
    <w:rsid w:val="00434C78"/>
    <w:rsid w:val="00441D44"/>
    <w:rsid w:val="004543C4"/>
    <w:rsid w:val="004545AA"/>
    <w:rsid w:val="004B6A6D"/>
    <w:rsid w:val="004D520F"/>
    <w:rsid w:val="004F59FE"/>
    <w:rsid w:val="00536C7F"/>
    <w:rsid w:val="00540563"/>
    <w:rsid w:val="00550460"/>
    <w:rsid w:val="00592D21"/>
    <w:rsid w:val="00593A85"/>
    <w:rsid w:val="00593BE5"/>
    <w:rsid w:val="005A1392"/>
    <w:rsid w:val="005A571D"/>
    <w:rsid w:val="005D06FE"/>
    <w:rsid w:val="005D1C97"/>
    <w:rsid w:val="005E1DBD"/>
    <w:rsid w:val="005E7CB8"/>
    <w:rsid w:val="005F6238"/>
    <w:rsid w:val="006157BF"/>
    <w:rsid w:val="00622A91"/>
    <w:rsid w:val="00643A99"/>
    <w:rsid w:val="00650B50"/>
    <w:rsid w:val="0067306F"/>
    <w:rsid w:val="00692A93"/>
    <w:rsid w:val="006C3A16"/>
    <w:rsid w:val="006E0266"/>
    <w:rsid w:val="006F470D"/>
    <w:rsid w:val="006F603A"/>
    <w:rsid w:val="00722F10"/>
    <w:rsid w:val="007234FE"/>
    <w:rsid w:val="00732F88"/>
    <w:rsid w:val="00735C2F"/>
    <w:rsid w:val="00741DA3"/>
    <w:rsid w:val="00746C4E"/>
    <w:rsid w:val="00757ACF"/>
    <w:rsid w:val="00767B8F"/>
    <w:rsid w:val="00775B91"/>
    <w:rsid w:val="0079634F"/>
    <w:rsid w:val="007A013D"/>
    <w:rsid w:val="007A6523"/>
    <w:rsid w:val="007B6725"/>
    <w:rsid w:val="007D21D6"/>
    <w:rsid w:val="007E1DDC"/>
    <w:rsid w:val="007E2FF5"/>
    <w:rsid w:val="007F1E2A"/>
    <w:rsid w:val="0081640A"/>
    <w:rsid w:val="00821179"/>
    <w:rsid w:val="008256CF"/>
    <w:rsid w:val="008279ED"/>
    <w:rsid w:val="0083168A"/>
    <w:rsid w:val="00832EA5"/>
    <w:rsid w:val="008337A1"/>
    <w:rsid w:val="00834E4F"/>
    <w:rsid w:val="00845F7A"/>
    <w:rsid w:val="008725F6"/>
    <w:rsid w:val="00877BC8"/>
    <w:rsid w:val="008808FE"/>
    <w:rsid w:val="00880AFB"/>
    <w:rsid w:val="00884BF3"/>
    <w:rsid w:val="00894E89"/>
    <w:rsid w:val="008B5CC6"/>
    <w:rsid w:val="008C0CB1"/>
    <w:rsid w:val="008C2D47"/>
    <w:rsid w:val="008D04E2"/>
    <w:rsid w:val="008D68A6"/>
    <w:rsid w:val="0091236C"/>
    <w:rsid w:val="009153EB"/>
    <w:rsid w:val="009165B2"/>
    <w:rsid w:val="0093122E"/>
    <w:rsid w:val="0094733B"/>
    <w:rsid w:val="0095349E"/>
    <w:rsid w:val="00981498"/>
    <w:rsid w:val="00984855"/>
    <w:rsid w:val="00991EFB"/>
    <w:rsid w:val="00995D91"/>
    <w:rsid w:val="009976A2"/>
    <w:rsid w:val="009A76B9"/>
    <w:rsid w:val="009D3BA4"/>
    <w:rsid w:val="009F4670"/>
    <w:rsid w:val="009F568D"/>
    <w:rsid w:val="00A013A5"/>
    <w:rsid w:val="00A03228"/>
    <w:rsid w:val="00A16BBC"/>
    <w:rsid w:val="00A24461"/>
    <w:rsid w:val="00A3232B"/>
    <w:rsid w:val="00A41EE2"/>
    <w:rsid w:val="00A421A7"/>
    <w:rsid w:val="00A43227"/>
    <w:rsid w:val="00A71D83"/>
    <w:rsid w:val="00A727A1"/>
    <w:rsid w:val="00A874F3"/>
    <w:rsid w:val="00AC5333"/>
    <w:rsid w:val="00AD469E"/>
    <w:rsid w:val="00AE506C"/>
    <w:rsid w:val="00AF64ED"/>
    <w:rsid w:val="00B04787"/>
    <w:rsid w:val="00B04E53"/>
    <w:rsid w:val="00B0613E"/>
    <w:rsid w:val="00B13403"/>
    <w:rsid w:val="00B23F70"/>
    <w:rsid w:val="00B25132"/>
    <w:rsid w:val="00B35D73"/>
    <w:rsid w:val="00B51B33"/>
    <w:rsid w:val="00B57DAD"/>
    <w:rsid w:val="00B62E9F"/>
    <w:rsid w:val="00B6514E"/>
    <w:rsid w:val="00B70AF8"/>
    <w:rsid w:val="00B856B0"/>
    <w:rsid w:val="00B86884"/>
    <w:rsid w:val="00B87F91"/>
    <w:rsid w:val="00BB06D8"/>
    <w:rsid w:val="00BB5718"/>
    <w:rsid w:val="00BC16D0"/>
    <w:rsid w:val="00C119CF"/>
    <w:rsid w:val="00C13353"/>
    <w:rsid w:val="00C15F79"/>
    <w:rsid w:val="00C20B58"/>
    <w:rsid w:val="00C21503"/>
    <w:rsid w:val="00C23534"/>
    <w:rsid w:val="00C252DD"/>
    <w:rsid w:val="00C2788E"/>
    <w:rsid w:val="00C46E1E"/>
    <w:rsid w:val="00C47E04"/>
    <w:rsid w:val="00C6579B"/>
    <w:rsid w:val="00C730C4"/>
    <w:rsid w:val="00C81ACC"/>
    <w:rsid w:val="00CB0C6E"/>
    <w:rsid w:val="00D04DE0"/>
    <w:rsid w:val="00D144B3"/>
    <w:rsid w:val="00D319EB"/>
    <w:rsid w:val="00D31F86"/>
    <w:rsid w:val="00D34B51"/>
    <w:rsid w:val="00D36F10"/>
    <w:rsid w:val="00D52516"/>
    <w:rsid w:val="00D66DB5"/>
    <w:rsid w:val="00D6783F"/>
    <w:rsid w:val="00D738A3"/>
    <w:rsid w:val="00D7739A"/>
    <w:rsid w:val="00D9327B"/>
    <w:rsid w:val="00D935EB"/>
    <w:rsid w:val="00DA48C3"/>
    <w:rsid w:val="00DD326B"/>
    <w:rsid w:val="00DD7CEF"/>
    <w:rsid w:val="00DE72DC"/>
    <w:rsid w:val="00DF0A16"/>
    <w:rsid w:val="00DF72BD"/>
    <w:rsid w:val="00E046EF"/>
    <w:rsid w:val="00E14E95"/>
    <w:rsid w:val="00E36830"/>
    <w:rsid w:val="00E40099"/>
    <w:rsid w:val="00E56329"/>
    <w:rsid w:val="00E76D5F"/>
    <w:rsid w:val="00E84E21"/>
    <w:rsid w:val="00E92783"/>
    <w:rsid w:val="00E96ABC"/>
    <w:rsid w:val="00E970DB"/>
    <w:rsid w:val="00EB0343"/>
    <w:rsid w:val="00EC1F43"/>
    <w:rsid w:val="00EC29EF"/>
    <w:rsid w:val="00EE1DE4"/>
    <w:rsid w:val="00F10833"/>
    <w:rsid w:val="00F45201"/>
    <w:rsid w:val="00F54A0E"/>
    <w:rsid w:val="00F92573"/>
    <w:rsid w:val="00FB0E05"/>
    <w:rsid w:val="00FB6DB9"/>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1366679">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 w:id="1990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6CF7-1DF5-43E4-8118-F0203F59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45</Pages>
  <Words>19555</Words>
  <Characters>111464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Наталья Евгеньевна Кузнецова</cp:lastModifiedBy>
  <cp:revision>12</cp:revision>
  <cp:lastPrinted>2013-07-04T09:29:00Z</cp:lastPrinted>
  <dcterms:created xsi:type="dcterms:W3CDTF">2013-07-01T09:57:00Z</dcterms:created>
  <dcterms:modified xsi:type="dcterms:W3CDTF">2013-07-05T07:00:00Z</dcterms:modified>
</cp:coreProperties>
</file>