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244C3" w:rsidRDefault="00B43C66" w:rsidP="00E51B31">
            <w:pPr>
              <w:jc w:val="both"/>
              <w:rPr>
                <w:sz w:val="24"/>
                <w:szCs w:val="24"/>
              </w:rPr>
            </w:pPr>
            <w:r w:rsidRPr="00B244C3">
              <w:rPr>
                <w:sz w:val="24"/>
                <w:szCs w:val="24"/>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B244C3" w:rsidRDefault="00027A3E" w:rsidP="00B069FD">
      <w:pPr>
        <w:rPr>
          <w:sz w:val="24"/>
          <w:szCs w:val="24"/>
        </w:rPr>
      </w:pPr>
      <w:r w:rsidRPr="00B244C3">
        <w:rPr>
          <w:b/>
          <w:sz w:val="24"/>
          <w:szCs w:val="24"/>
          <w:u w:val="single"/>
        </w:rPr>
        <w:t>Категория:</w:t>
      </w:r>
      <w:r w:rsidRPr="00B244C3">
        <w:rPr>
          <w:sz w:val="24"/>
          <w:szCs w:val="24"/>
        </w:rPr>
        <w:t xml:space="preserve"> </w:t>
      </w:r>
      <w:r w:rsidR="00A80202" w:rsidRPr="00B244C3">
        <w:rPr>
          <w:sz w:val="24"/>
          <w:szCs w:val="24"/>
        </w:rPr>
        <w:t>Работы</w:t>
      </w:r>
    </w:p>
    <w:p w:rsidR="00B069FD" w:rsidRPr="00B244C3" w:rsidRDefault="00B069FD" w:rsidP="00B069FD">
      <w:pPr>
        <w:rPr>
          <w:sz w:val="24"/>
          <w:szCs w:val="24"/>
        </w:rPr>
      </w:pPr>
    </w:p>
    <w:p w:rsidR="00614A7C" w:rsidRPr="00B244C3" w:rsidRDefault="00614A7C" w:rsidP="00495B80">
      <w:pPr>
        <w:pStyle w:val="ConsPlusNormal"/>
        <w:ind w:firstLine="0"/>
        <w:jc w:val="both"/>
        <w:rPr>
          <w:rFonts w:ascii="Times New Roman" w:hAnsi="Times New Roman" w:cs="Times New Roman"/>
          <w:b/>
          <w:sz w:val="24"/>
          <w:szCs w:val="24"/>
          <w:u w:val="single"/>
        </w:rPr>
      </w:pPr>
    </w:p>
    <w:p w:rsidR="0062636B" w:rsidRPr="00B244C3" w:rsidRDefault="00027A3E" w:rsidP="00495B80">
      <w:pPr>
        <w:pStyle w:val="ConsPlusNormal"/>
        <w:ind w:firstLine="0"/>
        <w:jc w:val="both"/>
        <w:rPr>
          <w:rFonts w:ascii="Times New Roman" w:hAnsi="Times New Roman" w:cs="Times New Roman"/>
          <w:sz w:val="28"/>
          <w:szCs w:val="28"/>
        </w:rPr>
      </w:pPr>
      <w:r w:rsidRPr="00B244C3">
        <w:rPr>
          <w:rFonts w:ascii="Times New Roman" w:hAnsi="Times New Roman" w:cs="Times New Roman"/>
          <w:b/>
          <w:sz w:val="24"/>
          <w:szCs w:val="24"/>
          <w:u w:val="single"/>
        </w:rPr>
        <w:t>Предмет</w:t>
      </w:r>
      <w:r w:rsidR="007754EC" w:rsidRPr="00B244C3">
        <w:rPr>
          <w:rFonts w:ascii="Times New Roman" w:hAnsi="Times New Roman" w:cs="Times New Roman"/>
          <w:b/>
          <w:sz w:val="24"/>
          <w:szCs w:val="24"/>
        </w:rPr>
        <w:t>:</w:t>
      </w:r>
      <w:r w:rsidR="007A7315" w:rsidRPr="00B244C3">
        <w:rPr>
          <w:rFonts w:ascii="Times New Roman" w:hAnsi="Times New Roman" w:cs="Times New Roman"/>
          <w:sz w:val="24"/>
          <w:szCs w:val="24"/>
        </w:rPr>
        <w:t xml:space="preserve"> </w:t>
      </w:r>
      <w:r w:rsidR="00853844" w:rsidRPr="00B244C3">
        <w:rPr>
          <w:rFonts w:ascii="Times New Roman" w:hAnsi="Times New Roman" w:cs="Times New Roman"/>
          <w:sz w:val="24"/>
          <w:szCs w:val="24"/>
        </w:rPr>
        <w:t xml:space="preserve">Выполнение комплекса </w:t>
      </w:r>
      <w:r w:rsidR="00436C26">
        <w:rPr>
          <w:rFonts w:ascii="Times New Roman" w:hAnsi="Times New Roman" w:cs="Times New Roman"/>
          <w:sz w:val="24"/>
          <w:szCs w:val="24"/>
        </w:rPr>
        <w:t>строительно-монтажных работ, согласно ведомости объемов работ</w:t>
      </w:r>
      <w:r w:rsidR="00241948">
        <w:rPr>
          <w:rFonts w:ascii="Times New Roman" w:hAnsi="Times New Roman" w:cs="Times New Roman"/>
          <w:sz w:val="24"/>
          <w:szCs w:val="24"/>
        </w:rPr>
        <w:t xml:space="preserve"> (Приложение №1 к Контракту)</w:t>
      </w:r>
      <w:r w:rsidR="00436C26">
        <w:rPr>
          <w:rFonts w:ascii="Times New Roman" w:hAnsi="Times New Roman" w:cs="Times New Roman"/>
          <w:sz w:val="24"/>
          <w:szCs w:val="24"/>
        </w:rPr>
        <w:t>, в рамках проектно-сметной документации по объекту «Обустройство кладбищ</w:t>
      </w:r>
      <w:r w:rsidR="00024C38">
        <w:rPr>
          <w:rFonts w:ascii="Times New Roman" w:hAnsi="Times New Roman" w:cs="Times New Roman"/>
          <w:sz w:val="24"/>
          <w:szCs w:val="24"/>
        </w:rPr>
        <w:t>а</w:t>
      </w:r>
      <w:r w:rsidR="00436C26">
        <w:rPr>
          <w:rFonts w:ascii="Times New Roman" w:hAnsi="Times New Roman" w:cs="Times New Roman"/>
          <w:sz w:val="24"/>
          <w:szCs w:val="24"/>
        </w:rPr>
        <w:t xml:space="preserve"> в районе с. </w:t>
      </w:r>
      <w:proofErr w:type="gramStart"/>
      <w:r w:rsidR="00436C26">
        <w:rPr>
          <w:rFonts w:ascii="Times New Roman" w:hAnsi="Times New Roman" w:cs="Times New Roman"/>
          <w:sz w:val="24"/>
          <w:szCs w:val="24"/>
        </w:rPr>
        <w:t>Ново-Талицы</w:t>
      </w:r>
      <w:proofErr w:type="gramEnd"/>
      <w:r w:rsidR="00436C26">
        <w:rPr>
          <w:rFonts w:ascii="Times New Roman" w:hAnsi="Times New Roman" w:cs="Times New Roman"/>
          <w:sz w:val="24"/>
          <w:szCs w:val="24"/>
        </w:rPr>
        <w:t>», включая ввод Объекта в эксплуатацию.</w:t>
      </w: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B244C3" w:rsidRPr="00B244C3">
              <w:t>7</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B244C3" w:rsidRPr="00B244C3">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B244C3" w:rsidRDefault="00993DF9" w:rsidP="00B244C3">
            <w:pPr>
              <w:pStyle w:val="30"/>
            </w:pPr>
            <w:r w:rsidRPr="00B244C3">
              <w:rPr>
                <w:lang w:val="en-US"/>
              </w:rPr>
              <w:t>5</w:t>
            </w:r>
            <w:r w:rsidR="00B244C3" w:rsidRPr="00B244C3">
              <w:t>5</w:t>
            </w:r>
          </w:p>
        </w:tc>
      </w:tr>
    </w:tbl>
    <w:p w:rsidR="007A7315" w:rsidRPr="00B244C3" w:rsidRDefault="007A7315" w:rsidP="00FA74F0">
      <w:pPr>
        <w:rPr>
          <w:b/>
          <w:caps/>
          <w:sz w:val="28"/>
          <w:szCs w:val="28"/>
        </w:rPr>
      </w:pPr>
      <w:r w:rsidRPr="00B244C3">
        <w:rPr>
          <w:b/>
          <w:spacing w:val="-5"/>
          <w:w w:val="121"/>
          <w:sz w:val="24"/>
          <w:szCs w:val="24"/>
        </w:rPr>
        <w:br w:type="page"/>
      </w:r>
    </w:p>
    <w:p w:rsidR="007A7315" w:rsidRPr="00B244C3" w:rsidRDefault="007A7315" w:rsidP="007A7315">
      <w:pPr>
        <w:jc w:val="center"/>
        <w:rPr>
          <w:b/>
          <w:caps/>
          <w:sz w:val="28"/>
          <w:szCs w:val="28"/>
        </w:rPr>
      </w:pPr>
      <w:r w:rsidRPr="00B244C3">
        <w:rPr>
          <w:b/>
          <w:caps/>
          <w:sz w:val="28"/>
          <w:szCs w:val="28"/>
        </w:rPr>
        <w:lastRenderedPageBreak/>
        <w:t>Часть I</w:t>
      </w:r>
    </w:p>
    <w:p w:rsidR="007A7315" w:rsidRPr="00B244C3" w:rsidRDefault="007A7315" w:rsidP="007A7315">
      <w:pPr>
        <w:jc w:val="center"/>
        <w:rPr>
          <w:b/>
          <w:caps/>
          <w:sz w:val="28"/>
          <w:szCs w:val="28"/>
        </w:rPr>
      </w:pPr>
    </w:p>
    <w:p w:rsidR="007A7315" w:rsidRPr="00B244C3" w:rsidRDefault="007A7315" w:rsidP="007A7315">
      <w:pPr>
        <w:jc w:val="center"/>
        <w:rPr>
          <w:b/>
          <w:caps/>
          <w:sz w:val="28"/>
          <w:szCs w:val="28"/>
        </w:rPr>
      </w:pPr>
      <w:r w:rsidRPr="00B244C3">
        <w:rPr>
          <w:b/>
          <w:caps/>
          <w:sz w:val="28"/>
          <w:szCs w:val="28"/>
        </w:rPr>
        <w:t>ОТКРЫТЫЙ АУКЦИОН В ЭЛЕКТРОННОЙ ФОРМЕ</w:t>
      </w:r>
    </w:p>
    <w:p w:rsidR="007A7315" w:rsidRPr="00B244C3" w:rsidRDefault="007A7315" w:rsidP="007A7315">
      <w:pPr>
        <w:jc w:val="center"/>
        <w:rPr>
          <w:b/>
          <w:w w:val="121"/>
          <w:sz w:val="24"/>
          <w:szCs w:val="24"/>
        </w:rPr>
      </w:pPr>
    </w:p>
    <w:p w:rsidR="007A7315" w:rsidRPr="00B244C3" w:rsidRDefault="007A7315" w:rsidP="007A7315">
      <w:pPr>
        <w:ind w:left="-180"/>
        <w:jc w:val="center"/>
        <w:rPr>
          <w:b/>
          <w:sz w:val="28"/>
          <w:szCs w:val="28"/>
        </w:rPr>
      </w:pPr>
      <w:r w:rsidRPr="00B244C3">
        <w:rPr>
          <w:b/>
          <w:sz w:val="28"/>
          <w:szCs w:val="28"/>
        </w:rPr>
        <w:t xml:space="preserve">РАЗДЕЛ 1.1. Приглашение к участию в открытом аукционе </w:t>
      </w:r>
    </w:p>
    <w:p w:rsidR="007A7315" w:rsidRPr="00B244C3" w:rsidRDefault="007A7315" w:rsidP="007A7315">
      <w:pPr>
        <w:ind w:left="-180"/>
        <w:jc w:val="center"/>
        <w:rPr>
          <w:b/>
          <w:sz w:val="28"/>
          <w:szCs w:val="28"/>
        </w:rPr>
      </w:pPr>
      <w:r w:rsidRPr="00B244C3">
        <w:rPr>
          <w:b/>
          <w:sz w:val="28"/>
          <w:szCs w:val="28"/>
        </w:rPr>
        <w:t>в электронной форме</w:t>
      </w:r>
    </w:p>
    <w:p w:rsidR="007A7315" w:rsidRPr="00B244C3" w:rsidRDefault="007A7315" w:rsidP="007A7315">
      <w:pPr>
        <w:pStyle w:val="HTML"/>
        <w:jc w:val="both"/>
        <w:rPr>
          <w:rFonts w:ascii="Times New Roman" w:hAnsi="Times New Roman"/>
          <w:sz w:val="16"/>
          <w:szCs w:val="16"/>
        </w:rPr>
      </w:pPr>
    </w:p>
    <w:p w:rsidR="00034D34" w:rsidRPr="00034D34" w:rsidRDefault="007A7315" w:rsidP="00034D34">
      <w:pPr>
        <w:pStyle w:val="HTML"/>
        <w:jc w:val="both"/>
        <w:rPr>
          <w:rFonts w:ascii="Times New Roman" w:hAnsi="Times New Roman" w:cs="Courier New"/>
          <w:sz w:val="24"/>
          <w:szCs w:val="24"/>
        </w:rPr>
      </w:pPr>
      <w:r w:rsidRPr="00B244C3">
        <w:rPr>
          <w:rFonts w:ascii="Times New Roman" w:hAnsi="Times New Roman"/>
          <w:sz w:val="24"/>
          <w:szCs w:val="24"/>
        </w:rPr>
        <w:tab/>
      </w:r>
      <w:r w:rsidR="00034D34" w:rsidRPr="00034D34">
        <w:rPr>
          <w:rFonts w:ascii="Times New Roman" w:hAnsi="Times New Roman" w:cs="Courier New"/>
          <w:sz w:val="24"/>
          <w:szCs w:val="24"/>
          <w:lang w:val="ru-RU"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cs="Courier New"/>
          <w:sz w:val="24"/>
          <w:szCs w:val="24"/>
          <w:lang w:eastAsia="en-US"/>
        </w:rPr>
      </w:pPr>
      <w:r w:rsidRPr="00034D34">
        <w:rPr>
          <w:rFonts w:cs="Courier New"/>
          <w:sz w:val="24"/>
          <w:szCs w:val="24"/>
        </w:rPr>
        <w:t xml:space="preserve">             Документация об аукционе в электронной форме размещена на официальном сайте Российской Федерации в</w:t>
      </w:r>
      <w:r w:rsidRPr="00034D34">
        <w:rPr>
          <w:rFonts w:eastAsia="Calibri" w:cs="Courier New"/>
          <w:sz w:val="24"/>
          <w:szCs w:val="24"/>
          <w:lang w:eastAsia="en-US"/>
        </w:rPr>
        <w:t xml:space="preserve"> информационно-телекоммуникационной сети </w:t>
      </w:r>
      <w:r w:rsidRPr="00034D34">
        <w:rPr>
          <w:rFonts w:cs="Courier New"/>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034D34" w:rsidRPr="00034D34" w:rsidRDefault="00034D34" w:rsidP="00034D3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034D34">
        <w:rPr>
          <w:sz w:val="24"/>
          <w:szCs w:val="24"/>
        </w:rPr>
        <w:t xml:space="preserve">     Документация </w:t>
      </w:r>
      <w:proofErr w:type="gramStart"/>
      <w:r w:rsidRPr="00034D34">
        <w:rPr>
          <w:sz w:val="24"/>
          <w:szCs w:val="24"/>
        </w:rPr>
        <w:t>об аукционе в электронной форме доступна для ознакомления на официальном сайте без взимания</w:t>
      </w:r>
      <w:proofErr w:type="gramEnd"/>
      <w:r w:rsidRPr="00034D34">
        <w:rPr>
          <w:sz w:val="24"/>
          <w:szCs w:val="24"/>
        </w:rPr>
        <w:t xml:space="preserve"> платы.</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034D34">
        <w:t xml:space="preserve">   </w:t>
      </w:r>
      <w:r w:rsidRPr="00034D34">
        <w:rPr>
          <w:b/>
        </w:rPr>
        <w:t xml:space="preserve"> </w:t>
      </w:r>
      <w:r w:rsidRPr="00034D34">
        <w:t xml:space="preserve">  </w:t>
      </w:r>
      <w:r w:rsidRPr="00034D34">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pacing w:val="1"/>
          <w:sz w:val="24"/>
          <w:szCs w:val="24"/>
          <w:lang w:val="x-none" w:eastAsia="x-none"/>
        </w:rPr>
      </w:pPr>
      <w:r w:rsidRPr="00034D34">
        <w:rPr>
          <w:sz w:val="24"/>
          <w:szCs w:val="24"/>
          <w:lang w:val="x-none" w:eastAsia="x-none"/>
        </w:rPr>
        <w:tab/>
        <w:t>На официальном сайте</w:t>
      </w:r>
      <w:r w:rsidRPr="00034D34">
        <w:rPr>
          <w:spacing w:val="1"/>
          <w:sz w:val="24"/>
          <w:szCs w:val="24"/>
          <w:lang w:val="x-none" w:eastAsia="x-none"/>
        </w:rPr>
        <w:t xml:space="preserve"> будут публиковаться все разъяснения, касающиеся положений на</w:t>
      </w:r>
      <w:r w:rsidRPr="00034D34">
        <w:rPr>
          <w:spacing w:val="-1"/>
          <w:sz w:val="24"/>
          <w:szCs w:val="24"/>
          <w:lang w:val="x-none" w:eastAsia="x-none"/>
        </w:rPr>
        <w:t xml:space="preserve">стоящей документации об открытом аукционе в электронной форме, а также все изменения </w:t>
      </w:r>
      <w:r w:rsidRPr="00034D34">
        <w:rPr>
          <w:sz w:val="24"/>
          <w:szCs w:val="24"/>
          <w:lang w:val="x-none" w:eastAsia="x-none"/>
        </w:rPr>
        <w:t xml:space="preserve">документации </w:t>
      </w:r>
      <w:r w:rsidRPr="00034D34">
        <w:rPr>
          <w:spacing w:val="-1"/>
          <w:sz w:val="24"/>
          <w:szCs w:val="24"/>
          <w:lang w:val="x-none" w:eastAsia="x-none"/>
        </w:rPr>
        <w:t>об открытом аукционе в электронной форме</w:t>
      </w:r>
      <w:r w:rsidRPr="00034D34">
        <w:rPr>
          <w:sz w:val="24"/>
          <w:szCs w:val="24"/>
          <w:lang w:val="x-none" w:eastAsia="x-none"/>
        </w:rPr>
        <w:t xml:space="preserve"> в случае возникновения таковых.</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ab/>
      </w:r>
      <w:proofErr w:type="gramStart"/>
      <w:r w:rsidRPr="00034D34">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034D34">
        <w:rPr>
          <w:b/>
          <w:sz w:val="24"/>
          <w:szCs w:val="24"/>
        </w:rPr>
        <w:t>оператор электронной площадки</w:t>
      </w:r>
      <w:r w:rsidRPr="00034D34">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034D34">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sidRPr="00034D34">
        <w:rPr>
          <w:b/>
          <w:sz w:val="24"/>
        </w:rPr>
        <w:tab/>
        <w:t xml:space="preserve">Уполномоченный орган не несет обязательств или ответственности в случае неполучения такими участниками размещения заказа от </w:t>
      </w:r>
      <w:r w:rsidRPr="00034D34">
        <w:rPr>
          <w:b/>
          <w:sz w:val="24"/>
          <w:szCs w:val="24"/>
        </w:rPr>
        <w:t>оператора электронной площадки уведомлений о</w:t>
      </w:r>
      <w:r w:rsidRPr="00034D34">
        <w:rPr>
          <w:b/>
          <w:sz w:val="24"/>
        </w:rPr>
        <w:t xml:space="preserve"> разъяснении или изменений к </w:t>
      </w:r>
      <w:r w:rsidRPr="00034D34">
        <w:rPr>
          <w:b/>
          <w:spacing w:val="2"/>
          <w:sz w:val="24"/>
          <w:szCs w:val="24"/>
        </w:rPr>
        <w:t xml:space="preserve">документации </w:t>
      </w:r>
      <w:r w:rsidRPr="00034D34">
        <w:rPr>
          <w:b/>
          <w:spacing w:val="-1"/>
          <w:sz w:val="24"/>
          <w:szCs w:val="24"/>
        </w:rPr>
        <w:t>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sz w:val="24"/>
          <w:szCs w:val="24"/>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sz w:val="24"/>
          <w:szCs w:val="24"/>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8"/>
          <w:szCs w:val="28"/>
          <w:lang w:val="x-none" w:eastAsia="x-none"/>
        </w:rPr>
      </w:pPr>
      <w:r w:rsidRPr="00034D34">
        <w:rPr>
          <w:b/>
          <w:sz w:val="28"/>
          <w:szCs w:val="28"/>
          <w:lang w:val="x-none" w:eastAsia="x-none"/>
        </w:rPr>
        <w:t>РАЗДЕЛ 1.2. Общие условия проведения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8"/>
          <w:szCs w:val="28"/>
          <w:lang w:val="x-none" w:eastAsia="x-none"/>
        </w:rPr>
      </w:pPr>
      <w:r w:rsidRPr="00034D34">
        <w:rPr>
          <w:b/>
          <w:sz w:val="28"/>
          <w:szCs w:val="28"/>
          <w:lang w:val="x-none" w:eastAsia="x-none"/>
        </w:rPr>
        <w:t>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12"/>
          <w:szCs w:val="12"/>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1. ОБЩИЕ СВЕДЕНИЯ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12"/>
          <w:szCs w:val="12"/>
          <w:lang w:val="x-none" w:eastAsia="x-none"/>
        </w:rPr>
      </w:pP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b/>
          <w:sz w:val="24"/>
          <w:szCs w:val="24"/>
        </w:rPr>
        <w:t xml:space="preserve">1.1. </w:t>
      </w:r>
      <w:proofErr w:type="gramStart"/>
      <w:r w:rsidRPr="00034D34">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034D34">
        <w:rPr>
          <w:b/>
          <w:i/>
          <w:sz w:val="24"/>
          <w:szCs w:val="24"/>
        </w:rPr>
        <w:t>Информационной карте открытого аукциона в электронной форме</w:t>
      </w:r>
      <w:r w:rsidRPr="00034D34">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sidRPr="00034D34">
        <w:rPr>
          <w:sz w:val="24"/>
          <w:szCs w:val="24"/>
        </w:rPr>
        <w:t xml:space="preserve"> на выполнение работ для нужд соответствующих заказчиков (далее по тексту также – контракт, договор) (</w:t>
      </w:r>
      <w:r w:rsidRPr="00034D34">
        <w:rPr>
          <w:caps/>
          <w:sz w:val="24"/>
          <w:szCs w:val="24"/>
        </w:rPr>
        <w:t>Часть</w:t>
      </w:r>
      <w:r w:rsidRPr="00034D34">
        <w:rPr>
          <w:sz w:val="24"/>
          <w:szCs w:val="24"/>
        </w:rPr>
        <w:t xml:space="preserve"> </w:t>
      </w:r>
      <w:r w:rsidRPr="00034D34">
        <w:rPr>
          <w:sz w:val="24"/>
          <w:szCs w:val="24"/>
          <w:lang w:val="en-US"/>
        </w:rPr>
        <w:t>II</w:t>
      </w:r>
      <w:r w:rsidRPr="00034D34">
        <w:rPr>
          <w:sz w:val="24"/>
          <w:szCs w:val="24"/>
        </w:rPr>
        <w:t>), технической части (</w:t>
      </w:r>
      <w:r w:rsidRPr="00034D34">
        <w:rPr>
          <w:caps/>
          <w:sz w:val="24"/>
          <w:szCs w:val="24"/>
        </w:rPr>
        <w:t>Части</w:t>
      </w:r>
      <w:r w:rsidRPr="00034D34">
        <w:rPr>
          <w:sz w:val="24"/>
          <w:szCs w:val="24"/>
        </w:rPr>
        <w:t xml:space="preserve"> </w:t>
      </w:r>
      <w:r w:rsidRPr="00034D34">
        <w:rPr>
          <w:sz w:val="24"/>
          <w:szCs w:val="24"/>
          <w:lang w:val="en-US"/>
        </w:rPr>
        <w:t>III</w:t>
      </w:r>
      <w:r w:rsidRPr="00034D34">
        <w:rPr>
          <w:sz w:val="24"/>
          <w:szCs w:val="24"/>
        </w:rPr>
        <w:t xml:space="preserve">) документации об открытом аукционе в электронной форме. </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34D34">
        <w:rPr>
          <w:b/>
          <w:sz w:val="24"/>
          <w:szCs w:val="24"/>
        </w:rPr>
        <w:t>1.2. Законодательное регулирование.</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 xml:space="preserve">1.2.1. </w:t>
      </w:r>
      <w:proofErr w:type="gramStart"/>
      <w:r w:rsidRPr="00034D34">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034D34">
        <w:rPr>
          <w:color w:val="000000"/>
          <w:sz w:val="24"/>
          <w:szCs w:val="24"/>
        </w:rPr>
        <w:t>Федеральным законом от 26.07.2006 № 135-ФЗ «О защите конкуренции»</w:t>
      </w:r>
      <w:r w:rsidRPr="00034D34">
        <w:rPr>
          <w:sz w:val="24"/>
          <w:szCs w:val="24"/>
        </w:rPr>
        <w:t>, иным законодательством в сфере размещения заказа.</w:t>
      </w:r>
      <w:proofErr w:type="gramEnd"/>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sidRPr="00034D34">
        <w:rPr>
          <w:b/>
          <w:sz w:val="24"/>
          <w:szCs w:val="24"/>
          <w:lang w:val="x-none" w:eastAsia="x-none"/>
        </w:rPr>
        <w:t>1.3. Заказчик, уполномоченный орган.</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1.3.1. Муниципальный заказчик, бюджетное учреждение (далее – Заказчик), уполномоченный орган, указанные соответственно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в соответствии с процедурами, условиями и положениями настоящей документации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1.4. Предмет открытого аукциона в электронной форме. Место, условия и сроки (периоды) выполнения работ.</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1.4.1. Предмет открытого аукциона в электронной форме указан в </w:t>
      </w:r>
      <w:r w:rsidRPr="00034D34">
        <w:rPr>
          <w:b/>
          <w:i/>
          <w:sz w:val="24"/>
          <w:szCs w:val="24"/>
          <w:lang w:val="x-none" w:eastAsia="x-none"/>
        </w:rPr>
        <w:t>Информационной карте отрытого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1.4.2. Место, условия и сроки (периоды) выполнения работ указаны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и ЧАСТИ </w:t>
      </w:r>
      <w:r w:rsidRPr="00034D34">
        <w:rPr>
          <w:sz w:val="24"/>
          <w:szCs w:val="24"/>
          <w:lang w:val="en-US" w:eastAsia="x-none"/>
        </w:rPr>
        <w:t>III</w:t>
      </w:r>
      <w:r w:rsidRPr="00034D34">
        <w:rPr>
          <w:sz w:val="24"/>
          <w:szCs w:val="24"/>
          <w:lang w:val="x-none" w:eastAsia="x-none"/>
        </w:rPr>
        <w:t xml:space="preserve"> «ТЕХНИЧЕСКАЯ ЧАСТЬ» документации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sidRPr="00034D34">
        <w:rPr>
          <w:b/>
          <w:sz w:val="24"/>
          <w:szCs w:val="24"/>
          <w:lang w:val="x-none" w:eastAsia="x-none"/>
        </w:rPr>
        <w:t>1.5. Начальная (максимальная) цена контракта (цена лота).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i/>
          <w:sz w:val="24"/>
          <w:szCs w:val="24"/>
          <w:lang w:val="x-none" w:eastAsia="x-none"/>
        </w:rPr>
      </w:pPr>
      <w:r w:rsidRPr="00034D34">
        <w:rPr>
          <w:sz w:val="24"/>
          <w:szCs w:val="24"/>
          <w:lang w:val="x-none" w:eastAsia="x-none"/>
        </w:rPr>
        <w:t xml:space="preserve">1.5.1. Начальная (максимальная) цена контракта (цена лота) указана в извещении о проведении открытого аукциона в электронной форме и </w:t>
      </w:r>
      <w:r w:rsidRPr="00034D34">
        <w:rPr>
          <w:b/>
          <w:i/>
          <w:sz w:val="24"/>
          <w:szCs w:val="24"/>
          <w:lang w:val="x-none" w:eastAsia="x-none"/>
        </w:rPr>
        <w:t>Информационной карте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1.5.2. Порядок формирования цены контракта указан в </w:t>
      </w:r>
      <w:r w:rsidRPr="00034D34">
        <w:rPr>
          <w:b/>
          <w:i/>
          <w:sz w:val="24"/>
          <w:szCs w:val="24"/>
          <w:lang w:val="x-none" w:eastAsia="x-none"/>
        </w:rPr>
        <w:t>Информационной карте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sidRPr="00034D34">
        <w:rPr>
          <w:b/>
          <w:sz w:val="24"/>
          <w:szCs w:val="24"/>
          <w:lang w:val="x-none" w:eastAsia="x-none"/>
        </w:rPr>
        <w:t>1.6. Источник финансирования заказа и порядок оплаты.</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1.6.1. Заказчик, направляет средства на финансирование заказа на выполнение работ из источника финансирования, указанного в </w:t>
      </w:r>
      <w:r w:rsidRPr="00034D34">
        <w:rPr>
          <w:b/>
          <w:i/>
          <w:sz w:val="24"/>
          <w:szCs w:val="24"/>
          <w:lang w:val="x-none" w:eastAsia="x-none"/>
        </w:rPr>
        <w:t>Информационной карте открытого аукциона в электронной форме</w:t>
      </w:r>
      <w:r w:rsidRPr="00034D34">
        <w:rPr>
          <w:b/>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i/>
          <w:sz w:val="24"/>
          <w:szCs w:val="24"/>
          <w:lang w:val="x-none" w:eastAsia="x-none"/>
        </w:rPr>
      </w:pPr>
      <w:r w:rsidRPr="00034D34">
        <w:rPr>
          <w:sz w:val="24"/>
          <w:szCs w:val="24"/>
          <w:lang w:val="x-none" w:eastAsia="x-none"/>
        </w:rPr>
        <w:t xml:space="preserve">1.6.2. Порядок оплаты выполненных работ, указан в </w:t>
      </w:r>
      <w:r w:rsidRPr="00034D34">
        <w:rPr>
          <w:b/>
          <w:i/>
          <w:sz w:val="24"/>
          <w:szCs w:val="24"/>
          <w:lang w:val="x-none" w:eastAsia="x-none"/>
        </w:rPr>
        <w:t>Информационной карте открытого аукциона в электронной форме</w:t>
      </w:r>
      <w:r w:rsidRPr="00034D34">
        <w:rPr>
          <w:i/>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sidRPr="00034D34">
        <w:rPr>
          <w:b/>
          <w:sz w:val="24"/>
          <w:szCs w:val="24"/>
          <w:lang w:val="x-none" w:eastAsia="x-none"/>
        </w:rPr>
        <w:t>1.7. Требования к участникам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1.7.3. Участник размещения заказа вправе подать только одну заявку на участие в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1.7.5. Обязательные требования к участникам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документами, подтверждающими его соответствие такому требованию.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1.7.5.2. </w:t>
      </w:r>
      <w:proofErr w:type="spellStart"/>
      <w:r w:rsidRPr="00034D34">
        <w:rPr>
          <w:sz w:val="24"/>
          <w:szCs w:val="24"/>
          <w:lang w:val="x-none" w:eastAsia="x-none"/>
        </w:rPr>
        <w:t>Непроведение</w:t>
      </w:r>
      <w:proofErr w:type="spellEnd"/>
      <w:r w:rsidRPr="00034D34">
        <w:rPr>
          <w:sz w:val="24"/>
          <w:szCs w:val="24"/>
          <w:lang w:val="x-none" w:eastAsia="x-none"/>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1.7.5.3. </w:t>
      </w:r>
      <w:proofErr w:type="spellStart"/>
      <w:r w:rsidRPr="00034D34">
        <w:rPr>
          <w:sz w:val="24"/>
          <w:szCs w:val="24"/>
          <w:lang w:val="x-none" w:eastAsia="x-none"/>
        </w:rPr>
        <w:t>Неприостановление</w:t>
      </w:r>
      <w:proofErr w:type="spellEnd"/>
      <w:r w:rsidRPr="00034D34">
        <w:rPr>
          <w:sz w:val="24"/>
          <w:szCs w:val="24"/>
          <w:lang w:val="x-none" w:eastAsia="x-none"/>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34D34" w:rsidRPr="00034D34" w:rsidRDefault="00034D34" w:rsidP="00034D34">
      <w:pPr>
        <w:widowControl/>
        <w:ind w:firstLine="540"/>
        <w:jc w:val="both"/>
        <w:outlineLvl w:val="1"/>
        <w:rPr>
          <w:rFonts w:eastAsia="Calibri"/>
          <w:sz w:val="24"/>
          <w:szCs w:val="24"/>
          <w:lang w:eastAsia="en-US"/>
        </w:rPr>
      </w:pPr>
      <w:r w:rsidRPr="00034D34">
        <w:rPr>
          <w:rFonts w:eastAsia="Calibri"/>
          <w:sz w:val="24"/>
          <w:szCs w:val="24"/>
          <w:lang w:eastAsia="en-US"/>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034D34" w:rsidRPr="00034D34" w:rsidRDefault="00034D34" w:rsidP="00034D34">
      <w:pPr>
        <w:jc w:val="both"/>
        <w:outlineLvl w:val="1"/>
        <w:rPr>
          <w:sz w:val="24"/>
          <w:szCs w:val="24"/>
        </w:rPr>
      </w:pPr>
      <w:r w:rsidRPr="00034D34">
        <w:rPr>
          <w:sz w:val="24"/>
          <w:szCs w:val="24"/>
        </w:rPr>
        <w:t>1.7.5.7. В случае</w:t>
      </w:r>
      <w:proofErr w:type="gramStart"/>
      <w:r w:rsidRPr="00034D34">
        <w:rPr>
          <w:sz w:val="24"/>
          <w:szCs w:val="24"/>
        </w:rPr>
        <w:t>,</w:t>
      </w:r>
      <w:proofErr w:type="gramEnd"/>
      <w:r w:rsidRPr="00034D34">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034D34">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034D34">
          <w:rPr>
            <w:color w:val="000000"/>
            <w:sz w:val="24"/>
            <w:szCs w:val="24"/>
            <w:u w:val="single"/>
          </w:rPr>
          <w:t>номенклатурой</w:t>
        </w:r>
      </w:hyperlink>
      <w:r w:rsidRPr="00034D34">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034D34">
        <w:rPr>
          <w:sz w:val="24"/>
          <w:szCs w:val="24"/>
        </w:rPr>
        <w:t xml:space="preserve"> лота), на </w:t>
      </w:r>
      <w:proofErr w:type="gramStart"/>
      <w:r w:rsidRPr="00034D34">
        <w:rPr>
          <w:sz w:val="24"/>
          <w:szCs w:val="24"/>
        </w:rPr>
        <w:t>право</w:t>
      </w:r>
      <w:proofErr w:type="gramEnd"/>
      <w:r w:rsidRPr="00034D34">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1.8. Расходы на участие в открытом аукционе в электронной форме и при заключении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sidRPr="00034D34">
        <w:rPr>
          <w:b/>
          <w:sz w:val="24"/>
          <w:szCs w:val="24"/>
          <w:lang w:val="x-none" w:eastAsia="x-none"/>
        </w:rPr>
        <w:t>1.9. Преимущества, предоставляемые при участии в размещении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но не более пятнадцати процентов.</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sidRPr="00034D34">
        <w:rPr>
          <w:b/>
          <w:sz w:val="24"/>
          <w:szCs w:val="24"/>
          <w:lang w:val="x-none" w:eastAsia="x-none"/>
        </w:rPr>
        <w:t>1.10. Аккредитация участников размещения заказа на электронной площадке.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1.10.2. Для получения аккредитации участник размещения заказа представляет оператору электронной площадки следующие документы и сведения: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1.10.2.1. Заявление участника размещения заказа о его аккредитации на электронной площадке.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1.10.2.7. Идентификационный номер налогоплательщика участника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1.11. Условия допуска к участию в открытом аукционе в электронной форме. Отстранение от участия в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1.11.3. Отказ в допуске к участию в открытом аукционе в электронной форме возможен по следующим основаниям:</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1.11.4.1. Установления недостоверности сведений, содержащихся в документах, представленных участником размещения заказа.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034D34">
        <w:rPr>
          <w:sz w:val="24"/>
          <w:szCs w:val="24"/>
          <w:lang w:val="x-none" w:eastAsia="x-none"/>
        </w:rPr>
        <w:lastRenderedPageBreak/>
        <w:t>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6"/>
          <w:szCs w:val="16"/>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2. ДОКУМЕНТАЦИЯ ОБ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16"/>
          <w:szCs w:val="16"/>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2.1. Содержание документации об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2.1.4. Документация об открытом аукционе в электронной форме доступна для ознакомления на официальном сайте </w:t>
      </w:r>
      <w:r w:rsidRPr="00034D34">
        <w:rPr>
          <w:color w:val="0000FF"/>
          <w:sz w:val="24"/>
          <w:szCs w:val="24"/>
          <w:lang w:val="x-none" w:eastAsia="x-none"/>
        </w:rPr>
        <w:t>www.zakupki.gov.ru</w:t>
      </w:r>
      <w:r w:rsidRPr="00034D34">
        <w:rPr>
          <w:sz w:val="24"/>
          <w:szCs w:val="24"/>
          <w:lang w:val="x-none" w:eastAsia="x-none"/>
        </w:rPr>
        <w:t xml:space="preserve"> без взимания платы.</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2.2. Разъяснение положений документации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034D34">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034D34">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034D34">
        <w:rPr>
          <w:sz w:val="24"/>
          <w:szCs w:val="24"/>
        </w:rPr>
        <w:t>.</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034D34">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034D34">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034D34">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034D34">
        <w:rPr>
          <w:sz w:val="24"/>
          <w:szCs w:val="24"/>
        </w:rPr>
        <w:t>позднее</w:t>
      </w:r>
      <w:proofErr w:type="gramEnd"/>
      <w:r w:rsidRPr="00034D34">
        <w:rPr>
          <w:sz w:val="24"/>
          <w:szCs w:val="24"/>
        </w:rPr>
        <w:t xml:space="preserve"> чем за три дня до дня окончания подачи заявок на участие в открытом аукционе электронной форме.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2.2.5. Разъяснение положений документации об открытом аукционе в электронной форме не должно изменять ее сути.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w:t>
      </w:r>
      <w:r w:rsidRPr="00034D34">
        <w:rPr>
          <w:sz w:val="24"/>
          <w:szCs w:val="24"/>
          <w:lang w:val="x-none" w:eastAsia="x-none"/>
        </w:rPr>
        <w:lastRenderedPageBreak/>
        <w:t xml:space="preserve">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2.3.2. В течение одного дня со дня принятия решения, указанного в пункте 2.3.</w:t>
      </w:r>
      <w:r w:rsidRPr="00034D34">
        <w:rPr>
          <w:sz w:val="24"/>
          <w:szCs w:val="24"/>
          <w:lang w:eastAsia="x-none"/>
        </w:rPr>
        <w:t>1</w:t>
      </w:r>
      <w:r w:rsidRPr="00034D34">
        <w:rPr>
          <w:sz w:val="24"/>
          <w:szCs w:val="24"/>
          <w:lang w:val="x-none" w:eastAsia="x-none"/>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034D34">
        <w:rPr>
          <w:color w:val="0000FF"/>
          <w:sz w:val="24"/>
          <w:szCs w:val="24"/>
          <w:lang w:val="x-none" w:eastAsia="x-none"/>
        </w:rPr>
        <w:t>www.zakupki.gov.ru</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2.4. Отказ от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2"/>
          <w:szCs w:val="12"/>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2"/>
          <w:szCs w:val="12"/>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2"/>
          <w:szCs w:val="12"/>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2"/>
          <w:szCs w:val="12"/>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2"/>
          <w:szCs w:val="12"/>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2"/>
          <w:szCs w:val="12"/>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2"/>
          <w:szCs w:val="12"/>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2"/>
          <w:szCs w:val="12"/>
          <w:lang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 xml:space="preserve">3. ПОДГОТОВКА ЗАЯВКИ НА УЧАСТИЕ В ОТКРЫТОМ АУКЦИОНЕ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12"/>
          <w:szCs w:val="12"/>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3.1. Язык документов, входящих в состав заявки на участие в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3.2. Требования к содержанию документов, входящих состав заявки на участие в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3.2.1. Заявка на участие в открытом аукционе в электронной форме состоит из двух частей.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3.2.2. Первая часть заявки на участие в открытом аукционе в электронной форме должна содержать следующие сведения</w:t>
      </w:r>
      <w:r w:rsidRPr="00034D34">
        <w:rPr>
          <w:sz w:val="24"/>
          <w:szCs w:val="24"/>
          <w:lang w:eastAsia="x-none"/>
        </w:rPr>
        <w:t xml:space="preserve">, с учетом информации </w:t>
      </w:r>
      <w:r w:rsidRPr="00034D34">
        <w:rPr>
          <w:sz w:val="24"/>
          <w:szCs w:val="24"/>
          <w:lang w:val="x-none" w:eastAsia="x-none"/>
        </w:rPr>
        <w:t xml:space="preserve">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3.2.2.1. При размещении заказа на выполнение работ:</w:t>
      </w:r>
    </w:p>
    <w:p w:rsidR="00034D34" w:rsidRPr="00034D34" w:rsidRDefault="00034D34" w:rsidP="00034D34">
      <w:pPr>
        <w:widowControl/>
        <w:jc w:val="both"/>
        <w:outlineLvl w:val="1"/>
        <w:rPr>
          <w:sz w:val="24"/>
          <w:szCs w:val="24"/>
        </w:rPr>
      </w:pPr>
      <w:r w:rsidRPr="00034D34">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034D34" w:rsidRPr="00034D34" w:rsidRDefault="00034D34" w:rsidP="00034D34">
      <w:pPr>
        <w:widowControl/>
        <w:jc w:val="both"/>
        <w:outlineLvl w:val="1"/>
        <w:rPr>
          <w:sz w:val="24"/>
          <w:szCs w:val="24"/>
        </w:rPr>
      </w:pPr>
      <w:r w:rsidRPr="00034D34">
        <w:rPr>
          <w:sz w:val="24"/>
          <w:szCs w:val="24"/>
        </w:rPr>
        <w:t>3.2.2.2. При размещении заказа на выполнение работ, для выполнения которых используется товар:</w:t>
      </w:r>
    </w:p>
    <w:p w:rsidR="00034D34" w:rsidRPr="00034D34" w:rsidRDefault="00034D34" w:rsidP="00034D34">
      <w:pPr>
        <w:jc w:val="both"/>
        <w:outlineLvl w:val="1"/>
        <w:rPr>
          <w:sz w:val="24"/>
          <w:szCs w:val="24"/>
        </w:rPr>
      </w:pPr>
      <w:r w:rsidRPr="00034D34">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034D34">
        <w:rPr>
          <w:sz w:val="24"/>
          <w:szCs w:val="24"/>
        </w:rPr>
        <w:t>указание</w:t>
      </w:r>
      <w:proofErr w:type="gramEnd"/>
      <w:r w:rsidRPr="00034D34">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034D34">
        <w:rPr>
          <w:bCs/>
          <w:sz w:val="24"/>
          <w:szCs w:val="24"/>
        </w:rPr>
        <w:t xml:space="preserve">его </w:t>
      </w:r>
      <w:proofErr w:type="gramStart"/>
      <w:r w:rsidRPr="00034D34">
        <w:rPr>
          <w:bCs/>
          <w:sz w:val="24"/>
          <w:szCs w:val="24"/>
        </w:rPr>
        <w:t>словесное обозначение</w:t>
      </w:r>
      <w:r w:rsidRPr="00034D34">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034D34">
        <w:rPr>
          <w:sz w:val="24"/>
          <w:szCs w:val="24"/>
        </w:rPr>
        <w:t xml:space="preserve">, а также требования </w:t>
      </w:r>
      <w:proofErr w:type="gramStart"/>
      <w:r w:rsidRPr="00034D34">
        <w:rPr>
          <w:sz w:val="24"/>
          <w:szCs w:val="24"/>
        </w:rPr>
        <w:t>о необходимости указания в заявке на участие в открытом аукционе в электронной форме</w:t>
      </w:r>
      <w:proofErr w:type="gramEnd"/>
      <w:r w:rsidRPr="00034D34">
        <w:rPr>
          <w:sz w:val="24"/>
          <w:szCs w:val="24"/>
        </w:rPr>
        <w:t xml:space="preserve"> на товарный знак;</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sidRPr="00034D34">
        <w:rPr>
          <w:sz w:val="24"/>
          <w:szCs w:val="24"/>
          <w:lang w:val="x-none" w:eastAsia="x-none"/>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034D34">
        <w:rPr>
          <w:bCs/>
          <w:sz w:val="24"/>
          <w:szCs w:val="24"/>
          <w:lang w:val="x-none" w:eastAsia="x-none"/>
        </w:rPr>
        <w:t>его словесное обозначение</w:t>
      </w:r>
      <w:r w:rsidRPr="00034D34">
        <w:rPr>
          <w:sz w:val="24"/>
          <w:szCs w:val="24"/>
          <w:lang w:val="x-none" w:eastAsia="x-none"/>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034D34" w:rsidRPr="00034D34" w:rsidRDefault="00034D34" w:rsidP="00034D34">
      <w:pPr>
        <w:suppressAutoHyphens/>
        <w:autoSpaceDE/>
        <w:adjustRightInd/>
        <w:jc w:val="both"/>
        <w:rPr>
          <w:rFonts w:eastAsia="SimSun" w:cs="Mangal"/>
          <w:kern w:val="3"/>
          <w:sz w:val="24"/>
          <w:szCs w:val="24"/>
          <w:lang w:eastAsia="zh-CN" w:bidi="hi-IN"/>
        </w:rPr>
      </w:pPr>
      <w:r w:rsidRPr="00034D34">
        <w:rPr>
          <w:rFonts w:eastAsia="SimSun" w:cs="Mangal"/>
          <w:kern w:val="3"/>
          <w:sz w:val="24"/>
          <w:szCs w:val="24"/>
          <w:lang w:eastAsia="zh-CN" w:bidi="hi-IN"/>
        </w:rPr>
        <w:t xml:space="preserve">При выполнении работ должны использоваться материалы подрядчика, соответствующие требованиям, установленным в части </w:t>
      </w:r>
      <w:r w:rsidRPr="00034D34">
        <w:rPr>
          <w:rFonts w:eastAsia="SimSun" w:cs="Mangal"/>
          <w:kern w:val="3"/>
          <w:sz w:val="24"/>
          <w:szCs w:val="24"/>
          <w:lang w:val="en-US" w:eastAsia="zh-CN" w:bidi="hi-IN"/>
        </w:rPr>
        <w:t>III</w:t>
      </w:r>
      <w:r w:rsidRPr="00034D34">
        <w:rPr>
          <w:rFonts w:eastAsia="SimSun" w:cs="Mangal"/>
          <w:kern w:val="3"/>
          <w:sz w:val="24"/>
          <w:szCs w:val="24"/>
          <w:lang w:eastAsia="zh-CN" w:bidi="hi-IN"/>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034D34">
        <w:rPr>
          <w:rFonts w:eastAsia="SimSun" w:cs="Mangal"/>
          <w:kern w:val="3"/>
          <w:sz w:val="24"/>
          <w:szCs w:val="24"/>
          <w:lang w:eastAsia="zh-CN" w:bidi="hi-IN"/>
        </w:rPr>
        <w:t>,»</w:t>
      </w:r>
      <w:proofErr w:type="gramEnd"/>
      <w:r w:rsidRPr="00034D34">
        <w:rPr>
          <w:rFonts w:eastAsia="SimSun" w:cs="Mangal"/>
          <w:kern w:val="3"/>
          <w:sz w:val="24"/>
          <w:szCs w:val="24"/>
          <w:lang w:eastAsia="zh-CN" w:bidi="hi-IN"/>
        </w:rPr>
        <w:t xml:space="preserve"> следует читать как «и», а знак «;» - как «или».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3.2.3. Вторая часть заявки на участие в аукционе должна содержать следующие документы и сведения</w:t>
      </w:r>
      <w:r w:rsidRPr="00034D34">
        <w:rPr>
          <w:sz w:val="24"/>
          <w:szCs w:val="24"/>
          <w:lang w:eastAsia="x-none"/>
        </w:rPr>
        <w:t xml:space="preserve">, с учетом информации </w:t>
      </w:r>
      <w:r w:rsidRPr="00034D34">
        <w:rPr>
          <w:sz w:val="24"/>
          <w:szCs w:val="24"/>
          <w:lang w:val="x-none" w:eastAsia="x-none"/>
        </w:rPr>
        <w:t xml:space="preserve">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034D34">
        <w:rPr>
          <w:b/>
          <w:i/>
          <w:sz w:val="24"/>
          <w:szCs w:val="24"/>
          <w:lang w:val="x-none" w:eastAsia="x-none"/>
        </w:rPr>
        <w:t>Информационной картой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3.2.3.5.2. Единственный участник (акционер) общества одновременно осуществляет   функции  единоличного исполнительного органа данного общества.</w:t>
      </w:r>
    </w:p>
    <w:p w:rsidR="00034D34" w:rsidRPr="00034D34" w:rsidRDefault="00034D34" w:rsidP="00034D34">
      <w:pPr>
        <w:jc w:val="both"/>
        <w:outlineLvl w:val="1"/>
        <w:rPr>
          <w:sz w:val="24"/>
          <w:szCs w:val="24"/>
        </w:rPr>
      </w:pPr>
      <w:r w:rsidRPr="00034D34">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034D34">
        <w:rPr>
          <w:b/>
          <w:i/>
          <w:sz w:val="24"/>
          <w:szCs w:val="24"/>
        </w:rPr>
        <w:t xml:space="preserve">Информационной картой открытого аукциона в электронной форме.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6"/>
          <w:szCs w:val="16"/>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 xml:space="preserve">4. ПОДАЧА ЗАЯВОК НА УЧАСТИЕ В ОТКРЫТОМ АУКЦИОНЕ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12"/>
          <w:szCs w:val="12"/>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lastRenderedPageBreak/>
        <w:t>4.1. Порядок, место, дата начала и дата окончания  срока подачи заявок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4.1.9.1. Предоставления заявки на участие в открытом аукционе с нарушением требований, предусмотренных частью 2 статьи 41.2 ФЗ № 94.</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4.1.9.4. Получения заявки на участие в открытом аукционе после дня и времени окончания  срока подачи заявок, указанных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4.2. Запрет изменения заявок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4.2.1. Участник  размещения заказа, подавший заявку на участие в аукционе, не вправе изменить заявку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4.3. Отзыв заявок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направив об этом уведомление оператору электронной площадки.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4.4. Обеспечение заявок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4.4.1. Размер обеспечения заявки на участие в открытом аукционе в электронной форме указан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4.4.2. Денежные средства в размере обеспечения заявки на участие в открытом аукционе в электронной форме, указанном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w:t>
      </w:r>
      <w:r w:rsidRPr="00034D34">
        <w:rPr>
          <w:sz w:val="24"/>
          <w:szCs w:val="24"/>
          <w:lang w:val="x-none" w:eastAsia="x-none"/>
        </w:rPr>
        <w:lastRenderedPageBreak/>
        <w:t>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16"/>
          <w:szCs w:val="16"/>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 xml:space="preserve">5. РАССМОТРЕНИЕ ЗАЯВОК НА УЧАСТИЕ В ОКРЫТОМ АУКЦИОНЕ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 xml:space="preserve">В ЭЛЕКТРОННОЙ ФОРМЕ И ПРОВЕДЕНИЕ ОТКРЫТОГО АУКЦИОНА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12"/>
          <w:szCs w:val="12"/>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5.1. Рассмотрение первых частей заявок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034D34">
        <w:rPr>
          <w:caps/>
          <w:sz w:val="24"/>
          <w:szCs w:val="24"/>
          <w:lang w:val="x-none" w:eastAsia="x-none"/>
        </w:rPr>
        <w:t>Раздела</w:t>
      </w:r>
      <w:r w:rsidRPr="00034D34">
        <w:rPr>
          <w:sz w:val="24"/>
          <w:szCs w:val="24"/>
          <w:lang w:val="x-none" w:eastAsia="x-none"/>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 xml:space="preserve">5.1.7. Указанный в пункте 5.1.5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5.1.8. В течение одного часа с момента поступления оператору электронной площадки указанного в пункте 5.1.5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5.2. Порядок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Время начала проведения открытого аукциона устанавливается оператором электронной площадки.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 xml:space="preserve">5.2.3. Открытый аукцион в электронной форме проводится путем снижения, за исключением случая, установленного пунктом 5.2.14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в порядке, установленном пунктом 5.2 </w:t>
      </w:r>
      <w:r w:rsidRPr="00034D34">
        <w:rPr>
          <w:caps/>
          <w:sz w:val="24"/>
          <w:szCs w:val="24"/>
          <w:lang w:val="x-none" w:eastAsia="x-none"/>
        </w:rPr>
        <w:t>Раздела</w:t>
      </w:r>
      <w:r w:rsidRPr="00034D34">
        <w:rPr>
          <w:sz w:val="24"/>
          <w:szCs w:val="24"/>
          <w:lang w:val="x-none" w:eastAsia="x-none"/>
        </w:rPr>
        <w:t xml:space="preserve"> 1.2. «Общие условия проведения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5.2.4. «Шаг аукциона» составляет от 0,5 процента до 5 процентов начальной (максимальной) цены контракта (цены лота).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5.2.9. В течение десяти минут с момента завершения в соответствии с пунктом 5.2.8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034D34">
        <w:rPr>
          <w:lang w:val="x-none" w:eastAsia="x-none"/>
        </w:rPr>
        <w:t xml:space="preserve">, </w:t>
      </w:r>
      <w:r w:rsidRPr="00034D34">
        <w:rPr>
          <w:sz w:val="24"/>
          <w:szCs w:val="24"/>
          <w:lang w:val="x-none" w:eastAsia="x-none"/>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5.2.12. Отклонение оператором электронной площадки предложений о цене контракта по основаниям, не предусмотренным пунктом 5.2.11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не допускается.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lastRenderedPageBreak/>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5.2.16. В течение одного часа после размещения на электронной площадке протокола, указанного в пункте 5.2.15 </w:t>
      </w:r>
      <w:r w:rsidRPr="00034D34">
        <w:rPr>
          <w:caps/>
          <w:sz w:val="24"/>
          <w:szCs w:val="24"/>
          <w:lang w:val="x-none" w:eastAsia="x-none"/>
        </w:rPr>
        <w:t xml:space="preserve">Раздела </w:t>
      </w:r>
      <w:r w:rsidRPr="00034D34">
        <w:rPr>
          <w:sz w:val="24"/>
          <w:szCs w:val="24"/>
          <w:lang w:val="x-none" w:eastAsia="x-none"/>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независимо от времени окончания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5.2.20. Оператор электронной площадки прекращает осуществленное в соответствии с пунктом 4.1.8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w:t>
      </w:r>
      <w:r w:rsidRPr="00034D34">
        <w:rPr>
          <w:sz w:val="24"/>
          <w:szCs w:val="24"/>
          <w:lang w:val="x-none" w:eastAsia="x-none"/>
        </w:rPr>
        <w:lastRenderedPageBreak/>
        <w:t>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5.3. Рассмотрение вторых частей заявок на участие в открытом аукционе в электронной форме, определение победителя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5.3.4. В случае если в соответствии с пунктом 5.3.3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w:t>
      </w:r>
      <w:r w:rsidRPr="00034D34">
        <w:rPr>
          <w:sz w:val="24"/>
          <w:szCs w:val="24"/>
          <w:lang w:val="x-none" w:eastAsia="x-none"/>
        </w:rPr>
        <w:lastRenderedPageBreak/>
        <w:t>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5.3.6.1. Непредставления документов, определенных пунктами 3.2.3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и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с учетом документов, ранее представленных в составе первых частей заявок на участие в открытом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5.3.6.2. Отсутствия документов, предусмотренных пунктом 1.10.2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Отсутствие документов, предусмотренных пунктом 1.10.2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5.3.6.3. Несоответствия участника размещения заказа требованиям, установленным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не допускается.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w:t>
      </w:r>
      <w:r w:rsidRPr="00034D34">
        <w:rPr>
          <w:sz w:val="24"/>
          <w:szCs w:val="24"/>
          <w:lang w:val="x-none" w:eastAsia="x-none"/>
        </w:rPr>
        <w:lastRenderedPageBreak/>
        <w:t>соответствует требованиям настоящей документации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5.3.10. В течение одного часа с момента размещения на электронной площадке протокола, указанного в пунктах 5.3.8 и 5.3.11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5.3.12. В течение одного рабочего дня со дня размещения на электронной площадке протокола, указанного в пунктах 5.3.8 и 5.3.11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sidRPr="00034D34">
        <w:rPr>
          <w:caps/>
          <w:sz w:val="24"/>
          <w:szCs w:val="24"/>
          <w:lang w:val="x-none" w:eastAsia="x-none"/>
        </w:rPr>
        <w:t xml:space="preserve">Раздела </w:t>
      </w:r>
      <w:r w:rsidRPr="00034D34">
        <w:rPr>
          <w:sz w:val="24"/>
          <w:szCs w:val="24"/>
          <w:lang w:val="x-none" w:eastAsia="x-none"/>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w:t>
      </w:r>
      <w:r w:rsidRPr="00034D34">
        <w:rPr>
          <w:sz w:val="24"/>
          <w:szCs w:val="24"/>
          <w:lang w:val="x-none" w:eastAsia="x-none"/>
        </w:rPr>
        <w:lastRenderedPageBreak/>
        <w:t xml:space="preserve">соответствии с пунктом 4.1.8 </w:t>
      </w:r>
      <w:r w:rsidRPr="00034D34">
        <w:rPr>
          <w:caps/>
          <w:sz w:val="24"/>
          <w:szCs w:val="24"/>
          <w:lang w:val="x-none" w:eastAsia="x-none"/>
        </w:rPr>
        <w:t>Раздела</w:t>
      </w:r>
      <w:r w:rsidRPr="00034D34">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6. ЗАКЛЮЧЕНИЕ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12"/>
          <w:szCs w:val="12"/>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6.1. Порядок заключения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034D34">
        <w:rPr>
          <w:caps/>
          <w:sz w:val="24"/>
          <w:szCs w:val="24"/>
          <w:lang w:val="x-none" w:eastAsia="x-none"/>
        </w:rPr>
        <w:t>Раздела</w:t>
      </w:r>
      <w:r w:rsidRPr="00034D34">
        <w:rPr>
          <w:sz w:val="24"/>
          <w:szCs w:val="24"/>
          <w:lang w:val="x-none" w:eastAsia="x-none"/>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6.1.2. Заказчик в течение пяти дней со дня размещения на электронной площадке протокола, указанного в пункте 5.3.8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6.1.5. По истечении десяти дней со дня размещения на электронной площадке протокола, указанного в пункте 5.3.8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w:t>
      </w:r>
      <w:r w:rsidRPr="00034D34">
        <w:rPr>
          <w:sz w:val="24"/>
          <w:szCs w:val="24"/>
          <w:lang w:val="x-none" w:eastAsia="x-none"/>
        </w:rPr>
        <w:lastRenderedPageBreak/>
        <w:t xml:space="preserve">заказа, с которым заключается контракт, в случае если заказчиком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было установлено требование обеспечения исполнения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6.1.6. Заказчик в течение трех дней со дня получения от оператора электронной площадки проекта контракта и, если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034D34">
        <w:rPr>
          <w:caps/>
          <w:sz w:val="24"/>
          <w:szCs w:val="24"/>
          <w:lang w:val="x-none" w:eastAsia="x-none"/>
        </w:rPr>
        <w:t>Раздела</w:t>
      </w:r>
      <w:r w:rsidRPr="00034D34">
        <w:rPr>
          <w:sz w:val="24"/>
          <w:szCs w:val="24"/>
          <w:lang w:val="x-none" w:eastAsia="x-none"/>
        </w:rPr>
        <w:t xml:space="preserve"> 1.2. «Общие условия проведения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было установлено требование обеспечения исполнения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w:t>
      </w:r>
      <w:r w:rsidRPr="00034D34">
        <w:rPr>
          <w:sz w:val="24"/>
          <w:szCs w:val="24"/>
          <w:lang w:val="x-none" w:eastAsia="x-none"/>
        </w:rPr>
        <w:lastRenderedPageBreak/>
        <w:t>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6.1.15.2. Иные участники открытого аукциона, не отозвавшие заявок на участие в открытом аукционе в соответствии с пунктом 5.3.13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034D34">
        <w:rPr>
          <w:caps/>
          <w:sz w:val="24"/>
          <w:szCs w:val="24"/>
          <w:lang w:val="x-none" w:eastAsia="x-none"/>
        </w:rPr>
        <w:t>Раздела</w:t>
      </w:r>
      <w:r w:rsidRPr="00034D34">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sidRPr="00034D34">
        <w:rPr>
          <w:sz w:val="24"/>
          <w:szCs w:val="24"/>
          <w:lang w:val="x-none" w:eastAsia="x-none"/>
        </w:rPr>
        <w:lastRenderedPageBreak/>
        <w:t>открытом аукционе в электронной форме, уменьшается на размер налоговых платежей, связанных с оплатой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 и в размере обеспечения исполнения контракта, указанном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6.2. Обеспечение исполнения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6.2.1. Если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6.2.4. Размер обеспечения исполнения контракта, срок и порядок его предоставления указаны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6.2.6. Требования к обеспечению исполнения контракта, предоставляемому в виде безотзывной банковской гарантии:</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6.2.6.1. В случае</w:t>
      </w:r>
      <w:proofErr w:type="gramStart"/>
      <w:r w:rsidRPr="00034D34">
        <w:rPr>
          <w:sz w:val="24"/>
          <w:szCs w:val="24"/>
        </w:rPr>
        <w:t>,</w:t>
      </w:r>
      <w:proofErr w:type="gramEnd"/>
      <w:r w:rsidRPr="00034D34">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6.2.6.3 Требования к содержанию безотзывной банковской гарантии:</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в) срок действия безотзывной банковской гарантии должен покрывать срок действия контракта.</w:t>
      </w:r>
    </w:p>
    <w:p w:rsidR="00034D34" w:rsidRPr="00034D34" w:rsidRDefault="00034D34" w:rsidP="0003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4D34">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6.2.7. Требования к обеспечению исполнения контракта, предоставляемому в виде залога денежных средств:</w:t>
      </w:r>
    </w:p>
    <w:p w:rsidR="00034D34" w:rsidRPr="00034D34" w:rsidRDefault="00034D34" w:rsidP="00034D34">
      <w:pPr>
        <w:tabs>
          <w:tab w:val="num" w:pos="900"/>
        </w:tabs>
        <w:autoSpaceDE/>
        <w:adjustRightInd/>
        <w:jc w:val="both"/>
        <w:rPr>
          <w:sz w:val="24"/>
          <w:szCs w:val="24"/>
        </w:rPr>
      </w:pPr>
      <w:r w:rsidRPr="00034D34">
        <w:rPr>
          <w:sz w:val="24"/>
          <w:szCs w:val="24"/>
        </w:rPr>
        <w:t xml:space="preserve">6.2.7.1. </w:t>
      </w:r>
      <w:proofErr w:type="gramStart"/>
      <w:r w:rsidRPr="00034D34">
        <w:rPr>
          <w:sz w:val="24"/>
          <w:szCs w:val="24"/>
        </w:rPr>
        <w:t xml:space="preserve">В случае если обеспечение исполнения контракта представляется в виде передачи </w:t>
      </w:r>
      <w:r w:rsidRPr="00034D34">
        <w:rPr>
          <w:sz w:val="24"/>
          <w:szCs w:val="24"/>
        </w:rPr>
        <w:lastRenderedPageBreak/>
        <w:t xml:space="preserve">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034D34">
        <w:rPr>
          <w:b/>
          <w:i/>
          <w:sz w:val="24"/>
          <w:szCs w:val="24"/>
        </w:rPr>
        <w:t>Информационной карте открытого аукциона в электронной форме</w:t>
      </w:r>
      <w:r w:rsidRPr="00034D34">
        <w:rPr>
          <w:sz w:val="24"/>
          <w:szCs w:val="24"/>
        </w:rPr>
        <w:t xml:space="preserve">, на счет, указанный в </w:t>
      </w:r>
      <w:r w:rsidRPr="00034D34">
        <w:rPr>
          <w:b/>
          <w:i/>
          <w:sz w:val="24"/>
          <w:szCs w:val="24"/>
        </w:rPr>
        <w:t>Информационной карте открытого аукциона в электронной форме</w:t>
      </w:r>
      <w:r w:rsidRPr="00034D34">
        <w:rPr>
          <w:sz w:val="24"/>
          <w:szCs w:val="24"/>
        </w:rPr>
        <w:t>.</w:t>
      </w:r>
      <w:proofErr w:type="gramEnd"/>
    </w:p>
    <w:p w:rsidR="00034D34" w:rsidRPr="00034D34" w:rsidRDefault="00034D34" w:rsidP="00034D34">
      <w:pPr>
        <w:tabs>
          <w:tab w:val="num" w:pos="900"/>
        </w:tabs>
        <w:autoSpaceDE/>
        <w:adjustRightInd/>
        <w:jc w:val="both"/>
        <w:rPr>
          <w:sz w:val="24"/>
          <w:szCs w:val="24"/>
        </w:rPr>
      </w:pPr>
      <w:r w:rsidRPr="00034D34">
        <w:rPr>
          <w:sz w:val="24"/>
          <w:szCs w:val="24"/>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034D34" w:rsidRPr="00034D34" w:rsidRDefault="00034D34" w:rsidP="00034D34">
      <w:pPr>
        <w:tabs>
          <w:tab w:val="num" w:pos="900"/>
        </w:tabs>
        <w:autoSpaceDE/>
        <w:adjustRightInd/>
        <w:jc w:val="both"/>
        <w:rPr>
          <w:sz w:val="24"/>
          <w:szCs w:val="24"/>
        </w:rPr>
      </w:pPr>
      <w:r w:rsidRPr="00034D34">
        <w:rPr>
          <w:sz w:val="24"/>
          <w:szCs w:val="24"/>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034D34" w:rsidRPr="00034D34" w:rsidRDefault="00034D34" w:rsidP="00034D34">
      <w:pPr>
        <w:tabs>
          <w:tab w:val="num" w:pos="900"/>
        </w:tabs>
        <w:autoSpaceDE/>
        <w:adjustRightInd/>
        <w:jc w:val="both"/>
        <w:rPr>
          <w:sz w:val="24"/>
          <w:szCs w:val="24"/>
        </w:rPr>
      </w:pPr>
      <w:r w:rsidRPr="00034D34">
        <w:rPr>
          <w:sz w:val="24"/>
          <w:szCs w:val="24"/>
        </w:rPr>
        <w:t>6.2.7.4. Денежные средства возвращаются на банковский счет, указанный подрядчиком в этом письменном требовании.</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6.2.</w:t>
      </w:r>
      <w:r w:rsidRPr="00034D34">
        <w:rPr>
          <w:sz w:val="24"/>
          <w:szCs w:val="24"/>
          <w:lang w:eastAsia="x-none"/>
        </w:rPr>
        <w:t>7</w:t>
      </w:r>
      <w:r w:rsidRPr="00034D34">
        <w:rPr>
          <w:sz w:val="24"/>
          <w:szCs w:val="24"/>
          <w:lang w:val="x-none" w:eastAsia="x-none"/>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034D34">
        <w:rPr>
          <w:caps/>
          <w:sz w:val="24"/>
          <w:szCs w:val="24"/>
          <w:lang w:val="x-none" w:eastAsia="x-none"/>
        </w:rPr>
        <w:t>Раздела</w:t>
      </w:r>
      <w:r w:rsidRPr="00034D34">
        <w:rPr>
          <w:sz w:val="24"/>
          <w:szCs w:val="24"/>
          <w:lang w:val="x-none" w:eastAsia="x-none"/>
        </w:rPr>
        <w:t xml:space="preserve"> 1.2. «Общие условия проведения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6.3. Права и обязанности победителя открытого аукциона в электронной форме.</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 xml:space="preserve">6.3.1. В случае если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034D34">
        <w:rPr>
          <w:b/>
          <w:i/>
          <w:sz w:val="24"/>
          <w:szCs w:val="24"/>
          <w:lang w:val="x-none" w:eastAsia="x-none"/>
        </w:rPr>
        <w:t>Информационной карте открытого аукциона в электронной форме</w:t>
      </w:r>
      <w:r w:rsidRPr="00034D34">
        <w:rPr>
          <w:sz w:val="24"/>
          <w:szCs w:val="24"/>
          <w:lang w:val="x-none" w:eastAsia="x-none"/>
        </w:rPr>
        <w:t>.</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6.4. Права и обязанности заказчика.</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sidRPr="00034D34">
        <w:rPr>
          <w:sz w:val="24"/>
          <w:szCs w:val="24"/>
          <w:lang w:val="x-none" w:eastAsia="x-none"/>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16"/>
          <w:szCs w:val="16"/>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 xml:space="preserve">7. ОБЕСПЕЧЕНИЕ ЗАЩИТЫ ПРАВ И ЗАКОННЫХ ИНТЕРЕСОВ </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sidRPr="00034D34">
        <w:rPr>
          <w:b/>
          <w:sz w:val="24"/>
          <w:szCs w:val="24"/>
          <w:lang w:val="x-none" w:eastAsia="x-none"/>
        </w:rPr>
        <w:t>УЧАСТНИКОВ РАЗМЕЩЕНИЯ ЗАКАЗОВ</w:t>
      </w: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16"/>
          <w:szCs w:val="16"/>
          <w:lang w:val="x-none" w:eastAsia="x-none"/>
        </w:rPr>
      </w:pPr>
    </w:p>
    <w:p w:rsidR="00034D34" w:rsidRPr="00034D34" w:rsidRDefault="00034D34" w:rsidP="0003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sidRPr="00034D34">
        <w:rPr>
          <w:b/>
          <w:sz w:val="24"/>
          <w:szCs w:val="24"/>
          <w:lang w:val="x-none" w:eastAsia="x-none"/>
        </w:rPr>
        <w:t>7.1. Обжалование результатов размещения заказа.</w:t>
      </w:r>
    </w:p>
    <w:p w:rsidR="007A7315" w:rsidRPr="00B244C3" w:rsidRDefault="00034D34" w:rsidP="00034D34">
      <w:pPr>
        <w:pStyle w:val="HTML"/>
        <w:jc w:val="both"/>
        <w:rPr>
          <w:rFonts w:ascii="Times New Roman" w:hAnsi="Times New Roman"/>
          <w:sz w:val="24"/>
          <w:szCs w:val="24"/>
        </w:rPr>
      </w:pPr>
      <w:r w:rsidRPr="00034D34">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пл. Революции, д. </w:t>
            </w:r>
            <w:r w:rsidR="00436C26">
              <w:rPr>
                <w:sz w:val="24"/>
                <w:szCs w:val="24"/>
              </w:rPr>
              <w:t>6</w:t>
            </w:r>
            <w:r w:rsidRPr="00B244C3">
              <w:rPr>
                <w:sz w:val="24"/>
                <w:szCs w:val="24"/>
              </w:rPr>
              <w:t>.</w:t>
            </w:r>
          </w:p>
          <w:p w:rsidR="00B43C66" w:rsidRPr="00B244C3" w:rsidRDefault="00B43C66" w:rsidP="001A59C5">
            <w:pPr>
              <w:pStyle w:val="af2"/>
              <w:spacing w:after="0"/>
              <w:ind w:left="0"/>
              <w:jc w:val="both"/>
              <w:rPr>
                <w:sz w:val="24"/>
                <w:szCs w:val="24"/>
              </w:rPr>
            </w:pPr>
            <w:r w:rsidRPr="00B244C3">
              <w:rPr>
                <w:sz w:val="24"/>
                <w:szCs w:val="24"/>
              </w:rPr>
              <w:t xml:space="preserve">Номер контактного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1"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proofErr w:type="spellStart"/>
              <w:r w:rsidRPr="00436C26">
                <w:rPr>
                  <w:rStyle w:val="af4"/>
                  <w:color w:val="auto"/>
                  <w:sz w:val="24"/>
                  <w:szCs w:val="24"/>
                  <w:lang w:val="en-US"/>
                </w:rPr>
                <w:t>ru</w:t>
              </w:r>
              <w:proofErr w:type="spellEnd"/>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436C26">
              <w:rPr>
                <w:sz w:val="24"/>
                <w:szCs w:val="24"/>
              </w:rPr>
              <w:t>19</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w:t>
            </w:r>
            <w:r w:rsidR="00436C26">
              <w:rPr>
                <w:sz w:val="24"/>
                <w:szCs w:val="24"/>
              </w:rPr>
              <w:t>35</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2"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B2300C" w:rsidRPr="00B244C3" w:rsidRDefault="00897B8F" w:rsidP="00B2300C">
            <w:pPr>
              <w:pStyle w:val="ConsPlusNormal"/>
              <w:ind w:firstLine="0"/>
              <w:jc w:val="both"/>
              <w:rPr>
                <w:rFonts w:ascii="Times New Roman" w:hAnsi="Times New Roman" w:cs="Times New Roman"/>
                <w:sz w:val="24"/>
                <w:szCs w:val="24"/>
              </w:rPr>
            </w:pPr>
            <w:r w:rsidRPr="00436C26">
              <w:rPr>
                <w:rFonts w:ascii="Times New Roman" w:hAnsi="Times New Roman" w:cs="Times New Roman"/>
                <w:sz w:val="24"/>
                <w:szCs w:val="24"/>
              </w:rPr>
              <w:t xml:space="preserve">Открытый аукцион </w:t>
            </w:r>
            <w:r w:rsidR="00CF266A" w:rsidRPr="00436C26">
              <w:rPr>
                <w:rFonts w:ascii="Times New Roman" w:hAnsi="Times New Roman" w:cs="Times New Roman"/>
                <w:sz w:val="24"/>
                <w:szCs w:val="24"/>
              </w:rPr>
              <w:t xml:space="preserve">в электронной форме </w:t>
            </w:r>
            <w:r w:rsidRPr="00436C26">
              <w:rPr>
                <w:rFonts w:ascii="Times New Roman" w:hAnsi="Times New Roman" w:cs="Times New Roman"/>
                <w:sz w:val="24"/>
                <w:szCs w:val="24"/>
              </w:rPr>
              <w:t>на право заключения</w:t>
            </w:r>
            <w:r w:rsidR="000C56DF" w:rsidRPr="00436C26">
              <w:rPr>
                <w:rFonts w:ascii="Times New Roman" w:hAnsi="Times New Roman" w:cs="Times New Roman"/>
                <w:sz w:val="24"/>
                <w:szCs w:val="24"/>
              </w:rPr>
              <w:t xml:space="preserve"> муниципального контракта </w:t>
            </w:r>
            <w:r w:rsidR="00B766B7" w:rsidRPr="00436C26">
              <w:rPr>
                <w:rFonts w:ascii="Times New Roman" w:hAnsi="Times New Roman" w:cs="Times New Roman"/>
                <w:sz w:val="24"/>
                <w:szCs w:val="24"/>
              </w:rPr>
              <w:t>на</w:t>
            </w:r>
            <w:r w:rsidR="00B766B7" w:rsidRPr="00B244C3">
              <w:rPr>
                <w:sz w:val="24"/>
                <w:szCs w:val="24"/>
              </w:rPr>
              <w:t xml:space="preserve"> </w:t>
            </w:r>
            <w:r w:rsidR="00436C26">
              <w:rPr>
                <w:rFonts w:ascii="Times New Roman" w:hAnsi="Times New Roman" w:cs="Times New Roman"/>
                <w:sz w:val="24"/>
                <w:szCs w:val="24"/>
              </w:rPr>
              <w:t>в</w:t>
            </w:r>
            <w:r w:rsidR="00436C26" w:rsidRPr="00B244C3">
              <w:rPr>
                <w:rFonts w:ascii="Times New Roman" w:hAnsi="Times New Roman" w:cs="Times New Roman"/>
                <w:sz w:val="24"/>
                <w:szCs w:val="24"/>
              </w:rPr>
              <w:t xml:space="preserve">ыполнение комплекса </w:t>
            </w:r>
            <w:r w:rsidR="00436C26">
              <w:rPr>
                <w:rFonts w:ascii="Times New Roman" w:hAnsi="Times New Roman" w:cs="Times New Roman"/>
                <w:sz w:val="24"/>
                <w:szCs w:val="24"/>
              </w:rPr>
              <w:t xml:space="preserve">строительно-монтажных работ, согласно ведомости объемов работ, в рамках проектно-сметной документации по объекту «Обустройство кладбищ в районе с. </w:t>
            </w:r>
            <w:proofErr w:type="gramStart"/>
            <w:r w:rsidR="00436C26">
              <w:rPr>
                <w:rFonts w:ascii="Times New Roman" w:hAnsi="Times New Roman" w:cs="Times New Roman"/>
                <w:sz w:val="24"/>
                <w:szCs w:val="24"/>
              </w:rPr>
              <w:t>Ново-Талицы</w:t>
            </w:r>
            <w:proofErr w:type="gramEnd"/>
            <w:r w:rsidR="00436C26">
              <w:rPr>
                <w:rFonts w:ascii="Times New Roman" w:hAnsi="Times New Roman" w:cs="Times New Roman"/>
                <w:sz w:val="24"/>
                <w:szCs w:val="24"/>
              </w:rPr>
              <w:t>», включая ввод Объекта в эксплуатацию</w:t>
            </w:r>
            <w:r w:rsidR="00B2300C" w:rsidRPr="00B244C3">
              <w:rPr>
                <w:rFonts w:ascii="Times New Roman" w:hAnsi="Times New Roman" w:cs="Times New Roman"/>
                <w:sz w:val="24"/>
                <w:szCs w:val="24"/>
              </w:rPr>
              <w:t>.</w:t>
            </w:r>
          </w:p>
          <w:p w:rsidR="00E940E4" w:rsidRPr="00B244C3" w:rsidRDefault="00AF767F" w:rsidP="00B2300C">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1A59C5">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 </w:t>
            </w:r>
            <w:r w:rsidR="00EB0130" w:rsidRPr="00B244C3">
              <w:rPr>
                <w:sz w:val="24"/>
                <w:szCs w:val="24"/>
              </w:rPr>
              <w:t xml:space="preserve">ведомостью объемов работ, </w:t>
            </w:r>
            <w:r w:rsidR="001A59C5" w:rsidRPr="00B244C3">
              <w:rPr>
                <w:color w:val="000000"/>
                <w:sz w:val="24"/>
                <w:szCs w:val="24"/>
              </w:rPr>
              <w:t>проектно-сметной документацией,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keepNext/>
              <w:keepLines/>
              <w:suppressLineNumbers/>
              <w:suppressAutoHyphens/>
              <w:rPr>
                <w:sz w:val="24"/>
                <w:szCs w:val="24"/>
              </w:rPr>
            </w:pPr>
            <w:r w:rsidRPr="00B244C3">
              <w:rPr>
                <w:sz w:val="24"/>
                <w:szCs w:val="24"/>
              </w:rPr>
              <w:t>Место и срок</w:t>
            </w:r>
            <w:r w:rsidR="002B6C68" w:rsidRPr="00B244C3">
              <w:rPr>
                <w:sz w:val="24"/>
                <w:szCs w:val="24"/>
              </w:rPr>
              <w:t xml:space="preserve">и (периоды) </w:t>
            </w:r>
            <w:r w:rsidRPr="00B244C3">
              <w:rPr>
                <w:sz w:val="24"/>
                <w:szCs w:val="24"/>
              </w:rPr>
              <w:t xml:space="preserve"> </w:t>
            </w:r>
            <w:r w:rsidR="00A80202" w:rsidRPr="00B244C3">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B244C3" w:rsidRDefault="0028585C" w:rsidP="001A59C5">
            <w:pPr>
              <w:jc w:val="both"/>
              <w:rPr>
                <w:sz w:val="24"/>
                <w:szCs w:val="24"/>
              </w:rPr>
            </w:pPr>
            <w:r w:rsidRPr="00B244C3">
              <w:rPr>
                <w:sz w:val="24"/>
                <w:szCs w:val="24"/>
                <w:u w:val="single"/>
              </w:rPr>
              <w:t xml:space="preserve">Место </w:t>
            </w:r>
            <w:r w:rsidR="00A80202" w:rsidRPr="00B244C3">
              <w:rPr>
                <w:sz w:val="24"/>
                <w:szCs w:val="24"/>
                <w:u w:val="single"/>
              </w:rPr>
              <w:t>выполнения работ</w:t>
            </w:r>
            <w:r w:rsidRPr="00B244C3">
              <w:rPr>
                <w:sz w:val="24"/>
                <w:szCs w:val="24"/>
                <w:u w:val="single"/>
              </w:rPr>
              <w:t>:</w:t>
            </w:r>
            <w:r w:rsidRPr="00B244C3">
              <w:rPr>
                <w:sz w:val="24"/>
                <w:szCs w:val="24"/>
              </w:rPr>
              <w:t xml:space="preserve"> </w:t>
            </w:r>
          </w:p>
          <w:p w:rsidR="00853844" w:rsidRPr="00B244C3" w:rsidRDefault="00241948" w:rsidP="001A59C5">
            <w:pPr>
              <w:jc w:val="both"/>
              <w:rPr>
                <w:sz w:val="24"/>
                <w:szCs w:val="24"/>
                <w:u w:val="single"/>
              </w:rPr>
            </w:pPr>
            <w:r>
              <w:rPr>
                <w:sz w:val="24"/>
                <w:szCs w:val="24"/>
              </w:rPr>
              <w:t>Ивановский район</w:t>
            </w:r>
            <w:r w:rsidR="00EB0130" w:rsidRPr="00B244C3">
              <w:rPr>
                <w:sz w:val="24"/>
                <w:szCs w:val="24"/>
              </w:rPr>
              <w:t xml:space="preserve">, с. </w:t>
            </w:r>
            <w:proofErr w:type="gramStart"/>
            <w:r w:rsidR="00EB0130" w:rsidRPr="00B244C3">
              <w:rPr>
                <w:sz w:val="24"/>
                <w:szCs w:val="24"/>
              </w:rPr>
              <w:t>Ново-Талицы</w:t>
            </w:r>
            <w:proofErr w:type="gramEnd"/>
            <w:r w:rsidR="00853844" w:rsidRPr="00B244C3">
              <w:rPr>
                <w:sz w:val="24"/>
                <w:szCs w:val="24"/>
                <w:u w:val="single"/>
              </w:rPr>
              <w:t xml:space="preserve"> </w:t>
            </w:r>
          </w:p>
          <w:p w:rsidR="002B31A6" w:rsidRPr="00B244C3" w:rsidRDefault="0028585C" w:rsidP="001A59C5">
            <w:pPr>
              <w:jc w:val="both"/>
              <w:rPr>
                <w:sz w:val="24"/>
                <w:szCs w:val="24"/>
              </w:rPr>
            </w:pPr>
            <w:r w:rsidRPr="00B244C3">
              <w:rPr>
                <w:sz w:val="24"/>
                <w:szCs w:val="24"/>
                <w:u w:val="single"/>
              </w:rPr>
              <w:t>Срок</w:t>
            </w:r>
            <w:r w:rsidR="002B6C68" w:rsidRPr="00B244C3">
              <w:rPr>
                <w:sz w:val="24"/>
                <w:szCs w:val="24"/>
                <w:u w:val="single"/>
              </w:rPr>
              <w:t>и (периоды)</w:t>
            </w:r>
            <w:r w:rsidR="00A80202" w:rsidRPr="00B244C3">
              <w:rPr>
                <w:sz w:val="24"/>
                <w:szCs w:val="24"/>
                <w:u w:val="single"/>
              </w:rPr>
              <w:t xml:space="preserve"> выполнения работ</w:t>
            </w:r>
            <w:r w:rsidRPr="00B244C3">
              <w:rPr>
                <w:sz w:val="24"/>
                <w:szCs w:val="24"/>
                <w:u w:val="single"/>
              </w:rPr>
              <w:t>:</w:t>
            </w:r>
            <w:r w:rsidRPr="00B244C3">
              <w:rPr>
                <w:sz w:val="24"/>
                <w:szCs w:val="24"/>
              </w:rPr>
              <w:t xml:space="preserve"> </w:t>
            </w:r>
          </w:p>
          <w:p w:rsidR="00693DD2" w:rsidRPr="00B244C3" w:rsidRDefault="00853844" w:rsidP="001A59C5">
            <w:pPr>
              <w:jc w:val="both"/>
              <w:rPr>
                <w:sz w:val="24"/>
                <w:szCs w:val="24"/>
              </w:rPr>
            </w:pPr>
            <w:r w:rsidRPr="00B244C3">
              <w:rPr>
                <w:sz w:val="24"/>
                <w:szCs w:val="24"/>
              </w:rPr>
              <w:t xml:space="preserve">Начало выполнения работ – с момента заключения муниципального контракта. </w:t>
            </w:r>
          </w:p>
          <w:p w:rsidR="001A59C5" w:rsidRPr="00B244C3" w:rsidRDefault="00853844" w:rsidP="00F675E1">
            <w:pPr>
              <w:jc w:val="both"/>
              <w:rPr>
                <w:sz w:val="24"/>
                <w:szCs w:val="24"/>
              </w:rPr>
            </w:pPr>
            <w:r w:rsidRPr="00241948">
              <w:rPr>
                <w:sz w:val="24"/>
                <w:szCs w:val="24"/>
              </w:rPr>
              <w:t>Окончание выполнения</w:t>
            </w:r>
            <w:r w:rsidR="00CA131A" w:rsidRPr="00241948">
              <w:rPr>
                <w:sz w:val="24"/>
                <w:szCs w:val="24"/>
              </w:rPr>
              <w:t xml:space="preserve"> работ</w:t>
            </w:r>
            <w:r w:rsidR="0076518D" w:rsidRPr="00241948">
              <w:rPr>
                <w:sz w:val="24"/>
                <w:szCs w:val="24"/>
              </w:rPr>
              <w:t xml:space="preserve"> </w:t>
            </w:r>
            <w:r w:rsidR="00CA131A" w:rsidRPr="00241948">
              <w:rPr>
                <w:sz w:val="24"/>
                <w:szCs w:val="24"/>
              </w:rPr>
              <w:t>- до 15.10</w:t>
            </w:r>
            <w:r w:rsidRPr="00241948">
              <w:rPr>
                <w:sz w:val="24"/>
                <w:szCs w:val="24"/>
              </w:rPr>
              <w:t>.201</w:t>
            </w:r>
            <w:r w:rsidR="00F675E1" w:rsidRPr="00241948">
              <w:rPr>
                <w:sz w:val="24"/>
                <w:szCs w:val="24"/>
              </w:rPr>
              <w:t>3</w:t>
            </w:r>
            <w:r w:rsidRPr="00241948">
              <w:rPr>
                <w:sz w:val="24"/>
                <w:szCs w:val="24"/>
              </w:rPr>
              <w:t>.</w:t>
            </w: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B244C3" w:rsidRDefault="003416C9" w:rsidP="005F16D5">
            <w:pPr>
              <w:rPr>
                <w:sz w:val="24"/>
                <w:szCs w:val="24"/>
              </w:rPr>
            </w:pPr>
            <w:r>
              <w:rPr>
                <w:sz w:val="24"/>
                <w:szCs w:val="24"/>
              </w:rPr>
              <w:t>2</w:t>
            </w:r>
            <w:r w:rsidR="00807689" w:rsidRPr="00B244C3">
              <w:rPr>
                <w:sz w:val="24"/>
                <w:szCs w:val="24"/>
              </w:rPr>
              <w:t> </w:t>
            </w:r>
            <w:r>
              <w:rPr>
                <w:sz w:val="24"/>
                <w:szCs w:val="24"/>
              </w:rPr>
              <w:t>979</w:t>
            </w:r>
            <w:r w:rsidR="00807689" w:rsidRPr="00B244C3">
              <w:rPr>
                <w:sz w:val="24"/>
                <w:szCs w:val="24"/>
              </w:rPr>
              <w:t> </w:t>
            </w:r>
            <w:r>
              <w:rPr>
                <w:sz w:val="24"/>
                <w:szCs w:val="24"/>
              </w:rPr>
              <w:t>394</w:t>
            </w:r>
            <w:r w:rsidR="00807689" w:rsidRPr="00B244C3">
              <w:rPr>
                <w:sz w:val="24"/>
                <w:szCs w:val="24"/>
              </w:rPr>
              <w:t>,</w:t>
            </w:r>
            <w:r>
              <w:rPr>
                <w:sz w:val="24"/>
                <w:szCs w:val="24"/>
              </w:rPr>
              <w:t>42</w:t>
            </w:r>
            <w:r w:rsidR="00807689" w:rsidRPr="00B244C3">
              <w:t xml:space="preserve"> </w:t>
            </w:r>
            <w:r w:rsidR="00807689" w:rsidRPr="00B244C3">
              <w:rPr>
                <w:sz w:val="24"/>
                <w:szCs w:val="24"/>
              </w:rPr>
              <w:t xml:space="preserve">рублей.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7022A9" w:rsidRPr="00B244C3" w:rsidRDefault="003416C9" w:rsidP="003416C9">
            <w:pPr>
              <w:ind w:firstLine="426"/>
              <w:jc w:val="both"/>
              <w:rPr>
                <w:sz w:val="24"/>
                <w:szCs w:val="24"/>
              </w:rPr>
            </w:pPr>
            <w:proofErr w:type="gramStart"/>
            <w:r w:rsidRPr="00C5134C">
              <w:rPr>
                <w:sz w:val="24"/>
                <w:szCs w:val="24"/>
              </w:rPr>
              <w:t>Ц</w:t>
            </w:r>
            <w:r>
              <w:rPr>
                <w:sz w:val="24"/>
                <w:szCs w:val="24"/>
              </w:rPr>
              <w:t>ена К</w:t>
            </w:r>
            <w:r w:rsidRPr="00C5134C">
              <w:rPr>
                <w:sz w:val="24"/>
                <w:szCs w:val="24"/>
              </w:rPr>
              <w:t xml:space="preserve">онтракта включает в себя стоимость строительно-монтажных </w:t>
            </w:r>
            <w:r>
              <w:rPr>
                <w:sz w:val="24"/>
                <w:szCs w:val="24"/>
              </w:rPr>
              <w:t>работ</w:t>
            </w:r>
            <w:r w:rsidRPr="00C5134C">
              <w:rPr>
                <w:sz w:val="24"/>
                <w:szCs w:val="24"/>
              </w:rPr>
              <w:t xml:space="preserve"> </w:t>
            </w:r>
            <w:r>
              <w:rPr>
                <w:sz w:val="24"/>
                <w:szCs w:val="24"/>
              </w:rPr>
              <w:t>и</w:t>
            </w:r>
            <w:r w:rsidRPr="00C5134C">
              <w:rPr>
                <w:sz w:val="24"/>
                <w:szCs w:val="24"/>
              </w:rPr>
              <w:t xml:space="preserve">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w:t>
            </w:r>
            <w:r>
              <w:rPr>
                <w:sz w:val="24"/>
                <w:szCs w:val="24"/>
              </w:rPr>
              <w:t>ников</w:t>
            </w:r>
            <w:r w:rsidRPr="00C5134C">
              <w:rPr>
                <w:sz w:val="24"/>
                <w:szCs w:val="24"/>
              </w:rPr>
              <w:t xml:space="preserve"> и имущества,  в том числе строительных рисков, с учетом страхования </w:t>
            </w:r>
            <w:proofErr w:type="spellStart"/>
            <w:r w:rsidRPr="00C5134C">
              <w:rPr>
                <w:sz w:val="24"/>
                <w:szCs w:val="24"/>
              </w:rPr>
              <w:t>послепусковых</w:t>
            </w:r>
            <w:proofErr w:type="spellEnd"/>
            <w:r w:rsidRPr="00C5134C">
              <w:rPr>
                <w:sz w:val="24"/>
                <w:szCs w:val="24"/>
              </w:rPr>
              <w:t xml:space="preserve"> гарантийных обязательств по муниципальному контракту в период гарантийного срока, непредвиденные затраты, налоги</w:t>
            </w:r>
            <w:proofErr w:type="gramEnd"/>
            <w:r w:rsidRPr="00C5134C">
              <w:rPr>
                <w:sz w:val="24"/>
                <w:szCs w:val="24"/>
              </w:rPr>
              <w:t>, сборы и другие обязательные платежи, связанные с исполнением обязательств по Контракту</w:t>
            </w:r>
            <w:r w:rsidR="00693DD2" w:rsidRPr="00B244C3">
              <w:rPr>
                <w:sz w:val="24"/>
                <w:szCs w:val="24"/>
              </w:rPr>
              <w:t>.</w:t>
            </w:r>
          </w:p>
          <w:p w:rsidR="00693DD2" w:rsidRPr="00B244C3" w:rsidRDefault="00693DD2" w:rsidP="00807689">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807689">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Пункт </w:t>
            </w:r>
            <w:r w:rsidRPr="00B244C3">
              <w:lastRenderedPageBreak/>
              <w:t>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lastRenderedPageBreak/>
              <w:t xml:space="preserve">Величина </w:t>
            </w:r>
          </w:p>
          <w:p w:rsidR="002E3B6C" w:rsidRPr="00B244C3" w:rsidRDefault="002E3B6C" w:rsidP="001A59C5">
            <w:pPr>
              <w:pStyle w:val="Web"/>
              <w:spacing w:before="0" w:beforeAutospacing="0" w:after="0" w:afterAutospacing="0"/>
              <w:ind w:right="-84"/>
            </w:pPr>
            <w:r w:rsidRPr="00B244C3">
              <w:lastRenderedPageBreak/>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lastRenderedPageBreak/>
              <w:t>«Шаг ау</w:t>
            </w:r>
            <w:r w:rsidR="00E02FD0" w:rsidRPr="00B244C3">
              <w:rPr>
                <w:szCs w:val="24"/>
              </w:rPr>
              <w:t>кциона» составляет от 0,5 % до 5</w:t>
            </w:r>
            <w:r w:rsidRPr="00B244C3">
              <w:rPr>
                <w:szCs w:val="24"/>
              </w:rPr>
              <w:t xml:space="preserve"> % начальной </w:t>
            </w:r>
            <w:r w:rsidRPr="00B244C3">
              <w:rPr>
                <w:szCs w:val="24"/>
              </w:rPr>
              <w:lastRenderedPageBreak/>
              <w:t xml:space="preserve">(максимальной)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241948"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г. Иваново</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244C3" w:rsidRDefault="003A4958" w:rsidP="00B279B9">
            <w:pPr>
              <w:pStyle w:val="ae"/>
              <w:jc w:val="both"/>
              <w:rPr>
                <w:sz w:val="24"/>
                <w:szCs w:val="24"/>
              </w:rPr>
            </w:pPr>
            <w:r w:rsidRPr="00B244C3">
              <w:rPr>
                <w:sz w:val="24"/>
                <w:szCs w:val="24"/>
              </w:rPr>
              <w:t>Оплата производится по безналичному расчету.</w:t>
            </w:r>
          </w:p>
          <w:p w:rsidR="00E93925" w:rsidRDefault="00B279B9" w:rsidP="00587713">
            <w:pPr>
              <w:pStyle w:val="ae"/>
              <w:spacing w:after="0"/>
              <w:jc w:val="both"/>
              <w:rPr>
                <w:sz w:val="24"/>
                <w:szCs w:val="24"/>
              </w:rPr>
            </w:pPr>
            <w:r w:rsidRPr="00B244C3">
              <w:rPr>
                <w:sz w:val="24"/>
                <w:szCs w:val="24"/>
              </w:rPr>
              <w:t>Заказчик осуществляет оплату Подрядчику</w:t>
            </w:r>
            <w:r w:rsidR="00E93925">
              <w:rPr>
                <w:sz w:val="24"/>
                <w:szCs w:val="24"/>
              </w:rPr>
              <w:t xml:space="preserve"> фактически</w:t>
            </w:r>
            <w:r w:rsidRPr="00B244C3">
              <w:rPr>
                <w:sz w:val="24"/>
                <w:szCs w:val="24"/>
              </w:rPr>
              <w:t xml:space="preserve"> выполненных по настоящему Контракту</w:t>
            </w:r>
            <w:r w:rsidR="00BB047B">
              <w:rPr>
                <w:sz w:val="24"/>
                <w:szCs w:val="24"/>
              </w:rPr>
              <w:t xml:space="preserve"> работ</w:t>
            </w:r>
            <w:r w:rsidR="00E93925" w:rsidRPr="00C44B8A">
              <w:rPr>
                <w:sz w:val="24"/>
                <w:szCs w:val="24"/>
              </w:rPr>
              <w:t xml:space="preserve"> </w:t>
            </w:r>
            <w:r w:rsidR="00BB047B" w:rsidRPr="00C44B8A">
              <w:rPr>
                <w:sz w:val="24"/>
                <w:szCs w:val="24"/>
              </w:rPr>
              <w:t>подтвержденны</w:t>
            </w:r>
            <w:r w:rsidR="00BB047B">
              <w:rPr>
                <w:sz w:val="24"/>
                <w:szCs w:val="24"/>
              </w:rPr>
              <w:t>х</w:t>
            </w:r>
            <w:r w:rsidR="00BB047B" w:rsidRPr="00C44B8A">
              <w:rPr>
                <w:sz w:val="24"/>
                <w:szCs w:val="24"/>
              </w:rPr>
              <w:t xml:space="preserve"> счетами-фактурами, согласно лимитам бюджетных обязательств по объекту «Обустройство кладбища в районе с. Ново - Талицы» в рамках долгосрочной целевой программы «Обеспечение населения города Иванова объектами социальной и инженерной инфраструктуры на 2010-2015 годы».</w:t>
            </w:r>
          </w:p>
          <w:p w:rsidR="00783469" w:rsidRPr="00B244C3" w:rsidRDefault="00B279B9" w:rsidP="00587713">
            <w:pPr>
              <w:pStyle w:val="ae"/>
              <w:spacing w:after="0"/>
              <w:jc w:val="both"/>
              <w:rPr>
                <w:sz w:val="24"/>
                <w:szCs w:val="24"/>
              </w:rPr>
            </w:pPr>
            <w:r w:rsidRPr="00B244C3">
              <w:rPr>
                <w:sz w:val="24"/>
                <w:szCs w:val="24"/>
              </w:rPr>
              <w:t xml:space="preserve">Подрядчик предоставляет Заказчику акты приемки выполненных работ (форма КС-2) на </w:t>
            </w:r>
            <w:proofErr w:type="gramStart"/>
            <w:r w:rsidRPr="00B244C3">
              <w:rPr>
                <w:sz w:val="24"/>
                <w:szCs w:val="24"/>
              </w:rPr>
              <w:t>бумажном</w:t>
            </w:r>
            <w:proofErr w:type="gramEnd"/>
            <w:r w:rsidRPr="00B244C3">
              <w:rPr>
                <w:sz w:val="24"/>
                <w:szCs w:val="24"/>
              </w:rPr>
              <w:t xml:space="preserve"> и, по требованию Заказчика, на электронном носителях. </w:t>
            </w:r>
          </w:p>
          <w:p w:rsidR="00B279B9" w:rsidRPr="00B244C3" w:rsidRDefault="00B279B9" w:rsidP="00587713">
            <w:pPr>
              <w:pStyle w:val="ae"/>
              <w:spacing w:after="0"/>
              <w:jc w:val="both"/>
              <w:rPr>
                <w:sz w:val="24"/>
                <w:szCs w:val="24"/>
              </w:rPr>
            </w:pPr>
            <w:r w:rsidRPr="00B244C3">
              <w:rPr>
                <w:sz w:val="24"/>
                <w:szCs w:val="24"/>
              </w:rPr>
              <w:t>Расчет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w:t>
            </w:r>
            <w:r w:rsidR="00587713" w:rsidRPr="00B244C3">
              <w:rPr>
                <w:sz w:val="24"/>
                <w:szCs w:val="24"/>
              </w:rPr>
              <w:t>е поступления бюджетных средств</w:t>
            </w:r>
            <w:r w:rsidR="009E3479">
              <w:rPr>
                <w:sz w:val="24"/>
                <w:szCs w:val="24"/>
              </w:rPr>
              <w:t>.</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Start"/>
            <w:r w:rsidRPr="00241948">
              <w:rPr>
                <w:sz w:val="24"/>
                <w:szCs w:val="24"/>
              </w:rPr>
              <w:t>.</w:t>
            </w:r>
            <w:r w:rsidR="00DB5326" w:rsidRPr="00B244C3">
              <w:rPr>
                <w:sz w:val="24"/>
                <w:szCs w:val="24"/>
              </w:rPr>
              <w:t>;</w:t>
            </w:r>
            <w:proofErr w:type="gramEnd"/>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 xml:space="preserve">3)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Pr="00B244C3">
              <w:rPr>
                <w:sz w:val="24"/>
                <w:szCs w:val="24"/>
              </w:rPr>
              <w:lastRenderedPageBreak/>
              <w:t>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66546C" w:rsidRPr="00B244C3" w:rsidRDefault="002E3B6C" w:rsidP="001A59C5">
            <w:pPr>
              <w:jc w:val="both"/>
              <w:outlineLvl w:val="1"/>
              <w:rPr>
                <w:sz w:val="24"/>
                <w:szCs w:val="24"/>
              </w:rPr>
            </w:pPr>
            <w:r w:rsidRPr="00B244C3">
              <w:rPr>
                <w:b/>
                <w:sz w:val="24"/>
                <w:szCs w:val="24"/>
              </w:rPr>
              <w:t xml:space="preserve">Первая </w:t>
            </w:r>
            <w:r w:rsidR="002671CC" w:rsidRPr="00B244C3">
              <w:rPr>
                <w:sz w:val="24"/>
                <w:szCs w:val="24"/>
              </w:rPr>
              <w:t>часть заявки на участие в аукционе должна содержать</w:t>
            </w:r>
            <w:r w:rsidR="0066546C" w:rsidRPr="00B244C3">
              <w:rPr>
                <w:sz w:val="24"/>
                <w:szCs w:val="24"/>
              </w:rPr>
              <w:t>:</w:t>
            </w:r>
            <w:r w:rsidR="00124390" w:rsidRPr="00B244C3">
              <w:rPr>
                <w:sz w:val="24"/>
                <w:szCs w:val="24"/>
              </w:rPr>
              <w:t xml:space="preserve"> </w:t>
            </w:r>
          </w:p>
          <w:p w:rsidR="002658E4" w:rsidRPr="00B244C3" w:rsidRDefault="00085783" w:rsidP="001A59C5">
            <w:pPr>
              <w:widowControl/>
              <w:jc w:val="both"/>
              <w:outlineLvl w:val="1"/>
              <w:rPr>
                <w:bCs/>
                <w:sz w:val="24"/>
                <w:szCs w:val="24"/>
              </w:rPr>
            </w:pPr>
            <w:proofErr w:type="gramStart"/>
            <w:r>
              <w:rPr>
                <w:bCs/>
                <w:sz w:val="24"/>
                <w:szCs w:val="24"/>
              </w:rPr>
              <w:t>-</w:t>
            </w:r>
            <w:r w:rsidR="002658E4" w:rsidRPr="00B244C3">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2658E4" w:rsidRPr="00B244C3">
              <w:rPr>
                <w:bCs/>
                <w:sz w:val="24"/>
                <w:szCs w:val="24"/>
              </w:rPr>
              <w:t>его словесное обозначение</w:t>
            </w:r>
            <w:r w:rsidR="002658E4" w:rsidRPr="00B244C3">
              <w:rPr>
                <w:sz w:val="24"/>
                <w:szCs w:val="24"/>
              </w:rPr>
              <w:t>) (при его наличии) предлагаемого для использования товара</w:t>
            </w:r>
            <w:r w:rsidR="00C8420F" w:rsidRPr="00B244C3">
              <w:rPr>
                <w:b/>
                <w:bCs/>
                <w:sz w:val="24"/>
                <w:szCs w:val="24"/>
              </w:rPr>
              <w:t xml:space="preserve"> </w:t>
            </w:r>
            <w:r w:rsidR="00C8420F" w:rsidRPr="00B244C3">
              <w:rPr>
                <w:bCs/>
                <w:sz w:val="24"/>
                <w:szCs w:val="24"/>
              </w:rPr>
              <w:t>при условии отсутствия в документации об открытом аукционе в электронной форме указания</w:t>
            </w:r>
            <w:proofErr w:type="gramEnd"/>
            <w:r w:rsidR="00C8420F" w:rsidRPr="00B244C3">
              <w:rPr>
                <w:bCs/>
                <w:sz w:val="24"/>
                <w:szCs w:val="24"/>
              </w:rPr>
              <w:t xml:space="preserve"> на товарный знак используемого товара</w:t>
            </w:r>
          </w:p>
          <w:p w:rsidR="00A83846" w:rsidRPr="00B244C3" w:rsidRDefault="00BB0242" w:rsidP="001A59C5">
            <w:pPr>
              <w:jc w:val="both"/>
              <w:rPr>
                <w:i/>
                <w:sz w:val="24"/>
                <w:szCs w:val="24"/>
              </w:rPr>
            </w:pPr>
            <w:r w:rsidRPr="00B244C3">
              <w:rPr>
                <w:i/>
                <w:sz w:val="24"/>
                <w:szCs w:val="24"/>
              </w:rPr>
              <w:t xml:space="preserve">Примечание: первую часть заявки рекомендуется представить по Форме № 1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w:t>
            </w:r>
            <w:r w:rsidRPr="00B244C3">
              <w:rPr>
                <w:i/>
                <w:sz w:val="24"/>
                <w:szCs w:val="24"/>
              </w:rPr>
              <w:t>укцион</w:t>
            </w:r>
            <w:r w:rsidR="00E13049" w:rsidRPr="00B244C3">
              <w:rPr>
                <w:i/>
                <w:sz w:val="24"/>
                <w:szCs w:val="24"/>
              </w:rPr>
              <w:t xml:space="preserve"> в электронной форме</w:t>
            </w:r>
            <w:r w:rsidRPr="00B244C3">
              <w:rPr>
                <w:i/>
                <w:sz w:val="24"/>
                <w:szCs w:val="24"/>
              </w:rPr>
              <w:t>» документации об открытом аукционе в электронной форме.</w:t>
            </w:r>
          </w:p>
          <w:p w:rsidR="001A59C5" w:rsidRPr="00B244C3" w:rsidRDefault="001A59C5" w:rsidP="001A59C5">
            <w:pPr>
              <w:jc w:val="both"/>
              <w:rPr>
                <w:i/>
                <w:sz w:val="16"/>
                <w:szCs w:val="16"/>
              </w:rPr>
            </w:pP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lastRenderedPageBreak/>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должны содержать сведения в соответствии с настоящей </w:t>
            </w:r>
            <w:r w:rsidR="00335067">
              <w:t>документацией об открытом аукционе в электронной форме</w:t>
            </w:r>
            <w:r w:rsidRPr="00B244C3">
              <w:t>.</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034D34" w:rsidP="001A59C5">
            <w:pPr>
              <w:jc w:val="both"/>
              <w:rPr>
                <w:sz w:val="24"/>
                <w:szCs w:val="24"/>
              </w:rPr>
            </w:pPr>
            <w:r>
              <w:rPr>
                <w:sz w:val="24"/>
                <w:szCs w:val="24"/>
              </w:rPr>
              <w:t>5</w:t>
            </w:r>
            <w:r w:rsidR="00C617B4" w:rsidRPr="00241948">
              <w:rPr>
                <w:sz w:val="24"/>
                <w:szCs w:val="24"/>
              </w:rPr>
              <w:t xml:space="preserve"> </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D55D55">
              <w:rPr>
                <w:sz w:val="24"/>
                <w:szCs w:val="24"/>
              </w:rPr>
              <w:t>18.06.2013</w:t>
            </w:r>
          </w:p>
          <w:p w:rsidR="00B35056" w:rsidRPr="00FE5C73" w:rsidRDefault="00B35056" w:rsidP="00034D34">
            <w:pPr>
              <w:jc w:val="both"/>
              <w:rPr>
                <w:sz w:val="24"/>
                <w:szCs w:val="24"/>
              </w:rPr>
            </w:pPr>
            <w:r w:rsidRPr="00B244C3">
              <w:rPr>
                <w:sz w:val="24"/>
                <w:szCs w:val="24"/>
              </w:rPr>
              <w:t xml:space="preserve">Окончание предоставления разъяснений: </w:t>
            </w:r>
            <w:r w:rsidR="00D55D55">
              <w:rPr>
                <w:sz w:val="24"/>
                <w:szCs w:val="24"/>
              </w:rPr>
              <w:t>22.06.2013</w:t>
            </w:r>
            <w:bookmarkStart w:id="0" w:name="_GoBack"/>
            <w:bookmarkEnd w:id="0"/>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034D34" w:rsidP="00D55D55">
            <w:pPr>
              <w:pStyle w:val="Web"/>
              <w:spacing w:before="0" w:beforeAutospacing="0" w:after="0" w:afterAutospacing="0"/>
              <w:jc w:val="both"/>
              <w:rPr>
                <w:bCs/>
                <w:color w:val="000000"/>
              </w:rPr>
            </w:pPr>
            <w:r>
              <w:t xml:space="preserve"> </w:t>
            </w:r>
            <w:r w:rsidR="00D55D55">
              <w:t>26.06.2013</w:t>
            </w:r>
            <w:r>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D55D55" w:rsidP="0020721A">
            <w:pPr>
              <w:pStyle w:val="Web"/>
              <w:spacing w:before="0" w:beforeAutospacing="0" w:after="0" w:afterAutospacing="0"/>
            </w:pPr>
            <w:r>
              <w:t>28.06.013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D55D55" w:rsidP="0020721A">
            <w:pPr>
              <w:pStyle w:val="Web"/>
              <w:spacing w:before="0" w:beforeAutospacing="0" w:after="0" w:afterAutospacing="0"/>
            </w:pPr>
            <w:r>
              <w:t>01.07.2013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8327FD"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3</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ФКУ Администрации г. Иванова - Управление капитального строительства Администрации города Иванова.</w:t>
            </w:r>
          </w:p>
          <w:p w:rsidR="001A59C5" w:rsidRPr="00B244C3" w:rsidRDefault="001A59C5" w:rsidP="001A59C5">
            <w:pPr>
              <w:widowControl/>
              <w:jc w:val="both"/>
              <w:rPr>
                <w:sz w:val="24"/>
                <w:szCs w:val="24"/>
              </w:rPr>
            </w:pPr>
            <w:r w:rsidRPr="00B244C3">
              <w:rPr>
                <w:sz w:val="24"/>
                <w:szCs w:val="24"/>
              </w:rPr>
              <w:t>ИНН 3702093636. КПП 370201001.</w:t>
            </w:r>
          </w:p>
          <w:p w:rsidR="001A59C5" w:rsidRPr="00B244C3" w:rsidRDefault="001A59C5" w:rsidP="001A59C5">
            <w:pPr>
              <w:widowControl/>
              <w:jc w:val="both"/>
              <w:rPr>
                <w:sz w:val="24"/>
                <w:szCs w:val="24"/>
              </w:rPr>
            </w:pPr>
            <w:r w:rsidRPr="00B244C3">
              <w:rPr>
                <w:sz w:val="24"/>
                <w:szCs w:val="24"/>
              </w:rPr>
              <w:t>ГРКЦ ГУ Банка России по Ивановской области г. Иваново</w:t>
            </w:r>
          </w:p>
          <w:p w:rsidR="0078520B" w:rsidRPr="00B244C3" w:rsidRDefault="001A59C5" w:rsidP="001A59C5">
            <w:pPr>
              <w:widowControl/>
              <w:jc w:val="both"/>
              <w:rPr>
                <w:sz w:val="24"/>
                <w:szCs w:val="24"/>
              </w:rPr>
            </w:pPr>
            <w:r w:rsidRPr="00B244C3">
              <w:rPr>
                <w:sz w:val="24"/>
                <w:szCs w:val="24"/>
              </w:rPr>
              <w:t xml:space="preserve">БИК 042406001 </w:t>
            </w:r>
          </w:p>
          <w:p w:rsidR="0078520B" w:rsidRPr="00B244C3" w:rsidRDefault="001A59C5" w:rsidP="001A59C5">
            <w:pPr>
              <w:widowControl/>
              <w:jc w:val="both"/>
              <w:rPr>
                <w:sz w:val="24"/>
                <w:szCs w:val="24"/>
              </w:rPr>
            </w:pPr>
            <w:proofErr w:type="gramStart"/>
            <w:r w:rsidRPr="00B244C3">
              <w:rPr>
                <w:sz w:val="24"/>
                <w:szCs w:val="24"/>
              </w:rPr>
              <w:t>Р</w:t>
            </w:r>
            <w:proofErr w:type="gramEnd"/>
            <w:r w:rsidRPr="00B244C3">
              <w:rPr>
                <w:sz w:val="24"/>
                <w:szCs w:val="24"/>
              </w:rPr>
              <w:t xml:space="preserve">/счет 40302810000005000036                  </w:t>
            </w:r>
          </w:p>
          <w:p w:rsidR="00C826B1" w:rsidRPr="00B244C3" w:rsidRDefault="001A59C5" w:rsidP="001A59C5">
            <w:pPr>
              <w:widowControl/>
              <w:jc w:val="both"/>
              <w:rPr>
                <w:sz w:val="24"/>
                <w:szCs w:val="24"/>
              </w:rPr>
            </w:pPr>
            <w:r w:rsidRPr="00B244C3">
              <w:rPr>
                <w:sz w:val="24"/>
                <w:szCs w:val="24"/>
              </w:rPr>
              <w:t xml:space="preserve"> Л/счет 017994600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 xml:space="preserve">При представлении лицом, с которым заключается </w:t>
            </w:r>
            <w:r w:rsidRPr="00B244C3">
              <w:rPr>
                <w:rFonts w:eastAsia="Calibri"/>
                <w:sz w:val="24"/>
                <w:lang w:eastAsia="en-US"/>
              </w:rPr>
              <w:lastRenderedPageBreak/>
              <w:t>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6B7CEC" w:rsidRPr="00B244C3" w:rsidRDefault="009208A7" w:rsidP="00B80DE0">
      <w:pPr>
        <w:jc w:val="center"/>
        <w:rPr>
          <w:b/>
          <w:sz w:val="28"/>
          <w:szCs w:val="28"/>
        </w:rPr>
      </w:pPr>
      <w:r w:rsidRPr="00B244C3">
        <w:rPr>
          <w:b/>
          <w:sz w:val="24"/>
          <w:szCs w:val="24"/>
        </w:rPr>
        <w:br w:type="page"/>
      </w:r>
      <w:r w:rsidR="006B7CEC" w:rsidRPr="00B244C3">
        <w:rPr>
          <w:b/>
          <w:sz w:val="28"/>
          <w:szCs w:val="28"/>
        </w:rPr>
        <w:lastRenderedPageBreak/>
        <w:t>РАЗДЕЛ 1.4.</w:t>
      </w:r>
      <w:r w:rsidR="006B7CEC" w:rsidRPr="00B244C3">
        <w:rPr>
          <w:b/>
          <w:sz w:val="24"/>
          <w:szCs w:val="24"/>
        </w:rPr>
        <w:t xml:space="preserve"> </w:t>
      </w:r>
      <w:r w:rsidR="00ED752C" w:rsidRPr="00B244C3">
        <w:rPr>
          <w:b/>
          <w:sz w:val="28"/>
          <w:szCs w:val="28"/>
        </w:rPr>
        <w:t xml:space="preserve">Рекомендуемые </w:t>
      </w:r>
      <w:r w:rsidR="006B7CEC" w:rsidRPr="00B244C3">
        <w:rPr>
          <w:b/>
          <w:sz w:val="28"/>
          <w:szCs w:val="28"/>
        </w:rPr>
        <w:t>форм</w:t>
      </w:r>
      <w:r w:rsidR="00ED752C" w:rsidRPr="00B244C3">
        <w:rPr>
          <w:b/>
          <w:sz w:val="28"/>
          <w:szCs w:val="28"/>
        </w:rPr>
        <w:t>ы</w:t>
      </w:r>
      <w:r w:rsidR="006B7CEC" w:rsidRPr="00B244C3">
        <w:rPr>
          <w:b/>
          <w:sz w:val="28"/>
          <w:szCs w:val="28"/>
        </w:rPr>
        <w:t xml:space="preserve"> и документ</w:t>
      </w:r>
      <w:r w:rsidR="00ED752C" w:rsidRPr="00B244C3">
        <w:rPr>
          <w:b/>
          <w:sz w:val="28"/>
          <w:szCs w:val="28"/>
        </w:rPr>
        <w:t>ы</w:t>
      </w:r>
      <w:r w:rsidR="006B7CEC" w:rsidRPr="00B244C3">
        <w:rPr>
          <w:b/>
          <w:sz w:val="28"/>
          <w:szCs w:val="28"/>
        </w:rPr>
        <w:t xml:space="preserve"> для заполнения </w:t>
      </w:r>
    </w:p>
    <w:p w:rsidR="006B7CEC" w:rsidRPr="00B244C3" w:rsidRDefault="006B7CEC" w:rsidP="00B80DE0">
      <w:pPr>
        <w:jc w:val="center"/>
        <w:rPr>
          <w:b/>
          <w:sz w:val="28"/>
          <w:szCs w:val="28"/>
        </w:rPr>
      </w:pPr>
      <w:r w:rsidRPr="00B244C3">
        <w:rPr>
          <w:b/>
          <w:sz w:val="28"/>
          <w:szCs w:val="28"/>
        </w:rPr>
        <w:t>участниками размещения заказа</w:t>
      </w:r>
    </w:p>
    <w:p w:rsidR="006B7CEC" w:rsidRPr="00B244C3" w:rsidRDefault="006B7CEC" w:rsidP="00B80DE0">
      <w:pPr>
        <w:jc w:val="center"/>
        <w:rPr>
          <w:sz w:val="24"/>
          <w:szCs w:val="24"/>
        </w:rPr>
      </w:pPr>
    </w:p>
    <w:p w:rsidR="006B7CEC" w:rsidRPr="00B244C3" w:rsidRDefault="00ED752C" w:rsidP="00B80DE0">
      <w:pPr>
        <w:jc w:val="center"/>
        <w:rPr>
          <w:b/>
          <w:sz w:val="28"/>
          <w:szCs w:val="28"/>
          <w:u w:val="single"/>
        </w:rPr>
      </w:pPr>
      <w:r w:rsidRPr="00B244C3">
        <w:rPr>
          <w:b/>
          <w:sz w:val="28"/>
          <w:szCs w:val="28"/>
          <w:u w:val="single"/>
        </w:rPr>
        <w:t>Форма № 1</w:t>
      </w:r>
    </w:p>
    <w:p w:rsidR="008D4857" w:rsidRPr="00B244C3" w:rsidRDefault="008D4857" w:rsidP="00B80DE0">
      <w:pPr>
        <w:jc w:val="center"/>
        <w:rPr>
          <w:b/>
          <w:sz w:val="22"/>
          <w:szCs w:val="22"/>
          <w:u w:val="single"/>
        </w:rPr>
      </w:pPr>
    </w:p>
    <w:p w:rsidR="005F4FE9" w:rsidRPr="00B244C3" w:rsidRDefault="005F4FE9" w:rsidP="005F4FE9">
      <w:pPr>
        <w:widowControl/>
        <w:autoSpaceDE/>
        <w:autoSpaceDN/>
        <w:adjustRightInd/>
        <w:spacing w:after="60"/>
        <w:jc w:val="center"/>
        <w:rPr>
          <w:b/>
          <w:bCs/>
          <w:sz w:val="24"/>
          <w:szCs w:val="24"/>
        </w:rPr>
      </w:pPr>
      <w:r w:rsidRPr="00B244C3">
        <w:rPr>
          <w:b/>
          <w:bCs/>
          <w:sz w:val="24"/>
          <w:szCs w:val="24"/>
        </w:rPr>
        <w:t xml:space="preserve">ПЕРВАЯ ЧАСТЬ ЗАЯВКИ НА УЧАСТИЕ В </w:t>
      </w:r>
      <w:r w:rsidR="00FF4300" w:rsidRPr="00B244C3">
        <w:rPr>
          <w:b/>
          <w:bCs/>
          <w:sz w:val="24"/>
          <w:szCs w:val="24"/>
        </w:rPr>
        <w:t xml:space="preserve">ОТКРЫТОМ </w:t>
      </w:r>
      <w:r w:rsidRPr="00B244C3">
        <w:rPr>
          <w:b/>
          <w:bCs/>
          <w:sz w:val="24"/>
          <w:szCs w:val="24"/>
        </w:rPr>
        <w:t xml:space="preserve">АУКЦИОНЕ В ЭЛЕКТРОННОЙ ФОРМЕ </w:t>
      </w:r>
      <w:r w:rsidR="00945D7E" w:rsidRPr="00B244C3">
        <w:rPr>
          <w:b/>
          <w:bCs/>
          <w:sz w:val="24"/>
          <w:szCs w:val="24"/>
        </w:rPr>
        <w:t>№ ____________________</w:t>
      </w:r>
    </w:p>
    <w:p w:rsidR="000D4CA2" w:rsidRPr="00B244C3" w:rsidRDefault="000D4CA2" w:rsidP="005F4FE9">
      <w:pPr>
        <w:widowControl/>
        <w:autoSpaceDE/>
        <w:autoSpaceDN/>
        <w:adjustRightInd/>
        <w:spacing w:after="60"/>
        <w:jc w:val="center"/>
        <w:rPr>
          <w:b/>
          <w:bCs/>
          <w:sz w:val="24"/>
          <w:szCs w:val="24"/>
        </w:rPr>
      </w:pPr>
    </w:p>
    <w:p w:rsidR="00587713" w:rsidRPr="00B244C3" w:rsidRDefault="001A59C5" w:rsidP="00587713">
      <w:pPr>
        <w:jc w:val="center"/>
        <w:rPr>
          <w:sz w:val="24"/>
          <w:szCs w:val="24"/>
        </w:rPr>
      </w:pPr>
      <w:r w:rsidRPr="00B244C3">
        <w:rPr>
          <w:sz w:val="24"/>
          <w:szCs w:val="24"/>
        </w:rPr>
        <w:t xml:space="preserve">на право заключения муниципального </w:t>
      </w:r>
      <w:proofErr w:type="gramStart"/>
      <w:r w:rsidRPr="00B244C3">
        <w:rPr>
          <w:sz w:val="24"/>
          <w:szCs w:val="24"/>
        </w:rPr>
        <w:t>контракта</w:t>
      </w:r>
      <w:proofErr w:type="gramEnd"/>
      <w:r w:rsidRPr="00B244C3">
        <w:rPr>
          <w:sz w:val="24"/>
          <w:szCs w:val="24"/>
        </w:rPr>
        <w:t xml:space="preserve"> </w:t>
      </w:r>
      <w:r w:rsidR="005410A4" w:rsidRPr="00B244C3">
        <w:rPr>
          <w:sz w:val="24"/>
          <w:szCs w:val="24"/>
        </w:rPr>
        <w:t xml:space="preserve">на </w:t>
      </w:r>
      <w:r w:rsidR="00936168">
        <w:rPr>
          <w:sz w:val="24"/>
          <w:szCs w:val="24"/>
        </w:rPr>
        <w:t>в</w:t>
      </w:r>
      <w:r w:rsidR="00936168" w:rsidRPr="00B244C3">
        <w:rPr>
          <w:sz w:val="24"/>
          <w:szCs w:val="24"/>
        </w:rPr>
        <w:t xml:space="preserve">ыполнение комплекса </w:t>
      </w:r>
      <w:r w:rsidR="00936168">
        <w:rPr>
          <w:sz w:val="24"/>
          <w:szCs w:val="24"/>
        </w:rPr>
        <w:t>строительно-монтажных работ, согласно ведомости объемов работ</w:t>
      </w:r>
      <w:r w:rsidR="00241948">
        <w:rPr>
          <w:sz w:val="24"/>
          <w:szCs w:val="24"/>
        </w:rPr>
        <w:t xml:space="preserve"> (Приложение №1 к Контракту)</w:t>
      </w:r>
      <w:r w:rsidR="00936168">
        <w:rPr>
          <w:sz w:val="24"/>
          <w:szCs w:val="24"/>
        </w:rPr>
        <w:t>, в рамках проектно-сметной документации по объекту «Обустройство кладбищ в районе с. Ново-Талицы», включая ввод Объекта в эксплуатацию.</w:t>
      </w:r>
    </w:p>
    <w:p w:rsidR="00587713" w:rsidRPr="00B244C3" w:rsidRDefault="00587713" w:rsidP="008327FD">
      <w:pPr>
        <w:jc w:val="center"/>
        <w:rPr>
          <w:i/>
          <w:sz w:val="24"/>
          <w:szCs w:val="24"/>
        </w:rPr>
      </w:pPr>
    </w:p>
    <w:p w:rsidR="00C17918" w:rsidRPr="00B244C3" w:rsidRDefault="00CF5CC4" w:rsidP="00CF5CC4">
      <w:pPr>
        <w:tabs>
          <w:tab w:val="left" w:pos="851"/>
        </w:tabs>
        <w:ind w:firstLine="567"/>
        <w:jc w:val="both"/>
        <w:rPr>
          <w:sz w:val="24"/>
          <w:szCs w:val="24"/>
        </w:rPr>
      </w:pPr>
      <w:r w:rsidRPr="00B244C3">
        <w:rPr>
          <w:sz w:val="24"/>
          <w:szCs w:val="24"/>
        </w:rPr>
        <w:t xml:space="preserve">1. </w:t>
      </w:r>
      <w:proofErr w:type="gramStart"/>
      <w:r w:rsidR="00C17918" w:rsidRPr="00B244C3">
        <w:rPr>
          <w:sz w:val="24"/>
          <w:szCs w:val="24"/>
        </w:rPr>
        <w:t xml:space="preserve">Изучив документацию об открытом аукционе в электронной форме </w:t>
      </w:r>
      <w:r w:rsidR="001A59C5" w:rsidRPr="00B244C3">
        <w:rPr>
          <w:sz w:val="24"/>
          <w:szCs w:val="24"/>
        </w:rPr>
        <w:t xml:space="preserve">на право заключения муниципального контракта </w:t>
      </w:r>
      <w:r w:rsidR="005410A4" w:rsidRPr="00B244C3">
        <w:rPr>
          <w:sz w:val="24"/>
          <w:szCs w:val="24"/>
        </w:rPr>
        <w:t xml:space="preserve">на </w:t>
      </w:r>
      <w:r w:rsidR="00936168">
        <w:rPr>
          <w:sz w:val="24"/>
          <w:szCs w:val="24"/>
        </w:rPr>
        <w:t>в</w:t>
      </w:r>
      <w:r w:rsidR="00936168" w:rsidRPr="00B244C3">
        <w:rPr>
          <w:sz w:val="24"/>
          <w:szCs w:val="24"/>
        </w:rPr>
        <w:t xml:space="preserve">ыполнение комплекса </w:t>
      </w:r>
      <w:r w:rsidR="00936168">
        <w:rPr>
          <w:sz w:val="24"/>
          <w:szCs w:val="24"/>
        </w:rPr>
        <w:t>строительно-монтажных работ, согласно ведомости объемов работ, в рамках проектно-сметной документации по объекту «Обустройство кладбищ в районе с. Ново-Талицы», включая ввод Объекта в эксплуатацию</w:t>
      </w:r>
      <w:r w:rsidRPr="00B244C3">
        <w:rPr>
          <w:sz w:val="24"/>
          <w:szCs w:val="24"/>
        </w:rPr>
        <w:t xml:space="preserve">, </w:t>
      </w:r>
      <w:r w:rsidR="00C17918" w:rsidRPr="00B244C3">
        <w:rPr>
          <w:sz w:val="24"/>
          <w:szCs w:val="24"/>
        </w:rPr>
        <w:t>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w:t>
      </w:r>
      <w:proofErr w:type="gramEnd"/>
      <w:r w:rsidR="00C17918" w:rsidRPr="00B244C3">
        <w:rPr>
          <w:sz w:val="24"/>
          <w:szCs w:val="24"/>
        </w:rPr>
        <w:t xml:space="preserve"> на условиях, установленных в указанных выше документах, и направляем первую часть настоящей заявки. Предлагаемая нами цена </w:t>
      </w:r>
      <w:r w:rsidR="00FA74F0" w:rsidRPr="00B244C3">
        <w:rPr>
          <w:sz w:val="24"/>
          <w:szCs w:val="24"/>
        </w:rPr>
        <w:t xml:space="preserve">контракта </w:t>
      </w:r>
      <w:r w:rsidR="00C17918" w:rsidRPr="00B244C3">
        <w:rPr>
          <w:sz w:val="24"/>
          <w:szCs w:val="24"/>
        </w:rPr>
        <w:t>будет объявлена в ходе проведения аукциона.</w:t>
      </w:r>
    </w:p>
    <w:p w:rsidR="00C17918" w:rsidRPr="00B244C3" w:rsidRDefault="00C17918" w:rsidP="00C17918">
      <w:pPr>
        <w:widowControl/>
        <w:ind w:firstLine="540"/>
        <w:jc w:val="both"/>
        <w:rPr>
          <w:sz w:val="24"/>
          <w:szCs w:val="24"/>
        </w:rPr>
      </w:pPr>
      <w:r w:rsidRPr="00B244C3">
        <w:rPr>
          <w:sz w:val="24"/>
          <w:szCs w:val="24"/>
        </w:rPr>
        <w:t xml:space="preserve">2. Мы согласны </w:t>
      </w:r>
      <w:r w:rsidR="002658E4" w:rsidRPr="00B244C3">
        <w:rPr>
          <w:sz w:val="24"/>
          <w:szCs w:val="24"/>
        </w:rPr>
        <w:t>выполнить</w:t>
      </w:r>
      <w:r w:rsidRPr="00B244C3">
        <w:rPr>
          <w:sz w:val="24"/>
          <w:szCs w:val="24"/>
        </w:rPr>
        <w:t xml:space="preserve"> предусмотренные открытым аукционом </w:t>
      </w:r>
      <w:proofErr w:type="gramStart"/>
      <w:r w:rsidRPr="00B244C3">
        <w:rPr>
          <w:sz w:val="24"/>
          <w:szCs w:val="24"/>
        </w:rPr>
        <w:t>в электронной форме работы в соответствии с требованиями документации об открытом аукционе в электронной форме</w:t>
      </w:r>
      <w:proofErr w:type="gramEnd"/>
      <w:r w:rsidRPr="00B244C3">
        <w:rPr>
          <w:sz w:val="24"/>
          <w:szCs w:val="24"/>
        </w:rPr>
        <w:t xml:space="preserve">, на условиях, предусмотренных документацией об открытом </w:t>
      </w:r>
      <w:r w:rsidR="002D3154" w:rsidRPr="00B244C3">
        <w:rPr>
          <w:sz w:val="24"/>
          <w:szCs w:val="24"/>
        </w:rPr>
        <w:t xml:space="preserve">аукционе в электронной форме и </w:t>
      </w:r>
      <w:r w:rsidRPr="00B244C3">
        <w:rPr>
          <w:sz w:val="24"/>
          <w:szCs w:val="24"/>
        </w:rPr>
        <w:t xml:space="preserve"> п</w:t>
      </w:r>
      <w:r w:rsidR="00787523" w:rsidRPr="00B244C3">
        <w:rPr>
          <w:sz w:val="24"/>
          <w:szCs w:val="24"/>
        </w:rPr>
        <w:t>роект</w:t>
      </w:r>
      <w:r w:rsidR="002D3154" w:rsidRPr="00B244C3">
        <w:rPr>
          <w:sz w:val="24"/>
          <w:szCs w:val="24"/>
        </w:rPr>
        <w:t xml:space="preserve">ом </w:t>
      </w:r>
      <w:r w:rsidRPr="00B244C3">
        <w:rPr>
          <w:sz w:val="24"/>
          <w:szCs w:val="24"/>
        </w:rPr>
        <w:t xml:space="preserve"> </w:t>
      </w:r>
      <w:r w:rsidR="00FA74F0" w:rsidRPr="00B244C3">
        <w:rPr>
          <w:sz w:val="24"/>
          <w:szCs w:val="24"/>
        </w:rPr>
        <w:t>контракта</w:t>
      </w:r>
      <w:r w:rsidR="006E7F5E" w:rsidRPr="00B244C3">
        <w:rPr>
          <w:sz w:val="24"/>
          <w:szCs w:val="24"/>
        </w:rPr>
        <w:t>.</w:t>
      </w:r>
    </w:p>
    <w:p w:rsidR="006E7F5E" w:rsidRPr="00B244C3" w:rsidRDefault="006E7F5E" w:rsidP="006E7F5E">
      <w:pPr>
        <w:widowControl/>
        <w:ind w:firstLine="540"/>
        <w:jc w:val="both"/>
        <w:rPr>
          <w:sz w:val="24"/>
          <w:szCs w:val="24"/>
        </w:rPr>
      </w:pPr>
      <w:r w:rsidRPr="00B244C3">
        <w:rPr>
          <w:bCs/>
          <w:iCs/>
          <w:spacing w:val="-6"/>
          <w:sz w:val="24"/>
          <w:szCs w:val="24"/>
        </w:rPr>
        <w:t xml:space="preserve">3. </w:t>
      </w:r>
      <w:proofErr w:type="gramStart"/>
      <w:r w:rsidRPr="00B244C3">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 17 раздела 1.3 «Информационная карта открытого аукциона в электронной форме», части III «Техническая часть» документации об открытом аукционе в электронной форме: </w:t>
      </w:r>
      <w:proofErr w:type="gramEnd"/>
    </w:p>
    <w:p w:rsidR="006E7F5E" w:rsidRPr="00B244C3" w:rsidRDefault="006E7F5E" w:rsidP="006E7F5E">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B7591B" w:rsidRPr="00B244C3" w:rsidTr="00B7591B">
        <w:tc>
          <w:tcPr>
            <w:tcW w:w="4395" w:type="dxa"/>
            <w:shd w:val="clear" w:color="auto" w:fill="auto"/>
          </w:tcPr>
          <w:p w:rsidR="00B7591B" w:rsidRPr="00B244C3" w:rsidRDefault="00B7591B" w:rsidP="001B0E1F">
            <w:pPr>
              <w:jc w:val="center"/>
              <w:rPr>
                <w:bCs/>
                <w:iCs/>
                <w:spacing w:val="-6"/>
                <w:sz w:val="24"/>
                <w:szCs w:val="24"/>
              </w:rPr>
            </w:pPr>
            <w:r w:rsidRPr="00B244C3">
              <w:rPr>
                <w:bCs/>
                <w:iCs/>
                <w:spacing w:val="-6"/>
                <w:sz w:val="24"/>
                <w:szCs w:val="24"/>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961" w:type="dxa"/>
            <w:shd w:val="clear" w:color="auto" w:fill="auto"/>
          </w:tcPr>
          <w:p w:rsidR="00B7591B" w:rsidRPr="00B244C3" w:rsidRDefault="00B7591B" w:rsidP="001B0E1F">
            <w:pPr>
              <w:jc w:val="center"/>
              <w:rPr>
                <w:bCs/>
                <w:iCs/>
                <w:spacing w:val="-6"/>
                <w:sz w:val="24"/>
                <w:szCs w:val="24"/>
              </w:rPr>
            </w:pPr>
            <w:r w:rsidRPr="00B244C3">
              <w:rPr>
                <w:bCs/>
                <w:iCs/>
                <w:spacing w:val="-6"/>
                <w:sz w:val="24"/>
                <w:szCs w:val="24"/>
              </w:rPr>
              <w:t>Конкретные показатели товара</w:t>
            </w: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bl>
    <w:p w:rsidR="006E7F5E" w:rsidRPr="00B244C3" w:rsidRDefault="006E7F5E" w:rsidP="006E7F5E">
      <w:pPr>
        <w:widowControl/>
        <w:jc w:val="both"/>
        <w:rPr>
          <w:sz w:val="24"/>
          <w:szCs w:val="24"/>
        </w:rPr>
      </w:pPr>
    </w:p>
    <w:p w:rsidR="006945FF" w:rsidRPr="00B244C3" w:rsidRDefault="00DD56F3"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6945FF" w:rsidP="006945FF">
      <w:pPr>
        <w:widowControl/>
        <w:jc w:val="center"/>
        <w:rPr>
          <w:b/>
          <w:sz w:val="28"/>
          <w:szCs w:val="28"/>
        </w:rPr>
      </w:pPr>
      <w:r w:rsidRPr="00B244C3">
        <w:rPr>
          <w:b/>
          <w:bCs/>
          <w:sz w:val="24"/>
          <w:szCs w:val="24"/>
        </w:rPr>
        <w:br w:type="page"/>
      </w:r>
      <w:r w:rsidR="00AC234C" w:rsidRPr="00B244C3">
        <w:rPr>
          <w:b/>
          <w:sz w:val="28"/>
          <w:szCs w:val="28"/>
        </w:rPr>
        <w:lastRenderedPageBreak/>
        <w:t>Форма № 2</w:t>
      </w:r>
    </w:p>
    <w:p w:rsidR="00AC234C" w:rsidRPr="00B244C3" w:rsidRDefault="00AC234C" w:rsidP="00B80DE0">
      <w:pPr>
        <w:rPr>
          <w:b/>
        </w:rPr>
      </w:pPr>
    </w:p>
    <w:p w:rsidR="00FA74F0" w:rsidRPr="00B244C3" w:rsidRDefault="00F36086" w:rsidP="00FA74F0">
      <w:pPr>
        <w:widowControl/>
        <w:autoSpaceDE/>
        <w:autoSpaceDN/>
        <w:adjustRightInd/>
        <w:spacing w:after="120"/>
        <w:jc w:val="center"/>
        <w:rPr>
          <w:b/>
          <w:bCs/>
          <w:sz w:val="24"/>
          <w:szCs w:val="24"/>
        </w:rPr>
      </w:pPr>
      <w:r w:rsidRPr="00B244C3">
        <w:rPr>
          <w:b/>
          <w:bCs/>
          <w:sz w:val="24"/>
          <w:szCs w:val="24"/>
        </w:rPr>
        <w:t>ВТОРАЯ ЧАСТЬ ЗАЯВКИ НА УЧАСТИЕ В</w:t>
      </w:r>
      <w:r w:rsidR="00241948">
        <w:rPr>
          <w:b/>
          <w:bCs/>
          <w:sz w:val="24"/>
          <w:szCs w:val="24"/>
        </w:rPr>
        <w:t xml:space="preserve"> ОТКРЫТОМ</w:t>
      </w:r>
      <w:r w:rsidRPr="00B244C3">
        <w:rPr>
          <w:b/>
          <w:bCs/>
          <w:sz w:val="24"/>
          <w:szCs w:val="24"/>
        </w:rPr>
        <w:t xml:space="preserve"> АУКЦИОНЕ В ЭЛЕКТРОННОЙ ФОРМЕ</w:t>
      </w:r>
      <w:r w:rsidR="00945D7E" w:rsidRPr="00B244C3">
        <w:rPr>
          <w:b/>
          <w:bCs/>
          <w:sz w:val="24"/>
          <w:szCs w:val="24"/>
        </w:rPr>
        <w:t xml:space="preserve"> № ____________________</w:t>
      </w:r>
    </w:p>
    <w:p w:rsidR="00F36086" w:rsidRPr="00B244C3" w:rsidRDefault="00A0364E" w:rsidP="00F36086">
      <w:pPr>
        <w:widowControl/>
        <w:tabs>
          <w:tab w:val="left" w:pos="851"/>
        </w:tabs>
        <w:autoSpaceDE/>
        <w:autoSpaceDN/>
        <w:adjustRightInd/>
        <w:jc w:val="both"/>
        <w:rPr>
          <w:iCs/>
          <w:sz w:val="24"/>
          <w:szCs w:val="24"/>
        </w:rPr>
      </w:pPr>
      <w:r w:rsidRPr="00B244C3">
        <w:rPr>
          <w:i/>
          <w:iCs/>
          <w:sz w:val="24"/>
          <w:szCs w:val="24"/>
        </w:rPr>
        <w:tab/>
      </w:r>
      <w:r w:rsidR="00790E10" w:rsidRPr="00B244C3">
        <w:rPr>
          <w:sz w:val="24"/>
          <w:szCs w:val="24"/>
        </w:rPr>
        <w:t>И</w:t>
      </w:r>
      <w:r w:rsidR="00F36086" w:rsidRPr="00B244C3">
        <w:rPr>
          <w:sz w:val="24"/>
          <w:szCs w:val="24"/>
        </w:rPr>
        <w:t xml:space="preserve">зучив документацию об аукционе в электронной форме, в том числе условия и порядок проведения настоящего аукциона, проект </w:t>
      </w:r>
      <w:r w:rsidR="00FA74F0" w:rsidRPr="00B244C3">
        <w:rPr>
          <w:sz w:val="24"/>
          <w:szCs w:val="24"/>
        </w:rPr>
        <w:t>контракта</w:t>
      </w:r>
      <w:r w:rsidR="00F36086" w:rsidRPr="00B244C3">
        <w:rPr>
          <w:sz w:val="24"/>
          <w:szCs w:val="24"/>
        </w:rPr>
        <w:t>, техническое задание, мы</w:t>
      </w:r>
    </w:p>
    <w:p w:rsidR="00F36086" w:rsidRPr="00B244C3" w:rsidRDefault="00F36086" w:rsidP="00F36086">
      <w:pPr>
        <w:widowControl/>
        <w:autoSpaceDE/>
        <w:autoSpaceDN/>
        <w:adjustRightInd/>
        <w:spacing w:after="60"/>
        <w:jc w:val="both"/>
        <w:rPr>
          <w:sz w:val="24"/>
          <w:szCs w:val="24"/>
        </w:rPr>
      </w:pPr>
      <w:r w:rsidRPr="00B244C3">
        <w:rPr>
          <w:sz w:val="24"/>
          <w:szCs w:val="24"/>
        </w:rPr>
        <w:t>_____________________________________________________________________________</w:t>
      </w:r>
    </w:p>
    <w:p w:rsidR="00F36086" w:rsidRPr="00B244C3" w:rsidRDefault="00F36086" w:rsidP="00F36086">
      <w:pPr>
        <w:widowControl/>
        <w:autoSpaceDE/>
        <w:autoSpaceDN/>
        <w:adjustRightInd/>
        <w:spacing w:after="60"/>
        <w:jc w:val="center"/>
        <w:rPr>
          <w:i/>
          <w:sz w:val="18"/>
          <w:szCs w:val="24"/>
        </w:rPr>
      </w:pPr>
      <w:r w:rsidRPr="00B244C3">
        <w:rPr>
          <w:i/>
          <w:sz w:val="18"/>
          <w:szCs w:val="24"/>
        </w:rPr>
        <w:t>(полное наименование организации на основании учредительных документов или Ф.И.О. участника аукциона)</w:t>
      </w:r>
    </w:p>
    <w:p w:rsidR="00F36086" w:rsidRPr="00B244C3" w:rsidRDefault="00F36086" w:rsidP="00F36086">
      <w:pPr>
        <w:widowControl/>
        <w:autoSpaceDE/>
        <w:autoSpaceDN/>
        <w:adjustRightInd/>
        <w:spacing w:after="60" w:line="360" w:lineRule="auto"/>
        <w:jc w:val="both"/>
        <w:rPr>
          <w:sz w:val="24"/>
          <w:szCs w:val="24"/>
        </w:rPr>
      </w:pPr>
      <w:proofErr w:type="gramStart"/>
      <w:r w:rsidRPr="00B244C3">
        <w:rPr>
          <w:sz w:val="24"/>
          <w:szCs w:val="24"/>
        </w:rPr>
        <w:t>предоставляем следующие документы</w:t>
      </w:r>
      <w:proofErr w:type="gramEnd"/>
      <w:r w:rsidRPr="00B244C3">
        <w:rPr>
          <w:sz w:val="24"/>
          <w:szCs w:val="24"/>
        </w:rPr>
        <w:t xml:space="preserve"> и сведения:</w:t>
      </w:r>
    </w:p>
    <w:p w:rsidR="00AC234C" w:rsidRPr="00B244C3" w:rsidRDefault="00F36086" w:rsidP="00B80DE0">
      <w:pPr>
        <w:pStyle w:val="9"/>
        <w:numPr>
          <w:ilvl w:val="0"/>
          <w:numId w:val="0"/>
        </w:numPr>
        <w:spacing w:before="0" w:after="0"/>
        <w:jc w:val="center"/>
        <w:rPr>
          <w:rFonts w:ascii="Times New Roman" w:hAnsi="Times New Roman"/>
          <w:b w:val="0"/>
          <w:sz w:val="24"/>
          <w:szCs w:val="24"/>
        </w:rPr>
      </w:pPr>
      <w:r w:rsidRPr="00B244C3">
        <w:rPr>
          <w:rFonts w:ascii="Times New Roman" w:hAnsi="Times New Roman"/>
          <w:b w:val="0"/>
          <w:sz w:val="24"/>
          <w:szCs w:val="24"/>
        </w:rPr>
        <w:t>( для юридического лица)</w:t>
      </w:r>
    </w:p>
    <w:p w:rsidR="00AC234C" w:rsidRPr="00B244C3" w:rsidRDefault="00AC234C" w:rsidP="00B80DE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D95B5E" w:rsidRPr="00B244C3">
        <w:trPr>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1.</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Фирменное наименование (наименование) участника размещения заказа и сведения об организационно-правовой форме:</w:t>
            </w:r>
          </w:p>
          <w:p w:rsidR="00D95B5E" w:rsidRPr="00B244C3" w:rsidRDefault="00D95B5E" w:rsidP="00B80DE0">
            <w:pPr>
              <w:jc w:val="both"/>
              <w:rPr>
                <w:i/>
                <w:sz w:val="24"/>
                <w:szCs w:val="24"/>
              </w:rPr>
            </w:pPr>
            <w:r w:rsidRPr="00B244C3">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D95B5E" w:rsidRPr="00B244C3" w:rsidRDefault="00D95B5E" w:rsidP="00B80DE0">
            <w:pPr>
              <w:rPr>
                <w:sz w:val="24"/>
                <w:szCs w:val="24"/>
              </w:rPr>
            </w:pPr>
          </w:p>
        </w:tc>
      </w:tr>
      <w:tr w:rsidR="00D95B5E" w:rsidRPr="00B244C3">
        <w:trPr>
          <w:cantSplit/>
          <w:trHeight w:val="496"/>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2.</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Сведения о месте нахождения участника размещения заказа</w:t>
            </w:r>
          </w:p>
        </w:tc>
        <w:tc>
          <w:tcPr>
            <w:tcW w:w="1843" w:type="pct"/>
          </w:tcPr>
          <w:p w:rsidR="00D95B5E" w:rsidRPr="00B244C3" w:rsidRDefault="00D95B5E" w:rsidP="00B80DE0">
            <w:pPr>
              <w:rPr>
                <w:sz w:val="24"/>
                <w:szCs w:val="24"/>
              </w:rPr>
            </w:pPr>
            <w:r w:rsidRPr="00B244C3">
              <w:rPr>
                <w:sz w:val="24"/>
                <w:szCs w:val="24"/>
              </w:rPr>
              <w:t xml:space="preserve">Юридический адрес: </w:t>
            </w:r>
          </w:p>
        </w:tc>
      </w:tr>
      <w:tr w:rsidR="00D95B5E" w:rsidRPr="00B244C3">
        <w:trPr>
          <w:cantSplit/>
          <w:trHeight w:val="476"/>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64"/>
              <w:rPr>
                <w:sz w:val="24"/>
                <w:szCs w:val="24"/>
              </w:rPr>
            </w:pPr>
            <w:r w:rsidRPr="00B244C3">
              <w:rPr>
                <w:sz w:val="24"/>
                <w:szCs w:val="24"/>
              </w:rPr>
              <w:t>3.</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Почтовый адрес участника размещения заказа</w:t>
            </w:r>
          </w:p>
        </w:tc>
        <w:tc>
          <w:tcPr>
            <w:tcW w:w="1843" w:type="pct"/>
          </w:tcPr>
          <w:p w:rsidR="00D95B5E" w:rsidRPr="00B244C3" w:rsidRDefault="00D95B5E" w:rsidP="00B80DE0">
            <w:pPr>
              <w:rPr>
                <w:sz w:val="24"/>
                <w:szCs w:val="24"/>
              </w:rPr>
            </w:pPr>
            <w:r w:rsidRPr="00B244C3">
              <w:rPr>
                <w:sz w:val="24"/>
                <w:szCs w:val="24"/>
              </w:rPr>
              <w:t>Адрес:</w:t>
            </w:r>
          </w:p>
        </w:tc>
      </w:tr>
      <w:tr w:rsidR="00D95B5E" w:rsidRPr="00B244C3">
        <w:trPr>
          <w:cantSplit/>
          <w:trHeight w:val="539"/>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4.</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Номер контактного телефона (факса)</w:t>
            </w:r>
          </w:p>
        </w:tc>
        <w:tc>
          <w:tcPr>
            <w:tcW w:w="1843" w:type="pct"/>
          </w:tcPr>
          <w:p w:rsidR="00D95B5E" w:rsidRPr="00B244C3" w:rsidRDefault="00D95B5E" w:rsidP="00B80DE0">
            <w:pPr>
              <w:rPr>
                <w:sz w:val="24"/>
                <w:szCs w:val="24"/>
              </w:rPr>
            </w:pPr>
          </w:p>
        </w:tc>
      </w:tr>
      <w:tr w:rsidR="00D95B5E" w:rsidRPr="00B244C3">
        <w:trPr>
          <w:trHeight w:val="519"/>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rStyle w:val="ad"/>
                <w:sz w:val="24"/>
                <w:szCs w:val="24"/>
              </w:rPr>
            </w:pPr>
            <w:r w:rsidRPr="00B244C3">
              <w:rPr>
                <w:rStyle w:val="ad"/>
                <w:sz w:val="24"/>
                <w:szCs w:val="24"/>
              </w:rPr>
              <w:t>5.</w:t>
            </w:r>
          </w:p>
        </w:tc>
        <w:tc>
          <w:tcPr>
            <w:tcW w:w="2980" w:type="pct"/>
            <w:tcBorders>
              <w:left w:val="nil"/>
              <w:bottom w:val="single" w:sz="4" w:space="0" w:color="auto"/>
            </w:tcBorders>
          </w:tcPr>
          <w:p w:rsidR="00D95B5E" w:rsidRPr="00B244C3" w:rsidRDefault="00241948" w:rsidP="00D95B5E">
            <w:pPr>
              <w:widowControl/>
              <w:autoSpaceDE/>
              <w:autoSpaceDN/>
              <w:adjustRightInd/>
              <w:jc w:val="both"/>
              <w:rPr>
                <w:sz w:val="24"/>
                <w:szCs w:val="24"/>
              </w:rPr>
            </w:pPr>
            <w:r>
              <w:rPr>
                <w:sz w:val="24"/>
                <w:szCs w:val="24"/>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bottom w:val="single" w:sz="4" w:space="0" w:color="auto"/>
            </w:tcBorders>
          </w:tcPr>
          <w:p w:rsidR="00D95B5E" w:rsidRPr="00B244C3" w:rsidRDefault="00D95B5E" w:rsidP="00B80DE0">
            <w:pPr>
              <w:rPr>
                <w:sz w:val="24"/>
                <w:szCs w:val="24"/>
              </w:rPr>
            </w:pPr>
          </w:p>
        </w:tc>
      </w:tr>
    </w:tbl>
    <w:p w:rsidR="00AC234C" w:rsidRPr="00B244C3" w:rsidRDefault="00AC234C" w:rsidP="00B80DE0"/>
    <w:p w:rsidR="00AC234C" w:rsidRPr="00B244C3" w:rsidRDefault="00AC234C" w:rsidP="00B80DE0">
      <w:pPr>
        <w:rPr>
          <w:b/>
          <w:sz w:val="24"/>
          <w:szCs w:val="24"/>
        </w:rPr>
      </w:pPr>
      <w:r w:rsidRPr="00B244C3">
        <w:rPr>
          <w:sz w:val="24"/>
          <w:szCs w:val="24"/>
        </w:rPr>
        <w:t>Заверяю правильность всех данных, указанных в анкете</w:t>
      </w:r>
    </w:p>
    <w:p w:rsidR="00AC234C" w:rsidRPr="00B244C3" w:rsidRDefault="00AC234C" w:rsidP="00B80DE0"/>
    <w:p w:rsidR="00F36086" w:rsidRPr="00B244C3" w:rsidRDefault="00F36086" w:rsidP="00F36086">
      <w:pPr>
        <w:pStyle w:val="9"/>
        <w:numPr>
          <w:ilvl w:val="0"/>
          <w:numId w:val="0"/>
        </w:numPr>
        <w:spacing w:before="0" w:after="0"/>
        <w:jc w:val="center"/>
        <w:rPr>
          <w:rFonts w:ascii="Times New Roman" w:hAnsi="Times New Roman"/>
          <w:b w:val="0"/>
          <w:sz w:val="24"/>
          <w:szCs w:val="24"/>
        </w:rPr>
      </w:pPr>
      <w:r w:rsidRPr="00B244C3">
        <w:rPr>
          <w:rFonts w:ascii="Times New Roman" w:hAnsi="Times New Roman"/>
          <w:b w:val="0"/>
          <w:sz w:val="24"/>
          <w:szCs w:val="24"/>
        </w:rPr>
        <w:t>(для физического лица)</w:t>
      </w:r>
    </w:p>
    <w:p w:rsidR="00F36086" w:rsidRPr="00B244C3" w:rsidRDefault="00F36086" w:rsidP="00F3608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F36086" w:rsidRPr="00B244C3" w:rsidTr="00D47D5B">
        <w:trPr>
          <w:trHeight w:val="433"/>
          <w:jc w:val="center"/>
        </w:trPr>
        <w:tc>
          <w:tcPr>
            <w:tcW w:w="175" w:type="pct"/>
            <w:tcBorders>
              <w:top w:val="single" w:sz="4" w:space="0" w:color="auto"/>
              <w:left w:val="single" w:sz="4" w:space="0" w:color="auto"/>
              <w:bottom w:val="single" w:sz="4" w:space="0" w:color="auto"/>
              <w:right w:val="nil"/>
            </w:tcBorders>
          </w:tcPr>
          <w:p w:rsidR="00F36086" w:rsidRPr="00B244C3" w:rsidRDefault="00F36086" w:rsidP="00D47D5B">
            <w:pPr>
              <w:jc w:val="both"/>
              <w:rPr>
                <w:sz w:val="24"/>
                <w:szCs w:val="24"/>
              </w:rPr>
            </w:pPr>
            <w:r w:rsidRPr="00B244C3">
              <w:rPr>
                <w:sz w:val="24"/>
                <w:szCs w:val="24"/>
              </w:rPr>
              <w:t>1.</w:t>
            </w:r>
          </w:p>
        </w:tc>
        <w:tc>
          <w:tcPr>
            <w:tcW w:w="3016" w:type="pct"/>
            <w:tcBorders>
              <w:top w:val="single" w:sz="4" w:space="0" w:color="auto"/>
              <w:left w:val="nil"/>
              <w:bottom w:val="single" w:sz="4" w:space="0" w:color="auto"/>
              <w:right w:val="single" w:sz="4" w:space="0" w:color="auto"/>
            </w:tcBorders>
          </w:tcPr>
          <w:p w:rsidR="00F36086" w:rsidRPr="00B244C3" w:rsidRDefault="00F36086" w:rsidP="00D47D5B">
            <w:pPr>
              <w:jc w:val="both"/>
              <w:rPr>
                <w:i/>
                <w:sz w:val="24"/>
                <w:szCs w:val="24"/>
              </w:rPr>
            </w:pPr>
            <w:r w:rsidRPr="00B244C3">
              <w:rPr>
                <w:sz w:val="24"/>
                <w:szCs w:val="24"/>
              </w:rPr>
              <w:t>Фамилия, имя, отчество</w:t>
            </w:r>
          </w:p>
        </w:tc>
        <w:tc>
          <w:tcPr>
            <w:tcW w:w="1809" w:type="pct"/>
            <w:tcBorders>
              <w:left w:val="single" w:sz="4" w:space="0" w:color="auto"/>
            </w:tcBorders>
          </w:tcPr>
          <w:p w:rsidR="00F36086" w:rsidRPr="00B244C3" w:rsidRDefault="00F36086" w:rsidP="00D47D5B">
            <w:pPr>
              <w:rPr>
                <w:sz w:val="24"/>
                <w:szCs w:val="24"/>
              </w:rPr>
            </w:pPr>
          </w:p>
        </w:tc>
      </w:tr>
      <w:tr w:rsidR="00F36086" w:rsidRPr="00B244C3" w:rsidTr="00D47D5B">
        <w:trPr>
          <w:trHeight w:val="963"/>
          <w:jc w:val="center"/>
        </w:trPr>
        <w:tc>
          <w:tcPr>
            <w:tcW w:w="175" w:type="pct"/>
            <w:tcBorders>
              <w:top w:val="single" w:sz="4" w:space="0" w:color="auto"/>
              <w:right w:val="nil"/>
            </w:tcBorders>
          </w:tcPr>
          <w:p w:rsidR="00F36086" w:rsidRPr="00B244C3" w:rsidRDefault="00F36086" w:rsidP="00D47D5B">
            <w:pPr>
              <w:widowControl/>
              <w:autoSpaceDE/>
              <w:autoSpaceDN/>
              <w:adjustRightInd/>
              <w:jc w:val="both"/>
              <w:rPr>
                <w:sz w:val="24"/>
                <w:szCs w:val="24"/>
              </w:rPr>
            </w:pPr>
            <w:r w:rsidRPr="00B244C3">
              <w:rPr>
                <w:sz w:val="24"/>
                <w:szCs w:val="24"/>
              </w:rPr>
              <w:t>2.</w:t>
            </w:r>
          </w:p>
        </w:tc>
        <w:tc>
          <w:tcPr>
            <w:tcW w:w="3016" w:type="pct"/>
            <w:tcBorders>
              <w:top w:val="single" w:sz="4" w:space="0" w:color="auto"/>
              <w:left w:val="nil"/>
            </w:tcBorders>
          </w:tcPr>
          <w:p w:rsidR="00F36086" w:rsidRPr="00B244C3" w:rsidRDefault="00F36086" w:rsidP="00D47D5B">
            <w:pPr>
              <w:widowControl/>
              <w:autoSpaceDE/>
              <w:autoSpaceDN/>
              <w:adjustRightInd/>
              <w:jc w:val="both"/>
              <w:rPr>
                <w:sz w:val="24"/>
                <w:szCs w:val="24"/>
              </w:rPr>
            </w:pPr>
            <w:r w:rsidRPr="00B244C3">
              <w:rPr>
                <w:sz w:val="24"/>
                <w:szCs w:val="24"/>
              </w:rPr>
              <w:t>Паспортные данные</w:t>
            </w:r>
          </w:p>
        </w:tc>
        <w:tc>
          <w:tcPr>
            <w:tcW w:w="1809" w:type="pct"/>
          </w:tcPr>
          <w:p w:rsidR="00F36086" w:rsidRPr="00B244C3" w:rsidRDefault="00F36086" w:rsidP="00D47D5B">
            <w:pPr>
              <w:rPr>
                <w:sz w:val="24"/>
                <w:szCs w:val="24"/>
              </w:rPr>
            </w:pPr>
            <w:r w:rsidRPr="00B244C3">
              <w:rPr>
                <w:sz w:val="24"/>
                <w:szCs w:val="24"/>
              </w:rPr>
              <w:t>серия                 номер</w:t>
            </w:r>
          </w:p>
          <w:p w:rsidR="00F36086" w:rsidRPr="00B244C3" w:rsidRDefault="00F36086" w:rsidP="00D47D5B">
            <w:pPr>
              <w:rPr>
                <w:sz w:val="24"/>
                <w:szCs w:val="24"/>
              </w:rPr>
            </w:pPr>
          </w:p>
          <w:p w:rsidR="00F36086" w:rsidRPr="00B244C3" w:rsidRDefault="00F36086" w:rsidP="00D47D5B">
            <w:pPr>
              <w:rPr>
                <w:sz w:val="24"/>
                <w:szCs w:val="24"/>
              </w:rPr>
            </w:pPr>
            <w:r w:rsidRPr="00B244C3">
              <w:rPr>
                <w:sz w:val="24"/>
                <w:szCs w:val="24"/>
              </w:rPr>
              <w:t>выдан</w:t>
            </w:r>
          </w:p>
        </w:tc>
      </w:tr>
      <w:tr w:rsidR="00F36086" w:rsidRPr="00B244C3" w:rsidTr="00D47D5B">
        <w:trPr>
          <w:cantSplit/>
          <w:trHeight w:val="703"/>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3.</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Сведения о месте жительств</w:t>
            </w:r>
            <w:r w:rsidR="00EB1768" w:rsidRPr="00B244C3">
              <w:rPr>
                <w:sz w:val="24"/>
                <w:szCs w:val="24"/>
              </w:rPr>
              <w:t>а</w:t>
            </w:r>
          </w:p>
        </w:tc>
        <w:tc>
          <w:tcPr>
            <w:tcW w:w="1809" w:type="pct"/>
          </w:tcPr>
          <w:p w:rsidR="00F36086" w:rsidRPr="00B244C3" w:rsidRDefault="00F36086" w:rsidP="00D47D5B">
            <w:pPr>
              <w:rPr>
                <w:sz w:val="24"/>
                <w:szCs w:val="24"/>
              </w:rPr>
            </w:pPr>
            <w:r w:rsidRPr="00B244C3">
              <w:rPr>
                <w:sz w:val="24"/>
                <w:szCs w:val="24"/>
              </w:rPr>
              <w:t xml:space="preserve">Адрес </w:t>
            </w:r>
          </w:p>
        </w:tc>
      </w:tr>
      <w:tr w:rsidR="00F36086" w:rsidRPr="00B244C3" w:rsidTr="00D47D5B">
        <w:trPr>
          <w:cantSplit/>
          <w:trHeight w:val="465"/>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4.</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Номер контактного телефона</w:t>
            </w:r>
          </w:p>
        </w:tc>
        <w:tc>
          <w:tcPr>
            <w:tcW w:w="1809" w:type="pct"/>
          </w:tcPr>
          <w:p w:rsidR="00F36086" w:rsidRPr="00B244C3" w:rsidRDefault="00F36086" w:rsidP="00D47D5B">
            <w:pPr>
              <w:rPr>
                <w:sz w:val="24"/>
                <w:szCs w:val="24"/>
              </w:rPr>
            </w:pPr>
          </w:p>
        </w:tc>
      </w:tr>
      <w:tr w:rsidR="00F36086" w:rsidRPr="00B244C3" w:rsidTr="00D47D5B">
        <w:trPr>
          <w:cantSplit/>
          <w:trHeight w:val="515"/>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5.</w:t>
            </w:r>
          </w:p>
        </w:tc>
        <w:tc>
          <w:tcPr>
            <w:tcW w:w="3016" w:type="pct"/>
            <w:tcBorders>
              <w:left w:val="nil"/>
            </w:tcBorders>
          </w:tcPr>
          <w:p w:rsidR="00F36086" w:rsidRPr="00B244C3" w:rsidRDefault="00241948" w:rsidP="00D47D5B">
            <w:pPr>
              <w:widowControl/>
              <w:autoSpaceDE/>
              <w:autoSpaceDN/>
              <w:adjustRightInd/>
              <w:jc w:val="both"/>
              <w:rPr>
                <w:sz w:val="24"/>
                <w:szCs w:val="24"/>
              </w:rPr>
            </w:pPr>
            <w:r>
              <w:rPr>
                <w:sz w:val="24"/>
                <w:szCs w:val="24"/>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F36086" w:rsidRPr="00B244C3" w:rsidRDefault="00F36086" w:rsidP="00D47D5B">
            <w:pPr>
              <w:rPr>
                <w:sz w:val="24"/>
                <w:szCs w:val="24"/>
              </w:rPr>
            </w:pPr>
          </w:p>
        </w:tc>
      </w:tr>
    </w:tbl>
    <w:p w:rsidR="00F36086" w:rsidRPr="00B244C3" w:rsidRDefault="00F36086" w:rsidP="00F36086">
      <w:pPr>
        <w:rPr>
          <w:b/>
          <w:sz w:val="24"/>
          <w:szCs w:val="24"/>
        </w:rPr>
      </w:pPr>
      <w:r w:rsidRPr="00B244C3">
        <w:rPr>
          <w:sz w:val="24"/>
          <w:szCs w:val="24"/>
        </w:rPr>
        <w:t>Заверяю правильность всех данных, указанных в анкете.</w:t>
      </w:r>
    </w:p>
    <w:p w:rsidR="00F145CA" w:rsidRPr="00B244C3" w:rsidRDefault="00F145CA" w:rsidP="00B80DE0">
      <w:pPr>
        <w:widowControl/>
        <w:jc w:val="both"/>
        <w:rPr>
          <w:b/>
          <w:sz w:val="24"/>
          <w:szCs w:val="24"/>
        </w:rPr>
      </w:pPr>
    </w:p>
    <w:p w:rsidR="00AC234C" w:rsidRPr="00B244C3" w:rsidRDefault="00AC234C" w:rsidP="00B80DE0">
      <w:pPr>
        <w:widowControl/>
        <w:jc w:val="both"/>
        <w:rPr>
          <w:b/>
          <w:bCs/>
          <w:sz w:val="24"/>
          <w:szCs w:val="24"/>
        </w:rPr>
      </w:pPr>
      <w:r w:rsidRPr="00B244C3">
        <w:rPr>
          <w:b/>
          <w:sz w:val="24"/>
          <w:szCs w:val="24"/>
        </w:rPr>
        <w:t>Примечание: документы и с</w:t>
      </w:r>
      <w:r w:rsidRPr="00B244C3">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sidRPr="00B244C3">
        <w:rPr>
          <w:b/>
          <w:bCs/>
          <w:sz w:val="24"/>
          <w:szCs w:val="24"/>
        </w:rPr>
        <w:lastRenderedPageBreak/>
        <w:t>цифровой подписью лица, имеющего право действовать от имени участника размещения заказа.</w:t>
      </w:r>
    </w:p>
    <w:p w:rsidR="00AC234C" w:rsidRPr="00B244C3" w:rsidRDefault="00AC234C" w:rsidP="00B80DE0">
      <w:pPr>
        <w:shd w:val="clear" w:color="auto" w:fill="FFFFFF"/>
        <w:jc w:val="center"/>
        <w:rPr>
          <w:i/>
          <w:sz w:val="24"/>
          <w:szCs w:val="24"/>
          <w:vertAlign w:val="superscript"/>
        </w:rPr>
      </w:pPr>
      <w:r w:rsidRPr="00B244C3">
        <w:br w:type="page"/>
      </w:r>
      <w:r w:rsidRPr="00B244C3">
        <w:rPr>
          <w:b/>
          <w:sz w:val="28"/>
          <w:szCs w:val="28"/>
          <w:u w:val="single"/>
        </w:rPr>
        <w:lastRenderedPageBreak/>
        <w:t>Форма № 3</w:t>
      </w:r>
    </w:p>
    <w:p w:rsidR="00AC234C" w:rsidRPr="00B244C3" w:rsidRDefault="00AC234C" w:rsidP="00B80DE0">
      <w:pPr>
        <w:jc w:val="center"/>
        <w:rPr>
          <w:b/>
          <w:sz w:val="28"/>
          <w:szCs w:val="28"/>
          <w:u w:val="single"/>
        </w:rPr>
      </w:pPr>
    </w:p>
    <w:p w:rsidR="00AC234C" w:rsidRPr="00B244C3" w:rsidRDefault="00AC234C" w:rsidP="00B80DE0">
      <w:pPr>
        <w:shd w:val="clear" w:color="auto" w:fill="FFFFFF"/>
        <w:jc w:val="center"/>
      </w:pPr>
    </w:p>
    <w:p w:rsidR="00AC234C" w:rsidRPr="00B244C3" w:rsidRDefault="00AC234C" w:rsidP="00B80DE0">
      <w:pPr>
        <w:shd w:val="clear" w:color="auto" w:fill="FFFFFF"/>
        <w:jc w:val="center"/>
        <w:rPr>
          <w:b/>
          <w:sz w:val="24"/>
          <w:szCs w:val="24"/>
        </w:rPr>
      </w:pPr>
      <w:r w:rsidRPr="00B244C3">
        <w:rPr>
          <w:b/>
          <w:sz w:val="24"/>
          <w:szCs w:val="24"/>
        </w:rPr>
        <w:t xml:space="preserve">ФОРМА ЗАПРОСА </w:t>
      </w:r>
      <w:r w:rsidR="00C65555" w:rsidRPr="00B244C3">
        <w:rPr>
          <w:b/>
          <w:sz w:val="24"/>
          <w:szCs w:val="24"/>
        </w:rPr>
        <w:t>О</w:t>
      </w:r>
      <w:r w:rsidRPr="00B244C3">
        <w:rPr>
          <w:b/>
          <w:sz w:val="24"/>
          <w:szCs w:val="24"/>
        </w:rPr>
        <w:t xml:space="preserve"> РАЗЪЯСНЕНИ</w:t>
      </w:r>
      <w:r w:rsidR="00C65555" w:rsidRPr="00B244C3">
        <w:rPr>
          <w:b/>
          <w:sz w:val="24"/>
          <w:szCs w:val="24"/>
        </w:rPr>
        <w:t>И</w:t>
      </w:r>
      <w:r w:rsidRPr="00B244C3">
        <w:rPr>
          <w:b/>
          <w:sz w:val="24"/>
          <w:szCs w:val="24"/>
        </w:rPr>
        <w:t xml:space="preserve"> </w:t>
      </w:r>
      <w:r w:rsidR="00670439" w:rsidRPr="00B244C3">
        <w:rPr>
          <w:b/>
          <w:sz w:val="24"/>
          <w:szCs w:val="24"/>
        </w:rPr>
        <w:t>ПОЛОЖЕНИЙ</w:t>
      </w:r>
    </w:p>
    <w:p w:rsidR="00AC234C" w:rsidRPr="00B244C3" w:rsidRDefault="00AC234C" w:rsidP="00B80DE0">
      <w:pPr>
        <w:shd w:val="clear" w:color="auto" w:fill="FFFFFF"/>
        <w:jc w:val="center"/>
        <w:rPr>
          <w:sz w:val="24"/>
          <w:szCs w:val="24"/>
        </w:rPr>
      </w:pPr>
      <w:r w:rsidRPr="00B244C3">
        <w:rPr>
          <w:b/>
          <w:sz w:val="24"/>
          <w:szCs w:val="24"/>
        </w:rPr>
        <w:t>ДОКУМЕНТАЦИИ ОБ ОТКРЫТОМ АУКЦИОНЕ В ЭЛЕКТРОННОЙ ФОРМЕ</w:t>
      </w:r>
    </w:p>
    <w:p w:rsidR="00AC234C" w:rsidRPr="00B244C3" w:rsidRDefault="00AC234C" w:rsidP="00B80DE0">
      <w:pPr>
        <w:shd w:val="clear" w:color="auto" w:fill="FFFFFF"/>
        <w:jc w:val="center"/>
      </w:pPr>
    </w:p>
    <w:p w:rsidR="00AC234C" w:rsidRPr="00B244C3" w:rsidRDefault="00AC234C" w:rsidP="00B80DE0">
      <w:pPr>
        <w:rPr>
          <w:sz w:val="24"/>
          <w:szCs w:val="24"/>
        </w:rPr>
      </w:pPr>
      <w:r w:rsidRPr="00B244C3">
        <w:rPr>
          <w:sz w:val="24"/>
          <w:szCs w:val="24"/>
        </w:rPr>
        <w:t>Дата, исх. номер</w:t>
      </w:r>
    </w:p>
    <w:p w:rsidR="00AC234C"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rPr>
      </w:pPr>
    </w:p>
    <w:p w:rsidR="007D3056" w:rsidRPr="00B244C3" w:rsidRDefault="007D3056" w:rsidP="00B80DE0">
      <w:pPr>
        <w:shd w:val="clear" w:color="auto" w:fill="FFFFFF"/>
        <w:jc w:val="center"/>
        <w:rPr>
          <w:b/>
          <w:spacing w:val="-1"/>
          <w:sz w:val="24"/>
          <w:szCs w:val="24"/>
        </w:rPr>
      </w:pPr>
    </w:p>
    <w:p w:rsidR="00AC234C" w:rsidRPr="00B244C3" w:rsidRDefault="00AC234C" w:rsidP="00B80DE0">
      <w:pPr>
        <w:shd w:val="clear" w:color="auto" w:fill="FFFFFF"/>
        <w:jc w:val="center"/>
        <w:rPr>
          <w:b/>
          <w:spacing w:val="-1"/>
          <w:sz w:val="24"/>
          <w:szCs w:val="24"/>
        </w:rPr>
      </w:pPr>
      <w:r w:rsidRPr="00B244C3">
        <w:rPr>
          <w:b/>
          <w:spacing w:val="-1"/>
          <w:sz w:val="24"/>
          <w:szCs w:val="24"/>
        </w:rPr>
        <w:t xml:space="preserve">Запрос </w:t>
      </w:r>
      <w:r w:rsidR="00670439" w:rsidRPr="00B244C3">
        <w:rPr>
          <w:b/>
          <w:spacing w:val="-1"/>
          <w:sz w:val="24"/>
          <w:szCs w:val="24"/>
        </w:rPr>
        <w:t>о</w:t>
      </w:r>
      <w:r w:rsidRPr="00B244C3">
        <w:rPr>
          <w:b/>
          <w:spacing w:val="-1"/>
          <w:sz w:val="24"/>
          <w:szCs w:val="24"/>
        </w:rPr>
        <w:t xml:space="preserve"> разъяснени</w:t>
      </w:r>
      <w:r w:rsidR="00670439" w:rsidRPr="00B244C3">
        <w:rPr>
          <w:b/>
          <w:spacing w:val="-1"/>
          <w:sz w:val="24"/>
          <w:szCs w:val="24"/>
        </w:rPr>
        <w:t>и</w:t>
      </w:r>
      <w:r w:rsidRPr="00B244C3">
        <w:rPr>
          <w:b/>
          <w:spacing w:val="-1"/>
          <w:sz w:val="24"/>
          <w:szCs w:val="24"/>
        </w:rPr>
        <w:t xml:space="preserve"> </w:t>
      </w:r>
      <w:r w:rsidR="00670439" w:rsidRPr="00B244C3">
        <w:rPr>
          <w:b/>
          <w:spacing w:val="-1"/>
          <w:sz w:val="24"/>
          <w:szCs w:val="24"/>
        </w:rPr>
        <w:t xml:space="preserve">положений </w:t>
      </w:r>
      <w:r w:rsidRPr="00B244C3">
        <w:rPr>
          <w:b/>
          <w:spacing w:val="-1"/>
          <w:sz w:val="24"/>
          <w:szCs w:val="24"/>
        </w:rPr>
        <w:t>документации об открытом аукционе в электронной форме</w:t>
      </w:r>
      <w:r w:rsidR="00CC18F4" w:rsidRPr="00B244C3">
        <w:rPr>
          <w:b/>
          <w:spacing w:val="-1"/>
          <w:sz w:val="24"/>
          <w:szCs w:val="24"/>
        </w:rPr>
        <w:t>*</w:t>
      </w:r>
    </w:p>
    <w:p w:rsidR="00AC234C" w:rsidRPr="00B244C3" w:rsidRDefault="00AC234C" w:rsidP="00B80DE0">
      <w:pPr>
        <w:shd w:val="clear" w:color="auto" w:fill="FFFFFF"/>
        <w:jc w:val="center"/>
        <w:rPr>
          <w:sz w:val="16"/>
          <w:szCs w:val="16"/>
        </w:rPr>
      </w:pPr>
    </w:p>
    <w:p w:rsidR="00AC234C" w:rsidRPr="00B244C3" w:rsidRDefault="00AC234C" w:rsidP="00D42097">
      <w:pPr>
        <w:jc w:val="both"/>
        <w:rPr>
          <w:i/>
          <w:sz w:val="24"/>
          <w:szCs w:val="24"/>
        </w:rPr>
      </w:pPr>
      <w:r w:rsidRPr="00B244C3">
        <w:rPr>
          <w:spacing w:val="11"/>
          <w:sz w:val="24"/>
          <w:szCs w:val="24"/>
        </w:rPr>
        <w:t xml:space="preserve">Прошу Вас разъяснить следующие положения </w:t>
      </w:r>
      <w:r w:rsidRPr="00B244C3">
        <w:rPr>
          <w:spacing w:val="-1"/>
          <w:sz w:val="24"/>
          <w:szCs w:val="24"/>
        </w:rPr>
        <w:t>документации об открытом аукцион</w:t>
      </w:r>
      <w:r w:rsidR="00705D29" w:rsidRPr="00B244C3">
        <w:rPr>
          <w:spacing w:val="-1"/>
          <w:sz w:val="24"/>
          <w:szCs w:val="24"/>
        </w:rPr>
        <w:t xml:space="preserve">е в электронной форме </w:t>
      </w:r>
      <w:r w:rsidR="006E7F5E" w:rsidRPr="00B244C3">
        <w:rPr>
          <w:i/>
          <w:sz w:val="24"/>
          <w:szCs w:val="24"/>
        </w:rPr>
        <w:t>____________________________________________________________.</w:t>
      </w:r>
    </w:p>
    <w:p w:rsidR="00AC234C" w:rsidRPr="00B244C3" w:rsidRDefault="00AC234C" w:rsidP="00B80DE0">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C234C" w:rsidRPr="00B244C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 xml:space="preserve">№ </w:t>
            </w:r>
            <w:proofErr w:type="gramStart"/>
            <w:r w:rsidRPr="00B244C3">
              <w:rPr>
                <w:spacing w:val="-7"/>
                <w:sz w:val="24"/>
                <w:szCs w:val="24"/>
              </w:rPr>
              <w:t>п</w:t>
            </w:r>
            <w:proofErr w:type="gramEnd"/>
            <w:r w:rsidRPr="00B244C3">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2"/>
                <w:sz w:val="24"/>
                <w:szCs w:val="24"/>
              </w:rPr>
              <w:t xml:space="preserve">Раздел </w:t>
            </w:r>
            <w:r w:rsidRPr="00B244C3">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3"/>
                <w:sz w:val="24"/>
                <w:szCs w:val="24"/>
              </w:rPr>
              <w:t xml:space="preserve">Ссылка на </w:t>
            </w:r>
            <w:r w:rsidRPr="00B244C3">
              <w:rPr>
                <w:spacing w:val="-4"/>
                <w:sz w:val="24"/>
                <w:szCs w:val="24"/>
              </w:rPr>
              <w:t xml:space="preserve">пункт </w:t>
            </w:r>
            <w:r w:rsidRPr="00B244C3">
              <w:rPr>
                <w:spacing w:val="-5"/>
                <w:sz w:val="24"/>
                <w:szCs w:val="24"/>
              </w:rPr>
              <w:t xml:space="preserve">документации об открытом аукционе в электронной форме, </w:t>
            </w:r>
            <w:r w:rsidRPr="00B244C3">
              <w:rPr>
                <w:spacing w:val="-4"/>
                <w:sz w:val="24"/>
                <w:szCs w:val="24"/>
              </w:rPr>
              <w:t xml:space="preserve">положения </w:t>
            </w:r>
            <w:r w:rsidRPr="00B244C3">
              <w:rPr>
                <w:spacing w:val="-5"/>
                <w:sz w:val="24"/>
                <w:szCs w:val="24"/>
              </w:rPr>
              <w:t xml:space="preserve">которой </w:t>
            </w:r>
            <w:r w:rsidRPr="00B244C3">
              <w:rPr>
                <w:spacing w:val="-4"/>
                <w:sz w:val="24"/>
                <w:szCs w:val="24"/>
              </w:rPr>
              <w:t xml:space="preserve">следует </w:t>
            </w:r>
            <w:r w:rsidRPr="00B244C3">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5"/>
                <w:sz w:val="24"/>
                <w:szCs w:val="24"/>
              </w:rPr>
              <w:t xml:space="preserve">Содержание запроса на разъяснение положений </w:t>
            </w:r>
            <w:r w:rsidRPr="00B244C3">
              <w:rPr>
                <w:spacing w:val="-2"/>
                <w:sz w:val="24"/>
                <w:szCs w:val="24"/>
              </w:rPr>
              <w:t>документации об открытом аукционе в электронной форме</w:t>
            </w:r>
          </w:p>
        </w:tc>
      </w:tr>
      <w:tr w:rsidR="00AC234C" w:rsidRPr="00B244C3">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4</w:t>
            </w:r>
          </w:p>
        </w:tc>
      </w:tr>
      <w:tr w:rsidR="00AC234C" w:rsidRPr="00B244C3">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r>
      <w:tr w:rsidR="00AC234C" w:rsidRPr="00B244C3">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r>
    </w:tbl>
    <w:p w:rsidR="00AC234C" w:rsidRPr="00B244C3" w:rsidRDefault="00AC234C" w:rsidP="00B80DE0">
      <w:pPr>
        <w:shd w:val="clear" w:color="auto" w:fill="FFFFFF"/>
        <w:rPr>
          <w:spacing w:val="-4"/>
          <w:sz w:val="24"/>
          <w:szCs w:val="24"/>
        </w:rPr>
      </w:pPr>
    </w:p>
    <w:p w:rsidR="00CC18F4" w:rsidRPr="00B244C3" w:rsidRDefault="00CC18F4" w:rsidP="00CC18F4">
      <w:pPr>
        <w:shd w:val="clear" w:color="auto" w:fill="FFFFFF"/>
        <w:rPr>
          <w:spacing w:val="-4"/>
          <w:sz w:val="24"/>
          <w:szCs w:val="24"/>
        </w:rPr>
      </w:pPr>
      <w:r w:rsidRPr="00B244C3">
        <w:rPr>
          <w:spacing w:val="-4"/>
          <w:sz w:val="24"/>
          <w:szCs w:val="24"/>
        </w:rPr>
        <w:t>* Направляется оператору электронной площадки.</w:t>
      </w:r>
    </w:p>
    <w:p w:rsidR="00CC18F4" w:rsidRPr="00B244C3" w:rsidRDefault="00CC18F4" w:rsidP="00B80DE0">
      <w:pPr>
        <w:shd w:val="clear" w:color="auto" w:fill="FFFFFF"/>
        <w:rPr>
          <w:spacing w:val="-4"/>
          <w:sz w:val="24"/>
          <w:szCs w:val="24"/>
        </w:rPr>
      </w:pPr>
    </w:p>
    <w:p w:rsidR="00AC234C" w:rsidRPr="00B244C3" w:rsidRDefault="00AC234C"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AC234C" w:rsidP="00B80DE0">
      <w:pPr>
        <w:shd w:val="clear" w:color="auto" w:fill="FFFFFF"/>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6E7F5E" w:rsidRPr="00B244C3" w:rsidRDefault="006E7F5E" w:rsidP="00B80DE0">
      <w:pPr>
        <w:widowControl/>
        <w:jc w:val="center"/>
        <w:rPr>
          <w:b/>
          <w:sz w:val="28"/>
          <w:u w:val="single"/>
        </w:rPr>
      </w:pPr>
    </w:p>
    <w:p w:rsidR="006E7F5E" w:rsidRPr="00B244C3" w:rsidRDefault="006E7F5E" w:rsidP="00B80DE0">
      <w:pPr>
        <w:widowControl/>
        <w:jc w:val="center"/>
        <w:rPr>
          <w:b/>
          <w:sz w:val="28"/>
          <w:u w:val="single"/>
        </w:rPr>
      </w:pPr>
    </w:p>
    <w:p w:rsidR="00D95B5E" w:rsidRPr="00B244C3"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936168" w:rsidRPr="00936168" w:rsidRDefault="00936168" w:rsidP="00936168">
      <w:pPr>
        <w:jc w:val="right"/>
        <w:rPr>
          <w:caps/>
          <w:sz w:val="24"/>
          <w:szCs w:val="24"/>
        </w:rPr>
      </w:pPr>
      <w:r w:rsidRPr="00936168">
        <w:rPr>
          <w:caps/>
          <w:sz w:val="24"/>
          <w:szCs w:val="24"/>
        </w:rPr>
        <w:t>проект</w:t>
      </w:r>
    </w:p>
    <w:p w:rsidR="00936168" w:rsidRPr="00936168" w:rsidRDefault="00936168" w:rsidP="00936168">
      <w:pPr>
        <w:widowControl/>
        <w:autoSpaceDE/>
        <w:autoSpaceDN/>
        <w:adjustRightInd/>
        <w:jc w:val="center"/>
        <w:outlineLvl w:val="0"/>
        <w:rPr>
          <w:b/>
          <w:kern w:val="28"/>
          <w:sz w:val="24"/>
          <w:szCs w:val="24"/>
        </w:rPr>
      </w:pPr>
      <w:r w:rsidRPr="00936168">
        <w:rPr>
          <w:b/>
          <w:kern w:val="28"/>
          <w:sz w:val="24"/>
          <w:szCs w:val="24"/>
        </w:rPr>
        <w:t>МУНИЦИПАЛЬНЫЙ КОНТРАКТ № ______</w:t>
      </w: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both"/>
        <w:rPr>
          <w:sz w:val="24"/>
          <w:szCs w:val="24"/>
        </w:rPr>
      </w:pPr>
      <w:r w:rsidRPr="00936168">
        <w:rPr>
          <w:sz w:val="24"/>
          <w:szCs w:val="24"/>
        </w:rPr>
        <w:t>г. Иваново                                                                                        «____»___________ 2013 год</w:t>
      </w:r>
    </w:p>
    <w:p w:rsidR="00936168" w:rsidRPr="00936168" w:rsidRDefault="00936168" w:rsidP="00936168">
      <w:pPr>
        <w:jc w:val="both"/>
        <w:rPr>
          <w:b/>
          <w:sz w:val="24"/>
          <w:szCs w:val="24"/>
        </w:rPr>
      </w:pPr>
    </w:p>
    <w:p w:rsidR="00936168" w:rsidRPr="00936168" w:rsidRDefault="00936168" w:rsidP="00936168">
      <w:pPr>
        <w:widowControl/>
        <w:ind w:firstLine="426"/>
        <w:jc w:val="both"/>
        <w:rPr>
          <w:sz w:val="24"/>
          <w:szCs w:val="24"/>
        </w:rPr>
      </w:pPr>
      <w:r w:rsidRPr="00936168">
        <w:rPr>
          <w:sz w:val="24"/>
          <w:szCs w:val="24"/>
        </w:rPr>
        <w:t xml:space="preserve"> 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936168">
        <w:rPr>
          <w:sz w:val="24"/>
          <w:szCs w:val="24"/>
        </w:rPr>
        <w:t>Уемовой</w:t>
      </w:r>
      <w:proofErr w:type="spellEnd"/>
      <w:r w:rsidRPr="00936168">
        <w:rPr>
          <w:sz w:val="24"/>
          <w:szCs w:val="24"/>
        </w:rPr>
        <w:t xml:space="preserve">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на основании ___________________________________________________________________, заключили настоящий Контракт о нижеследующем:</w:t>
      </w:r>
    </w:p>
    <w:p w:rsidR="00936168" w:rsidRPr="00936168" w:rsidRDefault="00936168" w:rsidP="00936168">
      <w:pPr>
        <w:widowControl/>
        <w:ind w:firstLine="426"/>
        <w:jc w:val="both"/>
        <w:rPr>
          <w:sz w:val="24"/>
          <w:szCs w:val="24"/>
        </w:rPr>
      </w:pPr>
    </w:p>
    <w:p w:rsidR="00936168" w:rsidRPr="00936168" w:rsidRDefault="00936168" w:rsidP="00936168">
      <w:pPr>
        <w:widowControl/>
        <w:numPr>
          <w:ilvl w:val="0"/>
          <w:numId w:val="34"/>
        </w:numPr>
        <w:ind w:left="0"/>
        <w:jc w:val="center"/>
        <w:rPr>
          <w:b/>
          <w:sz w:val="24"/>
          <w:szCs w:val="24"/>
        </w:rPr>
      </w:pPr>
      <w:r w:rsidRPr="00936168">
        <w:rPr>
          <w:b/>
          <w:sz w:val="24"/>
          <w:szCs w:val="24"/>
        </w:rPr>
        <w:t>ПРЕДМЕТ КОНТРАКТА.</w:t>
      </w:r>
    </w:p>
    <w:p w:rsidR="00936168" w:rsidRPr="00936168" w:rsidRDefault="00936168" w:rsidP="00936168">
      <w:pPr>
        <w:jc w:val="both"/>
        <w:rPr>
          <w:sz w:val="24"/>
          <w:szCs w:val="24"/>
        </w:rPr>
      </w:pPr>
      <w:r w:rsidRPr="00936168">
        <w:rPr>
          <w:sz w:val="24"/>
          <w:szCs w:val="24"/>
        </w:rPr>
        <w:t xml:space="preserve">        1.1. Заказчик сдает, а Подрядчик принимает на себя обязательства по выполнению комплекса строительно-монтажных</w:t>
      </w:r>
      <w:r w:rsidRPr="00936168">
        <w:rPr>
          <w:color w:val="000000"/>
          <w:sz w:val="24"/>
          <w:szCs w:val="24"/>
        </w:rPr>
        <w:t xml:space="preserve"> работ, согласно ведомости объемов работ (Приложение №1 к Контракту), в рамках </w:t>
      </w:r>
      <w:proofErr w:type="spellStart"/>
      <w:r w:rsidRPr="00936168">
        <w:rPr>
          <w:color w:val="000000"/>
          <w:sz w:val="24"/>
          <w:szCs w:val="24"/>
        </w:rPr>
        <w:t>проектно</w:t>
      </w:r>
      <w:proofErr w:type="spellEnd"/>
      <w:r w:rsidRPr="00936168">
        <w:rPr>
          <w:color w:val="000000"/>
          <w:sz w:val="24"/>
          <w:szCs w:val="24"/>
        </w:rPr>
        <w:t xml:space="preserve"> - сметной документации по объекту</w:t>
      </w:r>
      <w:r w:rsidRPr="00936168">
        <w:rPr>
          <w:sz w:val="24"/>
          <w:szCs w:val="24"/>
        </w:rPr>
        <w:t xml:space="preserve"> «Обустройство кладбища в районе с. Ново - Талицы» (далее по тексту – Объект), включая ввод Объекта в эксплуатацию.</w:t>
      </w:r>
    </w:p>
    <w:p w:rsidR="00936168" w:rsidRPr="00936168" w:rsidRDefault="00936168" w:rsidP="00936168">
      <w:pPr>
        <w:widowControl/>
        <w:ind w:firstLine="426"/>
        <w:jc w:val="both"/>
        <w:rPr>
          <w:rFonts w:cs="Courier New"/>
          <w:sz w:val="24"/>
          <w:szCs w:val="24"/>
        </w:rPr>
      </w:pPr>
      <w:r w:rsidRPr="00936168">
        <w:rPr>
          <w:rFonts w:cs="Courier New"/>
          <w:sz w:val="24"/>
          <w:szCs w:val="24"/>
        </w:rPr>
        <w:t xml:space="preserve">1.2 Подрядчик обязуется выполнить все работы, указанные в п.1.1. настоящего Контракта, собственными силами и/или силами привлеченных субподрядных организаций в  соответствии с утвержденной в установленном порядке проектно-сметной документацией.  </w:t>
      </w:r>
    </w:p>
    <w:p w:rsidR="00936168" w:rsidRPr="00936168" w:rsidRDefault="00936168" w:rsidP="00936168">
      <w:pPr>
        <w:widowControl/>
        <w:ind w:firstLine="426"/>
        <w:jc w:val="both"/>
        <w:rPr>
          <w:rFonts w:cs="Courier New"/>
          <w:sz w:val="24"/>
          <w:szCs w:val="24"/>
        </w:rPr>
      </w:pPr>
      <w:r w:rsidRPr="00936168">
        <w:rPr>
          <w:rFonts w:cs="Courier New"/>
          <w:sz w:val="24"/>
          <w:szCs w:val="24"/>
        </w:rPr>
        <w:t xml:space="preserve">1.3. Подрядчик обязуется завершить строительство в срок, установленный п. 4.1 настоящего Контракта, а Заказчик обязуется принять результат работ и </w:t>
      </w:r>
      <w:proofErr w:type="gramStart"/>
      <w:r w:rsidRPr="00936168">
        <w:rPr>
          <w:rFonts w:cs="Courier New"/>
          <w:sz w:val="24"/>
          <w:szCs w:val="24"/>
        </w:rPr>
        <w:t>оплатить цену Контракта</w:t>
      </w:r>
      <w:proofErr w:type="gramEnd"/>
      <w:r w:rsidRPr="00936168">
        <w:rPr>
          <w:rFonts w:cs="Courier New"/>
          <w:sz w:val="24"/>
          <w:szCs w:val="24"/>
        </w:rPr>
        <w:t xml:space="preserve"> в порядке, предусмотренном настоящим Контрактом.</w:t>
      </w:r>
    </w:p>
    <w:p w:rsidR="00936168" w:rsidRPr="00936168" w:rsidRDefault="00936168" w:rsidP="00936168">
      <w:pPr>
        <w:ind w:firstLine="426"/>
        <w:jc w:val="both"/>
        <w:rPr>
          <w:sz w:val="24"/>
          <w:szCs w:val="24"/>
        </w:rPr>
      </w:pPr>
      <w:r w:rsidRPr="00936168">
        <w:rPr>
          <w:sz w:val="24"/>
          <w:szCs w:val="24"/>
        </w:rPr>
        <w:t>1.4. Объем работ: в соответствии с проектно- сметной документацией «Обустройство кладбища в районе с. Ново - Талицы» .</w:t>
      </w:r>
    </w:p>
    <w:p w:rsidR="00936168" w:rsidRPr="00936168" w:rsidRDefault="00936168" w:rsidP="00936168">
      <w:pPr>
        <w:widowControl/>
        <w:tabs>
          <w:tab w:val="left" w:pos="426"/>
          <w:tab w:val="left" w:pos="709"/>
        </w:tabs>
        <w:ind w:firstLine="426"/>
        <w:jc w:val="both"/>
        <w:rPr>
          <w:rFonts w:cs="Courier New"/>
          <w:sz w:val="24"/>
          <w:szCs w:val="24"/>
        </w:rPr>
      </w:pPr>
      <w:r w:rsidRPr="00936168">
        <w:rPr>
          <w:rFonts w:cs="Courier New"/>
          <w:sz w:val="24"/>
          <w:szCs w:val="24"/>
        </w:rPr>
        <w:t xml:space="preserve">1.5. Финансирование строительства Объекта, указанного в пункте 1.1 настоящего Контракта, осуществляется за счет средств городского бюджета.                                                                     </w:t>
      </w:r>
    </w:p>
    <w:p w:rsidR="00936168" w:rsidRPr="00936168" w:rsidRDefault="00936168" w:rsidP="00936168">
      <w:pPr>
        <w:widowControl/>
        <w:ind w:firstLine="426"/>
        <w:jc w:val="both"/>
        <w:rPr>
          <w:rFonts w:cs="Courier New"/>
          <w:sz w:val="24"/>
          <w:szCs w:val="24"/>
        </w:rPr>
      </w:pPr>
      <w:r w:rsidRPr="00936168">
        <w:rPr>
          <w:rFonts w:cs="Courier New"/>
          <w:sz w:val="24"/>
          <w:szCs w:val="24"/>
        </w:rPr>
        <w:t>1.6. Размер обеспечения исполнения обязательств по Контракту составляет 893 818 (Восемьсот девяносто три тысячи восемьсот восемнадцать) рублей 33 копейки, что составляет 30% от начальной (максимальной) цены Контракта.</w:t>
      </w:r>
    </w:p>
    <w:p w:rsidR="00936168" w:rsidRPr="00936168" w:rsidRDefault="00936168" w:rsidP="00936168">
      <w:pPr>
        <w:keepNext/>
        <w:ind w:firstLine="426"/>
        <w:jc w:val="both"/>
        <w:rPr>
          <w:sz w:val="24"/>
          <w:szCs w:val="24"/>
        </w:rPr>
      </w:pPr>
      <w:r w:rsidRPr="00936168">
        <w:rPr>
          <w:sz w:val="24"/>
          <w:szCs w:val="24"/>
        </w:rPr>
        <w:t>1.7. На момент заключения Контракта Подрядчик должен предоставить Заказчику подтверждение обеспечения исполнения обязательств по Контракту в размере, указанном в п.1.6 настоящего Контракта, способом, определенным самостоятельно, исходя из следующих видов обеспечения: безотзывной банковской гарантии или передачи Заказчику в залог денежных средств, в т. ч. в форме вклада (депозита).</w:t>
      </w:r>
    </w:p>
    <w:p w:rsidR="00936168" w:rsidRPr="00936168" w:rsidRDefault="00936168" w:rsidP="00936168">
      <w:pPr>
        <w:widowControl/>
        <w:ind w:firstLine="426"/>
        <w:jc w:val="center"/>
        <w:rPr>
          <w:rFonts w:cs="Courier New"/>
          <w:b/>
          <w:sz w:val="24"/>
          <w:szCs w:val="24"/>
        </w:rPr>
      </w:pPr>
    </w:p>
    <w:p w:rsidR="00936168" w:rsidRPr="00936168" w:rsidRDefault="00936168" w:rsidP="00936168">
      <w:pPr>
        <w:widowControl/>
        <w:jc w:val="center"/>
        <w:rPr>
          <w:b/>
          <w:sz w:val="24"/>
          <w:szCs w:val="24"/>
        </w:rPr>
      </w:pPr>
      <w:r w:rsidRPr="00936168">
        <w:rPr>
          <w:b/>
          <w:sz w:val="24"/>
          <w:szCs w:val="24"/>
        </w:rPr>
        <w:t>2. ЦЕНА КОНТРАКТА.</w:t>
      </w:r>
    </w:p>
    <w:p w:rsidR="00936168" w:rsidRPr="00936168" w:rsidRDefault="00936168" w:rsidP="00936168">
      <w:pPr>
        <w:ind w:firstLine="426"/>
        <w:jc w:val="both"/>
        <w:rPr>
          <w:sz w:val="24"/>
          <w:szCs w:val="24"/>
        </w:rPr>
      </w:pPr>
      <w:r w:rsidRPr="00936168">
        <w:rPr>
          <w:sz w:val="24"/>
          <w:szCs w:val="24"/>
        </w:rPr>
        <w:t>2.1. Цена Контракта составляет</w:t>
      </w:r>
      <w:proofErr w:type="gramStart"/>
      <w:r w:rsidRPr="00936168">
        <w:rPr>
          <w:sz w:val="24"/>
          <w:szCs w:val="24"/>
        </w:rPr>
        <w:t xml:space="preserve"> ______ (_________) </w:t>
      </w:r>
      <w:proofErr w:type="gramEnd"/>
      <w:r w:rsidRPr="00936168">
        <w:rPr>
          <w:sz w:val="24"/>
          <w:szCs w:val="24"/>
        </w:rPr>
        <w:t>рублей _____  копеек с учетом НДС</w:t>
      </w:r>
      <w:r w:rsidRPr="00936168">
        <w:rPr>
          <w:sz w:val="24"/>
          <w:szCs w:val="24"/>
          <w:vertAlign w:val="superscript"/>
        </w:rPr>
        <w:footnoteReference w:id="1"/>
      </w:r>
      <w:r w:rsidRPr="00936168">
        <w:rPr>
          <w:sz w:val="24"/>
          <w:szCs w:val="24"/>
        </w:rPr>
        <w:t xml:space="preserve">, который составляет 18 %. </w:t>
      </w:r>
    </w:p>
    <w:p w:rsidR="00936168" w:rsidRPr="00936168" w:rsidRDefault="00936168" w:rsidP="00936168">
      <w:pPr>
        <w:ind w:firstLine="426"/>
        <w:jc w:val="both"/>
        <w:rPr>
          <w:sz w:val="24"/>
          <w:szCs w:val="24"/>
        </w:rPr>
      </w:pPr>
      <w:proofErr w:type="gramStart"/>
      <w:r w:rsidRPr="00936168">
        <w:rPr>
          <w:sz w:val="24"/>
          <w:szCs w:val="24"/>
        </w:rPr>
        <w:t xml:space="preserve">Цена Контракта включает в себя стоимость строительно-монтажных работ и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том числе строительных рисков, с учетом страхования </w:t>
      </w:r>
      <w:proofErr w:type="spellStart"/>
      <w:r w:rsidRPr="00936168">
        <w:rPr>
          <w:sz w:val="24"/>
          <w:szCs w:val="24"/>
        </w:rPr>
        <w:t>послепусковых</w:t>
      </w:r>
      <w:proofErr w:type="spellEnd"/>
      <w:r w:rsidRPr="00936168">
        <w:rPr>
          <w:sz w:val="24"/>
          <w:szCs w:val="24"/>
        </w:rPr>
        <w:t xml:space="preserve"> гарантийных обязательств по муниципальному контракту в период гарантийного срока, непредвиденные затраты, налоги</w:t>
      </w:r>
      <w:proofErr w:type="gramEnd"/>
      <w:r w:rsidRPr="00936168">
        <w:rPr>
          <w:sz w:val="24"/>
          <w:szCs w:val="24"/>
        </w:rPr>
        <w:t xml:space="preserve">, сборы и другие обязательные платежи, связанные с </w:t>
      </w:r>
      <w:r w:rsidRPr="00936168">
        <w:rPr>
          <w:sz w:val="24"/>
          <w:szCs w:val="24"/>
        </w:rPr>
        <w:lastRenderedPageBreak/>
        <w:t>исполнением обязательств по Контракту.</w:t>
      </w:r>
    </w:p>
    <w:p w:rsidR="00936168" w:rsidRPr="00936168" w:rsidRDefault="00936168" w:rsidP="00936168">
      <w:pPr>
        <w:ind w:firstLine="426"/>
        <w:jc w:val="both"/>
        <w:rPr>
          <w:sz w:val="24"/>
          <w:szCs w:val="24"/>
        </w:rPr>
      </w:pPr>
      <w:r w:rsidRPr="00936168">
        <w:rPr>
          <w:sz w:val="24"/>
          <w:szCs w:val="24"/>
        </w:rPr>
        <w:t>2.2. Цена настоящего Контракта является твердой и не может изменяться в ходе его исполнения, за исключением случа</w:t>
      </w:r>
      <w:r w:rsidR="00241948">
        <w:rPr>
          <w:sz w:val="24"/>
          <w:szCs w:val="24"/>
        </w:rPr>
        <w:t>ев</w:t>
      </w:r>
      <w:r w:rsidRPr="00936168">
        <w:rPr>
          <w:sz w:val="24"/>
          <w:szCs w:val="24"/>
        </w:rPr>
        <w:t>, предусмотренн</w:t>
      </w:r>
      <w:r w:rsidR="00241948">
        <w:rPr>
          <w:sz w:val="24"/>
          <w:szCs w:val="24"/>
        </w:rPr>
        <w:t>ых</w:t>
      </w:r>
      <w:r w:rsidRPr="00936168">
        <w:rPr>
          <w:sz w:val="24"/>
          <w:szCs w:val="24"/>
        </w:rPr>
        <w:t xml:space="preserve"> </w:t>
      </w:r>
      <w:r w:rsidR="00241948">
        <w:rPr>
          <w:sz w:val="24"/>
          <w:szCs w:val="24"/>
        </w:rPr>
        <w:t>действующим законодательством РФ</w:t>
      </w:r>
      <w:r w:rsidRPr="00936168">
        <w:rPr>
          <w:sz w:val="24"/>
          <w:szCs w:val="24"/>
        </w:rPr>
        <w:t>.</w:t>
      </w:r>
    </w:p>
    <w:p w:rsidR="00936168" w:rsidRPr="00936168" w:rsidRDefault="00936168" w:rsidP="00936168">
      <w:pPr>
        <w:widowControl/>
        <w:ind w:firstLine="360"/>
        <w:jc w:val="both"/>
        <w:rPr>
          <w:sz w:val="24"/>
          <w:szCs w:val="24"/>
        </w:rPr>
      </w:pPr>
      <w:r w:rsidRPr="00936168">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936168" w:rsidRPr="00936168" w:rsidRDefault="00936168" w:rsidP="00936168">
      <w:pPr>
        <w:widowControl/>
        <w:numPr>
          <w:ilvl w:val="0"/>
          <w:numId w:val="33"/>
        </w:numPr>
        <w:autoSpaceDE/>
        <w:autoSpaceDN/>
        <w:adjustRightInd/>
        <w:ind w:left="0" w:firstLine="426"/>
        <w:jc w:val="center"/>
        <w:outlineLvl w:val="1"/>
        <w:rPr>
          <w:b/>
          <w:sz w:val="24"/>
          <w:szCs w:val="24"/>
        </w:rPr>
      </w:pPr>
    </w:p>
    <w:p w:rsidR="00936168" w:rsidRPr="00936168" w:rsidRDefault="00936168" w:rsidP="00241948">
      <w:pPr>
        <w:widowControl/>
        <w:autoSpaceDE/>
        <w:autoSpaceDN/>
        <w:adjustRightInd/>
        <w:ind w:left="426"/>
        <w:jc w:val="center"/>
        <w:outlineLvl w:val="1"/>
        <w:rPr>
          <w:b/>
          <w:sz w:val="24"/>
          <w:szCs w:val="24"/>
        </w:rPr>
      </w:pPr>
      <w:r w:rsidRPr="00936168">
        <w:rPr>
          <w:b/>
          <w:sz w:val="24"/>
          <w:szCs w:val="24"/>
        </w:rPr>
        <w:t>3. СТОИМОСТЬ РАБОТ И ПОРЯДОК РАСЧЕТОВ.</w:t>
      </w:r>
    </w:p>
    <w:p w:rsidR="00936168" w:rsidRPr="00936168" w:rsidRDefault="00936168" w:rsidP="00936168">
      <w:pPr>
        <w:ind w:firstLine="709"/>
        <w:jc w:val="both"/>
        <w:rPr>
          <w:strike/>
          <w:sz w:val="24"/>
          <w:szCs w:val="24"/>
        </w:rPr>
      </w:pPr>
      <w:r w:rsidRPr="00936168">
        <w:rPr>
          <w:sz w:val="24"/>
          <w:szCs w:val="24"/>
        </w:rPr>
        <w:t xml:space="preserve">3.1. Оплата производится за фактически выполненные предусмотренные п.1.1. настоящего Контракта работы, подтвержденные счетами-фактурами, согласно лимитам бюджетных обязательств по объекту «Обустройство кладбища в районе с. Ново - Талицы» в рамках долгосрочной целевой программы «Обеспечение населения города Иванова объектами социальной и инженерной инфраструктуры на 2010-2015 годы». </w:t>
      </w:r>
    </w:p>
    <w:p w:rsidR="00936168" w:rsidRPr="00936168" w:rsidRDefault="00936168" w:rsidP="00936168">
      <w:pPr>
        <w:ind w:firstLine="709"/>
        <w:jc w:val="both"/>
        <w:rPr>
          <w:sz w:val="24"/>
          <w:szCs w:val="24"/>
        </w:rPr>
      </w:pPr>
      <w:r w:rsidRPr="00936168">
        <w:rPr>
          <w:sz w:val="24"/>
          <w:szCs w:val="24"/>
        </w:rPr>
        <w:t xml:space="preserve">3.2. </w:t>
      </w:r>
      <w:proofErr w:type="gramStart"/>
      <w:r w:rsidRPr="00936168">
        <w:rPr>
          <w:sz w:val="24"/>
          <w:szCs w:val="24"/>
        </w:rPr>
        <w:t>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РФ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 Госкомстата</w:t>
      </w:r>
      <w:proofErr w:type="gramEnd"/>
      <w:r w:rsidRPr="00936168">
        <w:rPr>
          <w:sz w:val="24"/>
          <w:szCs w:val="24"/>
        </w:rPr>
        <w:t xml:space="preserve">, </w:t>
      </w:r>
      <w:proofErr w:type="gramStart"/>
      <w:r w:rsidRPr="00936168">
        <w:rPr>
          <w:sz w:val="24"/>
          <w:szCs w:val="24"/>
        </w:rPr>
        <w:t>составленных</w:t>
      </w:r>
      <w:proofErr w:type="gramEnd"/>
      <w:r w:rsidRPr="00936168">
        <w:rPr>
          <w:sz w:val="24"/>
          <w:szCs w:val="24"/>
        </w:rPr>
        <w:t xml:space="preserve"> в соответствии с проектно-сметной документацией.</w:t>
      </w:r>
    </w:p>
    <w:p w:rsidR="00936168" w:rsidRPr="00936168" w:rsidRDefault="00936168" w:rsidP="00936168">
      <w:pPr>
        <w:ind w:firstLine="1134"/>
        <w:jc w:val="both"/>
        <w:rPr>
          <w:sz w:val="24"/>
          <w:szCs w:val="24"/>
        </w:rPr>
      </w:pPr>
      <w:r w:rsidRPr="00936168">
        <w:rPr>
          <w:bCs/>
          <w:sz w:val="24"/>
          <w:szCs w:val="24"/>
        </w:rPr>
        <w:t>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Федерации от 13.04.2011 № 9094-ИП/08, Государственного комитета Российской Федерации по строительству и жилищно-коммунальному комплексу от 06.10.2003 № НЗ-6292/10 (в действующей редакции).</w:t>
      </w:r>
    </w:p>
    <w:p w:rsidR="00936168" w:rsidRPr="00936168" w:rsidRDefault="00936168" w:rsidP="00936168">
      <w:pPr>
        <w:ind w:firstLine="709"/>
        <w:jc w:val="both"/>
        <w:rPr>
          <w:sz w:val="24"/>
          <w:szCs w:val="24"/>
        </w:rPr>
      </w:pPr>
      <w:r w:rsidRPr="00936168">
        <w:rPr>
          <w:sz w:val="24"/>
          <w:szCs w:val="24"/>
        </w:rPr>
        <w:t>3.3. Подрядчик в актах о приемке выполненных работ (форма КС-2) учитывает следующие лимитированные затраты:</w:t>
      </w:r>
    </w:p>
    <w:p w:rsidR="00936168" w:rsidRPr="00936168" w:rsidRDefault="00936168" w:rsidP="00936168">
      <w:pPr>
        <w:widowControl/>
        <w:adjustRightInd/>
        <w:ind w:firstLine="709"/>
        <w:jc w:val="both"/>
        <w:rPr>
          <w:sz w:val="24"/>
          <w:szCs w:val="24"/>
        </w:rPr>
      </w:pPr>
      <w:r w:rsidRPr="00936168">
        <w:rPr>
          <w:sz w:val="24"/>
          <w:szCs w:val="24"/>
        </w:rPr>
        <w:t>- затраты на временные здания и сооружения по установленной процентной норме, предусмотренной сводным сметным расчетом стоимости строительства;</w:t>
      </w:r>
    </w:p>
    <w:p w:rsidR="00936168" w:rsidRPr="00936168" w:rsidRDefault="00936168" w:rsidP="00936168">
      <w:pPr>
        <w:widowControl/>
        <w:adjustRightInd/>
        <w:ind w:firstLine="709"/>
        <w:jc w:val="both"/>
        <w:rPr>
          <w:sz w:val="24"/>
          <w:szCs w:val="24"/>
        </w:rPr>
      </w:pPr>
      <w:r w:rsidRPr="00936168">
        <w:rPr>
          <w:sz w:val="24"/>
          <w:szCs w:val="24"/>
        </w:rPr>
        <w:t>- затраты на производство работ в зимнее время по установленной процентной норме, предусмотренной сводным сметным расчетом стоимости строительства;</w:t>
      </w:r>
    </w:p>
    <w:p w:rsidR="00936168" w:rsidRPr="00936168" w:rsidRDefault="00936168" w:rsidP="00936168">
      <w:pPr>
        <w:widowControl/>
        <w:adjustRightInd/>
        <w:ind w:firstLine="709"/>
        <w:jc w:val="both"/>
        <w:rPr>
          <w:color w:val="000000"/>
          <w:sz w:val="24"/>
          <w:szCs w:val="24"/>
        </w:rPr>
      </w:pPr>
      <w:r w:rsidRPr="00936168">
        <w:rPr>
          <w:color w:val="000000"/>
          <w:sz w:val="24"/>
          <w:szCs w:val="24"/>
        </w:rPr>
        <w:t xml:space="preserve">- средства на покрытие затрат строительных организаций по добровольному страхованию работников и имущества, в </w:t>
      </w:r>
      <w:proofErr w:type="spellStart"/>
      <w:r w:rsidRPr="00936168">
        <w:rPr>
          <w:color w:val="000000"/>
          <w:sz w:val="24"/>
          <w:szCs w:val="24"/>
        </w:rPr>
        <w:t>т.ч</w:t>
      </w:r>
      <w:proofErr w:type="spellEnd"/>
      <w:r w:rsidRPr="00936168">
        <w:rPr>
          <w:color w:val="000000"/>
          <w:sz w:val="24"/>
          <w:szCs w:val="24"/>
        </w:rPr>
        <w:t xml:space="preserve">. строительных рисков, с учетом страхования </w:t>
      </w:r>
      <w:proofErr w:type="spellStart"/>
      <w:r w:rsidRPr="00936168">
        <w:rPr>
          <w:color w:val="000000"/>
          <w:sz w:val="24"/>
          <w:szCs w:val="24"/>
        </w:rPr>
        <w:t>послепусковых</w:t>
      </w:r>
      <w:proofErr w:type="spellEnd"/>
      <w:r w:rsidRPr="00936168">
        <w:rPr>
          <w:color w:val="000000"/>
          <w:sz w:val="24"/>
          <w:szCs w:val="24"/>
        </w:rPr>
        <w:t xml:space="preserve"> гарантийных обязательств по настоящему Контракту в период гарантийного срока (в размере 3% от стоимости строительно-монтажных работ, затрат на титульные временные здания и сооружения).</w:t>
      </w:r>
      <w:r w:rsidRPr="00936168">
        <w:rPr>
          <w:sz w:val="24"/>
          <w:szCs w:val="24"/>
        </w:rPr>
        <w:t xml:space="preserve"> Подрядчик затраты по страхованию Объекта подтверждает соответствующими документами</w:t>
      </w:r>
      <w:r w:rsidRPr="00936168">
        <w:rPr>
          <w:color w:val="000000"/>
          <w:sz w:val="24"/>
          <w:szCs w:val="24"/>
        </w:rPr>
        <w:t>;</w:t>
      </w:r>
    </w:p>
    <w:p w:rsidR="00936168" w:rsidRPr="00936168" w:rsidRDefault="00936168" w:rsidP="00936168">
      <w:pPr>
        <w:widowControl/>
        <w:adjustRightInd/>
        <w:ind w:firstLine="709"/>
        <w:jc w:val="both"/>
        <w:rPr>
          <w:sz w:val="24"/>
          <w:szCs w:val="24"/>
        </w:rPr>
      </w:pPr>
      <w:r w:rsidRPr="00936168">
        <w:rPr>
          <w:color w:val="000000"/>
          <w:sz w:val="24"/>
          <w:szCs w:val="24"/>
        </w:rPr>
        <w:t>-</w:t>
      </w:r>
      <w:r w:rsidRPr="00936168">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 документами.</w:t>
      </w:r>
    </w:p>
    <w:p w:rsidR="00936168" w:rsidRPr="00936168" w:rsidRDefault="00936168" w:rsidP="00936168">
      <w:pPr>
        <w:ind w:firstLine="1134"/>
        <w:jc w:val="both"/>
        <w:rPr>
          <w:color w:val="000000"/>
          <w:sz w:val="24"/>
          <w:szCs w:val="24"/>
        </w:rPr>
      </w:pPr>
      <w:r w:rsidRPr="00936168">
        <w:rPr>
          <w:color w:val="000000"/>
          <w:sz w:val="24"/>
          <w:szCs w:val="24"/>
        </w:rPr>
        <w:t xml:space="preserve">Подрядчик в актах приемки выполненных работ (форма КС-2) осуществляет пересчет </w:t>
      </w:r>
      <w:r w:rsidRPr="00936168">
        <w:rPr>
          <w:sz w:val="24"/>
          <w:szCs w:val="24"/>
        </w:rPr>
        <w:t xml:space="preserve">от </w:t>
      </w:r>
      <w:r w:rsidRPr="00936168">
        <w:rPr>
          <w:color w:val="000000"/>
          <w:sz w:val="24"/>
          <w:szCs w:val="24"/>
        </w:rPr>
        <w:t>базовых цен проектно-сметной документации (2001 год) с использованием индексов изменения сметной стоимости строительства СМР – 5,8.</w:t>
      </w:r>
    </w:p>
    <w:p w:rsidR="00936168" w:rsidRPr="00936168" w:rsidRDefault="00936168" w:rsidP="00936168">
      <w:pPr>
        <w:tabs>
          <w:tab w:val="left" w:pos="360"/>
        </w:tabs>
        <w:ind w:firstLine="709"/>
        <w:jc w:val="both"/>
        <w:rPr>
          <w:sz w:val="24"/>
          <w:szCs w:val="24"/>
        </w:rPr>
      </w:pPr>
      <w:r w:rsidRPr="00936168">
        <w:rPr>
          <w:sz w:val="24"/>
          <w:szCs w:val="24"/>
        </w:rPr>
        <w:t>3.4. Заказчик осуществляет оплату Подрядчику выполненных по настоящему Контракту работ после подписания акта о приемке выполненных работ, справки о стоимости выполненных работ и затрат на основании предъявленной счет - фактуры, при условии выделения бюджетных сре</w:t>
      </w:r>
      <w:proofErr w:type="gramStart"/>
      <w:r w:rsidRPr="00936168">
        <w:rPr>
          <w:sz w:val="24"/>
          <w:szCs w:val="24"/>
        </w:rPr>
        <w:t>дств в пр</w:t>
      </w:r>
      <w:proofErr w:type="gramEnd"/>
      <w:r w:rsidRPr="00936168">
        <w:rPr>
          <w:sz w:val="24"/>
          <w:szCs w:val="24"/>
        </w:rPr>
        <w:t xml:space="preserve">еделах цены Контракта и лимита финансирования на строительство Объекта. </w:t>
      </w:r>
    </w:p>
    <w:p w:rsidR="00936168" w:rsidRPr="00936168" w:rsidRDefault="00936168" w:rsidP="00936168">
      <w:pPr>
        <w:widowControl/>
        <w:autoSpaceDE/>
        <w:autoSpaceDN/>
        <w:adjustRightInd/>
        <w:ind w:firstLine="709"/>
        <w:jc w:val="both"/>
        <w:rPr>
          <w:sz w:val="24"/>
          <w:szCs w:val="24"/>
        </w:rPr>
      </w:pPr>
      <w:r w:rsidRPr="00936168">
        <w:rPr>
          <w:sz w:val="24"/>
          <w:szCs w:val="24"/>
        </w:rPr>
        <w:t xml:space="preserve">Подрядчик предоставляет Заказчику акты о приемке выполненных работ (форма                КС-2) на </w:t>
      </w:r>
      <w:proofErr w:type="gramStart"/>
      <w:r w:rsidRPr="00936168">
        <w:rPr>
          <w:sz w:val="24"/>
          <w:szCs w:val="24"/>
        </w:rPr>
        <w:t>бумажном</w:t>
      </w:r>
      <w:proofErr w:type="gramEnd"/>
      <w:r w:rsidRPr="00936168">
        <w:rPr>
          <w:sz w:val="24"/>
          <w:szCs w:val="24"/>
        </w:rPr>
        <w:t xml:space="preserve"> и, по требованию Заказчика, на электронном носителях.</w:t>
      </w:r>
    </w:p>
    <w:p w:rsidR="00936168" w:rsidRPr="00936168" w:rsidRDefault="00936168" w:rsidP="00936168">
      <w:pPr>
        <w:widowControl/>
        <w:autoSpaceDE/>
        <w:autoSpaceDN/>
        <w:adjustRightInd/>
        <w:ind w:firstLine="709"/>
        <w:jc w:val="both"/>
        <w:rPr>
          <w:sz w:val="24"/>
          <w:szCs w:val="24"/>
        </w:rPr>
      </w:pPr>
      <w:r w:rsidRPr="00936168">
        <w:rPr>
          <w:sz w:val="24"/>
          <w:szCs w:val="24"/>
        </w:rPr>
        <w:lastRenderedPageBreak/>
        <w:t>3.5. Расчет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p w:rsidR="00936168" w:rsidRPr="00936168" w:rsidRDefault="00936168" w:rsidP="00936168">
      <w:pPr>
        <w:widowControl/>
        <w:autoSpaceDE/>
        <w:autoSpaceDN/>
        <w:adjustRightInd/>
        <w:ind w:firstLine="709"/>
        <w:jc w:val="both"/>
        <w:rPr>
          <w:sz w:val="24"/>
          <w:szCs w:val="24"/>
        </w:rPr>
      </w:pPr>
      <w:r w:rsidRPr="00936168">
        <w:rPr>
          <w:sz w:val="24"/>
          <w:szCs w:val="24"/>
        </w:rPr>
        <w:t>3.6. Оплата производится по безналичному расчету.</w:t>
      </w:r>
    </w:p>
    <w:p w:rsidR="00936168" w:rsidRPr="00936168" w:rsidRDefault="00936168" w:rsidP="00936168">
      <w:pPr>
        <w:widowControl/>
        <w:ind w:firstLine="709"/>
        <w:jc w:val="both"/>
        <w:rPr>
          <w:sz w:val="24"/>
          <w:szCs w:val="24"/>
        </w:rPr>
      </w:pPr>
      <w:r w:rsidRPr="00936168">
        <w:rPr>
          <w:sz w:val="24"/>
          <w:szCs w:val="24"/>
        </w:rPr>
        <w:t xml:space="preserve">3.7. </w:t>
      </w:r>
      <w:proofErr w:type="gramStart"/>
      <w:r w:rsidRPr="00936168">
        <w:rPr>
          <w:sz w:val="24"/>
          <w:szCs w:val="24"/>
        </w:rPr>
        <w:t>В случае привлечения Подрядчика к ответственности в соответствии с разделом 11 настоящего Контракта и начисления ему штрафных санкций по Контракту,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sidRPr="00936168">
        <w:rPr>
          <w:sz w:val="24"/>
          <w:szCs w:val="24"/>
        </w:rPr>
        <w:t xml:space="preserve">, </w:t>
      </w:r>
      <w:proofErr w:type="gramStart"/>
      <w:r w:rsidRPr="00936168">
        <w:rPr>
          <w:sz w:val="24"/>
          <w:szCs w:val="24"/>
        </w:rPr>
        <w:t>указанный</w:t>
      </w:r>
      <w:proofErr w:type="gramEnd"/>
      <w:r w:rsidRPr="00936168">
        <w:rPr>
          <w:sz w:val="24"/>
          <w:szCs w:val="24"/>
        </w:rPr>
        <w:t xml:space="preserve"> в претензии. При этом</w:t>
      </w:r>
      <w:proofErr w:type="gramStart"/>
      <w:r w:rsidRPr="00936168">
        <w:rPr>
          <w:sz w:val="24"/>
          <w:szCs w:val="24"/>
        </w:rPr>
        <w:t>,</w:t>
      </w:r>
      <w:proofErr w:type="gramEnd"/>
      <w:r w:rsidRPr="00936168">
        <w:rPr>
          <w:sz w:val="24"/>
          <w:szCs w:val="24"/>
        </w:rPr>
        <w:t xml:space="preserve"> Заказчик оставляет за собой право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w:t>
      </w:r>
      <w:r w:rsidR="00241948">
        <w:rPr>
          <w:sz w:val="24"/>
          <w:szCs w:val="24"/>
        </w:rPr>
        <w:t>лнения по настоящему Контракту.</w:t>
      </w:r>
    </w:p>
    <w:p w:rsidR="00936168" w:rsidRPr="00936168" w:rsidRDefault="00936168" w:rsidP="00936168">
      <w:pPr>
        <w:ind w:firstLine="426"/>
        <w:jc w:val="both"/>
        <w:rPr>
          <w:sz w:val="24"/>
          <w:szCs w:val="24"/>
        </w:rPr>
      </w:pPr>
    </w:p>
    <w:p w:rsidR="00936168" w:rsidRPr="00936168" w:rsidRDefault="00936168" w:rsidP="00936168">
      <w:pPr>
        <w:widowControl/>
        <w:jc w:val="center"/>
        <w:rPr>
          <w:rFonts w:cs="Arial"/>
          <w:b/>
          <w:sz w:val="24"/>
          <w:szCs w:val="24"/>
        </w:rPr>
      </w:pPr>
      <w:r w:rsidRPr="00936168">
        <w:rPr>
          <w:rFonts w:cs="Arial"/>
          <w:b/>
          <w:sz w:val="24"/>
          <w:szCs w:val="24"/>
        </w:rPr>
        <w:t>4. СРОКИ ВЫПОЛНЕНИЯ РАБОТ.</w:t>
      </w:r>
    </w:p>
    <w:p w:rsidR="00936168" w:rsidRPr="00936168" w:rsidRDefault="00936168" w:rsidP="00936168">
      <w:pPr>
        <w:widowControl/>
        <w:ind w:firstLine="426"/>
        <w:jc w:val="both"/>
        <w:rPr>
          <w:rFonts w:cs="Arial"/>
          <w:sz w:val="24"/>
          <w:szCs w:val="24"/>
        </w:rPr>
      </w:pPr>
      <w:r w:rsidRPr="00936168">
        <w:rPr>
          <w:rFonts w:cs="Arial"/>
          <w:sz w:val="24"/>
          <w:szCs w:val="24"/>
        </w:rPr>
        <w:t>4.1. Календарные сроки выполнения работ в полном объеме определяются Сторонами:</w:t>
      </w:r>
    </w:p>
    <w:p w:rsidR="00936168" w:rsidRPr="00936168" w:rsidRDefault="00936168" w:rsidP="00936168">
      <w:pPr>
        <w:widowControl/>
        <w:ind w:firstLine="426"/>
        <w:jc w:val="both"/>
        <w:rPr>
          <w:rFonts w:cs="Arial"/>
          <w:sz w:val="24"/>
          <w:szCs w:val="24"/>
        </w:rPr>
      </w:pPr>
      <w:r w:rsidRPr="00936168">
        <w:rPr>
          <w:rFonts w:cs="Arial"/>
          <w:sz w:val="24"/>
          <w:szCs w:val="24"/>
        </w:rPr>
        <w:t>Начало выполнения работ: с момента заключения настоящего Контракта.</w:t>
      </w:r>
    </w:p>
    <w:p w:rsidR="00936168" w:rsidRPr="00936168" w:rsidRDefault="00936168" w:rsidP="00936168">
      <w:pPr>
        <w:ind w:firstLine="426"/>
        <w:jc w:val="both"/>
        <w:rPr>
          <w:sz w:val="24"/>
          <w:szCs w:val="24"/>
        </w:rPr>
      </w:pPr>
      <w:r w:rsidRPr="00936168">
        <w:rPr>
          <w:sz w:val="24"/>
          <w:szCs w:val="24"/>
        </w:rPr>
        <w:t xml:space="preserve">Окончание работ: </w:t>
      </w:r>
      <w:r w:rsidR="00241948">
        <w:rPr>
          <w:sz w:val="24"/>
          <w:szCs w:val="24"/>
        </w:rPr>
        <w:t>до</w:t>
      </w:r>
      <w:r w:rsidRPr="00936168">
        <w:rPr>
          <w:sz w:val="24"/>
          <w:szCs w:val="24"/>
        </w:rPr>
        <w:t xml:space="preserve"> </w:t>
      </w:r>
      <w:r w:rsidR="00E42BD4" w:rsidRPr="00B66657">
        <w:rPr>
          <w:sz w:val="24"/>
          <w:szCs w:val="24"/>
        </w:rPr>
        <w:t>15.10.2013</w:t>
      </w:r>
      <w:r w:rsidR="00E42BD4">
        <w:rPr>
          <w:sz w:val="24"/>
          <w:szCs w:val="24"/>
        </w:rPr>
        <w:t>г</w:t>
      </w:r>
      <w:r w:rsidRPr="00936168">
        <w:rPr>
          <w:sz w:val="24"/>
          <w:szCs w:val="24"/>
        </w:rPr>
        <w:t>.</w:t>
      </w:r>
    </w:p>
    <w:p w:rsidR="00936168" w:rsidRPr="00936168" w:rsidRDefault="00936168" w:rsidP="00936168">
      <w:pPr>
        <w:jc w:val="both"/>
        <w:rPr>
          <w:sz w:val="24"/>
          <w:szCs w:val="24"/>
        </w:rPr>
      </w:pPr>
    </w:p>
    <w:p w:rsidR="00936168" w:rsidRPr="00936168" w:rsidRDefault="00936168" w:rsidP="00936168">
      <w:pPr>
        <w:widowControl/>
        <w:ind w:firstLine="426"/>
        <w:jc w:val="center"/>
        <w:rPr>
          <w:rFonts w:cs="Arial"/>
          <w:b/>
          <w:sz w:val="24"/>
          <w:szCs w:val="24"/>
        </w:rPr>
      </w:pPr>
      <w:r w:rsidRPr="00936168">
        <w:rPr>
          <w:rFonts w:cs="Arial"/>
          <w:b/>
          <w:sz w:val="24"/>
          <w:szCs w:val="24"/>
        </w:rPr>
        <w:t>5. ПРАВА И ОБЯЗАННОСТИ ПОДРЯДЧИКА.</w:t>
      </w:r>
    </w:p>
    <w:p w:rsidR="00936168" w:rsidRPr="00936168" w:rsidRDefault="00936168" w:rsidP="00936168">
      <w:pPr>
        <w:widowControl/>
        <w:ind w:firstLine="426"/>
        <w:jc w:val="center"/>
        <w:rPr>
          <w:rFonts w:cs="Arial"/>
          <w:b/>
          <w:sz w:val="24"/>
          <w:szCs w:val="24"/>
        </w:rPr>
      </w:pPr>
    </w:p>
    <w:p w:rsidR="00936168" w:rsidRPr="00936168" w:rsidRDefault="00936168" w:rsidP="00936168">
      <w:pPr>
        <w:ind w:firstLine="426"/>
        <w:jc w:val="both"/>
        <w:rPr>
          <w:sz w:val="24"/>
          <w:szCs w:val="24"/>
        </w:rPr>
      </w:pPr>
      <w:r w:rsidRPr="00936168">
        <w:rPr>
          <w:sz w:val="24"/>
          <w:szCs w:val="24"/>
        </w:rPr>
        <w:t>5.1. Для выполнения работ по настоящему Контракту Подрядчик обязан:</w:t>
      </w:r>
    </w:p>
    <w:p w:rsidR="00936168" w:rsidRPr="00936168" w:rsidRDefault="00936168" w:rsidP="00936168">
      <w:pPr>
        <w:ind w:firstLine="425"/>
        <w:jc w:val="both"/>
        <w:rPr>
          <w:sz w:val="24"/>
          <w:szCs w:val="24"/>
        </w:rPr>
      </w:pPr>
      <w:r w:rsidRPr="00936168">
        <w:rPr>
          <w:sz w:val="24"/>
          <w:szCs w:val="24"/>
        </w:rPr>
        <w:t xml:space="preserve">5.1.1. </w:t>
      </w:r>
      <w:proofErr w:type="gramStart"/>
      <w:r w:rsidRPr="00936168">
        <w:rPr>
          <w:sz w:val="24"/>
          <w:szCs w:val="24"/>
        </w:rPr>
        <w:t>Принять строительную площадку, пригодную для выполнения работ, предусмотренных п.1.1 настоящего Контракта, выполнить все работы, указанные в п.1.1. настоящего Контракта в объеме и в сроки, предусмотренные настоящим Контрактом, в том числе осуществить закупку необходимых материалов согласно утвержденной проектно- сметной документации по объекту и сдать Объект Заказчику и эксплуатирующим организациям в установленный срок в состоянии, обеспечивающем его нормальную эксплуатацию.</w:t>
      </w:r>
      <w:proofErr w:type="gramEnd"/>
    </w:p>
    <w:p w:rsidR="00936168" w:rsidRPr="00936168" w:rsidRDefault="00936168" w:rsidP="00936168">
      <w:pPr>
        <w:ind w:firstLine="425"/>
        <w:jc w:val="both"/>
        <w:rPr>
          <w:sz w:val="24"/>
          <w:szCs w:val="24"/>
        </w:rPr>
      </w:pPr>
      <w:r w:rsidRPr="00936168">
        <w:rPr>
          <w:sz w:val="24"/>
          <w:szCs w:val="24"/>
        </w:rPr>
        <w:t xml:space="preserve">Подрядчик, в течение трех календарных дней с момента заключения настоящего Контракта, обязуется приступить к выполнению работ. </w:t>
      </w:r>
      <w:proofErr w:type="gramStart"/>
      <w:r w:rsidRPr="00936168">
        <w:rPr>
          <w:sz w:val="24"/>
          <w:szCs w:val="24"/>
        </w:rPr>
        <w:t>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выполнения работ, за входной, приемочный и операционный контроль, ответственного за выполнение мероприятий по ОТ и ТБ, ответственного</w:t>
      </w:r>
      <w:proofErr w:type="gramEnd"/>
      <w:r w:rsidRPr="00936168">
        <w:rPr>
          <w:sz w:val="24"/>
          <w:szCs w:val="24"/>
        </w:rPr>
        <w:t xml:space="preserve"> </w:t>
      </w:r>
      <w:proofErr w:type="gramStart"/>
      <w:r w:rsidRPr="00936168">
        <w:rPr>
          <w:sz w:val="24"/>
          <w:szCs w:val="24"/>
        </w:rPr>
        <w:t>по</w:t>
      </w:r>
      <w:proofErr w:type="gramEnd"/>
      <w:r w:rsidRPr="00936168">
        <w:rPr>
          <w:sz w:val="24"/>
          <w:szCs w:val="24"/>
        </w:rPr>
        <w:t xml:space="preserve"> вопроса технического надзора. Подготовленные рабочие места Подрядчик оснащает инструкциями </w:t>
      </w:r>
      <w:proofErr w:type="gramStart"/>
      <w:r w:rsidRPr="00936168">
        <w:rPr>
          <w:sz w:val="24"/>
          <w:szCs w:val="24"/>
        </w:rPr>
        <w:t>по</w:t>
      </w:r>
      <w:proofErr w:type="gramEnd"/>
      <w:r w:rsidRPr="00936168">
        <w:rPr>
          <w:sz w:val="24"/>
          <w:szCs w:val="24"/>
        </w:rPr>
        <w:t xml:space="preserve"> </w:t>
      </w:r>
      <w:proofErr w:type="gramStart"/>
      <w:r w:rsidRPr="00936168">
        <w:rPr>
          <w:sz w:val="24"/>
          <w:szCs w:val="24"/>
        </w:rPr>
        <w:t>ОТ</w:t>
      </w:r>
      <w:proofErr w:type="gramEnd"/>
      <w:r w:rsidRPr="00936168">
        <w:rPr>
          <w:sz w:val="24"/>
          <w:szCs w:val="24"/>
        </w:rPr>
        <w:t xml:space="preserve"> и ТБ и сдает Заказчику.</w:t>
      </w:r>
    </w:p>
    <w:p w:rsidR="00936168" w:rsidRPr="00936168" w:rsidRDefault="00936168" w:rsidP="00936168">
      <w:pPr>
        <w:ind w:firstLine="425"/>
        <w:jc w:val="both"/>
        <w:rPr>
          <w:sz w:val="24"/>
          <w:szCs w:val="24"/>
        </w:rPr>
      </w:pPr>
      <w:r w:rsidRPr="00936168">
        <w:rPr>
          <w:sz w:val="24"/>
          <w:szCs w:val="24"/>
        </w:rPr>
        <w:t>5.1.2. Обеспечить качество выполнения всех работ согласно проектно-сметной документации, а также на основании действующих норм и технических условий;</w:t>
      </w:r>
    </w:p>
    <w:p w:rsidR="00936168" w:rsidRPr="00936168" w:rsidRDefault="00936168" w:rsidP="00936168">
      <w:pPr>
        <w:ind w:firstLine="425"/>
        <w:jc w:val="both"/>
        <w:rPr>
          <w:sz w:val="24"/>
          <w:szCs w:val="24"/>
        </w:rPr>
      </w:pPr>
      <w:r w:rsidRPr="00936168">
        <w:rPr>
          <w:sz w:val="24"/>
          <w:szCs w:val="24"/>
        </w:rPr>
        <w:t xml:space="preserve">5.1.3. Осуществлять приемку, разгрузку и складирование прибывающих на Объект материалов и оборудования. Производитель, официальный поставщик и качественные характеристики поставляемых материалов должны быть согласованы с Заказчиком (по требованию) до момента их приобретения. Все поставляемые материалы и оборудование должны иметь соответствующие сертификаты, технические паспорта и другие </w:t>
      </w:r>
      <w:proofErr w:type="gramStart"/>
      <w:r w:rsidRPr="00936168">
        <w:rPr>
          <w:sz w:val="24"/>
          <w:szCs w:val="24"/>
        </w:rPr>
        <w:t>докум</w:t>
      </w:r>
      <w:r w:rsidR="00335067">
        <w:rPr>
          <w:sz w:val="24"/>
          <w:szCs w:val="24"/>
        </w:rPr>
        <w:t>енты</w:t>
      </w:r>
      <w:proofErr w:type="gramEnd"/>
      <w:r w:rsidR="00335067">
        <w:rPr>
          <w:sz w:val="24"/>
          <w:szCs w:val="24"/>
        </w:rPr>
        <w:t xml:space="preserve"> удостоверяющие их качество, должны соответствовать требованиям государственных стандартов.</w:t>
      </w:r>
      <w:r w:rsidRPr="00936168">
        <w:rPr>
          <w:sz w:val="24"/>
          <w:szCs w:val="24"/>
        </w:rPr>
        <w:t xml:space="preserve">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w:t>
      </w:r>
    </w:p>
    <w:p w:rsidR="00936168" w:rsidRPr="00936168" w:rsidRDefault="00936168" w:rsidP="00936168">
      <w:pPr>
        <w:ind w:firstLine="425"/>
        <w:jc w:val="both"/>
        <w:rPr>
          <w:sz w:val="24"/>
          <w:szCs w:val="24"/>
        </w:rPr>
      </w:pPr>
      <w:r w:rsidRPr="00936168">
        <w:rPr>
          <w:sz w:val="24"/>
          <w:szCs w:val="24"/>
        </w:rPr>
        <w:t xml:space="preserve">5.1.4. За свой счет устранить недостатки и дефекты по выполненным работам, в </w:t>
      </w:r>
      <w:r w:rsidRPr="00936168">
        <w:rPr>
          <w:sz w:val="24"/>
          <w:szCs w:val="24"/>
        </w:rPr>
        <w:lastRenderedPageBreak/>
        <w:t>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936168" w:rsidRPr="00936168" w:rsidRDefault="00936168" w:rsidP="00936168">
      <w:pPr>
        <w:ind w:firstLine="360"/>
        <w:jc w:val="both"/>
        <w:rPr>
          <w:sz w:val="24"/>
          <w:szCs w:val="24"/>
        </w:rPr>
      </w:pPr>
      <w:r w:rsidRPr="00936168">
        <w:rPr>
          <w:sz w:val="24"/>
          <w:szCs w:val="24"/>
        </w:rPr>
        <w:t>5.1.5. Обеспечить бесперебойное функционирование инженерных систем при нормальной эксплуатации Объекта в течение гарантийного срока;</w:t>
      </w:r>
    </w:p>
    <w:p w:rsidR="00936168" w:rsidRPr="00936168" w:rsidRDefault="00936168" w:rsidP="00936168">
      <w:pPr>
        <w:tabs>
          <w:tab w:val="num" w:pos="720"/>
        </w:tabs>
        <w:ind w:firstLine="360"/>
        <w:jc w:val="both"/>
        <w:rPr>
          <w:sz w:val="24"/>
          <w:szCs w:val="24"/>
        </w:rPr>
      </w:pPr>
      <w:r w:rsidRPr="00936168">
        <w:rPr>
          <w:sz w:val="24"/>
          <w:szCs w:val="24"/>
        </w:rPr>
        <w:t>5.1.6.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936168" w:rsidRPr="00936168" w:rsidRDefault="00936168" w:rsidP="00936168">
      <w:pPr>
        <w:tabs>
          <w:tab w:val="num" w:pos="426"/>
        </w:tabs>
        <w:jc w:val="both"/>
        <w:rPr>
          <w:sz w:val="24"/>
          <w:szCs w:val="24"/>
        </w:rPr>
      </w:pPr>
      <w:r w:rsidRPr="00936168">
        <w:rPr>
          <w:sz w:val="24"/>
          <w:szCs w:val="24"/>
        </w:rPr>
        <w:tab/>
        <w:t>5.1.7. Обеспечить содержание и уборку строительной площадки и прилегающей непосредственно к ней территории;</w:t>
      </w:r>
    </w:p>
    <w:p w:rsidR="00936168" w:rsidRPr="00936168" w:rsidRDefault="00936168" w:rsidP="00936168">
      <w:pPr>
        <w:ind w:firstLine="425"/>
        <w:jc w:val="both"/>
        <w:rPr>
          <w:sz w:val="24"/>
          <w:szCs w:val="24"/>
        </w:rPr>
      </w:pPr>
      <w:r w:rsidRPr="00936168">
        <w:rPr>
          <w:sz w:val="24"/>
          <w:szCs w:val="24"/>
        </w:rPr>
        <w:t>5.1.8. Вывезти в 10-дневный срок со дня получения Заказчиком разрешения на ввод Объекта в эксплуатацию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936168" w:rsidRPr="00936168" w:rsidRDefault="00936168" w:rsidP="00936168">
      <w:pPr>
        <w:ind w:firstLine="425"/>
        <w:jc w:val="both"/>
        <w:rPr>
          <w:sz w:val="24"/>
          <w:szCs w:val="24"/>
        </w:rPr>
      </w:pPr>
      <w:r w:rsidRPr="00936168">
        <w:rPr>
          <w:sz w:val="24"/>
          <w:szCs w:val="24"/>
        </w:rPr>
        <w:t xml:space="preserve">5.1.9.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sidRPr="00936168">
        <w:rPr>
          <w:sz w:val="24"/>
          <w:szCs w:val="24"/>
        </w:rPr>
        <w:t>с</w:t>
      </w:r>
      <w:proofErr w:type="gramEnd"/>
      <w:r w:rsidRPr="00936168">
        <w:rPr>
          <w:sz w:val="24"/>
          <w:szCs w:val="24"/>
        </w:rPr>
        <w:t xml:space="preserve"> согласованным в законном порядке </w:t>
      </w:r>
      <w:proofErr w:type="spellStart"/>
      <w:r w:rsidRPr="00936168">
        <w:rPr>
          <w:sz w:val="24"/>
          <w:szCs w:val="24"/>
        </w:rPr>
        <w:t>стройгенпланом</w:t>
      </w:r>
      <w:proofErr w:type="spellEnd"/>
      <w:r w:rsidRPr="00936168">
        <w:rPr>
          <w:sz w:val="24"/>
          <w:szCs w:val="24"/>
        </w:rPr>
        <w:t>;</w:t>
      </w:r>
    </w:p>
    <w:p w:rsidR="00936168" w:rsidRPr="00936168" w:rsidRDefault="00936168" w:rsidP="00936168">
      <w:pPr>
        <w:ind w:firstLine="425"/>
        <w:jc w:val="both"/>
        <w:rPr>
          <w:sz w:val="24"/>
          <w:szCs w:val="24"/>
        </w:rPr>
      </w:pPr>
      <w:r w:rsidRPr="00936168">
        <w:rPr>
          <w:sz w:val="24"/>
          <w:szCs w:val="24"/>
        </w:rPr>
        <w:t>5.1.10.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936168" w:rsidRPr="00936168" w:rsidRDefault="00936168" w:rsidP="00936168">
      <w:pPr>
        <w:ind w:firstLine="425"/>
        <w:jc w:val="both"/>
        <w:rPr>
          <w:sz w:val="24"/>
          <w:szCs w:val="24"/>
        </w:rPr>
      </w:pPr>
      <w:r w:rsidRPr="00936168">
        <w:rPr>
          <w:sz w:val="24"/>
          <w:szCs w:val="24"/>
        </w:rPr>
        <w:t>5.1.11. В целях обеспечения качества работ, Подрядчик при проведении контроля их качества должен проводить необходимые испытания в аттестованно</w:t>
      </w:r>
      <w:r w:rsidR="00241948">
        <w:rPr>
          <w:sz w:val="24"/>
          <w:szCs w:val="24"/>
        </w:rPr>
        <w:t>й и аккредитованной лаборатории</w:t>
      </w:r>
      <w:r w:rsidRPr="00936168">
        <w:rPr>
          <w:sz w:val="24"/>
          <w:szCs w:val="24"/>
        </w:rPr>
        <w:t>. Результаты испытаний предоставляются Заказчику;</w:t>
      </w:r>
    </w:p>
    <w:p w:rsidR="00936168" w:rsidRPr="00936168" w:rsidRDefault="00936168" w:rsidP="00936168">
      <w:pPr>
        <w:ind w:firstLine="425"/>
        <w:jc w:val="both"/>
        <w:rPr>
          <w:sz w:val="24"/>
          <w:szCs w:val="24"/>
        </w:rPr>
      </w:pPr>
      <w:r w:rsidRPr="00936168">
        <w:rPr>
          <w:sz w:val="24"/>
          <w:szCs w:val="24"/>
        </w:rPr>
        <w:t>5.1.12. При готовности Объекта Подрядчик в 5-дневный срок должен известить об этом Заказчика;</w:t>
      </w:r>
    </w:p>
    <w:p w:rsidR="00936168" w:rsidRPr="00936168" w:rsidRDefault="00936168" w:rsidP="00936168">
      <w:pPr>
        <w:ind w:firstLine="425"/>
        <w:jc w:val="both"/>
        <w:rPr>
          <w:sz w:val="24"/>
          <w:szCs w:val="24"/>
        </w:rPr>
      </w:pPr>
      <w:r w:rsidRPr="00936168">
        <w:rPr>
          <w:sz w:val="24"/>
          <w:szCs w:val="24"/>
        </w:rPr>
        <w:t>5.1.13. Немедленно известить Заказчика и, до получения от него указаний, приостановить работы при обнаружении:</w:t>
      </w:r>
    </w:p>
    <w:p w:rsidR="00936168" w:rsidRPr="00936168" w:rsidRDefault="00936168" w:rsidP="00936168">
      <w:pPr>
        <w:numPr>
          <w:ilvl w:val="0"/>
          <w:numId w:val="33"/>
        </w:numPr>
        <w:tabs>
          <w:tab w:val="num" w:pos="540"/>
        </w:tabs>
        <w:ind w:left="0" w:firstLine="425"/>
        <w:jc w:val="both"/>
        <w:rPr>
          <w:sz w:val="24"/>
          <w:szCs w:val="24"/>
        </w:rPr>
      </w:pPr>
      <w:r w:rsidRPr="00936168">
        <w:rPr>
          <w:sz w:val="24"/>
          <w:szCs w:val="24"/>
        </w:rPr>
        <w:t>возможных неблагоприятных для Заказчика последствий выполнения его указаний о способе исполнения работы;</w:t>
      </w:r>
    </w:p>
    <w:p w:rsidR="00936168" w:rsidRPr="00936168" w:rsidRDefault="00936168" w:rsidP="00936168">
      <w:pPr>
        <w:numPr>
          <w:ilvl w:val="0"/>
          <w:numId w:val="33"/>
        </w:numPr>
        <w:tabs>
          <w:tab w:val="num" w:pos="540"/>
        </w:tabs>
        <w:ind w:left="0" w:firstLine="425"/>
        <w:jc w:val="both"/>
        <w:rPr>
          <w:sz w:val="24"/>
          <w:szCs w:val="24"/>
        </w:rPr>
      </w:pPr>
      <w:r w:rsidRPr="00936168">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936168" w:rsidRPr="00936168" w:rsidRDefault="00936168" w:rsidP="00936168">
      <w:pPr>
        <w:ind w:firstLine="425"/>
        <w:jc w:val="both"/>
        <w:rPr>
          <w:sz w:val="24"/>
          <w:szCs w:val="24"/>
        </w:rPr>
      </w:pPr>
      <w:r w:rsidRPr="00936168">
        <w:rPr>
          <w:sz w:val="24"/>
          <w:szCs w:val="24"/>
        </w:rPr>
        <w:t>5.1.14.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936168" w:rsidRPr="00936168" w:rsidRDefault="00936168" w:rsidP="00936168">
      <w:pPr>
        <w:ind w:firstLine="425"/>
        <w:jc w:val="both"/>
        <w:rPr>
          <w:sz w:val="24"/>
          <w:szCs w:val="24"/>
        </w:rPr>
      </w:pPr>
      <w:r w:rsidRPr="00936168">
        <w:rPr>
          <w:sz w:val="24"/>
          <w:szCs w:val="24"/>
        </w:rPr>
        <w:t>5.1.15.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 и эксплуатирующей организации;</w:t>
      </w:r>
    </w:p>
    <w:p w:rsidR="00936168" w:rsidRPr="00936168" w:rsidRDefault="00936168" w:rsidP="00936168">
      <w:pPr>
        <w:ind w:firstLine="425"/>
        <w:jc w:val="both"/>
        <w:rPr>
          <w:sz w:val="24"/>
          <w:szCs w:val="24"/>
        </w:rPr>
      </w:pPr>
      <w:r w:rsidRPr="00936168">
        <w:rPr>
          <w:sz w:val="24"/>
          <w:szCs w:val="24"/>
        </w:rPr>
        <w:t>5.1.16. Нести расходы по содержанию Объекта до передачи его эксплуатирующей организации;</w:t>
      </w:r>
    </w:p>
    <w:p w:rsidR="00936168" w:rsidRPr="00936168" w:rsidRDefault="00936168" w:rsidP="00936168">
      <w:pPr>
        <w:ind w:firstLine="426"/>
        <w:jc w:val="both"/>
        <w:rPr>
          <w:sz w:val="24"/>
          <w:szCs w:val="24"/>
        </w:rPr>
      </w:pPr>
      <w:r w:rsidRPr="00936168">
        <w:rPr>
          <w:sz w:val="24"/>
          <w:szCs w:val="24"/>
        </w:rPr>
        <w:t>5.1.17. Подготовить и передать Заказчику пакет документов (акты допуска и др. разрешительную документацию);</w:t>
      </w:r>
    </w:p>
    <w:p w:rsidR="00936168" w:rsidRPr="00936168" w:rsidRDefault="00936168" w:rsidP="00936168">
      <w:pPr>
        <w:ind w:firstLine="426"/>
        <w:jc w:val="both"/>
        <w:rPr>
          <w:sz w:val="24"/>
          <w:szCs w:val="24"/>
        </w:rPr>
      </w:pPr>
      <w:r w:rsidRPr="00936168">
        <w:rPr>
          <w:color w:val="000000"/>
          <w:sz w:val="24"/>
          <w:szCs w:val="24"/>
        </w:rPr>
        <w:t xml:space="preserve">5.1.18. Совместно с Заказчиком выполнить в присутствии представителей эксплуатирующей организации испытательные и другие необходимые для передачи </w:t>
      </w:r>
      <w:r w:rsidRPr="00936168">
        <w:rPr>
          <w:color w:val="000000"/>
          <w:sz w:val="24"/>
          <w:szCs w:val="24"/>
        </w:rPr>
        <w:lastRenderedPageBreak/>
        <w:t>Объекта работы с оформлением соответствующих документов.</w:t>
      </w:r>
      <w:r w:rsidRPr="00936168">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936168" w:rsidRPr="00936168" w:rsidRDefault="00936168" w:rsidP="00936168">
      <w:pPr>
        <w:ind w:firstLine="426"/>
        <w:jc w:val="both"/>
        <w:rPr>
          <w:sz w:val="24"/>
          <w:szCs w:val="24"/>
        </w:rPr>
      </w:pPr>
      <w:r w:rsidRPr="00936168">
        <w:rPr>
          <w:sz w:val="24"/>
          <w:szCs w:val="24"/>
        </w:rPr>
        <w:t>5.1.19. Совместно с Заказчиком выполнить комплекс мероприятий по вводу Объекта в эксплуатацию;</w:t>
      </w:r>
    </w:p>
    <w:p w:rsidR="00936168" w:rsidRPr="00936168" w:rsidRDefault="00936168" w:rsidP="00936168">
      <w:pPr>
        <w:ind w:firstLine="425"/>
        <w:jc w:val="both"/>
        <w:rPr>
          <w:sz w:val="24"/>
          <w:szCs w:val="24"/>
        </w:rPr>
      </w:pPr>
      <w:r w:rsidRPr="00936168">
        <w:rPr>
          <w:sz w:val="24"/>
          <w:szCs w:val="24"/>
        </w:rPr>
        <w:t>5.1.20. Выполнить в полном объеме все свои обязательства, предусмотренные в других статьях настоящего Контракта.</w:t>
      </w:r>
    </w:p>
    <w:p w:rsidR="00936168" w:rsidRPr="00936168" w:rsidRDefault="00936168" w:rsidP="00936168">
      <w:pPr>
        <w:ind w:firstLine="425"/>
        <w:jc w:val="both"/>
        <w:rPr>
          <w:sz w:val="24"/>
          <w:szCs w:val="24"/>
        </w:rPr>
      </w:pPr>
      <w:r w:rsidRPr="00936168">
        <w:rPr>
          <w:sz w:val="24"/>
          <w:szCs w:val="24"/>
        </w:rPr>
        <w:t>5.1.21. Объект должен быть сдан Заказчику и эксплуатирующим организациям с предоставлением пакета разрешительной и исполнительной документации для пуска в эксплуатацию.</w:t>
      </w:r>
    </w:p>
    <w:p w:rsidR="00936168" w:rsidRPr="00936168" w:rsidRDefault="00936168" w:rsidP="00936168">
      <w:pPr>
        <w:ind w:firstLine="426"/>
        <w:jc w:val="both"/>
        <w:rPr>
          <w:sz w:val="24"/>
          <w:szCs w:val="24"/>
        </w:rPr>
      </w:pPr>
      <w:r w:rsidRPr="00936168">
        <w:rPr>
          <w:sz w:val="24"/>
          <w:szCs w:val="24"/>
        </w:rPr>
        <w:t>5.2. Риск случайной гибели или случайного повреждения Объекта до его приемки Заказчиком несет Подрядчик.</w:t>
      </w:r>
    </w:p>
    <w:p w:rsidR="00936168" w:rsidRPr="00936168" w:rsidRDefault="00936168" w:rsidP="00936168">
      <w:pPr>
        <w:ind w:left="360"/>
        <w:jc w:val="both"/>
        <w:rPr>
          <w:sz w:val="24"/>
          <w:szCs w:val="24"/>
        </w:rPr>
      </w:pPr>
      <w:r w:rsidRPr="00936168">
        <w:rPr>
          <w:sz w:val="24"/>
          <w:szCs w:val="24"/>
        </w:rPr>
        <w:t xml:space="preserve"> 5.3. Подрядчик имеет право:</w:t>
      </w:r>
    </w:p>
    <w:p w:rsidR="00936168" w:rsidRPr="00936168" w:rsidRDefault="00936168" w:rsidP="00936168">
      <w:pPr>
        <w:ind w:firstLine="360"/>
        <w:jc w:val="both"/>
        <w:rPr>
          <w:sz w:val="24"/>
          <w:szCs w:val="24"/>
        </w:rPr>
      </w:pPr>
      <w:r w:rsidRPr="00936168">
        <w:rPr>
          <w:sz w:val="24"/>
          <w:szCs w:val="24"/>
        </w:rPr>
        <w:t>5.3.1. Завершить работы в более короткий срок, чем предусмотрено контрактом, при согласовании с Заказчиком;</w:t>
      </w:r>
    </w:p>
    <w:p w:rsidR="00936168" w:rsidRPr="00111D4A" w:rsidRDefault="00936168" w:rsidP="00111D4A">
      <w:pPr>
        <w:ind w:firstLine="360"/>
        <w:jc w:val="both"/>
        <w:rPr>
          <w:sz w:val="24"/>
          <w:szCs w:val="24"/>
        </w:rPr>
      </w:pPr>
      <w:r w:rsidRPr="00936168">
        <w:rPr>
          <w:sz w:val="24"/>
          <w:szCs w:val="24"/>
        </w:rPr>
        <w:t>5.3.2. Самостоятельно выбирать численность необходимого персонала.</w:t>
      </w:r>
    </w:p>
    <w:p w:rsidR="00936168" w:rsidRPr="00936168" w:rsidRDefault="00936168" w:rsidP="00936168">
      <w:pPr>
        <w:widowControl/>
        <w:tabs>
          <w:tab w:val="left" w:pos="540"/>
        </w:tabs>
        <w:jc w:val="both"/>
        <w:rPr>
          <w:rFonts w:cs="Arial"/>
          <w:sz w:val="24"/>
          <w:szCs w:val="24"/>
        </w:rPr>
      </w:pPr>
    </w:p>
    <w:p w:rsidR="00936168" w:rsidRPr="00936168" w:rsidRDefault="00936168" w:rsidP="00936168">
      <w:pPr>
        <w:numPr>
          <w:ilvl w:val="0"/>
          <w:numId w:val="36"/>
        </w:numPr>
        <w:jc w:val="center"/>
        <w:rPr>
          <w:b/>
          <w:sz w:val="24"/>
          <w:szCs w:val="24"/>
        </w:rPr>
      </w:pPr>
      <w:r w:rsidRPr="00936168">
        <w:rPr>
          <w:b/>
          <w:sz w:val="24"/>
          <w:szCs w:val="24"/>
        </w:rPr>
        <w:t>ПРАВА И ОБЯЗАННОСТИ ЗАКАЗЧИКА.</w:t>
      </w:r>
    </w:p>
    <w:p w:rsidR="00936168" w:rsidRPr="00936168" w:rsidRDefault="00936168" w:rsidP="00936168">
      <w:pPr>
        <w:ind w:firstLine="425"/>
        <w:jc w:val="both"/>
        <w:rPr>
          <w:b/>
          <w:sz w:val="24"/>
          <w:szCs w:val="24"/>
        </w:rPr>
      </w:pPr>
      <w:r w:rsidRPr="00936168">
        <w:rPr>
          <w:sz w:val="24"/>
          <w:szCs w:val="24"/>
        </w:rPr>
        <w:t>6.1. Для реализации настоящего Контракта Заказчик обязан:</w:t>
      </w:r>
    </w:p>
    <w:p w:rsidR="00936168" w:rsidRPr="00936168" w:rsidRDefault="00936168" w:rsidP="00936168">
      <w:pPr>
        <w:ind w:firstLine="425"/>
        <w:jc w:val="both"/>
        <w:rPr>
          <w:sz w:val="24"/>
          <w:szCs w:val="24"/>
        </w:rPr>
      </w:pPr>
      <w:r w:rsidRPr="00936168">
        <w:rPr>
          <w:sz w:val="24"/>
          <w:szCs w:val="24"/>
        </w:rPr>
        <w:t xml:space="preserve">6.1.1. Передать строительную площадку, пригодную для выполнения работ, предусмотренных п.1.1 настоящего Контракта. Приемка-передача строительной площадки оформляется Актом приема-передачи строительной площадки (Приложение № 2 к Контракту). </w:t>
      </w:r>
    </w:p>
    <w:p w:rsidR="00936168" w:rsidRPr="00936168" w:rsidRDefault="00936168" w:rsidP="00936168">
      <w:pPr>
        <w:ind w:firstLine="425"/>
        <w:jc w:val="both"/>
        <w:rPr>
          <w:sz w:val="24"/>
          <w:szCs w:val="24"/>
        </w:rPr>
      </w:pPr>
      <w:r w:rsidRPr="00936168">
        <w:rPr>
          <w:sz w:val="24"/>
          <w:szCs w:val="24"/>
        </w:rPr>
        <w:t>6.1.2.  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проектно-сметной документации (Приложение № 3 к Контракту). Передаваемая документация должна быть составлена в соответствии с требованиями строительных норм и правил, и утверждена в установленном порядке.</w:t>
      </w:r>
    </w:p>
    <w:p w:rsidR="00936168" w:rsidRPr="00936168" w:rsidRDefault="00936168" w:rsidP="00936168">
      <w:pPr>
        <w:ind w:firstLine="425"/>
        <w:jc w:val="both"/>
        <w:rPr>
          <w:sz w:val="24"/>
          <w:szCs w:val="24"/>
        </w:rPr>
      </w:pPr>
      <w:r w:rsidRPr="00936168">
        <w:rPr>
          <w:sz w:val="24"/>
          <w:szCs w:val="24"/>
        </w:rPr>
        <w:t>6.1.3. Передать Подрядчику по окончании всех объемов работ перечень исполнительной документации в соответствии со СНиП, необходимой для приема Объекта;</w:t>
      </w:r>
    </w:p>
    <w:p w:rsidR="00936168" w:rsidRPr="00936168" w:rsidRDefault="00936168" w:rsidP="00936168">
      <w:pPr>
        <w:ind w:firstLine="425"/>
        <w:jc w:val="both"/>
        <w:rPr>
          <w:sz w:val="24"/>
          <w:szCs w:val="24"/>
        </w:rPr>
      </w:pPr>
      <w:r w:rsidRPr="00936168">
        <w:rPr>
          <w:sz w:val="24"/>
          <w:szCs w:val="24"/>
        </w:rPr>
        <w:t xml:space="preserve">6.1.4. Произвести приемку и оплату работ, выполненных Подрядчиком, в порядке, предусмотренном в настоящем Контракте. </w:t>
      </w:r>
    </w:p>
    <w:p w:rsidR="00936168" w:rsidRPr="00936168" w:rsidRDefault="00936168" w:rsidP="00936168">
      <w:pPr>
        <w:ind w:firstLine="425"/>
        <w:jc w:val="both"/>
        <w:rPr>
          <w:sz w:val="24"/>
          <w:szCs w:val="24"/>
        </w:rPr>
      </w:pPr>
      <w:r w:rsidRPr="00936168">
        <w:rPr>
          <w:sz w:val="24"/>
          <w:szCs w:val="24"/>
        </w:rPr>
        <w:t xml:space="preserve">6.1.5. Осуществлять </w:t>
      </w:r>
      <w:proofErr w:type="gramStart"/>
      <w:r w:rsidRPr="00936168">
        <w:rPr>
          <w:sz w:val="24"/>
          <w:szCs w:val="24"/>
        </w:rPr>
        <w:t>контроль за</w:t>
      </w:r>
      <w:proofErr w:type="gramEnd"/>
      <w:r w:rsidRPr="00936168">
        <w:rPr>
          <w:sz w:val="24"/>
          <w:szCs w:val="24"/>
        </w:rPr>
        <w:t xml:space="preserve"> ходом и качеством выполняемых работ, соблюдением сроков их выполнения, а также качеством материалов.</w:t>
      </w:r>
    </w:p>
    <w:p w:rsidR="00936168" w:rsidRPr="00936168" w:rsidRDefault="00936168" w:rsidP="00936168">
      <w:pPr>
        <w:jc w:val="both"/>
        <w:rPr>
          <w:sz w:val="24"/>
          <w:szCs w:val="24"/>
        </w:rPr>
      </w:pPr>
      <w:r w:rsidRPr="00936168">
        <w:rPr>
          <w:sz w:val="24"/>
          <w:szCs w:val="24"/>
        </w:rPr>
        <w:t xml:space="preserve">       6.1.6.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936168" w:rsidRPr="00936168" w:rsidRDefault="00936168" w:rsidP="00936168">
      <w:pPr>
        <w:ind w:firstLine="425"/>
        <w:jc w:val="both"/>
        <w:rPr>
          <w:sz w:val="24"/>
          <w:szCs w:val="24"/>
        </w:rPr>
      </w:pPr>
      <w:r w:rsidRPr="00936168">
        <w:rPr>
          <w:sz w:val="24"/>
          <w:szCs w:val="24"/>
        </w:rPr>
        <w:t xml:space="preserve">6.1.7. Выделять своих представителей для оперативного решения вопросов, возникающих при осуществлении работ в рамках настоящего контракта. </w:t>
      </w:r>
    </w:p>
    <w:p w:rsidR="00936168" w:rsidRPr="00936168" w:rsidRDefault="00936168" w:rsidP="00936168">
      <w:pPr>
        <w:ind w:firstLine="425"/>
        <w:jc w:val="both"/>
        <w:rPr>
          <w:sz w:val="24"/>
          <w:szCs w:val="24"/>
        </w:rPr>
      </w:pPr>
      <w:r w:rsidRPr="00936168">
        <w:rPr>
          <w:sz w:val="24"/>
          <w:szCs w:val="24"/>
        </w:rPr>
        <w:t>6.1.8. Обеспечивать финансирование в период осуществления работ по строительству Объекта.</w:t>
      </w:r>
    </w:p>
    <w:p w:rsidR="00936168" w:rsidRPr="00936168" w:rsidRDefault="00936168" w:rsidP="00936168">
      <w:pPr>
        <w:ind w:firstLine="425"/>
        <w:jc w:val="both"/>
        <w:rPr>
          <w:sz w:val="24"/>
          <w:szCs w:val="24"/>
        </w:rPr>
      </w:pPr>
      <w:r w:rsidRPr="00936168">
        <w:rPr>
          <w:sz w:val="24"/>
          <w:szCs w:val="24"/>
        </w:rPr>
        <w:t xml:space="preserve">6.1.9. </w:t>
      </w:r>
      <w:proofErr w:type="gramStart"/>
      <w:r w:rsidRPr="00936168">
        <w:rPr>
          <w:sz w:val="24"/>
          <w:szCs w:val="24"/>
        </w:rPr>
        <w:t>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936168" w:rsidRPr="00936168" w:rsidRDefault="00936168" w:rsidP="00936168">
      <w:pPr>
        <w:ind w:firstLine="425"/>
        <w:jc w:val="both"/>
        <w:rPr>
          <w:sz w:val="24"/>
          <w:szCs w:val="24"/>
        </w:rPr>
      </w:pPr>
      <w:r w:rsidRPr="00936168">
        <w:rPr>
          <w:sz w:val="24"/>
          <w:szCs w:val="24"/>
        </w:rPr>
        <w:t>6.1.10. Выполнить в полном объеме все свои обязательства, предусмотренные настоящим Контрактом.</w:t>
      </w:r>
    </w:p>
    <w:p w:rsidR="00936168" w:rsidRPr="00936168" w:rsidRDefault="00936168" w:rsidP="00936168">
      <w:pPr>
        <w:ind w:firstLine="425"/>
        <w:jc w:val="both"/>
        <w:rPr>
          <w:sz w:val="24"/>
          <w:szCs w:val="24"/>
        </w:rPr>
      </w:pPr>
      <w:r w:rsidRPr="00936168">
        <w:rPr>
          <w:sz w:val="24"/>
          <w:szCs w:val="24"/>
        </w:rPr>
        <w:lastRenderedPageBreak/>
        <w:t>6.2. Заказчик имеет право:</w:t>
      </w:r>
    </w:p>
    <w:p w:rsidR="00936168" w:rsidRPr="00936168" w:rsidRDefault="00936168" w:rsidP="00936168">
      <w:pPr>
        <w:ind w:firstLine="425"/>
        <w:jc w:val="both"/>
        <w:rPr>
          <w:sz w:val="24"/>
          <w:szCs w:val="24"/>
        </w:rPr>
      </w:pPr>
      <w:r w:rsidRPr="00936168">
        <w:rPr>
          <w:sz w:val="24"/>
          <w:szCs w:val="24"/>
        </w:rPr>
        <w:t>- требовать качественного выполнения работ в установленные сроки, предусмотренных настоящим Контрактом;</w:t>
      </w:r>
    </w:p>
    <w:p w:rsidR="00936168" w:rsidRDefault="00936168" w:rsidP="00241948">
      <w:pPr>
        <w:ind w:firstLine="425"/>
        <w:jc w:val="both"/>
        <w:rPr>
          <w:sz w:val="24"/>
          <w:szCs w:val="24"/>
        </w:rPr>
      </w:pPr>
      <w:r w:rsidRPr="00936168">
        <w:rPr>
          <w:sz w:val="24"/>
          <w:szCs w:val="24"/>
        </w:rPr>
        <w:t>- требовать безвозмездного устранения Подрядчиком выявленных дефектов и недостатков в работе.</w:t>
      </w:r>
    </w:p>
    <w:p w:rsidR="00241948" w:rsidRPr="00936168" w:rsidRDefault="00241948" w:rsidP="00241948">
      <w:pPr>
        <w:ind w:firstLine="425"/>
        <w:jc w:val="both"/>
        <w:rPr>
          <w:sz w:val="24"/>
          <w:szCs w:val="24"/>
        </w:rPr>
      </w:pPr>
    </w:p>
    <w:p w:rsidR="00936168" w:rsidRPr="00936168" w:rsidRDefault="00936168" w:rsidP="00936168">
      <w:pPr>
        <w:ind w:firstLine="425"/>
        <w:jc w:val="center"/>
        <w:rPr>
          <w:b/>
          <w:sz w:val="24"/>
          <w:szCs w:val="24"/>
        </w:rPr>
      </w:pPr>
      <w:r w:rsidRPr="00936168">
        <w:rPr>
          <w:b/>
          <w:sz w:val="24"/>
          <w:szCs w:val="24"/>
        </w:rPr>
        <w:t>7. ПОРЯДОК ВЫПОЛНЕНИЯ РАБОТ.</w:t>
      </w:r>
    </w:p>
    <w:p w:rsidR="00936168" w:rsidRPr="00936168" w:rsidRDefault="00936168" w:rsidP="00936168">
      <w:pPr>
        <w:ind w:firstLine="426"/>
        <w:jc w:val="both"/>
        <w:rPr>
          <w:sz w:val="24"/>
          <w:szCs w:val="24"/>
        </w:rPr>
      </w:pPr>
      <w:r w:rsidRPr="00936168">
        <w:rPr>
          <w:sz w:val="24"/>
          <w:szCs w:val="24"/>
        </w:rPr>
        <w:t>7.1. Подрядчик начинает выполнять работы, предусмотренные п.1.1. настоящего Контракта, после выполнения Заказчиком условия, предусмотренного пунктом 6.1.1. настоящего Контракта.</w:t>
      </w:r>
    </w:p>
    <w:p w:rsidR="00936168" w:rsidRPr="00936168" w:rsidRDefault="00936168" w:rsidP="00936168">
      <w:pPr>
        <w:ind w:firstLine="426"/>
        <w:jc w:val="both"/>
        <w:rPr>
          <w:sz w:val="24"/>
          <w:szCs w:val="24"/>
        </w:rPr>
      </w:pPr>
      <w:r w:rsidRPr="00936168">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936168" w:rsidRPr="00936168" w:rsidRDefault="00936168" w:rsidP="00936168">
      <w:pPr>
        <w:ind w:firstLine="426"/>
        <w:jc w:val="both"/>
        <w:rPr>
          <w:sz w:val="24"/>
          <w:szCs w:val="24"/>
        </w:rPr>
      </w:pPr>
      <w:r w:rsidRPr="00936168">
        <w:rPr>
          <w:sz w:val="24"/>
          <w:szCs w:val="24"/>
        </w:rPr>
        <w:t>Заказчик вправе включать в журнал производства работ свои комментарии 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936168" w:rsidRPr="00936168" w:rsidRDefault="00936168" w:rsidP="00936168">
      <w:pPr>
        <w:ind w:firstLine="426"/>
        <w:jc w:val="both"/>
        <w:rPr>
          <w:sz w:val="24"/>
          <w:szCs w:val="24"/>
        </w:rPr>
      </w:pPr>
      <w:r w:rsidRPr="00936168">
        <w:rPr>
          <w:spacing w:val="-1"/>
          <w:sz w:val="24"/>
          <w:szCs w:val="24"/>
        </w:rPr>
        <w:t>7.3.</w:t>
      </w:r>
      <w:r w:rsidRPr="00936168">
        <w:rPr>
          <w:sz w:val="24"/>
          <w:szCs w:val="24"/>
        </w:rPr>
        <w:t xml:space="preserve"> 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936168" w:rsidRPr="00936168" w:rsidRDefault="00936168" w:rsidP="00936168">
      <w:pPr>
        <w:ind w:firstLine="426"/>
        <w:jc w:val="both"/>
        <w:rPr>
          <w:sz w:val="24"/>
          <w:szCs w:val="24"/>
        </w:rPr>
      </w:pPr>
      <w:r w:rsidRPr="00936168">
        <w:rPr>
          <w:sz w:val="24"/>
          <w:szCs w:val="24"/>
        </w:rPr>
        <w:t>В случае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936168" w:rsidRPr="00936168" w:rsidRDefault="00936168" w:rsidP="00936168">
      <w:pPr>
        <w:ind w:firstLine="426"/>
        <w:jc w:val="both"/>
        <w:rPr>
          <w:sz w:val="24"/>
          <w:szCs w:val="24"/>
        </w:rPr>
      </w:pPr>
      <w:bookmarkStart w:id="1" w:name="OLE_LINK47"/>
      <w:r w:rsidRPr="00936168">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1"/>
    </w:p>
    <w:p w:rsidR="00936168" w:rsidRPr="00936168" w:rsidRDefault="00936168" w:rsidP="00936168">
      <w:pPr>
        <w:ind w:firstLine="426"/>
        <w:jc w:val="both"/>
        <w:rPr>
          <w:sz w:val="24"/>
          <w:szCs w:val="24"/>
        </w:rPr>
      </w:pPr>
      <w:r w:rsidRPr="00936168">
        <w:rPr>
          <w:sz w:val="24"/>
          <w:szCs w:val="24"/>
        </w:rPr>
        <w:t xml:space="preserve">7.4. Заказчик назначает своего представителя на строительство, который от его имени совместно с Подрядчиком осуществляет приемку выполненных работ, технический надзор и </w:t>
      </w:r>
      <w:proofErr w:type="gramStart"/>
      <w:r w:rsidRPr="00936168">
        <w:rPr>
          <w:sz w:val="24"/>
          <w:szCs w:val="24"/>
        </w:rPr>
        <w:t>контроль за</w:t>
      </w:r>
      <w:proofErr w:type="gramEnd"/>
      <w:r w:rsidRPr="00936168">
        <w:rPr>
          <w:sz w:val="24"/>
          <w:szCs w:val="24"/>
        </w:rPr>
        <w:t xml:space="preserve"> выполнением работ по настоящему Контракту и их качеством, а также производит проверку соответствия используемых Подрядчиком материалов и оборудования условиям Контракта (Приложение №4 к Контракту)  и проектной документации.</w:t>
      </w:r>
    </w:p>
    <w:p w:rsidR="00936168" w:rsidRPr="00936168" w:rsidRDefault="00936168" w:rsidP="00936168">
      <w:pPr>
        <w:ind w:firstLine="426"/>
        <w:jc w:val="both"/>
        <w:rPr>
          <w:sz w:val="24"/>
          <w:szCs w:val="24"/>
        </w:rPr>
      </w:pPr>
      <w:r w:rsidRPr="00936168">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строительства. Подрядчик обеспечивает представителя Заказчика помещением для работы.</w:t>
      </w:r>
    </w:p>
    <w:p w:rsidR="00936168" w:rsidRPr="00936168" w:rsidRDefault="00936168" w:rsidP="00936168">
      <w:pPr>
        <w:rPr>
          <w:b/>
          <w:sz w:val="24"/>
          <w:szCs w:val="24"/>
        </w:rPr>
      </w:pPr>
    </w:p>
    <w:p w:rsidR="00936168" w:rsidRPr="00936168" w:rsidRDefault="00936168" w:rsidP="00936168">
      <w:pPr>
        <w:numPr>
          <w:ilvl w:val="0"/>
          <w:numId w:val="35"/>
        </w:numPr>
        <w:jc w:val="center"/>
        <w:rPr>
          <w:b/>
          <w:sz w:val="24"/>
          <w:szCs w:val="24"/>
        </w:rPr>
      </w:pPr>
      <w:r w:rsidRPr="00936168">
        <w:rPr>
          <w:b/>
          <w:sz w:val="24"/>
          <w:szCs w:val="24"/>
        </w:rPr>
        <w:t>СДАЧА, ПРИЕМКА РАБОТ.</w:t>
      </w:r>
    </w:p>
    <w:p w:rsidR="00936168" w:rsidRPr="00936168" w:rsidRDefault="00936168" w:rsidP="00936168">
      <w:pPr>
        <w:ind w:firstLine="426"/>
        <w:jc w:val="both"/>
        <w:rPr>
          <w:sz w:val="24"/>
          <w:szCs w:val="24"/>
        </w:rPr>
      </w:pPr>
      <w:r w:rsidRPr="00936168">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936168" w:rsidRPr="00936168" w:rsidRDefault="00936168" w:rsidP="00936168">
      <w:pPr>
        <w:ind w:firstLine="426"/>
        <w:jc w:val="both"/>
        <w:rPr>
          <w:sz w:val="24"/>
          <w:szCs w:val="24"/>
        </w:rPr>
      </w:pPr>
      <w:r w:rsidRPr="00936168">
        <w:rPr>
          <w:sz w:val="24"/>
          <w:szCs w:val="24"/>
        </w:rPr>
        <w:t>8.2. Ввод в эксплуатацию законченного строительством объекта осуществляется после выполнения Сторонами всех обязательств, предусмотренных настоящим Контрактом, в соответствии с установленным порядком.</w:t>
      </w:r>
    </w:p>
    <w:p w:rsidR="00936168" w:rsidRPr="00936168" w:rsidRDefault="00936168" w:rsidP="00936168">
      <w:pPr>
        <w:ind w:firstLine="426"/>
        <w:jc w:val="both"/>
        <w:rPr>
          <w:sz w:val="24"/>
          <w:szCs w:val="24"/>
        </w:rPr>
      </w:pPr>
      <w:r w:rsidRPr="00936168">
        <w:rPr>
          <w:sz w:val="24"/>
          <w:szCs w:val="24"/>
        </w:rPr>
        <w:t xml:space="preserve">8.3. Подрядчик после выполнения работ в полном объеме передает два экземпляра 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w:t>
      </w:r>
      <w:r w:rsidRPr="00936168">
        <w:rPr>
          <w:sz w:val="24"/>
          <w:szCs w:val="24"/>
        </w:rPr>
        <w:lastRenderedPageBreak/>
        <w:t xml:space="preserve">подтверждением соответствия переданной </w:t>
      </w:r>
      <w:proofErr w:type="gramStart"/>
      <w:r w:rsidRPr="00936168">
        <w:rPr>
          <w:sz w:val="24"/>
          <w:szCs w:val="24"/>
        </w:rPr>
        <w:t>документации</w:t>
      </w:r>
      <w:proofErr w:type="gramEnd"/>
      <w:r w:rsidRPr="00936168">
        <w:rPr>
          <w:sz w:val="24"/>
          <w:szCs w:val="24"/>
        </w:rPr>
        <w:t xml:space="preserve"> фактически выполненным работам.</w:t>
      </w:r>
    </w:p>
    <w:p w:rsidR="00936168" w:rsidRPr="00936168" w:rsidRDefault="00936168" w:rsidP="00936168">
      <w:pPr>
        <w:ind w:firstLine="426"/>
        <w:jc w:val="both"/>
        <w:rPr>
          <w:sz w:val="24"/>
          <w:szCs w:val="24"/>
        </w:rPr>
      </w:pPr>
      <w:r w:rsidRPr="00936168">
        <w:rPr>
          <w:sz w:val="24"/>
          <w:szCs w:val="24"/>
        </w:rPr>
        <w:t>8.4. Подрядчик вправе осуществлять проведение рационализаторских предложений, удешевляющих строительство, если их реализация не ухудшает предусмотренные проектом технические и эксплуатационные характеристики объекта с согласия Заказчика.</w:t>
      </w:r>
    </w:p>
    <w:p w:rsidR="00936168" w:rsidRPr="00936168" w:rsidRDefault="00936168" w:rsidP="00936168">
      <w:pPr>
        <w:ind w:firstLine="426"/>
        <w:jc w:val="both"/>
        <w:rPr>
          <w:sz w:val="24"/>
          <w:szCs w:val="24"/>
        </w:rPr>
      </w:pPr>
      <w:r w:rsidRPr="00936168">
        <w:rPr>
          <w:sz w:val="24"/>
          <w:szCs w:val="24"/>
        </w:rPr>
        <w:t>8.5. Работы, выполненные с изменением или отклонением от проекта, не оформленные в установленном порядке, оплате не подлежат.</w:t>
      </w:r>
    </w:p>
    <w:p w:rsidR="00936168" w:rsidRPr="00936168" w:rsidRDefault="00936168" w:rsidP="00936168">
      <w:pPr>
        <w:jc w:val="both"/>
        <w:rPr>
          <w:sz w:val="24"/>
          <w:szCs w:val="24"/>
        </w:rPr>
      </w:pPr>
    </w:p>
    <w:p w:rsidR="00936168" w:rsidRPr="00936168" w:rsidRDefault="00936168" w:rsidP="00936168">
      <w:pPr>
        <w:numPr>
          <w:ilvl w:val="0"/>
          <w:numId w:val="35"/>
        </w:numPr>
        <w:jc w:val="center"/>
        <w:rPr>
          <w:b/>
          <w:sz w:val="24"/>
          <w:szCs w:val="24"/>
        </w:rPr>
      </w:pPr>
      <w:r w:rsidRPr="00936168">
        <w:rPr>
          <w:b/>
          <w:sz w:val="24"/>
          <w:szCs w:val="24"/>
        </w:rPr>
        <w:t>ГАРАНТИИ КАЧЕСТВА ПО СДАННЫМ РАБОТАМ.</w:t>
      </w:r>
    </w:p>
    <w:p w:rsidR="00936168" w:rsidRPr="00936168" w:rsidRDefault="00936168" w:rsidP="00936168">
      <w:pPr>
        <w:ind w:firstLine="426"/>
        <w:jc w:val="both"/>
        <w:rPr>
          <w:sz w:val="24"/>
          <w:szCs w:val="24"/>
        </w:rPr>
      </w:pPr>
      <w:r w:rsidRPr="00936168">
        <w:rPr>
          <w:sz w:val="24"/>
          <w:szCs w:val="24"/>
        </w:rPr>
        <w:t>9.1.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 а также требованиям действующих, технических регламентов.</w:t>
      </w:r>
    </w:p>
    <w:p w:rsidR="00936168" w:rsidRPr="00936168" w:rsidRDefault="00936168" w:rsidP="00936168">
      <w:pPr>
        <w:ind w:firstLine="426"/>
        <w:jc w:val="both"/>
        <w:rPr>
          <w:sz w:val="24"/>
          <w:szCs w:val="24"/>
        </w:rPr>
      </w:pPr>
      <w:r w:rsidRPr="00936168">
        <w:rPr>
          <w:sz w:val="24"/>
          <w:szCs w:val="24"/>
        </w:rPr>
        <w:t>9.2. Гарантии качества распространяются на все конструктивные элементы и работы, выполненные Подрядчиком по Контракту.</w:t>
      </w:r>
    </w:p>
    <w:p w:rsidR="00936168" w:rsidRPr="00936168" w:rsidRDefault="00936168" w:rsidP="00936168">
      <w:pPr>
        <w:ind w:firstLine="426"/>
        <w:jc w:val="both"/>
        <w:rPr>
          <w:sz w:val="24"/>
          <w:szCs w:val="24"/>
        </w:rPr>
      </w:pPr>
      <w:r w:rsidRPr="00936168">
        <w:rPr>
          <w:sz w:val="24"/>
          <w:szCs w:val="24"/>
        </w:rPr>
        <w:t>9.3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указанного в п. 9.4 Контракта, и несет ответственность за отступление от них.</w:t>
      </w:r>
    </w:p>
    <w:p w:rsidR="00936168" w:rsidRPr="00936168" w:rsidRDefault="00936168" w:rsidP="00936168">
      <w:pPr>
        <w:ind w:firstLine="426"/>
        <w:jc w:val="both"/>
        <w:rPr>
          <w:sz w:val="24"/>
          <w:szCs w:val="24"/>
        </w:rPr>
      </w:pPr>
      <w:r w:rsidRPr="00936168">
        <w:rPr>
          <w:sz w:val="24"/>
          <w:szCs w:val="24"/>
        </w:rPr>
        <w:t xml:space="preserve">9.4. 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sidRPr="00936168">
        <w:rPr>
          <w:sz w:val="24"/>
          <w:szCs w:val="24"/>
        </w:rPr>
        <w:t>с даты разрешения</w:t>
      </w:r>
      <w:proofErr w:type="gramEnd"/>
      <w:r w:rsidRPr="00936168">
        <w:rPr>
          <w:sz w:val="24"/>
          <w:szCs w:val="24"/>
        </w:rPr>
        <w:t xml:space="preserve"> на ввод Объекта в эксплуатацию и составляет пять лет.</w:t>
      </w:r>
    </w:p>
    <w:p w:rsidR="00936168" w:rsidRPr="00936168" w:rsidRDefault="00936168" w:rsidP="00936168">
      <w:pPr>
        <w:ind w:firstLine="426"/>
        <w:jc w:val="both"/>
        <w:rPr>
          <w:sz w:val="24"/>
          <w:szCs w:val="24"/>
        </w:rPr>
      </w:pPr>
      <w:r w:rsidRPr="00936168">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936168" w:rsidRPr="00936168" w:rsidRDefault="00936168" w:rsidP="00936168">
      <w:pPr>
        <w:ind w:firstLine="426"/>
        <w:jc w:val="both"/>
        <w:rPr>
          <w:sz w:val="24"/>
          <w:szCs w:val="24"/>
        </w:rPr>
      </w:pPr>
      <w:r w:rsidRPr="00936168">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936168" w:rsidRPr="00936168" w:rsidRDefault="00936168" w:rsidP="00936168">
      <w:pPr>
        <w:ind w:firstLine="426"/>
        <w:jc w:val="center"/>
        <w:rPr>
          <w:sz w:val="24"/>
          <w:szCs w:val="24"/>
        </w:rPr>
      </w:pPr>
    </w:p>
    <w:p w:rsidR="00936168" w:rsidRPr="00936168" w:rsidRDefault="00936168" w:rsidP="00936168">
      <w:pPr>
        <w:numPr>
          <w:ilvl w:val="0"/>
          <w:numId w:val="35"/>
        </w:numPr>
        <w:jc w:val="center"/>
        <w:rPr>
          <w:b/>
          <w:caps/>
          <w:sz w:val="24"/>
          <w:szCs w:val="24"/>
        </w:rPr>
      </w:pPr>
      <w:r w:rsidRPr="00936168">
        <w:rPr>
          <w:b/>
          <w:caps/>
          <w:sz w:val="24"/>
          <w:szCs w:val="24"/>
        </w:rPr>
        <w:t>Контроль и надзор Заказчика за реализацией контракта.</w:t>
      </w:r>
    </w:p>
    <w:p w:rsidR="00936168" w:rsidRPr="00936168" w:rsidRDefault="00936168" w:rsidP="00936168">
      <w:pPr>
        <w:ind w:firstLine="426"/>
        <w:jc w:val="both"/>
        <w:rPr>
          <w:sz w:val="24"/>
          <w:szCs w:val="24"/>
        </w:rPr>
      </w:pPr>
      <w:r w:rsidRPr="00936168">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936168" w:rsidRPr="00936168" w:rsidRDefault="00936168" w:rsidP="00936168">
      <w:pPr>
        <w:ind w:firstLine="426"/>
        <w:jc w:val="both"/>
        <w:rPr>
          <w:sz w:val="24"/>
          <w:szCs w:val="24"/>
        </w:rPr>
      </w:pPr>
      <w:r w:rsidRPr="00936168">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936168" w:rsidRPr="00936168" w:rsidRDefault="00936168" w:rsidP="00936168">
      <w:pPr>
        <w:ind w:firstLine="426"/>
        <w:jc w:val="both"/>
        <w:rPr>
          <w:sz w:val="24"/>
          <w:szCs w:val="24"/>
        </w:rPr>
      </w:pPr>
      <w:r w:rsidRPr="00936168">
        <w:rPr>
          <w:sz w:val="24"/>
          <w:szCs w:val="24"/>
        </w:rPr>
        <w:t>10.3. Заказчик в целях осуществления контроля и надзора за строительством вправе заключать контракт об оказании услуг по контролю и надзору за ходом и качеством выполняемых работ с соответствующей инженерной организацией.</w:t>
      </w:r>
    </w:p>
    <w:p w:rsidR="00936168" w:rsidRPr="00936168" w:rsidRDefault="00936168" w:rsidP="00936168">
      <w:pPr>
        <w:ind w:firstLine="426"/>
        <w:jc w:val="both"/>
        <w:rPr>
          <w:sz w:val="24"/>
          <w:szCs w:val="24"/>
        </w:rPr>
      </w:pPr>
      <w:r w:rsidRPr="00936168">
        <w:rPr>
          <w:sz w:val="24"/>
          <w:szCs w:val="24"/>
        </w:rPr>
        <w:t xml:space="preserve">10.4. Инженерная организация от имени Заказчика осуществляет технический надзор и </w:t>
      </w:r>
      <w:proofErr w:type="gramStart"/>
      <w:r w:rsidRPr="00936168">
        <w:rPr>
          <w:sz w:val="24"/>
          <w:szCs w:val="24"/>
        </w:rPr>
        <w:t>контроль за</w:t>
      </w:r>
      <w:proofErr w:type="gramEnd"/>
      <w:r w:rsidRPr="00936168">
        <w:rPr>
          <w:sz w:val="24"/>
          <w:szCs w:val="24"/>
        </w:rPr>
        <w:t xml:space="preserve"> соблюдением Подрядчиком сроков выполнения работ и качества работ, а также производит проверку соответствия используемых им материалов условиям настоящего Контракта и проектно-сметной документации. Инженерная организация имеет право беспрепятственного доступа ко всем видам работ в любое время в течение всего периода строительства.</w:t>
      </w:r>
    </w:p>
    <w:p w:rsidR="00936168" w:rsidRPr="00936168" w:rsidRDefault="00936168" w:rsidP="00241948">
      <w:pPr>
        <w:ind w:firstLine="426"/>
        <w:jc w:val="both"/>
        <w:rPr>
          <w:sz w:val="24"/>
          <w:szCs w:val="24"/>
        </w:rPr>
      </w:pPr>
      <w:r w:rsidRPr="00936168">
        <w:rPr>
          <w:sz w:val="24"/>
          <w:szCs w:val="24"/>
        </w:rPr>
        <w:lastRenderedPageBreak/>
        <w:t>10.5. Осуществляя контроль ведения работ, Заказчик (инженерная организация) не вправе вмешиваться в оперативно-хозяйственную деятельность Подрядчика.</w:t>
      </w:r>
    </w:p>
    <w:p w:rsidR="00936168" w:rsidRPr="00936168" w:rsidRDefault="00936168" w:rsidP="00936168">
      <w:pPr>
        <w:rPr>
          <w:b/>
          <w:sz w:val="24"/>
          <w:szCs w:val="24"/>
        </w:rPr>
      </w:pPr>
    </w:p>
    <w:p w:rsidR="00936168" w:rsidRPr="00936168" w:rsidRDefault="00936168" w:rsidP="00936168">
      <w:pPr>
        <w:numPr>
          <w:ilvl w:val="0"/>
          <w:numId w:val="35"/>
        </w:numPr>
        <w:jc w:val="center"/>
        <w:rPr>
          <w:b/>
          <w:sz w:val="24"/>
          <w:szCs w:val="24"/>
        </w:rPr>
      </w:pPr>
      <w:r w:rsidRPr="00936168">
        <w:rPr>
          <w:b/>
          <w:sz w:val="24"/>
          <w:szCs w:val="24"/>
        </w:rPr>
        <w:t>ОТВЕТСТВЕННОСТЬ СТОРОН.</w:t>
      </w:r>
    </w:p>
    <w:p w:rsidR="00936168" w:rsidRPr="00936168" w:rsidRDefault="00936168" w:rsidP="00936168">
      <w:pPr>
        <w:ind w:firstLine="426"/>
        <w:jc w:val="both"/>
        <w:rPr>
          <w:sz w:val="24"/>
          <w:szCs w:val="24"/>
        </w:rPr>
      </w:pPr>
      <w:r w:rsidRPr="00936168">
        <w:rPr>
          <w:sz w:val="24"/>
          <w:szCs w:val="24"/>
        </w:rPr>
        <w:t>11.1.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936168" w:rsidRPr="00936168" w:rsidRDefault="00936168" w:rsidP="00936168">
      <w:pPr>
        <w:ind w:firstLine="426"/>
        <w:jc w:val="both"/>
        <w:rPr>
          <w:sz w:val="24"/>
          <w:szCs w:val="24"/>
        </w:rPr>
      </w:pPr>
      <w:r w:rsidRPr="00936168">
        <w:rPr>
          <w:sz w:val="24"/>
          <w:szCs w:val="24"/>
        </w:rPr>
        <w:t>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936168" w:rsidRPr="00936168" w:rsidRDefault="00936168" w:rsidP="00936168">
      <w:pPr>
        <w:ind w:firstLine="426"/>
        <w:jc w:val="both"/>
        <w:rPr>
          <w:sz w:val="24"/>
          <w:szCs w:val="24"/>
        </w:rPr>
      </w:pPr>
      <w:r w:rsidRPr="00936168">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936168" w:rsidRPr="00936168" w:rsidRDefault="00936168" w:rsidP="00936168">
      <w:pPr>
        <w:ind w:firstLine="426"/>
        <w:jc w:val="both"/>
        <w:rPr>
          <w:sz w:val="24"/>
          <w:szCs w:val="24"/>
        </w:rPr>
      </w:pPr>
      <w:r w:rsidRPr="00936168">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936168" w:rsidRPr="00936168" w:rsidRDefault="00936168" w:rsidP="00936168">
      <w:pPr>
        <w:ind w:firstLine="426"/>
        <w:jc w:val="both"/>
        <w:rPr>
          <w:sz w:val="24"/>
          <w:szCs w:val="24"/>
        </w:rPr>
      </w:pPr>
      <w:r w:rsidRPr="00936168">
        <w:rPr>
          <w:sz w:val="24"/>
          <w:szCs w:val="24"/>
        </w:rPr>
        <w:t>11.5. Уплата пени не освобождает Стороны от исполнения своих обязательств по настоящему Контракту и от возмещения убытков,</w:t>
      </w:r>
      <w:r w:rsidRPr="00936168">
        <w:rPr>
          <w:b/>
          <w:sz w:val="24"/>
          <w:szCs w:val="24"/>
        </w:rPr>
        <w:t xml:space="preserve"> </w:t>
      </w:r>
      <w:r w:rsidRPr="00936168">
        <w:rPr>
          <w:sz w:val="24"/>
          <w:szCs w:val="24"/>
        </w:rPr>
        <w:t xml:space="preserve">причиненных </w:t>
      </w:r>
      <w:proofErr w:type="gramStart"/>
      <w:r w:rsidRPr="00936168">
        <w:rPr>
          <w:sz w:val="24"/>
          <w:szCs w:val="24"/>
        </w:rPr>
        <w:t>не исполнением</w:t>
      </w:r>
      <w:proofErr w:type="gramEnd"/>
      <w:r w:rsidRPr="00936168">
        <w:rPr>
          <w:sz w:val="24"/>
          <w:szCs w:val="24"/>
        </w:rPr>
        <w:t xml:space="preserve"> или ненадлежащим исполнением Сторонами своих обязательств по настоящему Контракту. </w:t>
      </w:r>
    </w:p>
    <w:p w:rsidR="00936168" w:rsidRPr="00936168" w:rsidRDefault="00936168" w:rsidP="00936168">
      <w:pPr>
        <w:ind w:firstLine="426"/>
        <w:jc w:val="both"/>
        <w:rPr>
          <w:sz w:val="24"/>
          <w:szCs w:val="24"/>
        </w:rPr>
      </w:pPr>
      <w:r w:rsidRPr="00936168">
        <w:rPr>
          <w:sz w:val="24"/>
          <w:szCs w:val="24"/>
        </w:rPr>
        <w:t>11.6. В случае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936168" w:rsidRPr="00936168" w:rsidRDefault="00936168" w:rsidP="00241948">
      <w:pPr>
        <w:ind w:firstLine="426"/>
        <w:jc w:val="both"/>
        <w:rPr>
          <w:sz w:val="24"/>
          <w:szCs w:val="24"/>
        </w:rPr>
      </w:pPr>
      <w:r w:rsidRPr="00936168">
        <w:rPr>
          <w:sz w:val="24"/>
          <w:szCs w:val="24"/>
        </w:rPr>
        <w:t>11.7. Учитывая, что Заказчик строительства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936168" w:rsidRPr="00936168" w:rsidRDefault="00936168" w:rsidP="00936168">
      <w:pPr>
        <w:ind w:firstLine="426"/>
        <w:jc w:val="both"/>
        <w:rPr>
          <w:sz w:val="24"/>
          <w:szCs w:val="24"/>
        </w:rPr>
      </w:pPr>
    </w:p>
    <w:p w:rsidR="00936168" w:rsidRPr="00936168" w:rsidRDefault="00936168" w:rsidP="00936168">
      <w:pPr>
        <w:numPr>
          <w:ilvl w:val="0"/>
          <w:numId w:val="35"/>
        </w:numPr>
        <w:tabs>
          <w:tab w:val="left" w:pos="993"/>
        </w:tabs>
        <w:jc w:val="center"/>
        <w:rPr>
          <w:b/>
          <w:sz w:val="24"/>
          <w:szCs w:val="24"/>
        </w:rPr>
      </w:pPr>
      <w:r w:rsidRPr="00936168">
        <w:rPr>
          <w:b/>
          <w:sz w:val="24"/>
          <w:szCs w:val="24"/>
        </w:rPr>
        <w:t>ВНЕСЕНИЕ ИЗМЕНЕНИЙ В КОНТРАКТ.</w:t>
      </w:r>
    </w:p>
    <w:p w:rsidR="00936168" w:rsidRPr="00936168" w:rsidRDefault="00936168" w:rsidP="00936168">
      <w:pPr>
        <w:ind w:firstLine="426"/>
        <w:jc w:val="both"/>
        <w:rPr>
          <w:sz w:val="24"/>
          <w:szCs w:val="24"/>
        </w:rPr>
      </w:pPr>
      <w:r w:rsidRPr="00936168">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строительства и не меняют предмет контракта, </w:t>
      </w:r>
      <w:proofErr w:type="gramStart"/>
      <w:r w:rsidRPr="00936168">
        <w:rPr>
          <w:sz w:val="24"/>
          <w:szCs w:val="24"/>
        </w:rPr>
        <w:t>предусмотренных</w:t>
      </w:r>
      <w:proofErr w:type="gramEnd"/>
      <w:r w:rsidRPr="00936168">
        <w:rPr>
          <w:sz w:val="24"/>
          <w:szCs w:val="24"/>
        </w:rPr>
        <w:t xml:space="preserve"> п.1.1. </w:t>
      </w:r>
    </w:p>
    <w:p w:rsidR="00936168" w:rsidRPr="00936168" w:rsidRDefault="00936168" w:rsidP="00936168">
      <w:pPr>
        <w:jc w:val="both"/>
        <w:rPr>
          <w:sz w:val="24"/>
          <w:szCs w:val="24"/>
        </w:rPr>
      </w:pPr>
    </w:p>
    <w:p w:rsidR="00936168" w:rsidRPr="00936168" w:rsidRDefault="00936168" w:rsidP="00936168">
      <w:pPr>
        <w:numPr>
          <w:ilvl w:val="0"/>
          <w:numId w:val="35"/>
        </w:numPr>
        <w:jc w:val="center"/>
        <w:rPr>
          <w:b/>
          <w:sz w:val="24"/>
          <w:szCs w:val="24"/>
        </w:rPr>
      </w:pPr>
      <w:r w:rsidRPr="00936168">
        <w:rPr>
          <w:b/>
          <w:sz w:val="24"/>
          <w:szCs w:val="24"/>
        </w:rPr>
        <w:t>ОХРАНА СТРОИТЕЛЬНОЙ ПЛОЩАДКИ.</w:t>
      </w:r>
    </w:p>
    <w:p w:rsidR="00936168" w:rsidRPr="00936168" w:rsidRDefault="00936168" w:rsidP="00936168">
      <w:pPr>
        <w:tabs>
          <w:tab w:val="num" w:pos="426"/>
        </w:tabs>
        <w:jc w:val="both"/>
        <w:rPr>
          <w:sz w:val="24"/>
          <w:szCs w:val="24"/>
        </w:rPr>
      </w:pPr>
      <w:r w:rsidRPr="00936168">
        <w:rPr>
          <w:sz w:val="24"/>
          <w:szCs w:val="24"/>
        </w:rPr>
        <w:tab/>
        <w:t xml:space="preserve">13.1. Подрядчик обеспечивает охрану Объекта на весь период выполнения работ по настоящему Контракту и охрану строительной площадки до даты её освобождения. </w:t>
      </w:r>
    </w:p>
    <w:p w:rsidR="00936168" w:rsidRPr="00241948" w:rsidRDefault="00936168" w:rsidP="00241948">
      <w:pPr>
        <w:numPr>
          <w:ilvl w:val="1"/>
          <w:numId w:val="35"/>
        </w:numPr>
        <w:tabs>
          <w:tab w:val="num" w:pos="0"/>
        </w:tabs>
        <w:ind w:firstLine="540"/>
        <w:jc w:val="both"/>
        <w:rPr>
          <w:sz w:val="24"/>
          <w:szCs w:val="24"/>
        </w:rPr>
      </w:pPr>
    </w:p>
    <w:p w:rsidR="00936168" w:rsidRPr="00936168" w:rsidRDefault="00936168" w:rsidP="00241948">
      <w:pPr>
        <w:ind w:left="426"/>
        <w:jc w:val="center"/>
        <w:rPr>
          <w:b/>
          <w:sz w:val="24"/>
          <w:szCs w:val="24"/>
        </w:rPr>
      </w:pPr>
      <w:r w:rsidRPr="00936168">
        <w:rPr>
          <w:b/>
          <w:sz w:val="24"/>
          <w:szCs w:val="24"/>
        </w:rPr>
        <w:t>14.</w:t>
      </w:r>
      <w:r w:rsidRPr="00936168">
        <w:rPr>
          <w:sz w:val="24"/>
          <w:szCs w:val="24"/>
        </w:rPr>
        <w:t xml:space="preserve">  </w:t>
      </w:r>
      <w:r w:rsidRPr="00936168">
        <w:rPr>
          <w:b/>
          <w:sz w:val="24"/>
          <w:szCs w:val="24"/>
        </w:rPr>
        <w:t>СТРАХОВАНИЕ ОБЪЕКТА СТРОИТЕЛЬСТВА  И ПОСЛЕПУСКОВЫХ</w:t>
      </w:r>
      <w:r w:rsidRPr="00936168">
        <w:rPr>
          <w:sz w:val="24"/>
          <w:szCs w:val="24"/>
        </w:rPr>
        <w:t xml:space="preserve"> </w:t>
      </w:r>
      <w:r w:rsidRPr="00936168">
        <w:rPr>
          <w:b/>
          <w:sz w:val="24"/>
          <w:szCs w:val="24"/>
        </w:rPr>
        <w:t xml:space="preserve"> ГАРАНТИЙНЫХ  ОБЯЗАТЕЛЬСТВ.</w:t>
      </w:r>
    </w:p>
    <w:p w:rsidR="00FD095D" w:rsidRPr="00C5134C" w:rsidRDefault="00FD095D" w:rsidP="00FD095D">
      <w:pPr>
        <w:ind w:firstLine="425"/>
        <w:jc w:val="both"/>
        <w:rPr>
          <w:sz w:val="24"/>
          <w:szCs w:val="24"/>
        </w:rPr>
      </w:pPr>
      <w:r w:rsidRPr="00C5134C">
        <w:rPr>
          <w:sz w:val="24"/>
          <w:szCs w:val="24"/>
        </w:rPr>
        <w:t>14.1. Подрядчик заключает договор комплексного страхования строительных рисков, связанных:</w:t>
      </w:r>
    </w:p>
    <w:p w:rsidR="00FD095D" w:rsidRPr="00C5134C" w:rsidRDefault="00FD095D" w:rsidP="00FD095D">
      <w:pPr>
        <w:tabs>
          <w:tab w:val="num" w:pos="375"/>
          <w:tab w:val="num" w:pos="1080"/>
          <w:tab w:val="left" w:pos="1134"/>
        </w:tabs>
        <w:ind w:firstLine="425"/>
        <w:jc w:val="both"/>
        <w:rPr>
          <w:sz w:val="24"/>
          <w:szCs w:val="24"/>
        </w:rPr>
      </w:pPr>
      <w:r w:rsidRPr="00C5134C">
        <w:rPr>
          <w:rFonts w:eastAsia="Verdana"/>
          <w:sz w:val="24"/>
          <w:szCs w:val="24"/>
        </w:rPr>
        <w:t xml:space="preserve">- </w:t>
      </w:r>
      <w:r w:rsidRPr="00C5134C">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FD095D" w:rsidRDefault="00FD095D" w:rsidP="00FD095D">
      <w:pPr>
        <w:tabs>
          <w:tab w:val="num" w:pos="375"/>
          <w:tab w:val="num" w:pos="1080"/>
          <w:tab w:val="left" w:pos="1134"/>
        </w:tabs>
        <w:ind w:firstLine="425"/>
        <w:jc w:val="both"/>
        <w:rPr>
          <w:sz w:val="24"/>
          <w:szCs w:val="24"/>
        </w:rPr>
      </w:pPr>
      <w:r w:rsidRPr="00C5134C">
        <w:rPr>
          <w:rFonts w:eastAsia="Verdana"/>
          <w:sz w:val="24"/>
          <w:szCs w:val="24"/>
        </w:rPr>
        <w:t xml:space="preserve">- </w:t>
      </w:r>
      <w:r w:rsidRPr="00C5134C">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w:t>
      </w:r>
    </w:p>
    <w:p w:rsidR="00FD095D" w:rsidRPr="00EA0ED8" w:rsidRDefault="00FD095D" w:rsidP="00FD095D">
      <w:pPr>
        <w:tabs>
          <w:tab w:val="num" w:pos="375"/>
          <w:tab w:val="num" w:pos="1080"/>
          <w:tab w:val="left" w:pos="1134"/>
        </w:tabs>
        <w:ind w:firstLine="425"/>
        <w:jc w:val="both"/>
        <w:rPr>
          <w:color w:val="000000"/>
          <w:sz w:val="24"/>
          <w:szCs w:val="24"/>
        </w:rPr>
      </w:pPr>
      <w:r>
        <w:rPr>
          <w:color w:val="000000"/>
          <w:sz w:val="24"/>
          <w:szCs w:val="24"/>
        </w:rPr>
        <w:lastRenderedPageBreak/>
        <w:t xml:space="preserve">- </w:t>
      </w:r>
      <w:r w:rsidRPr="00EA0ED8">
        <w:rPr>
          <w:color w:val="000000"/>
          <w:sz w:val="24"/>
          <w:szCs w:val="24"/>
        </w:rPr>
        <w:t xml:space="preserve">имущественные интересы Выгодоприобретателя, связанные с владением, пользованием или </w:t>
      </w:r>
      <w:proofErr w:type="gramStart"/>
      <w:r w:rsidRPr="00EA0ED8">
        <w:rPr>
          <w:color w:val="000000"/>
          <w:sz w:val="24"/>
          <w:szCs w:val="24"/>
        </w:rPr>
        <w:t>распоряжением</w:t>
      </w:r>
      <w:proofErr w:type="gramEnd"/>
      <w:r w:rsidRPr="00EA0ED8">
        <w:rPr>
          <w:color w:val="000000"/>
          <w:sz w:val="24"/>
          <w:szCs w:val="24"/>
        </w:rPr>
        <w:t xml:space="preserve"> сданным в эксплуатацию объектом (</w:t>
      </w:r>
      <w:proofErr w:type="spellStart"/>
      <w:r w:rsidRPr="00EA0ED8">
        <w:rPr>
          <w:color w:val="000000"/>
          <w:sz w:val="24"/>
          <w:szCs w:val="24"/>
        </w:rPr>
        <w:t>послепусковые</w:t>
      </w:r>
      <w:proofErr w:type="spellEnd"/>
      <w:r w:rsidRPr="00EA0ED8">
        <w:rPr>
          <w:color w:val="000000"/>
          <w:sz w:val="24"/>
          <w:szCs w:val="24"/>
        </w:rPr>
        <w:t xml:space="preserve"> гарантийные обязательства).</w:t>
      </w:r>
    </w:p>
    <w:p w:rsidR="00FD095D" w:rsidRPr="000E21F1" w:rsidRDefault="00FD095D" w:rsidP="00FD095D">
      <w:pPr>
        <w:ind w:firstLine="425"/>
        <w:jc w:val="both"/>
        <w:rPr>
          <w:sz w:val="24"/>
          <w:szCs w:val="24"/>
        </w:rPr>
      </w:pPr>
      <w:r w:rsidRPr="000E21F1">
        <w:rPr>
          <w:sz w:val="24"/>
          <w:szCs w:val="24"/>
        </w:rPr>
        <w:t>14.2. Подрядчик передает Заказчику догов</w:t>
      </w:r>
      <w:r>
        <w:rPr>
          <w:sz w:val="24"/>
          <w:szCs w:val="24"/>
        </w:rPr>
        <w:t>ор страхования, страховой полис</w:t>
      </w:r>
      <w:r w:rsidRPr="000E21F1">
        <w:rPr>
          <w:sz w:val="24"/>
          <w:szCs w:val="24"/>
        </w:rPr>
        <w:t xml:space="preserve">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w:t>
      </w:r>
    </w:p>
    <w:p w:rsidR="00FD095D" w:rsidRPr="000E21F1" w:rsidRDefault="00FD095D" w:rsidP="00FD095D">
      <w:pPr>
        <w:ind w:firstLine="426"/>
        <w:jc w:val="both"/>
        <w:rPr>
          <w:sz w:val="24"/>
          <w:szCs w:val="24"/>
        </w:rPr>
      </w:pPr>
      <w:r w:rsidRPr="000E21F1">
        <w:rPr>
          <w:sz w:val="24"/>
          <w:szCs w:val="24"/>
        </w:rPr>
        <w:t>14.3. По  комплексному страхованию строительных рисков связанных:</w:t>
      </w:r>
    </w:p>
    <w:p w:rsidR="00FD095D" w:rsidRPr="000E21F1" w:rsidRDefault="00FD095D" w:rsidP="00FD095D">
      <w:pPr>
        <w:tabs>
          <w:tab w:val="num" w:pos="375"/>
          <w:tab w:val="num" w:pos="1080"/>
          <w:tab w:val="left" w:pos="1134"/>
        </w:tabs>
        <w:ind w:firstLine="425"/>
        <w:jc w:val="both"/>
        <w:rPr>
          <w:sz w:val="24"/>
          <w:szCs w:val="24"/>
        </w:rPr>
      </w:pPr>
      <w:r w:rsidRPr="000E21F1">
        <w:rPr>
          <w:rFonts w:eastAsia="Verdana"/>
          <w:sz w:val="24"/>
          <w:szCs w:val="24"/>
        </w:rPr>
        <w:t xml:space="preserve">- </w:t>
      </w:r>
      <w:r w:rsidRPr="000E21F1">
        <w:rPr>
          <w:sz w:val="24"/>
          <w:szCs w:val="24"/>
        </w:rPr>
        <w:t xml:space="preserve">со случайной гибелью и/или повреждением имущества, являющегося предметом (целью) проведения строительно-монтажных работ, </w:t>
      </w:r>
      <w:r>
        <w:rPr>
          <w:sz w:val="24"/>
          <w:szCs w:val="24"/>
        </w:rPr>
        <w:t>указанных в настоящем Контракте,</w:t>
      </w:r>
      <w:r w:rsidRPr="000E21F1">
        <w:rPr>
          <w:sz w:val="24"/>
          <w:szCs w:val="24"/>
        </w:rPr>
        <w:t xml:space="preserve"> </w:t>
      </w:r>
    </w:p>
    <w:p w:rsidR="00FD095D" w:rsidRPr="00C5134C" w:rsidRDefault="00FD095D" w:rsidP="00FD095D">
      <w:pPr>
        <w:tabs>
          <w:tab w:val="num" w:pos="375"/>
          <w:tab w:val="num" w:pos="1080"/>
          <w:tab w:val="left" w:pos="1134"/>
        </w:tabs>
        <w:ind w:firstLine="425"/>
        <w:jc w:val="both"/>
        <w:rPr>
          <w:sz w:val="24"/>
          <w:szCs w:val="24"/>
        </w:rPr>
      </w:pPr>
      <w:r w:rsidRPr="000E21F1">
        <w:rPr>
          <w:rFonts w:eastAsia="Verdana"/>
          <w:sz w:val="24"/>
          <w:szCs w:val="24"/>
        </w:rPr>
        <w:t xml:space="preserve">- </w:t>
      </w:r>
      <w:r w:rsidRPr="000E21F1">
        <w:rPr>
          <w:sz w:val="24"/>
          <w:szCs w:val="24"/>
        </w:rPr>
        <w:t>с ответственностью за причинение вреда жизни, здоровью и /или имуществу третьих лиц вследствие проведения строительно-монтажных работ, у</w:t>
      </w:r>
      <w:r>
        <w:rPr>
          <w:sz w:val="24"/>
          <w:szCs w:val="24"/>
        </w:rPr>
        <w:t>казанных в настоящем Контракте,</w:t>
      </w:r>
      <w:r w:rsidRPr="000E21F1">
        <w:rPr>
          <w:sz w:val="24"/>
          <w:szCs w:val="24"/>
        </w:rPr>
        <w:t xml:space="preserve"> Выгодоприобретателем (получателем страхового возмещения при наступлении страхового случая) является  Подрядчик. При получении суммы страхового возмещения, Подрядчик обязуется за счет данных средств выполнить работы по восстановлению Объекта до готовности, которая</w:t>
      </w:r>
      <w:r w:rsidRPr="00C5134C">
        <w:rPr>
          <w:sz w:val="24"/>
          <w:szCs w:val="24"/>
        </w:rPr>
        <w:t xml:space="preserve"> имелась на момент наступления страхового случая, в согласованные Сторонами настоящего Контракта сроки. В случае принятия решения о нецелесообразности восстановления Объекта, Подрядчик обязан перечислить сумму страхового возмещения в течение 5-ти банковских дней с момента получения соответствующего письменного требования Заказчика.</w:t>
      </w:r>
    </w:p>
    <w:p w:rsidR="00FD095D" w:rsidRPr="00C5134C" w:rsidRDefault="00FD095D" w:rsidP="00FD095D">
      <w:pPr>
        <w:tabs>
          <w:tab w:val="left" w:pos="426"/>
          <w:tab w:val="left" w:pos="1134"/>
        </w:tabs>
        <w:jc w:val="both"/>
        <w:rPr>
          <w:sz w:val="24"/>
          <w:szCs w:val="24"/>
        </w:rPr>
      </w:pPr>
      <w:r>
        <w:rPr>
          <w:sz w:val="24"/>
          <w:szCs w:val="24"/>
        </w:rPr>
        <w:tab/>
        <w:t xml:space="preserve">14.4. </w:t>
      </w:r>
      <w:r w:rsidRPr="00C5134C">
        <w:rPr>
          <w:sz w:val="24"/>
          <w:szCs w:val="24"/>
        </w:rPr>
        <w:t xml:space="preserve">По страхованию </w:t>
      </w:r>
      <w:proofErr w:type="spellStart"/>
      <w:r w:rsidRPr="00C5134C">
        <w:rPr>
          <w:sz w:val="24"/>
          <w:szCs w:val="24"/>
        </w:rPr>
        <w:t>послепусковых</w:t>
      </w:r>
      <w:proofErr w:type="spellEnd"/>
      <w:r w:rsidRPr="00C5134C">
        <w:rPr>
          <w:sz w:val="24"/>
          <w:szCs w:val="24"/>
        </w:rPr>
        <w:t xml:space="preserve"> гарантийных обязательств Выгодоприобретателем (получателем страхового возмещения при наступлении страхового случая) является Заказчик.</w:t>
      </w:r>
    </w:p>
    <w:p w:rsidR="00FD095D" w:rsidRPr="00C5134C" w:rsidRDefault="00FD095D" w:rsidP="00FD095D">
      <w:pPr>
        <w:tabs>
          <w:tab w:val="left" w:pos="426"/>
        </w:tabs>
        <w:jc w:val="both"/>
        <w:rPr>
          <w:sz w:val="24"/>
          <w:szCs w:val="24"/>
        </w:rPr>
      </w:pPr>
      <w:r>
        <w:rPr>
          <w:sz w:val="24"/>
          <w:szCs w:val="24"/>
        </w:rPr>
        <w:tab/>
        <w:t>14.5</w:t>
      </w:r>
      <w:r w:rsidRPr="00C5134C">
        <w:rPr>
          <w:sz w:val="24"/>
          <w:szCs w:val="24"/>
        </w:rPr>
        <w:t>. Страхование не освобождает Заказчика и Подрядчика от обязанности принять необходимые меры для предотвращения наступления страхового случая.</w:t>
      </w:r>
    </w:p>
    <w:p w:rsidR="00936168" w:rsidRPr="00936168" w:rsidRDefault="00936168" w:rsidP="00936168">
      <w:pPr>
        <w:ind w:left="786"/>
        <w:jc w:val="center"/>
        <w:rPr>
          <w:b/>
          <w:sz w:val="24"/>
          <w:szCs w:val="24"/>
        </w:rPr>
      </w:pPr>
    </w:p>
    <w:p w:rsidR="00936168" w:rsidRPr="00936168" w:rsidRDefault="00936168" w:rsidP="00936168">
      <w:pPr>
        <w:jc w:val="center"/>
        <w:rPr>
          <w:b/>
          <w:sz w:val="24"/>
          <w:szCs w:val="24"/>
        </w:rPr>
      </w:pPr>
      <w:r w:rsidRPr="00936168">
        <w:rPr>
          <w:b/>
          <w:sz w:val="24"/>
          <w:szCs w:val="24"/>
        </w:rPr>
        <w:t>15. РАЗРЕШЕНИЕ СПОРОВ МЕЖДУ СТОРОНАМИ.</w:t>
      </w:r>
    </w:p>
    <w:p w:rsidR="00936168" w:rsidRPr="00936168" w:rsidRDefault="00936168" w:rsidP="00936168">
      <w:pPr>
        <w:jc w:val="both"/>
        <w:rPr>
          <w:sz w:val="24"/>
          <w:szCs w:val="24"/>
        </w:rPr>
      </w:pPr>
      <w:r w:rsidRPr="00936168">
        <w:rPr>
          <w:sz w:val="24"/>
          <w:szCs w:val="24"/>
        </w:rPr>
        <w:t xml:space="preserve">       15.1. Все споры и </w:t>
      </w:r>
      <w:proofErr w:type="gramStart"/>
      <w:r w:rsidRPr="00936168">
        <w:rPr>
          <w:sz w:val="24"/>
          <w:szCs w:val="24"/>
        </w:rPr>
        <w:t>разногласия</w:t>
      </w:r>
      <w:proofErr w:type="gramEnd"/>
      <w:r w:rsidRPr="00936168">
        <w:rPr>
          <w:sz w:val="24"/>
          <w:szCs w:val="24"/>
        </w:rPr>
        <w:t xml:space="preserve">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936168" w:rsidRPr="00936168" w:rsidRDefault="00936168" w:rsidP="00936168">
      <w:pPr>
        <w:ind w:firstLine="426"/>
        <w:jc w:val="both"/>
        <w:rPr>
          <w:sz w:val="24"/>
          <w:szCs w:val="24"/>
        </w:rPr>
      </w:pPr>
      <w:r w:rsidRPr="00936168">
        <w:rPr>
          <w:sz w:val="24"/>
          <w:szCs w:val="24"/>
        </w:rPr>
        <w:t>15.2.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w:t>
      </w:r>
    </w:p>
    <w:p w:rsidR="00936168" w:rsidRPr="00936168" w:rsidRDefault="00936168" w:rsidP="00936168">
      <w:pPr>
        <w:ind w:firstLine="426"/>
        <w:jc w:val="both"/>
        <w:rPr>
          <w:sz w:val="24"/>
          <w:szCs w:val="24"/>
        </w:rPr>
      </w:pPr>
      <w:r w:rsidRPr="00936168">
        <w:rPr>
          <w:sz w:val="24"/>
          <w:szCs w:val="24"/>
        </w:rPr>
        <w:t>15.3. Если, по мнению одной из сторон, не имеется возможности разрешить возникший между сторонами спор в порядке, установленном п. 15.1 и п. 15.2 настоящего Контракта, то он разрешается Арбитражным судом Ивановской области в установленном законодательством порядке.</w:t>
      </w:r>
    </w:p>
    <w:p w:rsidR="00936168" w:rsidRPr="00936168" w:rsidRDefault="00936168" w:rsidP="00936168">
      <w:pPr>
        <w:ind w:firstLine="426"/>
        <w:jc w:val="both"/>
        <w:rPr>
          <w:sz w:val="24"/>
          <w:szCs w:val="24"/>
        </w:rPr>
      </w:pPr>
      <w:r w:rsidRPr="00936168">
        <w:rPr>
          <w:sz w:val="24"/>
          <w:szCs w:val="24"/>
        </w:rPr>
        <w:t>15.4.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936168" w:rsidRPr="00936168" w:rsidRDefault="00936168" w:rsidP="00936168">
      <w:pPr>
        <w:ind w:firstLine="426"/>
        <w:jc w:val="both"/>
        <w:rPr>
          <w:sz w:val="24"/>
          <w:szCs w:val="24"/>
        </w:rPr>
      </w:pPr>
    </w:p>
    <w:p w:rsidR="00936168" w:rsidRPr="00241948" w:rsidRDefault="00936168" w:rsidP="00241948">
      <w:pPr>
        <w:numPr>
          <w:ilvl w:val="0"/>
          <w:numId w:val="37"/>
        </w:numPr>
        <w:jc w:val="center"/>
        <w:rPr>
          <w:b/>
          <w:sz w:val="24"/>
          <w:szCs w:val="24"/>
        </w:rPr>
      </w:pPr>
      <w:r w:rsidRPr="00936168">
        <w:rPr>
          <w:b/>
          <w:sz w:val="24"/>
          <w:szCs w:val="24"/>
        </w:rPr>
        <w:t>СРОК ДЕЙСТВИЯ И ПОРЯДОК РАСТОРЖЕНИЯ КОНТРАКТА.</w:t>
      </w:r>
    </w:p>
    <w:p w:rsidR="00936168" w:rsidRPr="00936168" w:rsidRDefault="00936168" w:rsidP="00936168">
      <w:pPr>
        <w:tabs>
          <w:tab w:val="num" w:pos="0"/>
        </w:tabs>
        <w:ind w:firstLine="540"/>
        <w:jc w:val="both"/>
        <w:rPr>
          <w:sz w:val="24"/>
          <w:szCs w:val="24"/>
        </w:rPr>
      </w:pPr>
      <w:r w:rsidRPr="00936168">
        <w:rPr>
          <w:sz w:val="24"/>
          <w:szCs w:val="24"/>
        </w:rPr>
        <w:t>16.1. Настоящий Контра</w:t>
      </w:r>
      <w:proofErr w:type="gramStart"/>
      <w:r w:rsidRPr="00936168">
        <w:rPr>
          <w:sz w:val="24"/>
          <w:szCs w:val="24"/>
        </w:rPr>
        <w:t>кт вст</w:t>
      </w:r>
      <w:proofErr w:type="gramEnd"/>
      <w:r w:rsidRPr="00936168">
        <w:rPr>
          <w:sz w:val="24"/>
          <w:szCs w:val="24"/>
        </w:rPr>
        <w:t>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936168" w:rsidRPr="00936168" w:rsidRDefault="00936168" w:rsidP="00936168">
      <w:pPr>
        <w:tabs>
          <w:tab w:val="num" w:pos="0"/>
        </w:tabs>
        <w:ind w:firstLine="540"/>
        <w:jc w:val="both"/>
        <w:rPr>
          <w:sz w:val="24"/>
          <w:szCs w:val="24"/>
        </w:rPr>
      </w:pPr>
      <w:r w:rsidRPr="00936168">
        <w:rPr>
          <w:sz w:val="24"/>
          <w:szCs w:val="24"/>
        </w:rPr>
        <w:t xml:space="preserve">16.2. По завершении гарантийного срока для данного Объекта строительства,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w:t>
      </w:r>
      <w:r w:rsidRPr="00936168">
        <w:rPr>
          <w:sz w:val="24"/>
          <w:szCs w:val="24"/>
        </w:rPr>
        <w:lastRenderedPageBreak/>
        <w:t>освобождают друг друга от выполнения всех обязательств по настоящему Контракту.</w:t>
      </w:r>
    </w:p>
    <w:p w:rsidR="00936168" w:rsidRDefault="00936168" w:rsidP="00936168">
      <w:pPr>
        <w:tabs>
          <w:tab w:val="num" w:pos="0"/>
          <w:tab w:val="left" w:pos="540"/>
        </w:tabs>
        <w:jc w:val="both"/>
        <w:rPr>
          <w:sz w:val="24"/>
          <w:szCs w:val="24"/>
        </w:rPr>
      </w:pPr>
      <w:r w:rsidRPr="00936168">
        <w:rPr>
          <w:sz w:val="24"/>
          <w:szCs w:val="24"/>
        </w:rPr>
        <w:tab/>
        <w:t xml:space="preserve">16.3. Настоящий </w:t>
      </w:r>
      <w:proofErr w:type="gramStart"/>
      <w:r w:rsidRPr="00936168">
        <w:rPr>
          <w:sz w:val="24"/>
          <w:szCs w:val="24"/>
        </w:rPr>
        <w:t>Контракт</w:t>
      </w:r>
      <w:proofErr w:type="gramEnd"/>
      <w:r w:rsidRPr="00936168">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936168" w:rsidRPr="00936168" w:rsidRDefault="00936168" w:rsidP="00936168">
      <w:pPr>
        <w:ind w:firstLine="540"/>
        <w:jc w:val="both"/>
        <w:rPr>
          <w:sz w:val="24"/>
          <w:szCs w:val="24"/>
        </w:rPr>
      </w:pPr>
      <w:proofErr w:type="gramStart"/>
      <w:r w:rsidRPr="00936168">
        <w:rPr>
          <w:sz w:val="24"/>
          <w:szCs w:val="24"/>
        </w:rPr>
        <w:t>В случае нарушения Подрядчиком сроков выполнения работ, установленных п. 4.1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w:t>
      </w:r>
      <w:r w:rsidR="00335067">
        <w:rPr>
          <w:sz w:val="24"/>
          <w:szCs w:val="24"/>
        </w:rPr>
        <w:t>стоятельства</w:t>
      </w:r>
      <w:r w:rsidRPr="00936168">
        <w:rPr>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936168" w:rsidRPr="00936168" w:rsidRDefault="00936168" w:rsidP="00936168">
      <w:pPr>
        <w:tabs>
          <w:tab w:val="num" w:pos="540"/>
        </w:tabs>
        <w:jc w:val="both"/>
        <w:rPr>
          <w:sz w:val="24"/>
          <w:szCs w:val="24"/>
        </w:rPr>
      </w:pPr>
      <w:r w:rsidRPr="00936168">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36168" w:rsidRPr="00936168" w:rsidRDefault="00936168" w:rsidP="00936168">
      <w:pPr>
        <w:ind w:firstLine="540"/>
        <w:jc w:val="both"/>
        <w:rPr>
          <w:sz w:val="24"/>
          <w:szCs w:val="24"/>
        </w:rPr>
      </w:pPr>
      <w:r w:rsidRPr="00936168">
        <w:rPr>
          <w:sz w:val="24"/>
          <w:szCs w:val="24"/>
        </w:rPr>
        <w:t xml:space="preserve">16.4.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r w:rsidRPr="00936168">
        <w:rPr>
          <w:sz w:val="24"/>
          <w:szCs w:val="24"/>
        </w:rPr>
        <w:tab/>
        <w:t>16.5.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936168" w:rsidRPr="00936168" w:rsidRDefault="00936168" w:rsidP="00936168">
      <w:pPr>
        <w:ind w:firstLine="540"/>
        <w:jc w:val="both"/>
        <w:rPr>
          <w:sz w:val="24"/>
          <w:szCs w:val="24"/>
        </w:rPr>
      </w:pPr>
    </w:p>
    <w:p w:rsidR="00936168" w:rsidRPr="00241948" w:rsidRDefault="00936168" w:rsidP="00241948">
      <w:pPr>
        <w:numPr>
          <w:ilvl w:val="0"/>
          <w:numId w:val="37"/>
        </w:numPr>
        <w:jc w:val="center"/>
        <w:rPr>
          <w:b/>
          <w:sz w:val="24"/>
          <w:szCs w:val="24"/>
        </w:rPr>
      </w:pPr>
      <w:r w:rsidRPr="00936168">
        <w:rPr>
          <w:b/>
          <w:sz w:val="24"/>
          <w:szCs w:val="24"/>
        </w:rPr>
        <w:t>ОБСТОЯТЕЛЬСТВА НЕПРЕОДОЛИМОЙ СИЛЫ.</w:t>
      </w:r>
    </w:p>
    <w:p w:rsidR="00936168" w:rsidRPr="00936168" w:rsidRDefault="00936168" w:rsidP="00936168">
      <w:pPr>
        <w:ind w:firstLine="426"/>
        <w:jc w:val="both"/>
        <w:rPr>
          <w:sz w:val="24"/>
          <w:szCs w:val="24"/>
        </w:rPr>
      </w:pPr>
      <w:r w:rsidRPr="00936168">
        <w:rPr>
          <w:sz w:val="24"/>
          <w:szCs w:val="24"/>
        </w:rPr>
        <w:t xml:space="preserve">17.1. </w:t>
      </w:r>
      <w:proofErr w:type="gramStart"/>
      <w:r w:rsidRPr="00936168">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936168" w:rsidRPr="00936168" w:rsidRDefault="00936168" w:rsidP="00936168">
      <w:pPr>
        <w:ind w:firstLine="426"/>
        <w:jc w:val="both"/>
        <w:rPr>
          <w:sz w:val="24"/>
          <w:szCs w:val="24"/>
        </w:rPr>
      </w:pPr>
      <w:r w:rsidRPr="00936168">
        <w:rPr>
          <w:sz w:val="24"/>
          <w:szCs w:val="24"/>
        </w:rPr>
        <w:t>17.2.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936168" w:rsidRPr="00936168" w:rsidRDefault="00936168" w:rsidP="00936168">
      <w:pPr>
        <w:ind w:firstLine="426"/>
        <w:jc w:val="both"/>
        <w:rPr>
          <w:sz w:val="24"/>
          <w:szCs w:val="24"/>
        </w:rPr>
      </w:pPr>
      <w:r w:rsidRPr="00936168">
        <w:rPr>
          <w:sz w:val="24"/>
          <w:szCs w:val="24"/>
        </w:rPr>
        <w:t>17.3.</w:t>
      </w:r>
      <w:r w:rsidRPr="00936168">
        <w:rPr>
          <w:b/>
          <w:sz w:val="24"/>
          <w:szCs w:val="24"/>
        </w:rPr>
        <w:t xml:space="preserve"> </w:t>
      </w:r>
      <w:r w:rsidRPr="00936168">
        <w:rPr>
          <w:sz w:val="24"/>
          <w:szCs w:val="24"/>
        </w:rPr>
        <w:t>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936168" w:rsidRPr="00936168" w:rsidRDefault="00936168" w:rsidP="00936168">
      <w:pPr>
        <w:jc w:val="center"/>
        <w:rPr>
          <w:sz w:val="24"/>
          <w:szCs w:val="24"/>
        </w:rPr>
      </w:pPr>
    </w:p>
    <w:p w:rsidR="00936168" w:rsidRPr="00241948" w:rsidRDefault="00936168" w:rsidP="00241948">
      <w:pPr>
        <w:numPr>
          <w:ilvl w:val="0"/>
          <w:numId w:val="37"/>
        </w:numPr>
        <w:jc w:val="center"/>
        <w:rPr>
          <w:b/>
          <w:sz w:val="24"/>
          <w:szCs w:val="24"/>
        </w:rPr>
      </w:pPr>
      <w:r w:rsidRPr="00936168">
        <w:rPr>
          <w:b/>
          <w:sz w:val="24"/>
          <w:szCs w:val="24"/>
        </w:rPr>
        <w:t>ОСОБЫЕ УСЛОВИЯ.</w:t>
      </w:r>
    </w:p>
    <w:p w:rsidR="00936168" w:rsidRPr="00936168" w:rsidRDefault="00936168" w:rsidP="00936168">
      <w:pPr>
        <w:ind w:firstLine="426"/>
        <w:jc w:val="both"/>
        <w:rPr>
          <w:sz w:val="24"/>
          <w:szCs w:val="24"/>
        </w:rPr>
      </w:pPr>
      <w:r w:rsidRPr="00936168">
        <w:rPr>
          <w:sz w:val="24"/>
          <w:szCs w:val="24"/>
        </w:rPr>
        <w:t>18.1.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936168" w:rsidRPr="00936168" w:rsidRDefault="00936168" w:rsidP="00936168">
      <w:pPr>
        <w:ind w:firstLine="426"/>
        <w:jc w:val="both"/>
        <w:rPr>
          <w:sz w:val="24"/>
          <w:szCs w:val="24"/>
        </w:rPr>
      </w:pPr>
      <w:r w:rsidRPr="00936168">
        <w:rPr>
          <w:sz w:val="24"/>
          <w:szCs w:val="24"/>
        </w:rPr>
        <w:t>18.2.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936168" w:rsidRPr="00936168" w:rsidRDefault="00936168" w:rsidP="00936168">
      <w:pPr>
        <w:tabs>
          <w:tab w:val="left" w:pos="180"/>
          <w:tab w:val="left" w:pos="540"/>
        </w:tabs>
        <w:ind w:firstLine="426"/>
        <w:jc w:val="both"/>
        <w:rPr>
          <w:sz w:val="24"/>
          <w:szCs w:val="24"/>
        </w:rPr>
      </w:pPr>
      <w:r w:rsidRPr="00936168">
        <w:rPr>
          <w:sz w:val="24"/>
          <w:szCs w:val="24"/>
        </w:rPr>
        <w:t>18.3. Контракт составлен в 2-х экземплярах, имеющих одинаковую юридическую силу: по одному экземпляру для каждой из Сторон.</w:t>
      </w:r>
    </w:p>
    <w:p w:rsidR="00936168" w:rsidRPr="00936168" w:rsidRDefault="00936168" w:rsidP="00936168">
      <w:pPr>
        <w:ind w:firstLine="426"/>
        <w:jc w:val="both"/>
        <w:rPr>
          <w:sz w:val="24"/>
          <w:szCs w:val="24"/>
        </w:rPr>
      </w:pPr>
      <w:r w:rsidRPr="00936168">
        <w:rPr>
          <w:sz w:val="24"/>
          <w:szCs w:val="24"/>
        </w:rPr>
        <w:t>18.4. Все указанные в Контракте приложения являются его неотъемлемой частью.</w:t>
      </w:r>
    </w:p>
    <w:p w:rsidR="00936168" w:rsidRPr="00936168" w:rsidRDefault="00936168" w:rsidP="00936168">
      <w:pPr>
        <w:ind w:firstLine="426"/>
        <w:jc w:val="both"/>
        <w:rPr>
          <w:sz w:val="24"/>
          <w:szCs w:val="24"/>
        </w:rPr>
      </w:pPr>
      <w:r w:rsidRPr="00936168">
        <w:rPr>
          <w:sz w:val="24"/>
          <w:szCs w:val="24"/>
        </w:rPr>
        <w:t xml:space="preserve">18.5. В случае изменения у </w:t>
      </w:r>
      <w:proofErr w:type="gramStart"/>
      <w:r w:rsidRPr="00936168">
        <w:rPr>
          <w:sz w:val="24"/>
          <w:szCs w:val="24"/>
        </w:rPr>
        <w:t>какой-либо</w:t>
      </w:r>
      <w:proofErr w:type="gramEnd"/>
      <w:r w:rsidRPr="00936168">
        <w:rPr>
          <w:sz w:val="24"/>
          <w:szCs w:val="24"/>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936168" w:rsidRPr="00936168" w:rsidRDefault="00936168" w:rsidP="00936168">
      <w:pPr>
        <w:tabs>
          <w:tab w:val="left" w:pos="180"/>
          <w:tab w:val="left" w:pos="540"/>
        </w:tabs>
        <w:ind w:firstLine="426"/>
        <w:jc w:val="both"/>
        <w:rPr>
          <w:sz w:val="24"/>
          <w:szCs w:val="24"/>
        </w:rPr>
      </w:pPr>
      <w:r w:rsidRPr="00936168">
        <w:rPr>
          <w:sz w:val="24"/>
          <w:szCs w:val="24"/>
        </w:rPr>
        <w:t xml:space="preserve">18.6. </w:t>
      </w:r>
      <w:proofErr w:type="gramStart"/>
      <w:r w:rsidRPr="00936168">
        <w:rPr>
          <w:sz w:val="24"/>
          <w:szCs w:val="24"/>
        </w:rPr>
        <w:t>Все вопросы, не урегулированные настоящим Контрактом решаются</w:t>
      </w:r>
      <w:proofErr w:type="gramEnd"/>
      <w:r w:rsidRPr="00936168">
        <w:rPr>
          <w:sz w:val="24"/>
          <w:szCs w:val="24"/>
        </w:rPr>
        <w:t xml:space="preserve"> в </w:t>
      </w:r>
      <w:r w:rsidRPr="00936168">
        <w:rPr>
          <w:sz w:val="24"/>
          <w:szCs w:val="24"/>
        </w:rPr>
        <w:lastRenderedPageBreak/>
        <w:t>соответствии с действующим законодательством РФ.</w:t>
      </w:r>
    </w:p>
    <w:p w:rsidR="00936168" w:rsidRPr="00936168" w:rsidRDefault="00936168" w:rsidP="00241948">
      <w:pPr>
        <w:rPr>
          <w:b/>
          <w:caps/>
          <w:sz w:val="24"/>
          <w:szCs w:val="24"/>
        </w:rPr>
      </w:pPr>
    </w:p>
    <w:p w:rsidR="00936168" w:rsidRPr="00936168" w:rsidRDefault="00936168" w:rsidP="00936168">
      <w:pPr>
        <w:widowControl/>
        <w:numPr>
          <w:ilvl w:val="0"/>
          <w:numId w:val="37"/>
        </w:numPr>
        <w:jc w:val="center"/>
        <w:rPr>
          <w:b/>
          <w:caps/>
          <w:sz w:val="24"/>
          <w:szCs w:val="24"/>
        </w:rPr>
      </w:pPr>
      <w:r w:rsidRPr="00936168">
        <w:rPr>
          <w:b/>
          <w:caps/>
          <w:sz w:val="24"/>
          <w:szCs w:val="24"/>
        </w:rPr>
        <w:t xml:space="preserve">Перечень документов, прилагаемых </w:t>
      </w:r>
    </w:p>
    <w:p w:rsidR="00936168" w:rsidRPr="00936168" w:rsidRDefault="00936168" w:rsidP="00936168">
      <w:pPr>
        <w:ind w:left="426"/>
        <w:jc w:val="center"/>
        <w:rPr>
          <w:b/>
          <w:caps/>
          <w:sz w:val="24"/>
          <w:szCs w:val="24"/>
        </w:rPr>
      </w:pPr>
      <w:r w:rsidRPr="00936168">
        <w:rPr>
          <w:b/>
          <w:caps/>
          <w:sz w:val="24"/>
          <w:szCs w:val="24"/>
        </w:rPr>
        <w:t>к настоящему контракту.</w:t>
      </w:r>
    </w:p>
    <w:p w:rsidR="00936168" w:rsidRPr="00936168" w:rsidRDefault="00936168" w:rsidP="00936168">
      <w:pPr>
        <w:ind w:firstLine="425"/>
        <w:jc w:val="both"/>
        <w:rPr>
          <w:sz w:val="24"/>
          <w:szCs w:val="24"/>
        </w:rPr>
      </w:pPr>
      <w:r w:rsidRPr="00936168">
        <w:rPr>
          <w:sz w:val="24"/>
          <w:szCs w:val="24"/>
        </w:rPr>
        <w:t>Приложения к настоящему Контракту:</w:t>
      </w:r>
    </w:p>
    <w:p w:rsidR="00936168" w:rsidRPr="00936168" w:rsidRDefault="00936168" w:rsidP="00936168">
      <w:pPr>
        <w:ind w:firstLine="425"/>
        <w:jc w:val="both"/>
        <w:rPr>
          <w:sz w:val="24"/>
          <w:szCs w:val="24"/>
        </w:rPr>
      </w:pPr>
      <w:r w:rsidRPr="00936168">
        <w:rPr>
          <w:sz w:val="24"/>
          <w:szCs w:val="24"/>
        </w:rPr>
        <w:t>1) Ведомость объемов работ по объекту</w:t>
      </w:r>
    </w:p>
    <w:p w:rsidR="00936168" w:rsidRPr="00936168" w:rsidRDefault="00936168" w:rsidP="00936168">
      <w:pPr>
        <w:ind w:firstLine="425"/>
        <w:jc w:val="both"/>
        <w:rPr>
          <w:sz w:val="24"/>
          <w:szCs w:val="24"/>
        </w:rPr>
      </w:pPr>
      <w:r w:rsidRPr="00936168">
        <w:rPr>
          <w:sz w:val="24"/>
          <w:szCs w:val="24"/>
        </w:rPr>
        <w:t>2) Акт прием</w:t>
      </w:r>
      <w:proofErr w:type="gramStart"/>
      <w:r w:rsidRPr="00936168">
        <w:rPr>
          <w:sz w:val="24"/>
          <w:szCs w:val="24"/>
        </w:rPr>
        <w:t>а-</w:t>
      </w:r>
      <w:proofErr w:type="gramEnd"/>
      <w:r w:rsidRPr="00936168">
        <w:rPr>
          <w:sz w:val="24"/>
          <w:szCs w:val="24"/>
        </w:rPr>
        <w:t xml:space="preserve"> передачи строительной площадки</w:t>
      </w:r>
    </w:p>
    <w:p w:rsidR="00936168" w:rsidRPr="00936168" w:rsidRDefault="00936168" w:rsidP="00936168">
      <w:pPr>
        <w:ind w:firstLine="425"/>
        <w:jc w:val="both"/>
        <w:rPr>
          <w:sz w:val="24"/>
          <w:szCs w:val="24"/>
        </w:rPr>
      </w:pPr>
      <w:r w:rsidRPr="00936168">
        <w:rPr>
          <w:sz w:val="24"/>
          <w:szCs w:val="24"/>
        </w:rPr>
        <w:t>3) Акт прием</w:t>
      </w:r>
      <w:proofErr w:type="gramStart"/>
      <w:r w:rsidRPr="00936168">
        <w:rPr>
          <w:sz w:val="24"/>
          <w:szCs w:val="24"/>
        </w:rPr>
        <w:t>а-</w:t>
      </w:r>
      <w:proofErr w:type="gramEnd"/>
      <w:r w:rsidRPr="00936168">
        <w:rPr>
          <w:sz w:val="24"/>
          <w:szCs w:val="24"/>
        </w:rPr>
        <w:t xml:space="preserve"> передачи проектно- сметной документации</w:t>
      </w:r>
    </w:p>
    <w:p w:rsidR="00936168" w:rsidRPr="00936168" w:rsidRDefault="00936168" w:rsidP="00936168">
      <w:pPr>
        <w:ind w:firstLine="425"/>
        <w:jc w:val="both"/>
        <w:rPr>
          <w:b/>
          <w:sz w:val="24"/>
          <w:szCs w:val="24"/>
        </w:rPr>
      </w:pPr>
      <w:r w:rsidRPr="00936168">
        <w:rPr>
          <w:sz w:val="24"/>
          <w:szCs w:val="24"/>
        </w:rPr>
        <w:t>4) Характеристика материалов и оборудования</w:t>
      </w:r>
    </w:p>
    <w:p w:rsidR="00936168" w:rsidRPr="00936168" w:rsidRDefault="00936168" w:rsidP="00936168">
      <w:pPr>
        <w:jc w:val="center"/>
        <w:rPr>
          <w:b/>
          <w:sz w:val="24"/>
          <w:szCs w:val="24"/>
        </w:rPr>
      </w:pPr>
    </w:p>
    <w:p w:rsidR="00936168" w:rsidRPr="00936168" w:rsidRDefault="00936168" w:rsidP="00936168">
      <w:pPr>
        <w:jc w:val="center"/>
        <w:rPr>
          <w:b/>
          <w:sz w:val="24"/>
          <w:szCs w:val="24"/>
        </w:rPr>
      </w:pPr>
    </w:p>
    <w:p w:rsidR="00936168" w:rsidRPr="00936168" w:rsidRDefault="00936168" w:rsidP="00936168">
      <w:pPr>
        <w:jc w:val="center"/>
        <w:rPr>
          <w:b/>
          <w:sz w:val="24"/>
          <w:szCs w:val="24"/>
        </w:rPr>
      </w:pPr>
      <w:r w:rsidRPr="00936168">
        <w:rPr>
          <w:b/>
          <w:sz w:val="24"/>
          <w:szCs w:val="24"/>
        </w:rPr>
        <w:t>20. АДРЕСА И ПЛАТЕЖНЫЕ РЕКВИЗИТЫ СТОРОН.</w:t>
      </w:r>
    </w:p>
    <w:p w:rsidR="00936168" w:rsidRPr="00936168" w:rsidRDefault="00936168" w:rsidP="00936168">
      <w:pPr>
        <w:ind w:firstLine="426"/>
        <w:jc w:val="center"/>
        <w:rPr>
          <w:b/>
          <w:sz w:val="24"/>
          <w:szCs w:val="24"/>
        </w:rPr>
      </w:pPr>
    </w:p>
    <w:p w:rsidR="00936168" w:rsidRPr="00936168" w:rsidRDefault="00936168" w:rsidP="00936168">
      <w:pPr>
        <w:ind w:firstLine="426"/>
        <w:jc w:val="both"/>
        <w:rPr>
          <w:sz w:val="24"/>
          <w:szCs w:val="24"/>
        </w:rPr>
      </w:pPr>
      <w:r w:rsidRPr="00936168">
        <w:rPr>
          <w:sz w:val="24"/>
          <w:szCs w:val="24"/>
        </w:rPr>
        <w:t>Заказчик:</w:t>
      </w:r>
    </w:p>
    <w:p w:rsidR="00936168" w:rsidRPr="00936168" w:rsidRDefault="00936168" w:rsidP="00936168">
      <w:pPr>
        <w:ind w:firstLine="426"/>
        <w:jc w:val="both"/>
        <w:rPr>
          <w:b/>
          <w:sz w:val="24"/>
          <w:szCs w:val="24"/>
        </w:rPr>
      </w:pPr>
      <w:r w:rsidRPr="00936168">
        <w:rPr>
          <w:b/>
          <w:sz w:val="24"/>
          <w:szCs w:val="24"/>
        </w:rPr>
        <w:t>Управление капитального строительства Администрации города Иванова</w:t>
      </w:r>
    </w:p>
    <w:p w:rsidR="00936168" w:rsidRPr="00936168" w:rsidRDefault="00936168" w:rsidP="00936168">
      <w:pPr>
        <w:jc w:val="both"/>
        <w:rPr>
          <w:sz w:val="24"/>
          <w:szCs w:val="24"/>
        </w:rPr>
      </w:pPr>
      <w:r w:rsidRPr="00936168">
        <w:rPr>
          <w:sz w:val="24"/>
          <w:szCs w:val="24"/>
        </w:rPr>
        <w:t xml:space="preserve">       Адрес: г. Иваново, </w:t>
      </w:r>
      <w:proofErr w:type="spellStart"/>
      <w:r w:rsidRPr="00936168">
        <w:rPr>
          <w:sz w:val="24"/>
          <w:szCs w:val="24"/>
        </w:rPr>
        <w:t>пл</w:t>
      </w:r>
      <w:proofErr w:type="gramStart"/>
      <w:r w:rsidRPr="00936168">
        <w:rPr>
          <w:sz w:val="24"/>
          <w:szCs w:val="24"/>
        </w:rPr>
        <w:t>.Р</w:t>
      </w:r>
      <w:proofErr w:type="gramEnd"/>
      <w:r w:rsidRPr="00936168">
        <w:rPr>
          <w:sz w:val="24"/>
          <w:szCs w:val="24"/>
        </w:rPr>
        <w:t>еволюции</w:t>
      </w:r>
      <w:proofErr w:type="spellEnd"/>
      <w:r w:rsidRPr="00936168">
        <w:rPr>
          <w:sz w:val="24"/>
          <w:szCs w:val="24"/>
        </w:rPr>
        <w:t>, д. 4, ком.24, 25.</w:t>
      </w:r>
    </w:p>
    <w:p w:rsidR="00936168" w:rsidRPr="00936168" w:rsidRDefault="00936168" w:rsidP="00936168">
      <w:pPr>
        <w:ind w:firstLine="425"/>
        <w:jc w:val="both"/>
        <w:rPr>
          <w:sz w:val="24"/>
          <w:szCs w:val="24"/>
        </w:rPr>
      </w:pPr>
      <w:r w:rsidRPr="00936168">
        <w:rPr>
          <w:sz w:val="24"/>
          <w:szCs w:val="24"/>
        </w:rPr>
        <w:t>ИНН 3702093636 КПП 370201001</w:t>
      </w:r>
    </w:p>
    <w:p w:rsidR="00936168" w:rsidRPr="00936168" w:rsidRDefault="00936168" w:rsidP="00936168">
      <w:pPr>
        <w:ind w:firstLine="425"/>
        <w:jc w:val="both"/>
        <w:rPr>
          <w:sz w:val="24"/>
          <w:szCs w:val="24"/>
        </w:rPr>
      </w:pPr>
      <w:r w:rsidRPr="00936168">
        <w:rPr>
          <w:sz w:val="24"/>
          <w:szCs w:val="24"/>
        </w:rPr>
        <w:t>Банковские реквизиты:</w:t>
      </w:r>
    </w:p>
    <w:p w:rsidR="00936168" w:rsidRPr="00936168" w:rsidRDefault="00936168" w:rsidP="00936168">
      <w:pPr>
        <w:ind w:firstLine="425"/>
        <w:jc w:val="both"/>
        <w:rPr>
          <w:sz w:val="24"/>
          <w:szCs w:val="24"/>
        </w:rPr>
      </w:pPr>
      <w:proofErr w:type="gramStart"/>
      <w:r w:rsidRPr="00936168">
        <w:rPr>
          <w:sz w:val="24"/>
          <w:szCs w:val="24"/>
        </w:rPr>
        <w:t>Р</w:t>
      </w:r>
      <w:proofErr w:type="gramEnd"/>
      <w:r w:rsidRPr="00936168">
        <w:rPr>
          <w:sz w:val="24"/>
          <w:szCs w:val="24"/>
        </w:rPr>
        <w:t>/</w:t>
      </w:r>
      <w:proofErr w:type="spellStart"/>
      <w:r w:rsidRPr="00936168">
        <w:rPr>
          <w:sz w:val="24"/>
          <w:szCs w:val="24"/>
        </w:rPr>
        <w:t>сч</w:t>
      </w:r>
      <w:proofErr w:type="spellEnd"/>
      <w:r w:rsidRPr="00936168">
        <w:rPr>
          <w:sz w:val="24"/>
          <w:szCs w:val="24"/>
        </w:rPr>
        <w:t>. № 40204810800000000054</w:t>
      </w:r>
    </w:p>
    <w:p w:rsidR="00936168" w:rsidRPr="00936168" w:rsidRDefault="00936168" w:rsidP="00936168">
      <w:pPr>
        <w:ind w:firstLine="425"/>
        <w:jc w:val="both"/>
        <w:rPr>
          <w:sz w:val="24"/>
          <w:szCs w:val="24"/>
        </w:rPr>
      </w:pPr>
      <w:r w:rsidRPr="00936168">
        <w:rPr>
          <w:sz w:val="24"/>
          <w:szCs w:val="24"/>
        </w:rPr>
        <w:t>ГРКЦ ГУ Банка России по Ивановской области г. Иваново БИК 042406001</w:t>
      </w:r>
    </w:p>
    <w:p w:rsidR="00936168" w:rsidRPr="00936168" w:rsidRDefault="00936168" w:rsidP="00936168">
      <w:pPr>
        <w:ind w:firstLine="425"/>
        <w:jc w:val="both"/>
        <w:rPr>
          <w:sz w:val="24"/>
          <w:szCs w:val="24"/>
        </w:rPr>
      </w:pPr>
    </w:p>
    <w:p w:rsidR="00936168" w:rsidRPr="00936168" w:rsidRDefault="00936168" w:rsidP="00936168">
      <w:pPr>
        <w:ind w:firstLine="426"/>
        <w:jc w:val="both"/>
        <w:rPr>
          <w:sz w:val="24"/>
          <w:szCs w:val="24"/>
        </w:rPr>
      </w:pPr>
      <w:r w:rsidRPr="00936168">
        <w:rPr>
          <w:sz w:val="24"/>
          <w:szCs w:val="24"/>
        </w:rPr>
        <w:t>Подрядчик:</w:t>
      </w:r>
    </w:p>
    <w:p w:rsidR="00936168" w:rsidRPr="00936168" w:rsidRDefault="00936168" w:rsidP="00936168">
      <w:pPr>
        <w:ind w:firstLine="425"/>
        <w:jc w:val="both"/>
        <w:rPr>
          <w:sz w:val="24"/>
          <w:szCs w:val="24"/>
        </w:rPr>
      </w:pPr>
    </w:p>
    <w:p w:rsidR="00936168" w:rsidRPr="00936168" w:rsidRDefault="00936168" w:rsidP="00936168">
      <w:pPr>
        <w:ind w:firstLine="426"/>
        <w:jc w:val="both"/>
        <w:rPr>
          <w:b/>
          <w:sz w:val="24"/>
          <w:szCs w:val="24"/>
        </w:rPr>
      </w:pPr>
      <w:r w:rsidRPr="00936168">
        <w:rPr>
          <w:b/>
          <w:sz w:val="24"/>
          <w:szCs w:val="24"/>
        </w:rPr>
        <w:t>ПОДПИСИ СТОРОН:</w:t>
      </w:r>
    </w:p>
    <w:p w:rsidR="00936168" w:rsidRPr="00936168" w:rsidRDefault="00936168" w:rsidP="00936168">
      <w:pPr>
        <w:ind w:firstLine="426"/>
        <w:jc w:val="both"/>
        <w:rPr>
          <w:sz w:val="24"/>
          <w:szCs w:val="24"/>
        </w:rPr>
      </w:pPr>
      <w:r w:rsidRPr="00936168">
        <w:rPr>
          <w:sz w:val="24"/>
          <w:szCs w:val="24"/>
        </w:rPr>
        <w:t xml:space="preserve">Заказчик:                                                                                   </w:t>
      </w:r>
    </w:p>
    <w:p w:rsidR="00936168" w:rsidRPr="00936168" w:rsidRDefault="00936168" w:rsidP="00936168">
      <w:pPr>
        <w:jc w:val="both"/>
        <w:rPr>
          <w:sz w:val="24"/>
          <w:szCs w:val="24"/>
        </w:rPr>
      </w:pPr>
    </w:p>
    <w:p w:rsidR="00936168" w:rsidRPr="00936168" w:rsidRDefault="00936168" w:rsidP="00936168">
      <w:pPr>
        <w:widowControl/>
        <w:jc w:val="both"/>
        <w:rPr>
          <w:rFonts w:cs="Courier New"/>
          <w:sz w:val="24"/>
          <w:szCs w:val="24"/>
        </w:rPr>
      </w:pPr>
      <w:r w:rsidRPr="00936168">
        <w:rPr>
          <w:rFonts w:cs="Courier New"/>
          <w:sz w:val="24"/>
          <w:szCs w:val="24"/>
        </w:rPr>
        <w:t xml:space="preserve">       Начальник Управления капитального строительства </w:t>
      </w:r>
    </w:p>
    <w:p w:rsidR="00936168" w:rsidRPr="00936168" w:rsidRDefault="00936168" w:rsidP="00936168">
      <w:pPr>
        <w:jc w:val="both"/>
        <w:rPr>
          <w:sz w:val="24"/>
          <w:szCs w:val="24"/>
        </w:rPr>
      </w:pPr>
      <w:r w:rsidRPr="00936168">
        <w:rPr>
          <w:sz w:val="24"/>
          <w:szCs w:val="24"/>
        </w:rPr>
        <w:t xml:space="preserve">       Администрации  города Иванова                                                                      О.Ф. </w:t>
      </w:r>
      <w:proofErr w:type="spellStart"/>
      <w:r w:rsidRPr="00936168">
        <w:rPr>
          <w:sz w:val="24"/>
          <w:szCs w:val="24"/>
        </w:rPr>
        <w:t>Уемова</w:t>
      </w:r>
      <w:proofErr w:type="spellEnd"/>
    </w:p>
    <w:p w:rsidR="00936168" w:rsidRPr="00936168" w:rsidRDefault="00936168" w:rsidP="00936168">
      <w:pPr>
        <w:ind w:firstLine="426"/>
        <w:jc w:val="both"/>
        <w:rPr>
          <w:sz w:val="24"/>
          <w:szCs w:val="24"/>
        </w:rPr>
      </w:pPr>
      <w:r w:rsidRPr="00936168">
        <w:rPr>
          <w:sz w:val="24"/>
          <w:szCs w:val="24"/>
        </w:rPr>
        <w:t xml:space="preserve">                                                   </w:t>
      </w:r>
    </w:p>
    <w:p w:rsidR="00936168" w:rsidRPr="00936168" w:rsidRDefault="00936168" w:rsidP="00936168">
      <w:pPr>
        <w:ind w:firstLine="426"/>
        <w:jc w:val="both"/>
        <w:rPr>
          <w:sz w:val="24"/>
          <w:szCs w:val="24"/>
        </w:rPr>
      </w:pPr>
      <w:r w:rsidRPr="00936168">
        <w:rPr>
          <w:sz w:val="24"/>
          <w:szCs w:val="24"/>
        </w:rPr>
        <w:t xml:space="preserve">Подрядчик:                                                        </w:t>
      </w:r>
    </w:p>
    <w:p w:rsidR="00936168" w:rsidRPr="00936168" w:rsidRDefault="00936168" w:rsidP="00936168">
      <w:pPr>
        <w:jc w:val="both"/>
        <w:rPr>
          <w:szCs w:val="24"/>
        </w:rPr>
      </w:pPr>
    </w:p>
    <w:p w:rsidR="00936168" w:rsidRPr="00936168" w:rsidRDefault="00936168" w:rsidP="00936168">
      <w:pP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Default="0093616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241948" w:rsidRDefault="00241948" w:rsidP="00936168">
      <w:pPr>
        <w:jc w:val="center"/>
        <w:rPr>
          <w:sz w:val="24"/>
          <w:szCs w:val="24"/>
        </w:rPr>
      </w:pPr>
    </w:p>
    <w:p w:rsidR="00111D4A" w:rsidRDefault="00111D4A" w:rsidP="00936168">
      <w:pPr>
        <w:jc w:val="center"/>
        <w:rPr>
          <w:sz w:val="24"/>
          <w:szCs w:val="24"/>
        </w:rPr>
      </w:pPr>
    </w:p>
    <w:p w:rsidR="00241948" w:rsidRPr="00936168" w:rsidRDefault="00241948" w:rsidP="00936168">
      <w:pPr>
        <w:jc w:val="center"/>
        <w:rPr>
          <w:sz w:val="24"/>
          <w:szCs w:val="24"/>
        </w:rPr>
      </w:pPr>
    </w:p>
    <w:p w:rsidR="00936168" w:rsidRPr="00936168" w:rsidRDefault="00936168" w:rsidP="00936168">
      <w:pPr>
        <w:rPr>
          <w:sz w:val="24"/>
          <w:szCs w:val="24"/>
        </w:rPr>
      </w:pPr>
    </w:p>
    <w:p w:rsidR="00936168" w:rsidRPr="00936168" w:rsidRDefault="00936168" w:rsidP="00936168">
      <w:pPr>
        <w:jc w:val="center"/>
        <w:rPr>
          <w:b/>
          <w:szCs w:val="24"/>
        </w:rPr>
      </w:pPr>
      <w:r w:rsidRPr="00936168">
        <w:rPr>
          <w:b/>
          <w:szCs w:val="24"/>
        </w:rPr>
        <w:lastRenderedPageBreak/>
        <w:t xml:space="preserve">                                                                         Приложение №1</w:t>
      </w:r>
    </w:p>
    <w:p w:rsidR="00936168" w:rsidRPr="00936168" w:rsidRDefault="00936168" w:rsidP="00936168">
      <w:pPr>
        <w:jc w:val="center"/>
        <w:rPr>
          <w:b/>
          <w:szCs w:val="24"/>
        </w:rPr>
      </w:pPr>
      <w:r w:rsidRPr="00936168">
        <w:rPr>
          <w:b/>
          <w:szCs w:val="24"/>
        </w:rPr>
        <w:t xml:space="preserve">                                                                                                     к  муниципальному контракту</w:t>
      </w:r>
    </w:p>
    <w:p w:rsidR="00936168" w:rsidRPr="00936168" w:rsidRDefault="00936168" w:rsidP="00936168">
      <w:pPr>
        <w:jc w:val="center"/>
        <w:rPr>
          <w:b/>
          <w:szCs w:val="24"/>
        </w:rPr>
      </w:pPr>
      <w:r w:rsidRPr="00936168">
        <w:rPr>
          <w:b/>
          <w:szCs w:val="24"/>
        </w:rPr>
        <w:t xml:space="preserve">                                                                                                   №__от «___» __________2013 г </w:t>
      </w:r>
    </w:p>
    <w:p w:rsidR="00936168" w:rsidRPr="00936168" w:rsidRDefault="00936168" w:rsidP="00936168">
      <w:pPr>
        <w:jc w:val="center"/>
        <w:rPr>
          <w:b/>
          <w:sz w:val="24"/>
          <w:szCs w:val="24"/>
        </w:rPr>
      </w:pPr>
    </w:p>
    <w:p w:rsidR="00936168" w:rsidRPr="00936168" w:rsidRDefault="00936168" w:rsidP="00936168">
      <w:pPr>
        <w:jc w:val="center"/>
        <w:rPr>
          <w:b/>
          <w:sz w:val="24"/>
          <w:szCs w:val="24"/>
        </w:rPr>
      </w:pPr>
    </w:p>
    <w:p w:rsidR="00936168" w:rsidRPr="00936168" w:rsidRDefault="00936168" w:rsidP="00936168">
      <w:pPr>
        <w:jc w:val="center"/>
        <w:rPr>
          <w:b/>
          <w:sz w:val="24"/>
          <w:szCs w:val="24"/>
        </w:rPr>
      </w:pPr>
    </w:p>
    <w:p w:rsidR="00936168" w:rsidRPr="00936168" w:rsidRDefault="00936168" w:rsidP="00936168">
      <w:pPr>
        <w:jc w:val="center"/>
        <w:rPr>
          <w:b/>
          <w:sz w:val="24"/>
          <w:szCs w:val="24"/>
        </w:rPr>
      </w:pPr>
      <w:r w:rsidRPr="00936168">
        <w:rPr>
          <w:b/>
          <w:sz w:val="24"/>
          <w:szCs w:val="24"/>
        </w:rPr>
        <w:t xml:space="preserve">ВЕДОМОСТЬ ОБЪЕМОВ РАБОТ на 2013год по объекту </w:t>
      </w:r>
    </w:p>
    <w:p w:rsidR="00936168" w:rsidRPr="00936168" w:rsidRDefault="00936168" w:rsidP="00936168">
      <w:pPr>
        <w:jc w:val="center"/>
        <w:rPr>
          <w:b/>
          <w:sz w:val="24"/>
          <w:szCs w:val="24"/>
        </w:rPr>
      </w:pPr>
      <w:r w:rsidRPr="00936168">
        <w:rPr>
          <w:b/>
          <w:sz w:val="24"/>
          <w:szCs w:val="24"/>
        </w:rPr>
        <w:t xml:space="preserve">"Обустройство кладбища в районе с. </w:t>
      </w:r>
      <w:proofErr w:type="gramStart"/>
      <w:r w:rsidRPr="00936168">
        <w:rPr>
          <w:b/>
          <w:sz w:val="24"/>
          <w:szCs w:val="24"/>
        </w:rPr>
        <w:t>Ново-Талицы</w:t>
      </w:r>
      <w:proofErr w:type="gramEnd"/>
      <w:r w:rsidRPr="00936168">
        <w:rPr>
          <w:b/>
          <w:sz w:val="24"/>
          <w:szCs w:val="24"/>
        </w:rPr>
        <w:t xml:space="preserve">" </w:t>
      </w:r>
    </w:p>
    <w:tbl>
      <w:tblPr>
        <w:tblpPr w:leftFromText="180" w:rightFromText="180" w:vertAnchor="text" w:horzAnchor="page" w:tblpX="868" w:tblpY="141"/>
        <w:tblW w:w="10797" w:type="dxa"/>
        <w:tblLayout w:type="fixed"/>
        <w:tblLook w:val="04A0" w:firstRow="1" w:lastRow="0" w:firstColumn="1" w:lastColumn="0" w:noHBand="0" w:noVBand="1"/>
      </w:tblPr>
      <w:tblGrid>
        <w:gridCol w:w="678"/>
        <w:gridCol w:w="4926"/>
        <w:gridCol w:w="50"/>
        <w:gridCol w:w="1870"/>
        <w:gridCol w:w="29"/>
        <w:gridCol w:w="1219"/>
        <w:gridCol w:w="27"/>
        <w:gridCol w:w="29"/>
        <w:gridCol w:w="1954"/>
        <w:gridCol w:w="15"/>
      </w:tblGrid>
      <w:tr w:rsidR="00936168" w:rsidRPr="00936168" w:rsidTr="00936168">
        <w:trPr>
          <w:gridAfter w:val="1"/>
          <w:wAfter w:w="14" w:type="dxa"/>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 xml:space="preserve">№ </w:t>
            </w:r>
            <w:proofErr w:type="spellStart"/>
            <w:r w:rsidRPr="00936168">
              <w:rPr>
                <w:sz w:val="24"/>
                <w:szCs w:val="24"/>
              </w:rPr>
              <w:t>пп</w:t>
            </w:r>
            <w:proofErr w:type="spellEnd"/>
          </w:p>
        </w:tc>
        <w:tc>
          <w:tcPr>
            <w:tcW w:w="4976" w:type="dxa"/>
            <w:gridSpan w:val="2"/>
            <w:tcBorders>
              <w:top w:val="single" w:sz="4" w:space="0" w:color="auto"/>
              <w:left w:val="nil"/>
              <w:bottom w:val="nil"/>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Наименование</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Ед. изм.</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Кол.</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936168" w:rsidRPr="00936168" w:rsidRDefault="00936168" w:rsidP="00936168">
            <w:pPr>
              <w:jc w:val="center"/>
              <w:rPr>
                <w:sz w:val="24"/>
                <w:szCs w:val="24"/>
              </w:rPr>
            </w:pPr>
            <w:r w:rsidRPr="00936168">
              <w:rPr>
                <w:sz w:val="24"/>
                <w:szCs w:val="24"/>
              </w:rPr>
              <w:t>Примечание</w:t>
            </w:r>
          </w:p>
        </w:tc>
      </w:tr>
      <w:tr w:rsidR="00936168" w:rsidRPr="00936168" w:rsidTr="00936168">
        <w:trPr>
          <w:gridAfter w:val="1"/>
          <w:wAfter w:w="14" w:type="dxa"/>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1</w:t>
            </w:r>
          </w:p>
        </w:tc>
        <w:tc>
          <w:tcPr>
            <w:tcW w:w="4976" w:type="dxa"/>
            <w:gridSpan w:val="2"/>
            <w:tcBorders>
              <w:top w:val="single" w:sz="4" w:space="0" w:color="auto"/>
              <w:left w:val="nil"/>
              <w:bottom w:val="nil"/>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2</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3</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4</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936168" w:rsidRPr="00936168" w:rsidRDefault="00936168" w:rsidP="00936168">
            <w:pPr>
              <w:jc w:val="center"/>
              <w:rPr>
                <w:sz w:val="24"/>
                <w:szCs w:val="24"/>
              </w:rPr>
            </w:pPr>
            <w:r w:rsidRPr="00936168">
              <w:rPr>
                <w:sz w:val="24"/>
                <w:szCs w:val="24"/>
              </w:rPr>
              <w:t>5</w:t>
            </w:r>
          </w:p>
        </w:tc>
      </w:tr>
      <w:tr w:rsidR="00936168" w:rsidRPr="00936168" w:rsidTr="00936168">
        <w:trPr>
          <w:gridAfter w:val="1"/>
          <w:wAfter w:w="14" w:type="dxa"/>
          <w:trHeight w:val="495"/>
        </w:trPr>
        <w:tc>
          <w:tcPr>
            <w:tcW w:w="1078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36168" w:rsidRPr="00936168" w:rsidRDefault="00936168" w:rsidP="00936168">
            <w:pPr>
              <w:jc w:val="center"/>
              <w:rPr>
                <w:sz w:val="24"/>
                <w:szCs w:val="24"/>
              </w:rPr>
            </w:pPr>
            <w:r w:rsidRPr="00936168">
              <w:rPr>
                <w:sz w:val="24"/>
                <w:szCs w:val="24"/>
              </w:rPr>
              <w:t>Подготовительные работы (ЛСР 01-01-01) 2013 г. (Устройство строительной площадки)</w:t>
            </w:r>
          </w:p>
        </w:tc>
      </w:tr>
      <w:tr w:rsidR="00936168" w:rsidRPr="00936168" w:rsidTr="00936168">
        <w:trPr>
          <w:gridAfter w:val="1"/>
          <w:wAfter w:w="14" w:type="dxa"/>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w:t>
            </w:r>
          </w:p>
        </w:tc>
        <w:tc>
          <w:tcPr>
            <w:tcW w:w="4976" w:type="dxa"/>
            <w:gridSpan w:val="2"/>
            <w:tcBorders>
              <w:top w:val="single" w:sz="4" w:space="0" w:color="auto"/>
              <w:left w:val="nil"/>
              <w:bottom w:val="nil"/>
              <w:right w:val="single" w:sz="4" w:space="0" w:color="auto"/>
            </w:tcBorders>
            <w:shd w:val="clear" w:color="auto" w:fill="auto"/>
            <w:hideMark/>
          </w:tcPr>
          <w:p w:rsidR="00936168" w:rsidRPr="00936168" w:rsidRDefault="00936168" w:rsidP="00936168">
            <w:pPr>
              <w:rPr>
                <w:sz w:val="24"/>
                <w:szCs w:val="24"/>
              </w:rPr>
            </w:pPr>
            <w:r w:rsidRPr="00936168">
              <w:rPr>
                <w:sz w:val="24"/>
                <w:szCs w:val="24"/>
              </w:rPr>
              <w:t xml:space="preserve">Планировка площадей бульдозерами мощностью: 79 кВт (108 </w:t>
            </w:r>
            <w:proofErr w:type="spellStart"/>
            <w:r w:rsidRPr="00936168">
              <w:rPr>
                <w:sz w:val="24"/>
                <w:szCs w:val="24"/>
              </w:rPr>
              <w:t>л.</w:t>
            </w:r>
            <w:proofErr w:type="gramStart"/>
            <w:r w:rsidRPr="00936168">
              <w:rPr>
                <w:sz w:val="24"/>
                <w:szCs w:val="24"/>
              </w:rPr>
              <w:t>с</w:t>
            </w:r>
            <w:proofErr w:type="spellEnd"/>
            <w:proofErr w:type="gramEnd"/>
            <w:r w:rsidRPr="00936168">
              <w:rPr>
                <w:sz w:val="24"/>
                <w:szCs w:val="24"/>
              </w:rPr>
              <w:t>.)</w:t>
            </w:r>
          </w:p>
        </w:tc>
        <w:tc>
          <w:tcPr>
            <w:tcW w:w="1899" w:type="dxa"/>
            <w:gridSpan w:val="2"/>
            <w:tcBorders>
              <w:top w:val="single" w:sz="4" w:space="0" w:color="auto"/>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w:t>
            </w:r>
            <w:proofErr w:type="gramStart"/>
            <w:r w:rsidRPr="00936168">
              <w:rPr>
                <w:sz w:val="24"/>
                <w:szCs w:val="24"/>
              </w:rPr>
              <w:t>2</w:t>
            </w:r>
            <w:proofErr w:type="gramEnd"/>
            <w:r w:rsidRPr="00936168">
              <w:rPr>
                <w:sz w:val="24"/>
                <w:szCs w:val="24"/>
              </w:rPr>
              <w:t xml:space="preserve"> спланированной поверхности за 1 проход бульдозера</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936168" w:rsidRPr="00936168" w:rsidRDefault="00936168" w:rsidP="00936168">
            <w:pPr>
              <w:jc w:val="right"/>
              <w:rPr>
                <w:b/>
                <w:sz w:val="24"/>
                <w:szCs w:val="24"/>
              </w:rPr>
            </w:pPr>
            <w:r w:rsidRPr="00936168">
              <w:rPr>
                <w:b/>
                <w:sz w:val="24"/>
                <w:szCs w:val="24"/>
              </w:rPr>
              <w:t>0,283</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936168" w:rsidRPr="00936168" w:rsidRDefault="00936168" w:rsidP="00936168">
            <w:pPr>
              <w:jc w:val="center"/>
              <w:rPr>
                <w:sz w:val="24"/>
                <w:szCs w:val="24"/>
              </w:rPr>
            </w:pPr>
          </w:p>
        </w:tc>
      </w:tr>
      <w:tr w:rsidR="00936168" w:rsidRPr="00936168" w:rsidTr="00936168">
        <w:trPr>
          <w:gridAfter w:val="1"/>
          <w:wAfter w:w="14" w:type="dxa"/>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2</w:t>
            </w:r>
          </w:p>
        </w:tc>
        <w:tc>
          <w:tcPr>
            <w:tcW w:w="4976" w:type="dxa"/>
            <w:gridSpan w:val="2"/>
            <w:tcBorders>
              <w:top w:val="single" w:sz="4" w:space="0" w:color="auto"/>
              <w:left w:val="nil"/>
              <w:bottom w:val="nil"/>
              <w:right w:val="single" w:sz="4" w:space="0" w:color="auto"/>
            </w:tcBorders>
            <w:shd w:val="clear" w:color="auto" w:fill="auto"/>
            <w:hideMark/>
          </w:tcPr>
          <w:p w:rsidR="00936168" w:rsidRPr="00936168" w:rsidRDefault="00936168" w:rsidP="00936168">
            <w:pPr>
              <w:rPr>
                <w:sz w:val="24"/>
                <w:szCs w:val="24"/>
              </w:rPr>
            </w:pPr>
            <w:r w:rsidRPr="00936168">
              <w:rPr>
                <w:sz w:val="24"/>
                <w:szCs w:val="24"/>
              </w:rPr>
              <w:t xml:space="preserve">Разработка грунта с перемещением до 10 м бульдозерами мощностью: 79 кВт (108 </w:t>
            </w:r>
            <w:proofErr w:type="spellStart"/>
            <w:r w:rsidRPr="00936168">
              <w:rPr>
                <w:sz w:val="24"/>
                <w:szCs w:val="24"/>
              </w:rPr>
              <w:t>л.</w:t>
            </w:r>
            <w:proofErr w:type="gramStart"/>
            <w:r w:rsidRPr="00936168">
              <w:rPr>
                <w:sz w:val="24"/>
                <w:szCs w:val="24"/>
              </w:rPr>
              <w:t>с</w:t>
            </w:r>
            <w:proofErr w:type="spellEnd"/>
            <w:proofErr w:type="gramEnd"/>
            <w:r w:rsidRPr="00936168">
              <w:rPr>
                <w:sz w:val="24"/>
                <w:szCs w:val="24"/>
              </w:rPr>
              <w:t xml:space="preserve">.), </w:t>
            </w:r>
            <w:proofErr w:type="gramStart"/>
            <w:r w:rsidRPr="00936168">
              <w:rPr>
                <w:sz w:val="24"/>
                <w:szCs w:val="24"/>
              </w:rPr>
              <w:t>группа</w:t>
            </w:r>
            <w:proofErr w:type="gramEnd"/>
            <w:r w:rsidRPr="00936168">
              <w:rPr>
                <w:sz w:val="24"/>
                <w:szCs w:val="24"/>
              </w:rPr>
              <w:t xml:space="preserve"> грунтов 2</w:t>
            </w:r>
          </w:p>
        </w:tc>
        <w:tc>
          <w:tcPr>
            <w:tcW w:w="1899" w:type="dxa"/>
            <w:gridSpan w:val="2"/>
            <w:tcBorders>
              <w:top w:val="single" w:sz="4" w:space="0" w:color="auto"/>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936168" w:rsidRPr="00936168" w:rsidRDefault="00936168" w:rsidP="00936168">
            <w:pPr>
              <w:jc w:val="right"/>
              <w:rPr>
                <w:b/>
                <w:sz w:val="24"/>
                <w:szCs w:val="24"/>
              </w:rPr>
            </w:pPr>
            <w:r w:rsidRPr="00936168">
              <w:rPr>
                <w:b/>
                <w:sz w:val="24"/>
                <w:szCs w:val="24"/>
              </w:rPr>
              <w:t>0,0566</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936168" w:rsidRPr="00936168" w:rsidRDefault="00936168" w:rsidP="00936168">
            <w:pPr>
              <w:jc w:val="center"/>
              <w:rPr>
                <w:sz w:val="24"/>
                <w:szCs w:val="24"/>
              </w:rPr>
            </w:pPr>
          </w:p>
        </w:tc>
      </w:tr>
      <w:tr w:rsidR="00936168" w:rsidRPr="00936168" w:rsidTr="00936168">
        <w:trPr>
          <w:gridAfter w:val="1"/>
          <w:wAfter w:w="14" w:type="dxa"/>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3</w:t>
            </w:r>
          </w:p>
        </w:tc>
        <w:tc>
          <w:tcPr>
            <w:tcW w:w="4976" w:type="dxa"/>
            <w:gridSpan w:val="2"/>
            <w:tcBorders>
              <w:top w:val="single" w:sz="4" w:space="0" w:color="auto"/>
              <w:left w:val="nil"/>
              <w:bottom w:val="nil"/>
              <w:right w:val="single" w:sz="4" w:space="0" w:color="auto"/>
            </w:tcBorders>
            <w:shd w:val="clear" w:color="auto" w:fill="auto"/>
            <w:hideMark/>
          </w:tcPr>
          <w:p w:rsidR="00936168" w:rsidRPr="00936168" w:rsidRDefault="00936168" w:rsidP="00936168">
            <w:pPr>
              <w:rPr>
                <w:sz w:val="24"/>
                <w:szCs w:val="24"/>
              </w:rPr>
            </w:pPr>
            <w:r w:rsidRPr="00936168">
              <w:rPr>
                <w:sz w:val="24"/>
                <w:szCs w:val="24"/>
              </w:rPr>
              <w:t>При перемещении грунта на каждые последующие 10 м добавлять: к расценке 01-01-030-06 (25 м)</w:t>
            </w:r>
          </w:p>
        </w:tc>
        <w:tc>
          <w:tcPr>
            <w:tcW w:w="1899" w:type="dxa"/>
            <w:gridSpan w:val="2"/>
            <w:tcBorders>
              <w:top w:val="single" w:sz="4" w:space="0" w:color="auto"/>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936168" w:rsidRPr="00936168" w:rsidRDefault="00936168" w:rsidP="00936168">
            <w:pPr>
              <w:jc w:val="right"/>
              <w:rPr>
                <w:b/>
                <w:sz w:val="24"/>
                <w:szCs w:val="24"/>
              </w:rPr>
            </w:pPr>
            <w:r w:rsidRPr="00936168">
              <w:rPr>
                <w:b/>
                <w:sz w:val="24"/>
                <w:szCs w:val="24"/>
              </w:rPr>
              <w:t>0,084</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936168" w:rsidRPr="00936168" w:rsidRDefault="00936168" w:rsidP="00936168">
            <w:pPr>
              <w:jc w:val="center"/>
              <w:rPr>
                <w:sz w:val="24"/>
                <w:szCs w:val="24"/>
              </w:rPr>
            </w:pPr>
          </w:p>
        </w:tc>
      </w:tr>
      <w:tr w:rsidR="00936168" w:rsidRPr="00936168" w:rsidTr="00936168">
        <w:trPr>
          <w:gridAfter w:val="1"/>
          <w:wAfter w:w="14" w:type="dxa"/>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4</w:t>
            </w:r>
          </w:p>
        </w:tc>
        <w:tc>
          <w:tcPr>
            <w:tcW w:w="4976" w:type="dxa"/>
            <w:gridSpan w:val="2"/>
            <w:tcBorders>
              <w:top w:val="single" w:sz="4" w:space="0" w:color="auto"/>
              <w:left w:val="nil"/>
              <w:bottom w:val="nil"/>
              <w:right w:val="single" w:sz="4" w:space="0" w:color="auto"/>
            </w:tcBorders>
            <w:shd w:val="clear" w:color="auto" w:fill="auto"/>
            <w:hideMark/>
          </w:tcPr>
          <w:p w:rsidR="00936168" w:rsidRPr="00936168" w:rsidRDefault="00936168" w:rsidP="00936168">
            <w:pPr>
              <w:rPr>
                <w:sz w:val="24"/>
                <w:szCs w:val="24"/>
              </w:rPr>
            </w:pPr>
            <w:r w:rsidRPr="00936168">
              <w:rPr>
                <w:sz w:val="24"/>
                <w:szCs w:val="24"/>
              </w:rPr>
              <w:t>Повторная планировка площадей: механизированным способом, группа грунтов 1</w:t>
            </w:r>
          </w:p>
        </w:tc>
        <w:tc>
          <w:tcPr>
            <w:tcW w:w="1899" w:type="dxa"/>
            <w:gridSpan w:val="2"/>
            <w:tcBorders>
              <w:top w:val="single" w:sz="4" w:space="0" w:color="auto"/>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w:t>
            </w:r>
            <w:proofErr w:type="gramStart"/>
            <w:r w:rsidRPr="00936168">
              <w:rPr>
                <w:sz w:val="24"/>
                <w:szCs w:val="24"/>
              </w:rPr>
              <w:t>2</w:t>
            </w:r>
            <w:proofErr w:type="gramEnd"/>
            <w:r w:rsidRPr="00936168">
              <w:rPr>
                <w:sz w:val="24"/>
                <w:szCs w:val="24"/>
              </w:rPr>
              <w:t xml:space="preserve"> спланированной площади</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936168" w:rsidRPr="00936168" w:rsidRDefault="00936168" w:rsidP="00936168">
            <w:pPr>
              <w:jc w:val="right"/>
              <w:rPr>
                <w:b/>
                <w:sz w:val="24"/>
                <w:szCs w:val="24"/>
              </w:rPr>
            </w:pPr>
            <w:r w:rsidRPr="00936168">
              <w:rPr>
                <w:b/>
                <w:sz w:val="24"/>
                <w:szCs w:val="24"/>
              </w:rPr>
              <w:t>0,283</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936168" w:rsidRPr="00936168" w:rsidRDefault="00936168" w:rsidP="00936168">
            <w:pPr>
              <w:jc w:val="center"/>
              <w:rPr>
                <w:sz w:val="24"/>
                <w:szCs w:val="24"/>
              </w:rPr>
            </w:pPr>
          </w:p>
        </w:tc>
      </w:tr>
      <w:tr w:rsidR="00936168" w:rsidRPr="00936168" w:rsidTr="00936168">
        <w:trPr>
          <w:gridAfter w:val="1"/>
          <w:wAfter w:w="14" w:type="dxa"/>
          <w:trHeight w:val="450"/>
        </w:trPr>
        <w:tc>
          <w:tcPr>
            <w:tcW w:w="10783" w:type="dxa"/>
            <w:gridSpan w:val="9"/>
            <w:tcBorders>
              <w:top w:val="single" w:sz="4" w:space="0" w:color="auto"/>
              <w:left w:val="single" w:sz="4" w:space="0" w:color="auto"/>
              <w:bottom w:val="single" w:sz="4" w:space="0" w:color="auto"/>
              <w:right w:val="single" w:sz="4" w:space="0" w:color="auto"/>
            </w:tcBorders>
            <w:shd w:val="clear" w:color="auto" w:fill="auto"/>
            <w:hideMark/>
          </w:tcPr>
          <w:p w:rsidR="00936168" w:rsidRPr="00936168" w:rsidRDefault="00936168" w:rsidP="00936168">
            <w:pPr>
              <w:jc w:val="center"/>
              <w:rPr>
                <w:bCs/>
                <w:sz w:val="24"/>
                <w:szCs w:val="24"/>
              </w:rPr>
            </w:pPr>
            <w:r w:rsidRPr="00936168">
              <w:rPr>
                <w:bCs/>
                <w:sz w:val="24"/>
                <w:szCs w:val="24"/>
              </w:rPr>
              <w:t xml:space="preserve">   Укрепительные работы (ЛСР 02-06-07) частично </w:t>
            </w:r>
          </w:p>
          <w:p w:rsidR="00936168" w:rsidRPr="00936168" w:rsidRDefault="00936168" w:rsidP="00936168">
            <w:pPr>
              <w:jc w:val="center"/>
              <w:rPr>
                <w:bCs/>
                <w:sz w:val="24"/>
                <w:szCs w:val="24"/>
              </w:rPr>
            </w:pPr>
            <w:r w:rsidRPr="00936168">
              <w:rPr>
                <w:bCs/>
                <w:sz w:val="24"/>
                <w:szCs w:val="24"/>
              </w:rPr>
              <w:t>Укрепительные работы 2013 г.</w:t>
            </w:r>
          </w:p>
        </w:tc>
      </w:tr>
      <w:tr w:rsidR="00936168" w:rsidRPr="00936168" w:rsidTr="00936168">
        <w:trPr>
          <w:gridAfter w:val="1"/>
          <w:wAfter w:w="14" w:type="dxa"/>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1</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Обратное перемещение ранее снятого растительного слоя</w:t>
            </w:r>
            <w:r w:rsidRPr="00936168">
              <w:rPr>
                <w:sz w:val="24"/>
                <w:szCs w:val="24"/>
              </w:rPr>
              <w:br/>
              <w:t xml:space="preserve">бульдозером до 10м (на укрепление канав и </w:t>
            </w:r>
            <w:proofErr w:type="spellStart"/>
            <w:r w:rsidRPr="00936168">
              <w:rPr>
                <w:sz w:val="24"/>
                <w:szCs w:val="24"/>
              </w:rPr>
              <w:t>обваловки</w:t>
            </w:r>
            <w:proofErr w:type="spellEnd"/>
            <w:r w:rsidRPr="00936168">
              <w:rPr>
                <w:sz w:val="24"/>
                <w:szCs w:val="24"/>
              </w:rPr>
              <w:t>)</w:t>
            </w:r>
          </w:p>
        </w:tc>
        <w:tc>
          <w:tcPr>
            <w:tcW w:w="1870" w:type="dxa"/>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75"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jc w:val="right"/>
              <w:rPr>
                <w:b/>
                <w:sz w:val="24"/>
                <w:szCs w:val="24"/>
              </w:rPr>
            </w:pPr>
            <w:r w:rsidRPr="00936168">
              <w:rPr>
                <w:b/>
                <w:sz w:val="24"/>
                <w:szCs w:val="24"/>
              </w:rPr>
              <w:t>0,15</w:t>
            </w:r>
          </w:p>
        </w:tc>
        <w:tc>
          <w:tcPr>
            <w:tcW w:w="1983" w:type="dxa"/>
            <w:gridSpan w:val="2"/>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2</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Укрепление откосов земляных сооружений посевом многолетних трав: механизированным способом</w:t>
            </w:r>
          </w:p>
        </w:tc>
        <w:tc>
          <w:tcPr>
            <w:tcW w:w="1870" w:type="dxa"/>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 м</w:t>
            </w:r>
            <w:proofErr w:type="gramStart"/>
            <w:r w:rsidRPr="00936168">
              <w:rPr>
                <w:sz w:val="24"/>
                <w:szCs w:val="24"/>
              </w:rPr>
              <w:t>2</w:t>
            </w:r>
            <w:proofErr w:type="gramEnd"/>
          </w:p>
        </w:tc>
        <w:tc>
          <w:tcPr>
            <w:tcW w:w="1275"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jc w:val="right"/>
              <w:rPr>
                <w:b/>
                <w:sz w:val="24"/>
                <w:szCs w:val="24"/>
              </w:rPr>
            </w:pPr>
            <w:r w:rsidRPr="00936168">
              <w:rPr>
                <w:b/>
                <w:sz w:val="24"/>
                <w:szCs w:val="24"/>
              </w:rPr>
              <w:t>15</w:t>
            </w:r>
          </w:p>
        </w:tc>
        <w:tc>
          <w:tcPr>
            <w:tcW w:w="1983" w:type="dxa"/>
            <w:gridSpan w:val="2"/>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3</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 xml:space="preserve">Газон </w:t>
            </w:r>
            <w:proofErr w:type="spellStart"/>
            <w:r w:rsidRPr="00936168">
              <w:rPr>
                <w:sz w:val="24"/>
                <w:szCs w:val="24"/>
              </w:rPr>
              <w:t>быстровосстанавливающийся</w:t>
            </w:r>
            <w:proofErr w:type="spellEnd"/>
          </w:p>
        </w:tc>
        <w:tc>
          <w:tcPr>
            <w:tcW w:w="1870" w:type="dxa"/>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кг</w:t>
            </w:r>
          </w:p>
        </w:tc>
        <w:tc>
          <w:tcPr>
            <w:tcW w:w="1275"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jc w:val="right"/>
              <w:rPr>
                <w:b/>
                <w:sz w:val="24"/>
                <w:szCs w:val="24"/>
              </w:rPr>
            </w:pPr>
            <w:r w:rsidRPr="00936168">
              <w:rPr>
                <w:b/>
                <w:sz w:val="24"/>
                <w:szCs w:val="24"/>
              </w:rPr>
              <w:t>40,5</w:t>
            </w:r>
          </w:p>
        </w:tc>
        <w:tc>
          <w:tcPr>
            <w:tcW w:w="1983" w:type="dxa"/>
            <w:gridSpan w:val="2"/>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450"/>
        </w:trPr>
        <w:tc>
          <w:tcPr>
            <w:tcW w:w="10783" w:type="dxa"/>
            <w:gridSpan w:val="9"/>
            <w:tcBorders>
              <w:top w:val="single" w:sz="4" w:space="0" w:color="auto"/>
              <w:left w:val="single" w:sz="4" w:space="0" w:color="auto"/>
              <w:bottom w:val="single" w:sz="4" w:space="0" w:color="auto"/>
              <w:right w:val="single" w:sz="4" w:space="0" w:color="auto"/>
            </w:tcBorders>
            <w:shd w:val="clear" w:color="auto" w:fill="auto"/>
            <w:hideMark/>
          </w:tcPr>
          <w:p w:rsidR="00936168" w:rsidRPr="00936168" w:rsidRDefault="00936168" w:rsidP="00936168">
            <w:pPr>
              <w:jc w:val="center"/>
              <w:rPr>
                <w:b/>
                <w:bCs/>
                <w:sz w:val="24"/>
                <w:szCs w:val="24"/>
              </w:rPr>
            </w:pPr>
            <w:r w:rsidRPr="00936168">
              <w:rPr>
                <w:sz w:val="24"/>
                <w:szCs w:val="24"/>
              </w:rPr>
              <w:t>Присыпные обочины (ЛСР 02-03-04) частично 2013 г.</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1</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Уплотнение грунта прицепными катками на пневмоколесном ходу 25 т на первый проход по одному следу при толщине слоя: 30 см</w:t>
            </w:r>
          </w:p>
        </w:tc>
        <w:tc>
          <w:tcPr>
            <w:tcW w:w="1870" w:type="dxa"/>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уплотненного грунта</w:t>
            </w:r>
          </w:p>
        </w:tc>
        <w:tc>
          <w:tcPr>
            <w:tcW w:w="1275"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jc w:val="right"/>
              <w:rPr>
                <w:b/>
                <w:sz w:val="24"/>
                <w:szCs w:val="24"/>
              </w:rPr>
            </w:pPr>
            <w:r w:rsidRPr="00936168">
              <w:rPr>
                <w:b/>
                <w:sz w:val="24"/>
                <w:szCs w:val="24"/>
              </w:rPr>
              <w:t>0,05</w:t>
            </w:r>
          </w:p>
        </w:tc>
        <w:tc>
          <w:tcPr>
            <w:tcW w:w="1983" w:type="dxa"/>
            <w:gridSpan w:val="2"/>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2</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На каждый последующий проход по одному следу добавлять: к расценке 01-02-001-02 (6 проходов)</w:t>
            </w:r>
          </w:p>
        </w:tc>
        <w:tc>
          <w:tcPr>
            <w:tcW w:w="1870" w:type="dxa"/>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уплотненного грунта</w:t>
            </w:r>
          </w:p>
        </w:tc>
        <w:tc>
          <w:tcPr>
            <w:tcW w:w="1275" w:type="dxa"/>
            <w:gridSpan w:val="3"/>
            <w:tcBorders>
              <w:top w:val="nil"/>
              <w:left w:val="nil"/>
              <w:bottom w:val="single" w:sz="4" w:space="0" w:color="auto"/>
              <w:right w:val="single" w:sz="4" w:space="0" w:color="auto"/>
            </w:tcBorders>
            <w:shd w:val="clear" w:color="auto" w:fill="auto"/>
            <w:hideMark/>
          </w:tcPr>
          <w:p w:rsidR="00936168" w:rsidRPr="00936168" w:rsidRDefault="00936168" w:rsidP="00936168">
            <w:pPr>
              <w:jc w:val="right"/>
              <w:rPr>
                <w:b/>
                <w:sz w:val="24"/>
                <w:szCs w:val="24"/>
              </w:rPr>
            </w:pPr>
            <w:r w:rsidRPr="00936168">
              <w:rPr>
                <w:b/>
                <w:sz w:val="24"/>
                <w:szCs w:val="24"/>
              </w:rPr>
              <w:t>0,3</w:t>
            </w:r>
          </w:p>
        </w:tc>
        <w:tc>
          <w:tcPr>
            <w:tcW w:w="1983" w:type="dxa"/>
            <w:gridSpan w:val="2"/>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3</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 xml:space="preserve">Укрепление обочин </w:t>
            </w:r>
            <w:proofErr w:type="spellStart"/>
            <w:r w:rsidRPr="00936168">
              <w:rPr>
                <w:sz w:val="24"/>
                <w:szCs w:val="24"/>
              </w:rPr>
              <w:t>втапливанием</w:t>
            </w:r>
            <w:proofErr w:type="spellEnd"/>
            <w:r w:rsidRPr="00936168">
              <w:rPr>
                <w:sz w:val="24"/>
                <w:szCs w:val="24"/>
              </w:rPr>
              <w:t xml:space="preserve"> щебня</w:t>
            </w:r>
          </w:p>
        </w:tc>
        <w:tc>
          <w:tcPr>
            <w:tcW w:w="1870" w:type="dxa"/>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w:t>
            </w:r>
            <w:proofErr w:type="gramStart"/>
            <w:r w:rsidRPr="00936168">
              <w:rPr>
                <w:sz w:val="24"/>
                <w:szCs w:val="24"/>
              </w:rPr>
              <w:t>2</w:t>
            </w:r>
            <w:proofErr w:type="gramEnd"/>
            <w:r w:rsidRPr="00936168">
              <w:rPr>
                <w:sz w:val="24"/>
                <w:szCs w:val="24"/>
              </w:rPr>
              <w:t xml:space="preserve"> покрытия полосы и обочин</w:t>
            </w:r>
          </w:p>
        </w:tc>
        <w:tc>
          <w:tcPr>
            <w:tcW w:w="1275"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jc w:val="right"/>
              <w:rPr>
                <w:b/>
                <w:sz w:val="24"/>
                <w:szCs w:val="24"/>
              </w:rPr>
            </w:pPr>
            <w:r w:rsidRPr="00936168">
              <w:rPr>
                <w:b/>
                <w:sz w:val="24"/>
                <w:szCs w:val="24"/>
              </w:rPr>
              <w:t>0,12342</w:t>
            </w:r>
          </w:p>
          <w:p w:rsidR="00936168" w:rsidRPr="00936168" w:rsidRDefault="00936168" w:rsidP="00936168">
            <w:pPr>
              <w:jc w:val="right"/>
              <w:rPr>
                <w:b/>
                <w:sz w:val="24"/>
                <w:szCs w:val="24"/>
              </w:rPr>
            </w:pPr>
          </w:p>
        </w:tc>
        <w:tc>
          <w:tcPr>
            <w:tcW w:w="1983" w:type="dxa"/>
            <w:gridSpan w:val="2"/>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4</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Щебень из природного камня для строительных работ</w:t>
            </w:r>
          </w:p>
        </w:tc>
        <w:tc>
          <w:tcPr>
            <w:tcW w:w="1870" w:type="dxa"/>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м3</w:t>
            </w:r>
          </w:p>
        </w:tc>
        <w:tc>
          <w:tcPr>
            <w:tcW w:w="1275"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jc w:val="right"/>
              <w:rPr>
                <w:b/>
                <w:sz w:val="24"/>
                <w:szCs w:val="24"/>
              </w:rPr>
            </w:pPr>
            <w:r w:rsidRPr="00936168">
              <w:rPr>
                <w:b/>
                <w:sz w:val="24"/>
                <w:szCs w:val="24"/>
              </w:rPr>
              <w:t>9,3</w:t>
            </w:r>
          </w:p>
          <w:p w:rsidR="00936168" w:rsidRPr="00936168" w:rsidRDefault="00936168" w:rsidP="00936168">
            <w:pPr>
              <w:jc w:val="right"/>
              <w:rPr>
                <w:b/>
                <w:sz w:val="24"/>
                <w:szCs w:val="24"/>
              </w:rPr>
            </w:pPr>
          </w:p>
        </w:tc>
        <w:tc>
          <w:tcPr>
            <w:tcW w:w="1983" w:type="dxa"/>
            <w:gridSpan w:val="2"/>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450"/>
        </w:trPr>
        <w:tc>
          <w:tcPr>
            <w:tcW w:w="10783" w:type="dxa"/>
            <w:gridSpan w:val="9"/>
            <w:tcBorders>
              <w:top w:val="single" w:sz="4" w:space="0" w:color="auto"/>
              <w:left w:val="single" w:sz="4" w:space="0" w:color="auto"/>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Земляные работы (ЛСР 02-01-02) частично</w:t>
            </w:r>
          </w:p>
          <w:p w:rsidR="00936168" w:rsidRPr="00936168" w:rsidRDefault="00936168" w:rsidP="00936168">
            <w:pPr>
              <w:jc w:val="center"/>
              <w:rPr>
                <w:b/>
                <w:bCs/>
                <w:sz w:val="24"/>
                <w:szCs w:val="24"/>
              </w:rPr>
            </w:pPr>
            <w:r w:rsidRPr="00936168">
              <w:rPr>
                <w:sz w:val="24"/>
                <w:szCs w:val="24"/>
              </w:rPr>
              <w:t xml:space="preserve"> (Входная группа, квартал № 2, S=1140,75+6472+1120 =8732,75 м</w:t>
            </w:r>
            <w:proofErr w:type="gramStart"/>
            <w:r w:rsidRPr="00936168">
              <w:rPr>
                <w:sz w:val="24"/>
                <w:szCs w:val="24"/>
              </w:rPr>
              <w:t>2</w:t>
            </w:r>
            <w:proofErr w:type="gramEnd"/>
            <w:r w:rsidRPr="00936168">
              <w:rPr>
                <w:sz w:val="24"/>
                <w:szCs w:val="24"/>
              </w:rPr>
              <w:t>)</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lastRenderedPageBreak/>
              <w:t>1</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 xml:space="preserve">Разработка грунта с перемещением до 10 м бульдозерами мощностью: 79 кВт (108 </w:t>
            </w:r>
            <w:proofErr w:type="spellStart"/>
            <w:r w:rsidRPr="00936168">
              <w:rPr>
                <w:sz w:val="24"/>
                <w:szCs w:val="24"/>
              </w:rPr>
              <w:t>л.</w:t>
            </w:r>
            <w:proofErr w:type="gramStart"/>
            <w:r w:rsidRPr="00936168">
              <w:rPr>
                <w:sz w:val="24"/>
                <w:szCs w:val="24"/>
              </w:rPr>
              <w:t>с</w:t>
            </w:r>
            <w:proofErr w:type="spellEnd"/>
            <w:proofErr w:type="gramEnd"/>
            <w:r w:rsidRPr="00936168">
              <w:rPr>
                <w:sz w:val="24"/>
                <w:szCs w:val="24"/>
              </w:rPr>
              <w:t xml:space="preserve">.), </w:t>
            </w:r>
            <w:proofErr w:type="gramStart"/>
            <w:r w:rsidRPr="00936168">
              <w:rPr>
                <w:sz w:val="24"/>
                <w:szCs w:val="24"/>
              </w:rPr>
              <w:t>группа</w:t>
            </w:r>
            <w:proofErr w:type="gramEnd"/>
            <w:r w:rsidRPr="00936168">
              <w:rPr>
                <w:sz w:val="24"/>
                <w:szCs w:val="24"/>
              </w:rPr>
              <w:t xml:space="preserve"> грунтов 2</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19" w:type="dxa"/>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color w:val="000000"/>
                <w:sz w:val="24"/>
                <w:szCs w:val="24"/>
              </w:rPr>
            </w:pPr>
            <w:r w:rsidRPr="00936168">
              <w:rPr>
                <w:b/>
                <w:iCs/>
                <w:color w:val="000000"/>
                <w:sz w:val="24"/>
                <w:szCs w:val="24"/>
              </w:rPr>
              <w:t>0,94655</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2</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 xml:space="preserve">Разработка грунта с перемещением до 10 м бульдозерами мощностью: 79 кВт (108 </w:t>
            </w:r>
            <w:proofErr w:type="spellStart"/>
            <w:r w:rsidRPr="00936168">
              <w:rPr>
                <w:sz w:val="24"/>
                <w:szCs w:val="24"/>
              </w:rPr>
              <w:t>л.</w:t>
            </w:r>
            <w:proofErr w:type="gramStart"/>
            <w:r w:rsidRPr="00936168">
              <w:rPr>
                <w:sz w:val="24"/>
                <w:szCs w:val="24"/>
              </w:rPr>
              <w:t>с</w:t>
            </w:r>
            <w:proofErr w:type="spellEnd"/>
            <w:proofErr w:type="gramEnd"/>
            <w:r w:rsidRPr="00936168">
              <w:rPr>
                <w:sz w:val="24"/>
                <w:szCs w:val="24"/>
              </w:rPr>
              <w:t xml:space="preserve">.), </w:t>
            </w:r>
            <w:proofErr w:type="gramStart"/>
            <w:r w:rsidRPr="00936168">
              <w:rPr>
                <w:sz w:val="24"/>
                <w:szCs w:val="24"/>
              </w:rPr>
              <w:t>группа</w:t>
            </w:r>
            <w:proofErr w:type="gramEnd"/>
            <w:r w:rsidRPr="00936168">
              <w:rPr>
                <w:sz w:val="24"/>
                <w:szCs w:val="24"/>
              </w:rPr>
              <w:t xml:space="preserve"> грунтов 2 </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p>
        </w:tc>
        <w:tc>
          <w:tcPr>
            <w:tcW w:w="1219" w:type="dxa"/>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color w:val="000000"/>
                <w:sz w:val="24"/>
                <w:szCs w:val="24"/>
              </w:rPr>
            </w:pPr>
            <w:r w:rsidRPr="00936168">
              <w:rPr>
                <w:b/>
                <w:iCs/>
                <w:color w:val="000000"/>
                <w:sz w:val="24"/>
                <w:szCs w:val="24"/>
              </w:rPr>
              <w:t>1,16</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p>
        </w:tc>
      </w:tr>
      <w:tr w:rsidR="00936168" w:rsidRPr="00936168" w:rsidTr="00936168">
        <w:trPr>
          <w:gridAfter w:val="1"/>
          <w:wAfter w:w="14" w:type="dxa"/>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3</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При перемещении грунта на каждые последующие 10 м добавлять: к расценке 01-01-030-06</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19" w:type="dxa"/>
            <w:tcBorders>
              <w:top w:val="nil"/>
              <w:left w:val="nil"/>
              <w:bottom w:val="single" w:sz="4" w:space="0" w:color="auto"/>
              <w:right w:val="single" w:sz="4" w:space="0" w:color="auto"/>
            </w:tcBorders>
            <w:shd w:val="clear" w:color="auto" w:fill="auto"/>
            <w:vAlign w:val="bottom"/>
            <w:hideMark/>
          </w:tcPr>
          <w:p w:rsidR="00936168" w:rsidRPr="00936168" w:rsidRDefault="00936168" w:rsidP="00936168">
            <w:pPr>
              <w:jc w:val="right"/>
              <w:rPr>
                <w:b/>
                <w:iCs/>
                <w:color w:val="000000"/>
                <w:sz w:val="24"/>
                <w:szCs w:val="24"/>
              </w:rPr>
            </w:pPr>
            <w:r w:rsidRPr="00936168">
              <w:rPr>
                <w:b/>
                <w:iCs/>
                <w:color w:val="000000"/>
                <w:sz w:val="24"/>
                <w:szCs w:val="24"/>
              </w:rPr>
              <w:t>5,8</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4</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Работа на отвале, группа грунтов: 1</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19" w:type="dxa"/>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color w:val="000000"/>
                <w:sz w:val="24"/>
                <w:szCs w:val="24"/>
              </w:rPr>
            </w:pPr>
            <w:r w:rsidRPr="00936168">
              <w:rPr>
                <w:b/>
                <w:iCs/>
                <w:color w:val="000000"/>
                <w:sz w:val="24"/>
                <w:szCs w:val="24"/>
              </w:rPr>
              <w:t>5,8</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5</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 xml:space="preserve">Разработка грунта с перемещением до 10 м бульдозерами мощностью: 79 кВт (108 </w:t>
            </w:r>
            <w:proofErr w:type="spellStart"/>
            <w:r w:rsidRPr="00936168">
              <w:rPr>
                <w:sz w:val="24"/>
                <w:szCs w:val="24"/>
              </w:rPr>
              <w:t>л.</w:t>
            </w:r>
            <w:proofErr w:type="gramStart"/>
            <w:r w:rsidRPr="00936168">
              <w:rPr>
                <w:sz w:val="24"/>
                <w:szCs w:val="24"/>
              </w:rPr>
              <w:t>с</w:t>
            </w:r>
            <w:proofErr w:type="spellEnd"/>
            <w:proofErr w:type="gramEnd"/>
            <w:r w:rsidRPr="00936168">
              <w:rPr>
                <w:sz w:val="24"/>
                <w:szCs w:val="24"/>
              </w:rPr>
              <w:t xml:space="preserve">.), </w:t>
            </w:r>
            <w:proofErr w:type="gramStart"/>
            <w:r w:rsidRPr="00936168">
              <w:rPr>
                <w:sz w:val="24"/>
                <w:szCs w:val="24"/>
              </w:rPr>
              <w:t>группа</w:t>
            </w:r>
            <w:proofErr w:type="gramEnd"/>
            <w:r w:rsidRPr="00936168">
              <w:rPr>
                <w:sz w:val="24"/>
                <w:szCs w:val="24"/>
              </w:rPr>
              <w:t xml:space="preserve"> грунтов 2 </w:t>
            </w:r>
            <w:r w:rsidRPr="00936168">
              <w:rPr>
                <w:sz w:val="16"/>
                <w:szCs w:val="16"/>
              </w:rPr>
              <w:t>(снятие грунта с корыта)</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19" w:type="dxa"/>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color w:val="000000"/>
                <w:sz w:val="24"/>
                <w:szCs w:val="24"/>
              </w:rPr>
            </w:pPr>
            <w:r w:rsidRPr="00936168">
              <w:rPr>
                <w:b/>
                <w:iCs/>
                <w:color w:val="000000"/>
                <w:sz w:val="24"/>
                <w:szCs w:val="24"/>
              </w:rPr>
              <w:t>0,432</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6</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Планировка площадей: механизированным способом, группа грунтов 2</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w:t>
            </w:r>
            <w:proofErr w:type="gramStart"/>
            <w:r w:rsidRPr="00936168">
              <w:rPr>
                <w:sz w:val="24"/>
                <w:szCs w:val="24"/>
              </w:rPr>
              <w:t>2</w:t>
            </w:r>
            <w:proofErr w:type="gramEnd"/>
            <w:r w:rsidRPr="00936168">
              <w:rPr>
                <w:sz w:val="24"/>
                <w:szCs w:val="24"/>
              </w:rPr>
              <w:t xml:space="preserve"> спланированной площади</w:t>
            </w:r>
          </w:p>
        </w:tc>
        <w:tc>
          <w:tcPr>
            <w:tcW w:w="1219" w:type="dxa"/>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color w:val="000000"/>
                <w:sz w:val="24"/>
                <w:szCs w:val="24"/>
              </w:rPr>
            </w:pPr>
            <w:r w:rsidRPr="00936168">
              <w:rPr>
                <w:b/>
                <w:iCs/>
                <w:color w:val="000000"/>
                <w:sz w:val="24"/>
                <w:szCs w:val="24"/>
              </w:rPr>
              <w:t>1,8</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7</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Уплотнение грунта прицепными катками на пневмоколесном ходу 25 т на первый проход по одному следу при толщине слоя: 30 см</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уплотненного грунта</w:t>
            </w:r>
          </w:p>
        </w:tc>
        <w:tc>
          <w:tcPr>
            <w:tcW w:w="1219" w:type="dxa"/>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color w:val="000000"/>
                <w:sz w:val="24"/>
                <w:szCs w:val="24"/>
              </w:rPr>
            </w:pPr>
            <w:r w:rsidRPr="00936168">
              <w:rPr>
                <w:b/>
                <w:iCs/>
                <w:color w:val="000000"/>
                <w:sz w:val="24"/>
                <w:szCs w:val="24"/>
              </w:rPr>
              <w:t>0,54</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8</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На каждый последующий проход по одному следу добавлять: к расценке 01-02-001-02</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уплотненного грунта</w:t>
            </w:r>
          </w:p>
        </w:tc>
        <w:tc>
          <w:tcPr>
            <w:tcW w:w="1219" w:type="dxa"/>
            <w:tcBorders>
              <w:top w:val="nil"/>
              <w:left w:val="nil"/>
              <w:bottom w:val="single" w:sz="4" w:space="0" w:color="auto"/>
              <w:right w:val="single" w:sz="4" w:space="0" w:color="auto"/>
            </w:tcBorders>
            <w:shd w:val="clear" w:color="auto" w:fill="auto"/>
            <w:vAlign w:val="bottom"/>
            <w:hideMark/>
          </w:tcPr>
          <w:p w:rsidR="00936168" w:rsidRPr="00936168" w:rsidRDefault="00936168" w:rsidP="00936168">
            <w:pPr>
              <w:jc w:val="right"/>
              <w:rPr>
                <w:b/>
                <w:iCs/>
                <w:color w:val="000000"/>
                <w:sz w:val="24"/>
                <w:szCs w:val="24"/>
              </w:rPr>
            </w:pPr>
            <w:r w:rsidRPr="00936168">
              <w:rPr>
                <w:b/>
                <w:iCs/>
                <w:color w:val="000000"/>
                <w:sz w:val="24"/>
                <w:szCs w:val="24"/>
              </w:rPr>
              <w:t>3,24</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9</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 xml:space="preserve">Разработка траншей экскаватором "обратная лопата" с ковшом вместимостью 0,4 м3, группа грунтов: 2     (длина 156 м) </w:t>
            </w:r>
            <w:r w:rsidRPr="00936168">
              <w:rPr>
                <w:sz w:val="16"/>
                <w:szCs w:val="16"/>
              </w:rPr>
              <w:t>(кювет внутри квартала)</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19" w:type="dxa"/>
            <w:tcBorders>
              <w:top w:val="nil"/>
              <w:left w:val="nil"/>
              <w:bottom w:val="single" w:sz="4" w:space="0" w:color="auto"/>
              <w:right w:val="single" w:sz="4" w:space="0" w:color="auto"/>
            </w:tcBorders>
            <w:shd w:val="clear" w:color="auto" w:fill="auto"/>
            <w:vAlign w:val="bottom"/>
            <w:hideMark/>
          </w:tcPr>
          <w:p w:rsidR="00936168" w:rsidRPr="00936168" w:rsidRDefault="00936168" w:rsidP="00936168">
            <w:pPr>
              <w:jc w:val="right"/>
              <w:rPr>
                <w:b/>
                <w:iCs/>
                <w:color w:val="000000"/>
                <w:sz w:val="24"/>
                <w:szCs w:val="24"/>
              </w:rPr>
            </w:pPr>
            <w:r w:rsidRPr="00936168">
              <w:rPr>
                <w:b/>
                <w:iCs/>
                <w:color w:val="000000"/>
                <w:sz w:val="24"/>
                <w:szCs w:val="24"/>
              </w:rPr>
              <w:t>0,0505</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10</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 xml:space="preserve">Разработка грунта вручную в траншеях глубиной до 2 м без креплений с откосами, группа грунтов: 2 </w:t>
            </w:r>
            <w:r w:rsidRPr="00936168">
              <w:rPr>
                <w:sz w:val="16"/>
                <w:szCs w:val="16"/>
              </w:rPr>
              <w:t>(канава в зеленой зоне)</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 м3 грунта</w:t>
            </w:r>
          </w:p>
        </w:tc>
        <w:tc>
          <w:tcPr>
            <w:tcW w:w="1219" w:type="dxa"/>
            <w:tcBorders>
              <w:top w:val="nil"/>
              <w:left w:val="nil"/>
              <w:bottom w:val="single" w:sz="4" w:space="0" w:color="auto"/>
              <w:right w:val="single" w:sz="4" w:space="0" w:color="auto"/>
            </w:tcBorders>
            <w:shd w:val="clear" w:color="auto" w:fill="auto"/>
            <w:vAlign w:val="bottom"/>
            <w:hideMark/>
          </w:tcPr>
          <w:p w:rsidR="00936168" w:rsidRPr="00936168" w:rsidRDefault="00936168" w:rsidP="00936168">
            <w:pPr>
              <w:jc w:val="right"/>
              <w:rPr>
                <w:b/>
                <w:iCs/>
                <w:color w:val="000000"/>
                <w:sz w:val="24"/>
                <w:szCs w:val="24"/>
              </w:rPr>
            </w:pPr>
            <w:r w:rsidRPr="00936168">
              <w:rPr>
                <w:b/>
                <w:iCs/>
                <w:color w:val="000000"/>
                <w:sz w:val="24"/>
                <w:szCs w:val="24"/>
              </w:rPr>
              <w:t>0,0505</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11</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 xml:space="preserve">Разработка траншей экскаватором "обратная лопата" с ковшом вместимостью 0,4 м3, группа грунтов: 2 </w:t>
            </w:r>
            <w:r w:rsidRPr="00936168">
              <w:rPr>
                <w:sz w:val="16"/>
                <w:szCs w:val="16"/>
              </w:rPr>
              <w:t>(канавы по периметру)</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м3 грунта</w:t>
            </w:r>
          </w:p>
        </w:tc>
        <w:tc>
          <w:tcPr>
            <w:tcW w:w="1219" w:type="dxa"/>
            <w:tcBorders>
              <w:top w:val="nil"/>
              <w:left w:val="nil"/>
              <w:bottom w:val="single" w:sz="4" w:space="0" w:color="auto"/>
              <w:right w:val="single" w:sz="4" w:space="0" w:color="auto"/>
            </w:tcBorders>
            <w:shd w:val="clear" w:color="auto" w:fill="auto"/>
            <w:vAlign w:val="bottom"/>
            <w:hideMark/>
          </w:tcPr>
          <w:p w:rsidR="00936168" w:rsidRPr="00936168" w:rsidRDefault="00936168" w:rsidP="00936168">
            <w:pPr>
              <w:jc w:val="right"/>
              <w:rPr>
                <w:b/>
                <w:iCs/>
                <w:color w:val="000000"/>
                <w:sz w:val="24"/>
                <w:szCs w:val="24"/>
              </w:rPr>
            </w:pPr>
            <w:r w:rsidRPr="00936168">
              <w:rPr>
                <w:b/>
                <w:iCs/>
                <w:color w:val="000000"/>
                <w:sz w:val="24"/>
                <w:szCs w:val="24"/>
              </w:rPr>
              <w:t>0,43</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p>
        </w:tc>
      </w:tr>
      <w:tr w:rsidR="00936168" w:rsidRPr="00936168" w:rsidTr="00936168">
        <w:trPr>
          <w:gridAfter w:val="1"/>
          <w:wAfter w:w="14" w:type="dxa"/>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12</w:t>
            </w:r>
          </w:p>
        </w:tc>
        <w:tc>
          <w:tcPr>
            <w:tcW w:w="4976"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Разработка грунта вручную в траншеях глубиной до 2 м без креплений с откосами, группа грунтов: 3</w:t>
            </w:r>
          </w:p>
        </w:tc>
        <w:tc>
          <w:tcPr>
            <w:tcW w:w="1899"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 м3 грунта</w:t>
            </w:r>
          </w:p>
        </w:tc>
        <w:tc>
          <w:tcPr>
            <w:tcW w:w="1219" w:type="dxa"/>
            <w:tcBorders>
              <w:top w:val="nil"/>
              <w:left w:val="nil"/>
              <w:bottom w:val="single" w:sz="4" w:space="0" w:color="auto"/>
              <w:right w:val="single" w:sz="4" w:space="0" w:color="auto"/>
            </w:tcBorders>
            <w:shd w:val="clear" w:color="auto" w:fill="auto"/>
            <w:vAlign w:val="bottom"/>
            <w:hideMark/>
          </w:tcPr>
          <w:p w:rsidR="00936168" w:rsidRPr="00936168" w:rsidRDefault="00936168" w:rsidP="00936168">
            <w:pPr>
              <w:jc w:val="right"/>
              <w:rPr>
                <w:b/>
                <w:iCs/>
                <w:color w:val="000000"/>
                <w:sz w:val="24"/>
                <w:szCs w:val="24"/>
              </w:rPr>
            </w:pPr>
            <w:r w:rsidRPr="00936168">
              <w:rPr>
                <w:b/>
                <w:iCs/>
                <w:color w:val="000000"/>
                <w:sz w:val="24"/>
                <w:szCs w:val="24"/>
              </w:rPr>
              <w:t>0,43</w:t>
            </w:r>
          </w:p>
        </w:tc>
        <w:tc>
          <w:tcPr>
            <w:tcW w:w="2010"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p>
        </w:tc>
      </w:tr>
      <w:tr w:rsidR="00936168" w:rsidRPr="00936168" w:rsidTr="00936168">
        <w:trPr>
          <w:trHeight w:val="600"/>
        </w:trPr>
        <w:tc>
          <w:tcPr>
            <w:tcW w:w="10797" w:type="dxa"/>
            <w:gridSpan w:val="10"/>
            <w:tcBorders>
              <w:top w:val="single" w:sz="4" w:space="0" w:color="auto"/>
              <w:left w:val="single" w:sz="4" w:space="0" w:color="auto"/>
              <w:bottom w:val="single" w:sz="4" w:space="0" w:color="auto"/>
              <w:right w:val="single" w:sz="4" w:space="0" w:color="auto"/>
            </w:tcBorders>
            <w:shd w:val="clear" w:color="auto" w:fill="auto"/>
            <w:hideMark/>
          </w:tcPr>
          <w:p w:rsidR="00936168" w:rsidRPr="00936168" w:rsidRDefault="00936168" w:rsidP="00936168">
            <w:pPr>
              <w:jc w:val="center"/>
              <w:rPr>
                <w:bCs/>
                <w:sz w:val="24"/>
                <w:szCs w:val="24"/>
              </w:rPr>
            </w:pPr>
            <w:r w:rsidRPr="00936168">
              <w:rPr>
                <w:sz w:val="24"/>
                <w:szCs w:val="24"/>
              </w:rPr>
              <w:t>Дорожная одежда</w:t>
            </w:r>
            <w:r w:rsidRPr="00936168">
              <w:rPr>
                <w:bCs/>
                <w:sz w:val="24"/>
                <w:szCs w:val="24"/>
              </w:rPr>
              <w:t xml:space="preserve"> (ЛСР 02-02-03)</w:t>
            </w:r>
          </w:p>
          <w:p w:rsidR="00936168" w:rsidRPr="00936168" w:rsidRDefault="00936168" w:rsidP="00936168">
            <w:pPr>
              <w:jc w:val="center"/>
              <w:rPr>
                <w:bCs/>
                <w:sz w:val="24"/>
                <w:szCs w:val="24"/>
              </w:rPr>
            </w:pPr>
            <w:r w:rsidRPr="00936168">
              <w:rPr>
                <w:bCs/>
                <w:sz w:val="24"/>
                <w:szCs w:val="24"/>
              </w:rPr>
              <w:t xml:space="preserve">ТИП 1   Устройство </w:t>
            </w:r>
            <w:proofErr w:type="gramStart"/>
            <w:r w:rsidRPr="00936168">
              <w:rPr>
                <w:bCs/>
                <w:sz w:val="24"/>
                <w:szCs w:val="24"/>
              </w:rPr>
              <w:t>однослойного</w:t>
            </w:r>
            <w:proofErr w:type="gramEnd"/>
            <w:r w:rsidRPr="00936168">
              <w:rPr>
                <w:bCs/>
                <w:sz w:val="24"/>
                <w:szCs w:val="24"/>
              </w:rPr>
              <w:t xml:space="preserve"> а/б покрытия толщиной 0,06 м на двухслойном основании из щебня М-600 толщиной 0,30 м и подстилающем слое из песка 0,20м (Проезд 6м - 238 </w:t>
            </w:r>
            <w:proofErr w:type="spellStart"/>
            <w:r w:rsidRPr="00936168">
              <w:rPr>
                <w:bCs/>
                <w:sz w:val="24"/>
                <w:szCs w:val="24"/>
              </w:rPr>
              <w:t>м.п</w:t>
            </w:r>
            <w:proofErr w:type="spellEnd"/>
            <w:r w:rsidRPr="00936168">
              <w:rPr>
                <w:bCs/>
                <w:sz w:val="24"/>
                <w:szCs w:val="24"/>
              </w:rPr>
              <w:t xml:space="preserve">. проезд 3м - 108 </w:t>
            </w:r>
            <w:proofErr w:type="spellStart"/>
            <w:r w:rsidRPr="00936168">
              <w:rPr>
                <w:bCs/>
                <w:sz w:val="24"/>
                <w:szCs w:val="24"/>
              </w:rPr>
              <w:t>м.п</w:t>
            </w:r>
            <w:proofErr w:type="spellEnd"/>
            <w:r w:rsidRPr="00936168">
              <w:rPr>
                <w:bCs/>
                <w:sz w:val="24"/>
                <w:szCs w:val="24"/>
              </w:rPr>
              <w:t>. S=1800 м</w:t>
            </w:r>
            <w:proofErr w:type="gramStart"/>
            <w:r w:rsidRPr="00936168">
              <w:rPr>
                <w:bCs/>
                <w:sz w:val="24"/>
                <w:szCs w:val="24"/>
              </w:rPr>
              <w:t>2</w:t>
            </w:r>
            <w:proofErr w:type="gramEnd"/>
            <w:r w:rsidRPr="00936168">
              <w:rPr>
                <w:bCs/>
                <w:sz w:val="24"/>
                <w:szCs w:val="24"/>
              </w:rPr>
              <w:t>)</w:t>
            </w:r>
          </w:p>
        </w:tc>
      </w:tr>
      <w:tr w:rsidR="00936168" w:rsidRPr="00936168" w:rsidTr="00936168">
        <w:trPr>
          <w:trHeight w:val="127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1</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Устройство подстилающих и выравнивающих слоев оснований: из песка</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 м3 материала основания (в плотном теле)</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3,6</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2</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 xml:space="preserve">Песок природный для строительных работ </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м3</w:t>
            </w:r>
          </w:p>
        </w:tc>
        <w:tc>
          <w:tcPr>
            <w:tcW w:w="1275" w:type="dxa"/>
            <w:gridSpan w:val="3"/>
            <w:tcBorders>
              <w:top w:val="nil"/>
              <w:left w:val="nil"/>
              <w:bottom w:val="single" w:sz="4" w:space="0" w:color="auto"/>
              <w:right w:val="single" w:sz="4" w:space="0" w:color="auto"/>
            </w:tcBorders>
            <w:shd w:val="clear" w:color="auto" w:fill="auto"/>
            <w:vAlign w:val="bottom"/>
            <w:hideMark/>
          </w:tcPr>
          <w:p w:rsidR="00936168" w:rsidRPr="00936168" w:rsidRDefault="00936168" w:rsidP="00936168">
            <w:pPr>
              <w:jc w:val="right"/>
              <w:rPr>
                <w:b/>
                <w:iCs/>
                <w:sz w:val="24"/>
                <w:szCs w:val="24"/>
              </w:rPr>
            </w:pPr>
            <w:r w:rsidRPr="00936168">
              <w:rPr>
                <w:b/>
                <w:iCs/>
                <w:sz w:val="24"/>
                <w:szCs w:val="24"/>
              </w:rPr>
              <w:t>396</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3</w:t>
            </w:r>
          </w:p>
        </w:tc>
        <w:tc>
          <w:tcPr>
            <w:tcW w:w="4926" w:type="dxa"/>
            <w:tcBorders>
              <w:top w:val="nil"/>
              <w:left w:val="nil"/>
              <w:bottom w:val="single" w:sz="4" w:space="0" w:color="auto"/>
              <w:right w:val="single" w:sz="4" w:space="0" w:color="auto"/>
            </w:tcBorders>
            <w:shd w:val="clear" w:color="auto" w:fill="auto"/>
            <w:hideMark/>
          </w:tcPr>
          <w:p w:rsidR="001C267D" w:rsidRPr="00936168" w:rsidRDefault="00936168" w:rsidP="001C267D">
            <w:pPr>
              <w:rPr>
                <w:sz w:val="24"/>
                <w:szCs w:val="24"/>
              </w:rPr>
            </w:pPr>
            <w:r w:rsidRPr="00936168">
              <w:rPr>
                <w:sz w:val="24"/>
                <w:szCs w:val="24"/>
              </w:rPr>
              <w:t>Устройство оснований толщиной 15 см из щебня фракции 40-70 мм: нижнего слоя двухслойных</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w:t>
            </w:r>
            <w:proofErr w:type="gramStart"/>
            <w:r w:rsidRPr="00936168">
              <w:rPr>
                <w:sz w:val="24"/>
                <w:szCs w:val="24"/>
              </w:rPr>
              <w:t>2</w:t>
            </w:r>
            <w:proofErr w:type="gramEnd"/>
            <w:r w:rsidRPr="00936168">
              <w:rPr>
                <w:sz w:val="24"/>
                <w:szCs w:val="24"/>
              </w:rPr>
              <w:t xml:space="preserve"> основания</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1,8</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4</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0C1E31">
            <w:pPr>
              <w:rPr>
                <w:sz w:val="24"/>
                <w:szCs w:val="24"/>
              </w:rPr>
            </w:pPr>
            <w:r w:rsidRPr="00936168">
              <w:rPr>
                <w:sz w:val="24"/>
                <w:szCs w:val="24"/>
              </w:rPr>
              <w:t>Устройство оснований толщиной 15 см из щебня фракции 40-70 мм верхнего слоя двухслойных</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w:t>
            </w:r>
            <w:proofErr w:type="gramStart"/>
            <w:r w:rsidRPr="00936168">
              <w:rPr>
                <w:sz w:val="24"/>
                <w:szCs w:val="24"/>
              </w:rPr>
              <w:t>2</w:t>
            </w:r>
            <w:proofErr w:type="gramEnd"/>
            <w:r w:rsidRPr="00936168">
              <w:rPr>
                <w:sz w:val="24"/>
                <w:szCs w:val="24"/>
              </w:rPr>
              <w:t xml:space="preserve"> основания</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1,8</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lastRenderedPageBreak/>
              <w:t>5</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Устройство выравнивающего слоя из асфальтобетонной смеси: с применением укладчиков асфальтобетона (</w:t>
            </w:r>
            <w:proofErr w:type="spellStart"/>
            <w:r w:rsidRPr="00936168">
              <w:rPr>
                <w:sz w:val="24"/>
                <w:szCs w:val="24"/>
              </w:rPr>
              <w:t>Расклинцовка</w:t>
            </w:r>
            <w:proofErr w:type="spellEnd"/>
            <w:r w:rsidRPr="00936168">
              <w:rPr>
                <w:sz w:val="24"/>
                <w:szCs w:val="24"/>
              </w:rPr>
              <w:t>)</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 т смеси</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1,269</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6</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Смеси асфальтобетонные дорожные, аэродромные и асфальтобетон (холодные)</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-128,11</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7</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128,11</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255"/>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8</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936168">
            <w:pPr>
              <w:rPr>
                <w:sz w:val="24"/>
                <w:szCs w:val="24"/>
              </w:rPr>
            </w:pPr>
            <w:r w:rsidRPr="00936168">
              <w:rPr>
                <w:sz w:val="24"/>
                <w:szCs w:val="24"/>
              </w:rPr>
              <w:t>Розлив вяжущих материалов</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 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0,9</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9</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Устройство покрытия толщиной 4 см из горячих асфальтобетонных смесей плотных мелкозернистых, плотность каменных материалов: 2,5-2,9 т/м3</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1000 м</w:t>
            </w:r>
            <w:proofErr w:type="gramStart"/>
            <w:r w:rsidRPr="00936168">
              <w:rPr>
                <w:sz w:val="24"/>
                <w:szCs w:val="24"/>
              </w:rPr>
              <w:t>2</w:t>
            </w:r>
            <w:proofErr w:type="gramEnd"/>
            <w:r w:rsidRPr="00936168">
              <w:rPr>
                <w:sz w:val="24"/>
                <w:szCs w:val="24"/>
              </w:rPr>
              <w:t xml:space="preserve"> покрытия</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1,8</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10</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-173,84</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936168" w:rsidRPr="00936168" w:rsidTr="00936168">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rsidR="00936168" w:rsidRPr="00936168" w:rsidRDefault="00936168" w:rsidP="00936168">
            <w:pPr>
              <w:jc w:val="center"/>
              <w:rPr>
                <w:sz w:val="24"/>
                <w:szCs w:val="24"/>
              </w:rPr>
            </w:pPr>
            <w:r w:rsidRPr="00936168">
              <w:rPr>
                <w:sz w:val="24"/>
                <w:szCs w:val="24"/>
              </w:rPr>
              <w:t>11</w:t>
            </w:r>
          </w:p>
        </w:tc>
        <w:tc>
          <w:tcPr>
            <w:tcW w:w="4926" w:type="dxa"/>
            <w:tcBorders>
              <w:top w:val="nil"/>
              <w:left w:val="nil"/>
              <w:bottom w:val="single" w:sz="4" w:space="0" w:color="auto"/>
              <w:right w:val="single" w:sz="4" w:space="0" w:color="auto"/>
            </w:tcBorders>
            <w:shd w:val="clear" w:color="auto" w:fill="auto"/>
            <w:hideMark/>
          </w:tcPr>
          <w:p w:rsidR="00936168" w:rsidRPr="00936168" w:rsidRDefault="00936168" w:rsidP="00085783">
            <w:pPr>
              <w:rPr>
                <w:sz w:val="24"/>
                <w:szCs w:val="24"/>
              </w:rPr>
            </w:pPr>
            <w:r w:rsidRPr="00936168">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1920" w:type="dxa"/>
            <w:gridSpan w:val="2"/>
            <w:tcBorders>
              <w:top w:val="nil"/>
              <w:left w:val="nil"/>
              <w:bottom w:val="single" w:sz="4" w:space="0" w:color="auto"/>
              <w:right w:val="single" w:sz="4" w:space="0" w:color="auto"/>
            </w:tcBorders>
            <w:shd w:val="clear" w:color="auto" w:fill="auto"/>
            <w:hideMark/>
          </w:tcPr>
          <w:p w:rsidR="00936168" w:rsidRPr="00936168" w:rsidRDefault="00936168" w:rsidP="00936168">
            <w:pPr>
              <w:jc w:val="center"/>
              <w:rPr>
                <w:sz w:val="24"/>
                <w:szCs w:val="24"/>
              </w:rPr>
            </w:pPr>
            <w:r w:rsidRPr="00936168">
              <w:rPr>
                <w:sz w:val="24"/>
                <w:szCs w:val="24"/>
              </w:rPr>
              <w:t>т</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936168" w:rsidRPr="00936168" w:rsidRDefault="00936168" w:rsidP="00936168">
            <w:pPr>
              <w:jc w:val="right"/>
              <w:rPr>
                <w:b/>
                <w:iCs/>
                <w:sz w:val="24"/>
                <w:szCs w:val="24"/>
              </w:rPr>
            </w:pPr>
            <w:r w:rsidRPr="00936168">
              <w:rPr>
                <w:b/>
                <w:iCs/>
                <w:sz w:val="24"/>
                <w:szCs w:val="24"/>
              </w:rPr>
              <w:t>173,84</w:t>
            </w:r>
          </w:p>
        </w:tc>
        <w:tc>
          <w:tcPr>
            <w:tcW w:w="1997" w:type="dxa"/>
            <w:gridSpan w:val="3"/>
            <w:tcBorders>
              <w:top w:val="nil"/>
              <w:left w:val="nil"/>
              <w:bottom w:val="single" w:sz="4" w:space="0" w:color="auto"/>
              <w:right w:val="single" w:sz="4" w:space="0" w:color="auto"/>
            </w:tcBorders>
            <w:shd w:val="clear" w:color="auto" w:fill="auto"/>
            <w:noWrap/>
            <w:hideMark/>
          </w:tcPr>
          <w:p w:rsidR="00936168" w:rsidRPr="00936168" w:rsidRDefault="00936168" w:rsidP="00936168">
            <w:pPr>
              <w:rPr>
                <w:sz w:val="24"/>
                <w:szCs w:val="24"/>
              </w:rPr>
            </w:pPr>
            <w:r w:rsidRPr="00936168">
              <w:rPr>
                <w:sz w:val="24"/>
                <w:szCs w:val="24"/>
              </w:rPr>
              <w:t> </w:t>
            </w:r>
          </w:p>
        </w:tc>
      </w:tr>
      <w:tr w:rsidR="00085783" w:rsidRPr="00936168" w:rsidTr="00085783">
        <w:trPr>
          <w:trHeight w:val="261"/>
        </w:trPr>
        <w:tc>
          <w:tcPr>
            <w:tcW w:w="679" w:type="dxa"/>
            <w:tcBorders>
              <w:top w:val="nil"/>
              <w:left w:val="single" w:sz="4" w:space="0" w:color="auto"/>
              <w:bottom w:val="single" w:sz="4" w:space="0" w:color="auto"/>
              <w:right w:val="single" w:sz="4" w:space="0" w:color="auto"/>
            </w:tcBorders>
            <w:shd w:val="clear" w:color="auto" w:fill="auto"/>
            <w:noWrap/>
            <w:hideMark/>
          </w:tcPr>
          <w:p w:rsidR="00085783" w:rsidRPr="00936168" w:rsidRDefault="00085783" w:rsidP="00936168">
            <w:pPr>
              <w:jc w:val="center"/>
              <w:rPr>
                <w:sz w:val="24"/>
                <w:szCs w:val="24"/>
              </w:rPr>
            </w:pPr>
          </w:p>
        </w:tc>
        <w:tc>
          <w:tcPr>
            <w:tcW w:w="4926" w:type="dxa"/>
            <w:tcBorders>
              <w:top w:val="nil"/>
              <w:left w:val="nil"/>
              <w:bottom w:val="single" w:sz="4" w:space="0" w:color="auto"/>
              <w:right w:val="single" w:sz="4" w:space="0" w:color="auto"/>
            </w:tcBorders>
            <w:shd w:val="clear" w:color="auto" w:fill="auto"/>
            <w:hideMark/>
          </w:tcPr>
          <w:p w:rsidR="00085783" w:rsidRPr="00936168" w:rsidRDefault="00085783" w:rsidP="00936168">
            <w:pPr>
              <w:rPr>
                <w:sz w:val="24"/>
                <w:szCs w:val="24"/>
              </w:rPr>
            </w:pPr>
          </w:p>
        </w:tc>
        <w:tc>
          <w:tcPr>
            <w:tcW w:w="1920" w:type="dxa"/>
            <w:gridSpan w:val="2"/>
            <w:tcBorders>
              <w:top w:val="nil"/>
              <w:left w:val="nil"/>
              <w:bottom w:val="single" w:sz="4" w:space="0" w:color="auto"/>
              <w:right w:val="single" w:sz="4" w:space="0" w:color="auto"/>
            </w:tcBorders>
            <w:shd w:val="clear" w:color="auto" w:fill="auto"/>
            <w:hideMark/>
          </w:tcPr>
          <w:p w:rsidR="00085783" w:rsidRPr="00936168" w:rsidRDefault="00085783" w:rsidP="00936168">
            <w:pPr>
              <w:jc w:val="center"/>
              <w:rPr>
                <w:sz w:val="24"/>
                <w:szCs w:val="24"/>
              </w:rPr>
            </w:pPr>
          </w:p>
        </w:tc>
        <w:tc>
          <w:tcPr>
            <w:tcW w:w="1274" w:type="dxa"/>
            <w:gridSpan w:val="3"/>
            <w:tcBorders>
              <w:top w:val="nil"/>
              <w:left w:val="nil"/>
              <w:bottom w:val="single" w:sz="4" w:space="0" w:color="auto"/>
              <w:right w:val="single" w:sz="4" w:space="0" w:color="auto"/>
            </w:tcBorders>
            <w:shd w:val="clear" w:color="auto" w:fill="auto"/>
            <w:noWrap/>
            <w:hideMark/>
          </w:tcPr>
          <w:p w:rsidR="00085783" w:rsidRPr="00936168" w:rsidRDefault="00085783" w:rsidP="00936168">
            <w:pPr>
              <w:rPr>
                <w:sz w:val="24"/>
                <w:szCs w:val="24"/>
              </w:rPr>
            </w:pPr>
          </w:p>
        </w:tc>
        <w:tc>
          <w:tcPr>
            <w:tcW w:w="1998" w:type="dxa"/>
            <w:gridSpan w:val="3"/>
            <w:tcBorders>
              <w:top w:val="nil"/>
              <w:left w:val="nil"/>
              <w:bottom w:val="single" w:sz="4" w:space="0" w:color="auto"/>
              <w:right w:val="single" w:sz="4" w:space="0" w:color="auto"/>
            </w:tcBorders>
            <w:shd w:val="clear" w:color="auto" w:fill="auto"/>
          </w:tcPr>
          <w:p w:rsidR="00085783" w:rsidRPr="00936168" w:rsidRDefault="00085783" w:rsidP="00936168">
            <w:pPr>
              <w:rPr>
                <w:sz w:val="24"/>
                <w:szCs w:val="24"/>
              </w:rPr>
            </w:pPr>
          </w:p>
        </w:tc>
      </w:tr>
    </w:tbl>
    <w:p w:rsidR="00936168" w:rsidRPr="00936168" w:rsidRDefault="00936168" w:rsidP="00936168"/>
    <w:p w:rsidR="00936168" w:rsidRPr="00936168" w:rsidRDefault="00936168" w:rsidP="00936168">
      <w:pP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Default="00936168" w:rsidP="00936168">
      <w:pPr>
        <w:jc w:val="center"/>
        <w:rPr>
          <w:sz w:val="24"/>
          <w:szCs w:val="24"/>
        </w:rPr>
      </w:pPr>
    </w:p>
    <w:p w:rsidR="00085783" w:rsidRDefault="00085783" w:rsidP="00936168">
      <w:pPr>
        <w:jc w:val="center"/>
        <w:rPr>
          <w:sz w:val="24"/>
          <w:szCs w:val="24"/>
        </w:rPr>
      </w:pPr>
    </w:p>
    <w:p w:rsidR="00085783" w:rsidRDefault="00085783" w:rsidP="00936168">
      <w:pPr>
        <w:jc w:val="center"/>
        <w:rPr>
          <w:sz w:val="24"/>
          <w:szCs w:val="24"/>
        </w:rPr>
      </w:pPr>
    </w:p>
    <w:p w:rsidR="00085783" w:rsidRDefault="00085783" w:rsidP="00936168">
      <w:pPr>
        <w:jc w:val="center"/>
        <w:rPr>
          <w:sz w:val="24"/>
          <w:szCs w:val="24"/>
        </w:rPr>
      </w:pPr>
    </w:p>
    <w:p w:rsidR="00085783" w:rsidRPr="00936168" w:rsidRDefault="00085783"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b/>
          <w:szCs w:val="24"/>
        </w:rPr>
      </w:pPr>
    </w:p>
    <w:p w:rsidR="00936168" w:rsidRPr="00936168" w:rsidRDefault="00936168" w:rsidP="00936168">
      <w:pPr>
        <w:jc w:val="center"/>
        <w:rPr>
          <w:b/>
          <w:szCs w:val="24"/>
        </w:rPr>
      </w:pPr>
    </w:p>
    <w:p w:rsidR="00936168" w:rsidRPr="00936168" w:rsidRDefault="00936168" w:rsidP="00936168">
      <w:pPr>
        <w:jc w:val="center"/>
        <w:rPr>
          <w:b/>
          <w:szCs w:val="24"/>
        </w:rPr>
      </w:pPr>
      <w:r w:rsidRPr="00936168">
        <w:rPr>
          <w:b/>
          <w:szCs w:val="24"/>
        </w:rPr>
        <w:t xml:space="preserve">                                                                            Приложение №2</w:t>
      </w:r>
    </w:p>
    <w:p w:rsidR="00936168" w:rsidRPr="00936168" w:rsidRDefault="00936168" w:rsidP="00936168">
      <w:pPr>
        <w:jc w:val="center"/>
        <w:rPr>
          <w:b/>
          <w:szCs w:val="24"/>
        </w:rPr>
      </w:pPr>
      <w:r w:rsidRPr="00936168">
        <w:rPr>
          <w:b/>
          <w:szCs w:val="24"/>
        </w:rPr>
        <w:t xml:space="preserve">                                                                                                     к  муниципальному контракту</w:t>
      </w:r>
    </w:p>
    <w:p w:rsidR="00936168" w:rsidRPr="00936168" w:rsidRDefault="00936168" w:rsidP="00936168">
      <w:pPr>
        <w:jc w:val="center"/>
        <w:rPr>
          <w:b/>
          <w:szCs w:val="24"/>
        </w:rPr>
      </w:pPr>
      <w:r w:rsidRPr="00936168">
        <w:rPr>
          <w:b/>
          <w:szCs w:val="24"/>
        </w:rPr>
        <w:t xml:space="preserve">                                                                                                   №__от «___» __________2013 г </w:t>
      </w:r>
    </w:p>
    <w:p w:rsidR="00936168" w:rsidRPr="00936168" w:rsidRDefault="00936168" w:rsidP="00936168">
      <w:pPr>
        <w:jc w:val="center"/>
        <w:rPr>
          <w:b/>
          <w:szCs w:val="24"/>
        </w:rPr>
      </w:pPr>
    </w:p>
    <w:p w:rsidR="00936168" w:rsidRPr="00936168" w:rsidRDefault="00936168" w:rsidP="00936168">
      <w:pPr>
        <w:jc w:val="center"/>
        <w:rPr>
          <w:b/>
          <w:sz w:val="24"/>
          <w:szCs w:val="24"/>
        </w:rPr>
      </w:pPr>
    </w:p>
    <w:p w:rsidR="00936168" w:rsidRPr="00936168" w:rsidRDefault="00936168" w:rsidP="00936168">
      <w:pPr>
        <w:jc w:val="center"/>
        <w:rPr>
          <w:b/>
          <w:sz w:val="24"/>
          <w:szCs w:val="24"/>
        </w:rPr>
      </w:pPr>
      <w:r w:rsidRPr="00936168">
        <w:rPr>
          <w:b/>
          <w:sz w:val="24"/>
          <w:szCs w:val="24"/>
        </w:rPr>
        <w:t>А К Т</w:t>
      </w:r>
    </w:p>
    <w:p w:rsidR="00936168" w:rsidRPr="00936168" w:rsidRDefault="00936168" w:rsidP="00936168">
      <w:pPr>
        <w:jc w:val="center"/>
        <w:rPr>
          <w:b/>
          <w:sz w:val="24"/>
          <w:szCs w:val="24"/>
        </w:rPr>
      </w:pPr>
      <w:r w:rsidRPr="00936168">
        <w:rPr>
          <w:b/>
          <w:sz w:val="24"/>
          <w:szCs w:val="24"/>
        </w:rPr>
        <w:lastRenderedPageBreak/>
        <w:t xml:space="preserve">приема-передачи строительной площадки </w:t>
      </w:r>
    </w:p>
    <w:p w:rsidR="00936168" w:rsidRPr="00936168" w:rsidRDefault="00936168" w:rsidP="00936168">
      <w:pPr>
        <w:jc w:val="center"/>
        <w:rPr>
          <w:b/>
          <w:sz w:val="24"/>
          <w:szCs w:val="24"/>
        </w:rPr>
      </w:pPr>
    </w:p>
    <w:p w:rsidR="00936168" w:rsidRPr="00936168" w:rsidRDefault="00936168" w:rsidP="00936168">
      <w:pPr>
        <w:jc w:val="center"/>
        <w:rPr>
          <w:b/>
          <w:sz w:val="24"/>
          <w:szCs w:val="24"/>
        </w:rPr>
      </w:pPr>
    </w:p>
    <w:p w:rsidR="00936168" w:rsidRPr="00936168" w:rsidRDefault="00936168" w:rsidP="00936168">
      <w:pPr>
        <w:jc w:val="center"/>
        <w:rPr>
          <w:sz w:val="24"/>
          <w:szCs w:val="24"/>
        </w:rPr>
      </w:pPr>
      <w:r w:rsidRPr="00936168">
        <w:rPr>
          <w:sz w:val="24"/>
          <w:szCs w:val="24"/>
        </w:rPr>
        <w:t xml:space="preserve">                                                                                    «__»_____________2013 г.</w:t>
      </w: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936168" w:rsidRPr="00936168" w:rsidRDefault="00936168" w:rsidP="00936168">
      <w:pPr>
        <w:rPr>
          <w:sz w:val="24"/>
          <w:szCs w:val="24"/>
          <w:u w:val="single"/>
        </w:rPr>
      </w:pPr>
      <w:r w:rsidRPr="00936168">
        <w:rPr>
          <w:sz w:val="24"/>
          <w:szCs w:val="24"/>
        </w:rPr>
        <w:t xml:space="preserve">От заказчика    </w:t>
      </w:r>
      <w:r w:rsidRPr="00936168">
        <w:rPr>
          <w:sz w:val="24"/>
          <w:szCs w:val="24"/>
          <w:u w:val="single"/>
        </w:rPr>
        <w:t>________________________________________________________________</w:t>
      </w:r>
    </w:p>
    <w:p w:rsidR="00936168" w:rsidRPr="00936168" w:rsidRDefault="00936168" w:rsidP="00936168">
      <w:pPr>
        <w:jc w:val="center"/>
        <w:rPr>
          <w:sz w:val="24"/>
          <w:szCs w:val="24"/>
        </w:rPr>
      </w:pPr>
      <w:r w:rsidRPr="00936168">
        <w:rPr>
          <w:sz w:val="24"/>
          <w:szCs w:val="24"/>
        </w:rPr>
        <w:t>(Фамилия, имя, отчество, должность, наименование организации, № телефона и адрес)</w:t>
      </w:r>
    </w:p>
    <w:p w:rsidR="00936168" w:rsidRPr="00936168" w:rsidRDefault="00936168" w:rsidP="00936168">
      <w:pPr>
        <w:rPr>
          <w:sz w:val="24"/>
          <w:szCs w:val="24"/>
          <w:u w:val="single"/>
        </w:rPr>
      </w:pPr>
      <w:r w:rsidRPr="00936168">
        <w:rPr>
          <w:sz w:val="24"/>
          <w:szCs w:val="24"/>
        </w:rPr>
        <w:t xml:space="preserve">От подрядчика   </w:t>
      </w:r>
      <w:r w:rsidRPr="00936168">
        <w:rPr>
          <w:sz w:val="24"/>
          <w:szCs w:val="24"/>
          <w:u w:val="single"/>
        </w:rPr>
        <w:t>________________________________</w:t>
      </w:r>
    </w:p>
    <w:p w:rsidR="00936168" w:rsidRPr="00936168" w:rsidRDefault="00936168" w:rsidP="00936168">
      <w:pPr>
        <w:jc w:val="center"/>
        <w:rPr>
          <w:sz w:val="24"/>
          <w:szCs w:val="24"/>
        </w:rPr>
      </w:pPr>
      <w:r w:rsidRPr="00936168">
        <w:rPr>
          <w:sz w:val="24"/>
          <w:szCs w:val="24"/>
        </w:rPr>
        <w:t xml:space="preserve">           (Наименование организации, № телефона и адрес)</w:t>
      </w:r>
    </w:p>
    <w:p w:rsidR="00936168" w:rsidRPr="00936168" w:rsidRDefault="00936168" w:rsidP="00936168">
      <w:pPr>
        <w:rPr>
          <w:sz w:val="24"/>
          <w:szCs w:val="24"/>
        </w:rPr>
      </w:pPr>
      <w:r w:rsidRPr="00936168">
        <w:rPr>
          <w:sz w:val="24"/>
          <w:szCs w:val="24"/>
        </w:rPr>
        <w:t xml:space="preserve">Адрес строительной площадки     </w:t>
      </w:r>
      <w:r w:rsidRPr="00936168">
        <w:rPr>
          <w:sz w:val="24"/>
          <w:szCs w:val="24"/>
          <w:u w:val="single"/>
        </w:rPr>
        <w:t>___________________________________________</w:t>
      </w:r>
    </w:p>
    <w:p w:rsidR="00936168" w:rsidRPr="00936168" w:rsidRDefault="00936168" w:rsidP="00936168">
      <w:pPr>
        <w:jc w:val="center"/>
        <w:rPr>
          <w:sz w:val="24"/>
          <w:szCs w:val="24"/>
        </w:rPr>
      </w:pPr>
      <w:r w:rsidRPr="00936168">
        <w:rPr>
          <w:sz w:val="24"/>
          <w:szCs w:val="24"/>
        </w:rPr>
        <w:t xml:space="preserve"> (Район города, подрайон, квартал, (микрорайон), наименование улиц, проездов)</w:t>
      </w:r>
    </w:p>
    <w:p w:rsidR="00936168" w:rsidRPr="00936168" w:rsidRDefault="00936168" w:rsidP="00936168">
      <w:pPr>
        <w:jc w:val="center"/>
        <w:rPr>
          <w:sz w:val="24"/>
          <w:szCs w:val="24"/>
        </w:rPr>
      </w:pPr>
    </w:p>
    <w:p w:rsidR="00936168" w:rsidRPr="00936168" w:rsidRDefault="00936168" w:rsidP="00936168">
      <w:pPr>
        <w:ind w:firstLine="708"/>
        <w:rPr>
          <w:sz w:val="24"/>
          <w:szCs w:val="24"/>
        </w:rPr>
      </w:pPr>
      <w:r w:rsidRPr="00936168">
        <w:rPr>
          <w:sz w:val="24"/>
          <w:szCs w:val="24"/>
        </w:rPr>
        <w:t>Строительная площадка подготовлена к строительству согласно п.2.14 ВСН -200-83  и принята ______________________________________________________________________</w:t>
      </w:r>
    </w:p>
    <w:p w:rsidR="00936168" w:rsidRPr="00936168" w:rsidRDefault="00936168" w:rsidP="00936168">
      <w:pPr>
        <w:ind w:firstLine="708"/>
        <w:rPr>
          <w:sz w:val="24"/>
          <w:szCs w:val="24"/>
        </w:rPr>
      </w:pPr>
    </w:p>
    <w:p w:rsidR="00936168" w:rsidRPr="00936168" w:rsidRDefault="00936168" w:rsidP="00936168">
      <w:pPr>
        <w:rPr>
          <w:sz w:val="24"/>
          <w:szCs w:val="24"/>
        </w:rPr>
      </w:pPr>
    </w:p>
    <w:p w:rsidR="00936168" w:rsidRPr="00936168" w:rsidRDefault="00936168" w:rsidP="00936168">
      <w:pPr>
        <w:rPr>
          <w:sz w:val="24"/>
          <w:szCs w:val="24"/>
        </w:rPr>
      </w:pPr>
    </w:p>
    <w:p w:rsidR="00936168" w:rsidRPr="00936168" w:rsidRDefault="00936168" w:rsidP="00936168">
      <w:pPr>
        <w:rPr>
          <w:sz w:val="24"/>
          <w:szCs w:val="24"/>
        </w:rPr>
      </w:pPr>
    </w:p>
    <w:p w:rsidR="00936168" w:rsidRPr="00936168" w:rsidRDefault="00936168" w:rsidP="00936168">
      <w:pPr>
        <w:rPr>
          <w:sz w:val="24"/>
          <w:szCs w:val="24"/>
        </w:rPr>
      </w:pPr>
    </w:p>
    <w:p w:rsidR="00936168" w:rsidRPr="00936168" w:rsidRDefault="00936168" w:rsidP="00936168">
      <w:pPr>
        <w:rPr>
          <w:sz w:val="24"/>
          <w:szCs w:val="24"/>
        </w:rPr>
      </w:pPr>
      <w:r w:rsidRPr="00936168">
        <w:rPr>
          <w:sz w:val="24"/>
          <w:szCs w:val="24"/>
        </w:rPr>
        <w:t>Краткая характеристика строительной площадки:</w:t>
      </w:r>
    </w:p>
    <w:p w:rsidR="00936168" w:rsidRPr="00936168" w:rsidRDefault="00936168" w:rsidP="00936168">
      <w:pPr>
        <w:rPr>
          <w:sz w:val="24"/>
          <w:szCs w:val="24"/>
        </w:rPr>
      </w:pPr>
    </w:p>
    <w:p w:rsidR="00936168" w:rsidRPr="00936168" w:rsidRDefault="00936168" w:rsidP="00936168">
      <w:pPr>
        <w:rPr>
          <w:sz w:val="24"/>
          <w:szCs w:val="24"/>
        </w:rPr>
      </w:pPr>
    </w:p>
    <w:p w:rsidR="00936168" w:rsidRPr="00936168" w:rsidRDefault="00936168" w:rsidP="00936168">
      <w:pPr>
        <w:rPr>
          <w:sz w:val="24"/>
          <w:szCs w:val="24"/>
        </w:rPr>
      </w:pPr>
    </w:p>
    <w:p w:rsidR="00936168" w:rsidRPr="00936168" w:rsidRDefault="00936168" w:rsidP="00936168">
      <w:pPr>
        <w:rPr>
          <w:sz w:val="24"/>
          <w:szCs w:val="24"/>
        </w:rPr>
      </w:pPr>
    </w:p>
    <w:p w:rsidR="00936168" w:rsidRPr="00936168" w:rsidRDefault="00936168" w:rsidP="00936168">
      <w:pPr>
        <w:rPr>
          <w:sz w:val="24"/>
          <w:szCs w:val="24"/>
        </w:rPr>
      </w:pPr>
      <w:r w:rsidRPr="00936168">
        <w:rPr>
          <w:sz w:val="24"/>
          <w:szCs w:val="24"/>
        </w:rPr>
        <w:t>Представитель заказчика   ______________________________</w:t>
      </w:r>
    </w:p>
    <w:p w:rsidR="00936168" w:rsidRPr="00936168" w:rsidRDefault="00936168" w:rsidP="00936168">
      <w:pPr>
        <w:rPr>
          <w:sz w:val="24"/>
          <w:szCs w:val="24"/>
        </w:rPr>
      </w:pPr>
    </w:p>
    <w:p w:rsidR="00936168" w:rsidRPr="00936168" w:rsidRDefault="00936168" w:rsidP="00936168">
      <w:pPr>
        <w:rPr>
          <w:sz w:val="24"/>
          <w:szCs w:val="24"/>
        </w:rPr>
      </w:pPr>
      <w:r w:rsidRPr="00936168">
        <w:rPr>
          <w:sz w:val="24"/>
          <w:szCs w:val="24"/>
        </w:rPr>
        <w:t>Представитель подрядчика _______________________________</w:t>
      </w:r>
    </w:p>
    <w:p w:rsidR="00936168" w:rsidRPr="00936168" w:rsidRDefault="00936168" w:rsidP="00936168">
      <w:pPr>
        <w:jc w:val="right"/>
        <w:rPr>
          <w:sz w:val="24"/>
          <w:szCs w:val="24"/>
        </w:rPr>
      </w:pPr>
    </w:p>
    <w:p w:rsidR="00936168" w:rsidRPr="00936168" w:rsidRDefault="00936168" w:rsidP="00936168">
      <w:pPr>
        <w:jc w:val="right"/>
        <w:rPr>
          <w:szCs w:val="24"/>
        </w:rPr>
      </w:pPr>
    </w:p>
    <w:p w:rsidR="00936168" w:rsidRPr="00936168" w:rsidRDefault="00936168" w:rsidP="00936168">
      <w:pPr>
        <w:rPr>
          <w:szCs w:val="24"/>
        </w:rPr>
      </w:pPr>
      <w:r w:rsidRPr="00936168">
        <w:rPr>
          <w:szCs w:val="24"/>
        </w:rPr>
        <w:t xml:space="preserve">                                                           </w:t>
      </w: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rPr>
          <w:szCs w:val="24"/>
        </w:rPr>
      </w:pPr>
    </w:p>
    <w:p w:rsidR="00936168" w:rsidRPr="00936168" w:rsidRDefault="00936168" w:rsidP="00936168">
      <w:pPr>
        <w:jc w:val="center"/>
        <w:rPr>
          <w:b/>
          <w:szCs w:val="24"/>
        </w:rPr>
      </w:pPr>
      <w:r w:rsidRPr="00936168">
        <w:rPr>
          <w:b/>
          <w:szCs w:val="24"/>
        </w:rPr>
        <w:t xml:space="preserve">                                                                   </w:t>
      </w:r>
    </w:p>
    <w:p w:rsidR="00936168" w:rsidRPr="00936168" w:rsidRDefault="00936168" w:rsidP="00936168">
      <w:pPr>
        <w:jc w:val="center"/>
        <w:rPr>
          <w:b/>
          <w:szCs w:val="24"/>
        </w:rPr>
      </w:pPr>
    </w:p>
    <w:p w:rsidR="00936168" w:rsidRPr="00936168" w:rsidRDefault="00936168" w:rsidP="00936168">
      <w:pPr>
        <w:jc w:val="center"/>
        <w:rPr>
          <w:b/>
          <w:szCs w:val="24"/>
        </w:rPr>
      </w:pPr>
    </w:p>
    <w:p w:rsidR="00936168" w:rsidRPr="00936168" w:rsidRDefault="00936168" w:rsidP="00936168">
      <w:pPr>
        <w:jc w:val="center"/>
        <w:rPr>
          <w:b/>
          <w:szCs w:val="24"/>
        </w:rPr>
      </w:pPr>
    </w:p>
    <w:p w:rsidR="00936168" w:rsidRPr="00936168" w:rsidRDefault="00936168" w:rsidP="00936168">
      <w:pPr>
        <w:jc w:val="center"/>
        <w:rPr>
          <w:b/>
          <w:szCs w:val="24"/>
        </w:rPr>
      </w:pPr>
    </w:p>
    <w:p w:rsidR="00936168" w:rsidRPr="00936168" w:rsidRDefault="00936168" w:rsidP="00936168">
      <w:pPr>
        <w:jc w:val="center"/>
        <w:rPr>
          <w:b/>
          <w:szCs w:val="24"/>
        </w:rPr>
      </w:pPr>
    </w:p>
    <w:p w:rsidR="00936168" w:rsidRPr="00936168" w:rsidRDefault="00936168" w:rsidP="00936168">
      <w:pPr>
        <w:jc w:val="center"/>
        <w:rPr>
          <w:b/>
          <w:szCs w:val="24"/>
        </w:rPr>
      </w:pPr>
      <w:r w:rsidRPr="00936168">
        <w:rPr>
          <w:b/>
          <w:szCs w:val="24"/>
        </w:rPr>
        <w:t xml:space="preserve">                                                                         Приложение №3</w:t>
      </w:r>
    </w:p>
    <w:p w:rsidR="00936168" w:rsidRPr="00936168" w:rsidRDefault="00936168" w:rsidP="00936168">
      <w:pPr>
        <w:jc w:val="center"/>
        <w:rPr>
          <w:b/>
          <w:szCs w:val="24"/>
        </w:rPr>
      </w:pPr>
      <w:r w:rsidRPr="00936168">
        <w:rPr>
          <w:b/>
          <w:szCs w:val="24"/>
        </w:rPr>
        <w:t xml:space="preserve">                                                                                                     к  муниципальному контракту</w:t>
      </w:r>
    </w:p>
    <w:p w:rsidR="00936168" w:rsidRPr="00936168" w:rsidRDefault="00936168" w:rsidP="00936168">
      <w:pPr>
        <w:jc w:val="center"/>
        <w:rPr>
          <w:b/>
          <w:szCs w:val="24"/>
        </w:rPr>
      </w:pPr>
      <w:r w:rsidRPr="00936168">
        <w:rPr>
          <w:b/>
          <w:szCs w:val="24"/>
        </w:rPr>
        <w:t xml:space="preserve">                                                                                                   №__от «___» __________2013 г </w:t>
      </w:r>
    </w:p>
    <w:p w:rsidR="00936168" w:rsidRPr="00936168" w:rsidRDefault="00936168" w:rsidP="00936168">
      <w:pPr>
        <w:rPr>
          <w:b/>
          <w:szCs w:val="24"/>
        </w:rPr>
      </w:pPr>
    </w:p>
    <w:p w:rsidR="00936168" w:rsidRPr="00936168" w:rsidRDefault="00936168" w:rsidP="00936168">
      <w:pPr>
        <w:rPr>
          <w:b/>
          <w:sz w:val="24"/>
          <w:szCs w:val="24"/>
        </w:rPr>
      </w:pPr>
    </w:p>
    <w:p w:rsidR="00936168" w:rsidRPr="00936168" w:rsidRDefault="00936168" w:rsidP="00936168">
      <w:pPr>
        <w:rPr>
          <w:sz w:val="24"/>
          <w:szCs w:val="24"/>
        </w:rPr>
      </w:pPr>
    </w:p>
    <w:p w:rsidR="00936168" w:rsidRPr="00936168" w:rsidRDefault="00936168" w:rsidP="00936168">
      <w:pPr>
        <w:jc w:val="center"/>
        <w:rPr>
          <w:b/>
          <w:sz w:val="24"/>
          <w:szCs w:val="24"/>
        </w:rPr>
      </w:pPr>
      <w:r w:rsidRPr="00936168">
        <w:rPr>
          <w:b/>
          <w:sz w:val="24"/>
          <w:szCs w:val="24"/>
        </w:rPr>
        <w:lastRenderedPageBreak/>
        <w:t>АКТ</w:t>
      </w:r>
    </w:p>
    <w:p w:rsidR="00936168" w:rsidRPr="00936168" w:rsidRDefault="00936168" w:rsidP="00936168">
      <w:pPr>
        <w:jc w:val="center"/>
        <w:rPr>
          <w:b/>
          <w:sz w:val="24"/>
          <w:szCs w:val="24"/>
        </w:rPr>
      </w:pPr>
      <w:r w:rsidRPr="00936168">
        <w:rPr>
          <w:b/>
          <w:sz w:val="24"/>
          <w:szCs w:val="24"/>
        </w:rPr>
        <w:t>приема-передачи проектно-сметной документации</w:t>
      </w:r>
    </w:p>
    <w:p w:rsidR="00936168" w:rsidRPr="00936168" w:rsidRDefault="00936168" w:rsidP="00936168">
      <w:pPr>
        <w:jc w:val="center"/>
        <w:rPr>
          <w:b/>
          <w:sz w:val="24"/>
          <w:szCs w:val="24"/>
        </w:rPr>
      </w:pPr>
    </w:p>
    <w:p w:rsidR="00936168" w:rsidRPr="00936168" w:rsidRDefault="00936168" w:rsidP="00936168">
      <w:pPr>
        <w:jc w:val="center"/>
        <w:rPr>
          <w:b/>
          <w:sz w:val="24"/>
          <w:szCs w:val="24"/>
        </w:rPr>
      </w:pPr>
    </w:p>
    <w:p w:rsidR="00936168" w:rsidRPr="00936168" w:rsidRDefault="00936168" w:rsidP="00936168">
      <w:pPr>
        <w:jc w:val="both"/>
        <w:rPr>
          <w:sz w:val="24"/>
          <w:szCs w:val="24"/>
        </w:rPr>
      </w:pPr>
      <w:proofErr w:type="spellStart"/>
      <w:r w:rsidRPr="00936168">
        <w:rPr>
          <w:sz w:val="24"/>
          <w:szCs w:val="24"/>
        </w:rPr>
        <w:t>г</w:t>
      </w:r>
      <w:proofErr w:type="gramStart"/>
      <w:r w:rsidRPr="00936168">
        <w:rPr>
          <w:sz w:val="24"/>
          <w:szCs w:val="24"/>
        </w:rPr>
        <w:t>.И</w:t>
      </w:r>
      <w:proofErr w:type="gramEnd"/>
      <w:r w:rsidRPr="00936168">
        <w:rPr>
          <w:sz w:val="24"/>
          <w:szCs w:val="24"/>
        </w:rPr>
        <w:t>ваново</w:t>
      </w:r>
      <w:proofErr w:type="spellEnd"/>
      <w:r w:rsidRPr="00936168">
        <w:rPr>
          <w:sz w:val="24"/>
          <w:szCs w:val="24"/>
        </w:rPr>
        <w:t xml:space="preserve">                                                                                          «____» ___________ 2013 г.</w:t>
      </w:r>
    </w:p>
    <w:p w:rsidR="00936168" w:rsidRPr="00936168" w:rsidRDefault="00936168" w:rsidP="00936168">
      <w:pPr>
        <w:jc w:val="both"/>
        <w:rPr>
          <w:sz w:val="24"/>
          <w:szCs w:val="24"/>
        </w:rPr>
      </w:pPr>
    </w:p>
    <w:p w:rsidR="00936168" w:rsidRPr="00936168" w:rsidRDefault="00936168" w:rsidP="00936168">
      <w:pPr>
        <w:jc w:val="both"/>
        <w:rPr>
          <w:sz w:val="24"/>
          <w:szCs w:val="24"/>
        </w:rPr>
      </w:pPr>
    </w:p>
    <w:p w:rsidR="00936168" w:rsidRPr="00936168" w:rsidRDefault="00936168" w:rsidP="00936168">
      <w:pPr>
        <w:ind w:firstLine="708"/>
        <w:jc w:val="both"/>
        <w:rPr>
          <w:sz w:val="24"/>
          <w:szCs w:val="24"/>
        </w:rPr>
      </w:pPr>
      <w:r w:rsidRPr="00936168">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936168">
        <w:rPr>
          <w:sz w:val="24"/>
          <w:szCs w:val="24"/>
        </w:rPr>
        <w:t>Уемовой</w:t>
      </w:r>
      <w:proofErr w:type="spellEnd"/>
      <w:r w:rsidRPr="00936168">
        <w:rPr>
          <w:sz w:val="24"/>
          <w:szCs w:val="24"/>
        </w:rPr>
        <w:t xml:space="preserve">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строительства Объекта, указанного в п.1.1. Контракта, следующей проектно-сметной документации:</w:t>
      </w:r>
    </w:p>
    <w:p w:rsidR="00936168" w:rsidRPr="00936168" w:rsidRDefault="00936168" w:rsidP="00936168">
      <w:pPr>
        <w:jc w:val="both"/>
        <w:rPr>
          <w:sz w:val="24"/>
          <w:szCs w:val="24"/>
        </w:rPr>
      </w:pPr>
      <w:r w:rsidRPr="00936168">
        <w:rPr>
          <w:sz w:val="24"/>
          <w:szCs w:val="24"/>
        </w:rPr>
        <w:t>1.____________________________________________________________________________</w:t>
      </w:r>
    </w:p>
    <w:p w:rsidR="00936168" w:rsidRPr="00936168" w:rsidRDefault="00936168" w:rsidP="00936168">
      <w:pPr>
        <w:jc w:val="both"/>
        <w:rPr>
          <w:sz w:val="24"/>
          <w:szCs w:val="24"/>
        </w:rPr>
      </w:pPr>
      <w:r w:rsidRPr="00936168">
        <w:rPr>
          <w:sz w:val="24"/>
          <w:szCs w:val="24"/>
        </w:rPr>
        <w:t>2.____________________________________________________________________________</w:t>
      </w:r>
    </w:p>
    <w:p w:rsidR="00936168" w:rsidRPr="00936168" w:rsidRDefault="00936168" w:rsidP="00936168">
      <w:pPr>
        <w:jc w:val="both"/>
        <w:rPr>
          <w:sz w:val="24"/>
          <w:szCs w:val="24"/>
        </w:rPr>
      </w:pPr>
      <w:r w:rsidRPr="00936168">
        <w:rPr>
          <w:sz w:val="24"/>
          <w:szCs w:val="24"/>
        </w:rPr>
        <w:t>3.____________________________________________________________________________</w:t>
      </w:r>
    </w:p>
    <w:p w:rsidR="00936168" w:rsidRPr="00936168" w:rsidRDefault="00936168" w:rsidP="00936168">
      <w:pPr>
        <w:jc w:val="both"/>
        <w:rPr>
          <w:sz w:val="24"/>
          <w:szCs w:val="24"/>
        </w:rPr>
      </w:pPr>
      <w:r w:rsidRPr="00936168">
        <w:rPr>
          <w:sz w:val="24"/>
          <w:szCs w:val="24"/>
        </w:rPr>
        <w:t>4.____________________________________________________________________________</w:t>
      </w:r>
    </w:p>
    <w:p w:rsidR="00936168" w:rsidRPr="00936168" w:rsidRDefault="00936168" w:rsidP="00936168">
      <w:pPr>
        <w:jc w:val="both"/>
        <w:rPr>
          <w:sz w:val="24"/>
          <w:szCs w:val="24"/>
        </w:rPr>
      </w:pPr>
      <w:r w:rsidRPr="00936168">
        <w:rPr>
          <w:sz w:val="24"/>
          <w:szCs w:val="24"/>
        </w:rPr>
        <w:t>5.____________________________________________________________________________</w:t>
      </w:r>
    </w:p>
    <w:p w:rsidR="00936168" w:rsidRPr="00936168" w:rsidRDefault="00936168" w:rsidP="00936168">
      <w:pPr>
        <w:jc w:val="both"/>
        <w:rPr>
          <w:sz w:val="24"/>
          <w:szCs w:val="24"/>
        </w:rPr>
      </w:pPr>
    </w:p>
    <w:p w:rsidR="00936168" w:rsidRPr="00936168" w:rsidRDefault="00936168" w:rsidP="00936168">
      <w:pPr>
        <w:ind w:firstLine="708"/>
        <w:jc w:val="both"/>
        <w:rPr>
          <w:sz w:val="24"/>
          <w:szCs w:val="24"/>
        </w:rPr>
      </w:pPr>
      <w:r w:rsidRPr="00936168">
        <w:rPr>
          <w:sz w:val="24"/>
          <w:szCs w:val="24"/>
        </w:rPr>
        <w:t>Настоящий акт составлен в 2-х экземплярах: один экземпляр – Подрядчику, второй  экземпляр – Заказчику.</w:t>
      </w:r>
    </w:p>
    <w:p w:rsidR="00936168" w:rsidRPr="00936168" w:rsidRDefault="00936168" w:rsidP="00936168">
      <w:pPr>
        <w:jc w:val="both"/>
        <w:rPr>
          <w:sz w:val="24"/>
          <w:szCs w:val="24"/>
        </w:rPr>
      </w:pPr>
    </w:p>
    <w:p w:rsidR="00936168" w:rsidRPr="00936168" w:rsidRDefault="00936168" w:rsidP="00936168">
      <w:pPr>
        <w:widowControl/>
        <w:jc w:val="both"/>
        <w:rPr>
          <w:rFonts w:cs="Courier New"/>
          <w:sz w:val="24"/>
          <w:szCs w:val="24"/>
        </w:rPr>
      </w:pPr>
      <w:r w:rsidRPr="00936168">
        <w:rPr>
          <w:rFonts w:cs="Courier New"/>
          <w:sz w:val="24"/>
          <w:szCs w:val="24"/>
        </w:rPr>
        <w:t xml:space="preserve">Заказчик: </w:t>
      </w:r>
    </w:p>
    <w:p w:rsidR="00936168" w:rsidRPr="00936168" w:rsidRDefault="00936168" w:rsidP="00936168">
      <w:pPr>
        <w:widowControl/>
        <w:jc w:val="both"/>
        <w:rPr>
          <w:rFonts w:cs="Courier New"/>
          <w:sz w:val="24"/>
          <w:szCs w:val="24"/>
        </w:rPr>
      </w:pPr>
      <w:r w:rsidRPr="00936168">
        <w:rPr>
          <w:rFonts w:cs="Courier New"/>
          <w:sz w:val="24"/>
          <w:szCs w:val="24"/>
        </w:rPr>
        <w:t xml:space="preserve">         </w:t>
      </w:r>
    </w:p>
    <w:p w:rsidR="00936168" w:rsidRPr="00936168" w:rsidRDefault="00936168" w:rsidP="00936168">
      <w:pPr>
        <w:widowControl/>
        <w:jc w:val="both"/>
        <w:rPr>
          <w:rFonts w:cs="Courier New"/>
          <w:sz w:val="24"/>
          <w:szCs w:val="24"/>
        </w:rPr>
      </w:pPr>
      <w:r w:rsidRPr="00936168">
        <w:rPr>
          <w:rFonts w:cs="Courier New"/>
          <w:sz w:val="24"/>
          <w:szCs w:val="24"/>
        </w:rPr>
        <w:t xml:space="preserve">                                                                       </w:t>
      </w:r>
    </w:p>
    <w:p w:rsidR="00936168" w:rsidRPr="00936168" w:rsidRDefault="00936168" w:rsidP="00936168">
      <w:pPr>
        <w:widowControl/>
        <w:jc w:val="both"/>
        <w:rPr>
          <w:rFonts w:cs="Courier New"/>
          <w:sz w:val="24"/>
          <w:szCs w:val="24"/>
        </w:rPr>
      </w:pPr>
      <w:r w:rsidRPr="00936168">
        <w:rPr>
          <w:rFonts w:cs="Courier New"/>
          <w:sz w:val="24"/>
          <w:szCs w:val="24"/>
        </w:rPr>
        <w:t xml:space="preserve">Начальник Управления капитального строительства </w:t>
      </w:r>
    </w:p>
    <w:p w:rsidR="00936168" w:rsidRPr="00936168" w:rsidRDefault="00936168" w:rsidP="00936168">
      <w:pPr>
        <w:widowControl/>
        <w:jc w:val="both"/>
        <w:rPr>
          <w:rFonts w:cs="Courier New"/>
          <w:sz w:val="24"/>
          <w:szCs w:val="24"/>
        </w:rPr>
      </w:pPr>
      <w:r w:rsidRPr="00936168">
        <w:rPr>
          <w:rFonts w:cs="Courier New"/>
          <w:sz w:val="24"/>
          <w:szCs w:val="24"/>
        </w:rPr>
        <w:t xml:space="preserve">Администрации  города Иванова                                                                          О.Ф. </w:t>
      </w:r>
      <w:proofErr w:type="spellStart"/>
      <w:r w:rsidRPr="00936168">
        <w:rPr>
          <w:rFonts w:cs="Courier New"/>
          <w:sz w:val="24"/>
          <w:szCs w:val="24"/>
        </w:rPr>
        <w:t>Уемова</w:t>
      </w:r>
      <w:proofErr w:type="spellEnd"/>
    </w:p>
    <w:p w:rsidR="00936168" w:rsidRPr="00936168" w:rsidRDefault="00936168" w:rsidP="00936168">
      <w:pPr>
        <w:widowControl/>
        <w:ind w:firstLine="426"/>
        <w:jc w:val="both"/>
        <w:rPr>
          <w:rFonts w:cs="Courier New"/>
          <w:sz w:val="24"/>
          <w:szCs w:val="24"/>
        </w:rPr>
      </w:pPr>
    </w:p>
    <w:p w:rsidR="00936168" w:rsidRPr="00936168" w:rsidRDefault="00936168" w:rsidP="00936168">
      <w:pPr>
        <w:widowControl/>
        <w:ind w:firstLine="426"/>
        <w:jc w:val="both"/>
        <w:rPr>
          <w:rFonts w:cs="Courier New"/>
          <w:sz w:val="24"/>
          <w:szCs w:val="24"/>
        </w:rPr>
      </w:pPr>
      <w:r w:rsidRPr="00936168">
        <w:rPr>
          <w:rFonts w:cs="Courier New"/>
          <w:sz w:val="24"/>
          <w:szCs w:val="24"/>
        </w:rPr>
        <w:t xml:space="preserve">                                                   </w:t>
      </w:r>
    </w:p>
    <w:p w:rsidR="00936168" w:rsidRPr="00936168" w:rsidRDefault="00936168" w:rsidP="00936168">
      <w:pPr>
        <w:widowControl/>
        <w:jc w:val="both"/>
        <w:rPr>
          <w:rFonts w:cs="Courier New"/>
          <w:sz w:val="24"/>
          <w:szCs w:val="24"/>
        </w:rPr>
      </w:pPr>
      <w:r w:rsidRPr="00936168">
        <w:rPr>
          <w:rFonts w:cs="Courier New"/>
          <w:sz w:val="24"/>
          <w:szCs w:val="24"/>
        </w:rPr>
        <w:t xml:space="preserve">Подрядчик:                                                        </w:t>
      </w:r>
    </w:p>
    <w:p w:rsidR="00936168" w:rsidRPr="00936168" w:rsidRDefault="00936168" w:rsidP="00936168">
      <w:pPr>
        <w:ind w:firstLine="709"/>
        <w:jc w:val="center"/>
        <w:outlineLvl w:val="0"/>
        <w:rPr>
          <w:b/>
          <w:sz w:val="24"/>
          <w:szCs w:val="24"/>
        </w:rPr>
      </w:pPr>
    </w:p>
    <w:p w:rsidR="00936168" w:rsidRPr="00936168" w:rsidRDefault="00936168" w:rsidP="00936168">
      <w:pPr>
        <w:ind w:firstLine="709"/>
        <w:jc w:val="center"/>
        <w:outlineLvl w:val="0"/>
        <w:rPr>
          <w:b/>
          <w:sz w:val="24"/>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5410A4" w:rsidRDefault="005410A4" w:rsidP="00936168">
      <w:pPr>
        <w:rPr>
          <w:b/>
          <w:szCs w:val="24"/>
        </w:rPr>
      </w:pPr>
    </w:p>
    <w:p w:rsidR="00936168" w:rsidRPr="00B244C3" w:rsidRDefault="00936168" w:rsidP="00936168">
      <w:pPr>
        <w:rPr>
          <w:sz w:val="24"/>
          <w:szCs w:val="24"/>
        </w:rPr>
      </w:pPr>
    </w:p>
    <w:p w:rsidR="005410A4" w:rsidRPr="00B244C3" w:rsidRDefault="005410A4" w:rsidP="005410A4">
      <w:pPr>
        <w:jc w:val="center"/>
        <w:rPr>
          <w:sz w:val="24"/>
          <w:szCs w:val="24"/>
        </w:rPr>
      </w:pP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F675E1" w:rsidRPr="00B244C3">
        <w:rPr>
          <w:sz w:val="24"/>
          <w:szCs w:val="24"/>
        </w:rPr>
        <w:t xml:space="preserve">ведомостью объемов работ, </w:t>
      </w:r>
      <w:r w:rsidR="00534A9B" w:rsidRPr="00B244C3">
        <w:rPr>
          <w:sz w:val="24"/>
          <w:szCs w:val="24"/>
        </w:rPr>
        <w:t>проектно-сметной документацией</w:t>
      </w:r>
      <w:r w:rsidR="00FE7F7F" w:rsidRPr="00B244C3">
        <w:rPr>
          <w:sz w:val="24"/>
          <w:szCs w:val="24"/>
        </w:rPr>
        <w:t>,</w:t>
      </w:r>
      <w:r w:rsidRPr="00B244C3">
        <w:rPr>
          <w:sz w:val="24"/>
          <w:szCs w:val="24"/>
        </w:rPr>
        <w:t xml:space="preserve"> с котор</w:t>
      </w:r>
      <w:r w:rsidR="00534A9B" w:rsidRPr="00B244C3">
        <w:rPr>
          <w:sz w:val="24"/>
          <w:szCs w:val="24"/>
        </w:rPr>
        <w:t>ой</w:t>
      </w:r>
      <w:r w:rsidRPr="00B244C3">
        <w:rPr>
          <w:sz w:val="24"/>
          <w:szCs w:val="24"/>
        </w:rPr>
        <w:t xml:space="preserve"> можно ознакомиться на сайте </w:t>
      </w:r>
      <w:hyperlink r:id="rId13"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Pr="00B244C3" w:rsidRDefault="00FA6E4A" w:rsidP="00777017">
      <w:pPr>
        <w:pStyle w:val="aff6"/>
        <w:numPr>
          <w:ilvl w:val="0"/>
          <w:numId w:val="45"/>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E51B2A" w:rsidRPr="00B244C3" w:rsidRDefault="00B17447" w:rsidP="00E51B2A">
      <w:pPr>
        <w:pStyle w:val="Web2"/>
        <w:spacing w:before="0" w:beforeAutospacing="0" w:after="0" w:afterAutospacing="0"/>
        <w:jc w:val="both"/>
      </w:pPr>
      <w:r w:rsidRPr="00B244C3">
        <w:t xml:space="preserve">     </w:t>
      </w:r>
      <w:proofErr w:type="gramStart"/>
      <w:r w:rsidR="00E51B2A" w:rsidRPr="00B244C3">
        <w:t>Стоимость контракта формируется  на основании  проектно-сметной документации по объекту  «Обустройство кладбища в районе с. Ново-Талицы» и положительного заключения МКУ «ПДС и ТК» от 14.06.2012 № 6-2-1-0004-12 и включает в себя стоимость строительно-монтажных работ,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строительных организаций по добровольному страхованию работников и имущества, в</w:t>
      </w:r>
      <w:proofErr w:type="gramEnd"/>
      <w:r w:rsidR="00E51B2A" w:rsidRPr="00B244C3">
        <w:t xml:space="preserve"> </w:t>
      </w:r>
      <w:proofErr w:type="spellStart"/>
      <w:r w:rsidR="00E51B2A" w:rsidRPr="00B244C3">
        <w:t>т.ч</w:t>
      </w:r>
      <w:proofErr w:type="spellEnd"/>
      <w:r w:rsidR="00E51B2A" w:rsidRPr="00B244C3">
        <w:t xml:space="preserve">. строительных рисков, </w:t>
      </w:r>
      <w:r w:rsidR="00E51B2A" w:rsidRPr="00B244C3">
        <w:rPr>
          <w:color w:val="000000"/>
        </w:rPr>
        <w:t xml:space="preserve">с учетом страхования </w:t>
      </w:r>
      <w:proofErr w:type="spellStart"/>
      <w:r w:rsidR="00E51B2A" w:rsidRPr="00B244C3">
        <w:rPr>
          <w:color w:val="000000"/>
        </w:rPr>
        <w:t>послепусковых</w:t>
      </w:r>
      <w:proofErr w:type="spellEnd"/>
      <w:r w:rsidR="00E51B2A" w:rsidRPr="00B244C3">
        <w:rPr>
          <w:color w:val="000000"/>
        </w:rPr>
        <w:t xml:space="preserve"> гарантийных обязательств по настоящему контракту в период гарантийного срока</w:t>
      </w:r>
      <w:r w:rsidR="00E51B2A" w:rsidRPr="00B244C3">
        <w:t>,</w:t>
      </w:r>
      <w:r w:rsidR="00E51B2A" w:rsidRPr="00B244C3">
        <w:rPr>
          <w:color w:val="000000"/>
        </w:rPr>
        <w:t xml:space="preserve"> </w:t>
      </w:r>
      <w:r w:rsidR="00E51B2A" w:rsidRPr="00B244C3">
        <w:t xml:space="preserve">непредвиденные затраты, </w:t>
      </w:r>
      <w:r w:rsidR="00E51B2A" w:rsidRPr="00B244C3">
        <w:rPr>
          <w:color w:val="000000"/>
        </w:rPr>
        <w:t xml:space="preserve">налоги, в </w:t>
      </w:r>
      <w:proofErr w:type="spellStart"/>
      <w:r w:rsidR="00E51B2A" w:rsidRPr="00B244C3">
        <w:rPr>
          <w:color w:val="000000"/>
        </w:rPr>
        <w:t>т.ч</w:t>
      </w:r>
      <w:proofErr w:type="spellEnd"/>
      <w:r w:rsidR="00E51B2A" w:rsidRPr="00B244C3">
        <w:rPr>
          <w:color w:val="000000"/>
        </w:rPr>
        <w:t>. НДС, сборы и другие обязательные платежи, связанны</w:t>
      </w:r>
      <w:r w:rsidR="00E51B2A" w:rsidRPr="00B244C3">
        <w:t xml:space="preserve">е с исполнением обязательств по контракту и составляет </w:t>
      </w:r>
      <w:r w:rsidR="00A247D7">
        <w:t>2</w:t>
      </w:r>
      <w:r w:rsidR="00E51B2A" w:rsidRPr="00B244C3">
        <w:t> </w:t>
      </w:r>
      <w:r w:rsidR="00A247D7">
        <w:t>979</w:t>
      </w:r>
      <w:r w:rsidR="00E51B2A" w:rsidRPr="00B244C3">
        <w:t xml:space="preserve"> </w:t>
      </w:r>
      <w:r w:rsidR="00A247D7">
        <w:t>394</w:t>
      </w:r>
      <w:r w:rsidR="00E51B2A" w:rsidRPr="00B244C3">
        <w:t xml:space="preserve"> рублей </w:t>
      </w:r>
      <w:r w:rsidR="00A247D7">
        <w:t>42</w:t>
      </w:r>
      <w:r w:rsidR="00E51B2A" w:rsidRPr="00B244C3">
        <w:t xml:space="preserve"> копе</w:t>
      </w:r>
      <w:r w:rsidR="00A247D7">
        <w:t>й</w:t>
      </w:r>
      <w:r w:rsidR="00E51B2A" w:rsidRPr="00B244C3">
        <w:t>к</w:t>
      </w:r>
      <w:r w:rsidR="00A247D7">
        <w:t>и</w:t>
      </w:r>
      <w:r w:rsidR="00E51B2A" w:rsidRPr="00B244C3">
        <w:t>.</w:t>
      </w:r>
    </w:p>
    <w:p w:rsidR="00E51B2A" w:rsidRPr="00B244C3" w:rsidRDefault="00E51B2A" w:rsidP="00E51B2A">
      <w:pPr>
        <w:pStyle w:val="Web2"/>
        <w:spacing w:before="0" w:beforeAutospacing="0" w:after="0" w:afterAutospacing="0"/>
        <w:jc w:val="both"/>
      </w:pPr>
      <w:r w:rsidRPr="00B244C3">
        <w:t xml:space="preserve">Расчет произведен от цен утверждения проектно-сметной документации (2 кв. 2012 года) с </w:t>
      </w:r>
      <w:r w:rsidR="00A247D7">
        <w:t xml:space="preserve">использованием индексов изменения сметной стоимости 1 квартала 2013 года (Письмо </w:t>
      </w:r>
      <w:proofErr w:type="spellStart"/>
      <w:r w:rsidR="00A247D7">
        <w:t>Минрегиона</w:t>
      </w:r>
      <w:proofErr w:type="spellEnd"/>
      <w:r w:rsidR="00A247D7">
        <w:t xml:space="preserve"> России от 12.02.2013г №1951-ВТ/10) строительно-монтажные работы</w:t>
      </w:r>
      <w:proofErr w:type="gramStart"/>
      <w:r w:rsidR="00A247D7">
        <w:t xml:space="preserve"> К</w:t>
      </w:r>
      <w:proofErr w:type="gramEnd"/>
      <w:r w:rsidR="00A247D7">
        <w:t>=5,8</w:t>
      </w:r>
      <w:r w:rsidRPr="00B244C3">
        <w:t xml:space="preserve">. </w:t>
      </w:r>
    </w:p>
    <w:tbl>
      <w:tblPr>
        <w:tblW w:w="10365" w:type="dxa"/>
        <w:tblInd w:w="-618" w:type="dxa"/>
        <w:tblLayout w:type="fixed"/>
        <w:tblLook w:val="04A0" w:firstRow="1" w:lastRow="0" w:firstColumn="1" w:lastColumn="0" w:noHBand="0" w:noVBand="1"/>
      </w:tblPr>
      <w:tblGrid>
        <w:gridCol w:w="447"/>
        <w:gridCol w:w="1697"/>
        <w:gridCol w:w="135"/>
        <w:gridCol w:w="2842"/>
        <w:gridCol w:w="1417"/>
        <w:gridCol w:w="1418"/>
        <w:gridCol w:w="1134"/>
        <w:gridCol w:w="1275"/>
      </w:tblGrid>
      <w:tr w:rsidR="00A247D7" w:rsidRPr="00250BD2" w:rsidTr="00A247D7">
        <w:trPr>
          <w:trHeight w:val="312"/>
        </w:trPr>
        <w:tc>
          <w:tcPr>
            <w:tcW w:w="447"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A247D7" w:rsidRPr="00A52DDB" w:rsidRDefault="00A247D7" w:rsidP="00A247D7">
            <w:pPr>
              <w:jc w:val="center"/>
              <w:rPr>
                <w:b/>
                <w:bCs/>
                <w:sz w:val="18"/>
                <w:szCs w:val="18"/>
              </w:rPr>
            </w:pPr>
            <w:r w:rsidRPr="00A52DDB">
              <w:rPr>
                <w:b/>
                <w:bCs/>
                <w:sz w:val="18"/>
                <w:szCs w:val="18"/>
              </w:rPr>
              <w:t xml:space="preserve">№ </w:t>
            </w:r>
            <w:proofErr w:type="spellStart"/>
            <w:r w:rsidRPr="00A52DDB">
              <w:rPr>
                <w:b/>
                <w:bCs/>
                <w:sz w:val="18"/>
                <w:szCs w:val="18"/>
              </w:rPr>
              <w:t>пп</w:t>
            </w:r>
            <w:proofErr w:type="spellEnd"/>
          </w:p>
        </w:tc>
        <w:tc>
          <w:tcPr>
            <w:tcW w:w="1697"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A247D7" w:rsidRPr="00A52DDB" w:rsidRDefault="00A247D7" w:rsidP="00A247D7">
            <w:pPr>
              <w:jc w:val="center"/>
              <w:rPr>
                <w:b/>
                <w:bCs/>
                <w:sz w:val="18"/>
                <w:szCs w:val="18"/>
              </w:rPr>
            </w:pPr>
            <w:r w:rsidRPr="00A52DDB">
              <w:rPr>
                <w:b/>
                <w:bCs/>
                <w:sz w:val="18"/>
                <w:szCs w:val="18"/>
              </w:rPr>
              <w:t>Номера сметных расчетов и смет</w:t>
            </w:r>
          </w:p>
        </w:tc>
        <w:tc>
          <w:tcPr>
            <w:tcW w:w="2977" w:type="dxa"/>
            <w:gridSpan w:val="2"/>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A247D7" w:rsidRPr="00A52DDB" w:rsidRDefault="00A247D7" w:rsidP="00A247D7">
            <w:pPr>
              <w:jc w:val="center"/>
              <w:rPr>
                <w:b/>
                <w:bCs/>
                <w:sz w:val="18"/>
                <w:szCs w:val="18"/>
              </w:rPr>
            </w:pPr>
            <w:r w:rsidRPr="00A52DDB">
              <w:rPr>
                <w:b/>
                <w:bCs/>
                <w:sz w:val="18"/>
                <w:szCs w:val="18"/>
              </w:rPr>
              <w:t>Наименование глав, объектов, работ и затрат</w:t>
            </w:r>
          </w:p>
        </w:tc>
        <w:tc>
          <w:tcPr>
            <w:tcW w:w="3969" w:type="dxa"/>
            <w:gridSpan w:val="3"/>
            <w:tcBorders>
              <w:top w:val="single" w:sz="4" w:space="0" w:color="auto"/>
              <w:left w:val="nil"/>
              <w:bottom w:val="single" w:sz="4" w:space="0" w:color="auto"/>
              <w:right w:val="single" w:sz="4" w:space="0" w:color="000000"/>
            </w:tcBorders>
            <w:shd w:val="clear" w:color="000000" w:fill="FFFF99"/>
            <w:vAlign w:val="center"/>
            <w:hideMark/>
          </w:tcPr>
          <w:p w:rsidR="00A247D7" w:rsidRPr="00A52DDB" w:rsidRDefault="00A247D7" w:rsidP="00A247D7">
            <w:pPr>
              <w:jc w:val="center"/>
              <w:rPr>
                <w:b/>
                <w:bCs/>
                <w:sz w:val="18"/>
                <w:szCs w:val="18"/>
              </w:rPr>
            </w:pPr>
            <w:r w:rsidRPr="00A52DDB">
              <w:rPr>
                <w:b/>
                <w:bCs/>
                <w:sz w:val="18"/>
                <w:szCs w:val="18"/>
              </w:rPr>
              <w:t xml:space="preserve">Сметная стоимость,  </w:t>
            </w:r>
            <w:proofErr w:type="spellStart"/>
            <w:r w:rsidRPr="00A52DDB">
              <w:rPr>
                <w:b/>
                <w:bCs/>
                <w:sz w:val="18"/>
                <w:szCs w:val="18"/>
              </w:rPr>
              <w:t>руб</w:t>
            </w:r>
            <w:proofErr w:type="spellEnd"/>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A247D7" w:rsidRPr="00A52DDB" w:rsidRDefault="00A247D7" w:rsidP="00A247D7">
            <w:pPr>
              <w:jc w:val="center"/>
              <w:rPr>
                <w:b/>
                <w:bCs/>
                <w:sz w:val="18"/>
                <w:szCs w:val="18"/>
              </w:rPr>
            </w:pPr>
            <w:r w:rsidRPr="00A52DDB">
              <w:rPr>
                <w:b/>
                <w:bCs/>
                <w:sz w:val="18"/>
                <w:szCs w:val="18"/>
              </w:rPr>
              <w:t>Общая сметная стоимость, тыс. руб.</w:t>
            </w:r>
          </w:p>
        </w:tc>
      </w:tr>
      <w:tr w:rsidR="00A247D7" w:rsidRPr="00250BD2" w:rsidTr="00A247D7">
        <w:trPr>
          <w:trHeight w:val="767"/>
        </w:trPr>
        <w:tc>
          <w:tcPr>
            <w:tcW w:w="447" w:type="dxa"/>
            <w:vMerge/>
            <w:tcBorders>
              <w:top w:val="single" w:sz="4" w:space="0" w:color="auto"/>
              <w:left w:val="single" w:sz="4" w:space="0" w:color="auto"/>
              <w:bottom w:val="single" w:sz="4" w:space="0" w:color="000000"/>
              <w:right w:val="single" w:sz="4" w:space="0" w:color="auto"/>
            </w:tcBorders>
            <w:vAlign w:val="center"/>
            <w:hideMark/>
          </w:tcPr>
          <w:p w:rsidR="00A247D7" w:rsidRPr="00A52DDB" w:rsidRDefault="00A247D7" w:rsidP="00A247D7">
            <w:pPr>
              <w:rPr>
                <w:b/>
                <w:bCs/>
                <w:sz w:val="18"/>
                <w:szCs w:val="18"/>
              </w:rPr>
            </w:pPr>
          </w:p>
        </w:tc>
        <w:tc>
          <w:tcPr>
            <w:tcW w:w="1697" w:type="dxa"/>
            <w:vMerge/>
            <w:tcBorders>
              <w:top w:val="single" w:sz="4" w:space="0" w:color="auto"/>
              <w:left w:val="single" w:sz="4" w:space="0" w:color="auto"/>
              <w:bottom w:val="single" w:sz="4" w:space="0" w:color="000000"/>
              <w:right w:val="single" w:sz="4" w:space="0" w:color="auto"/>
            </w:tcBorders>
            <w:vAlign w:val="center"/>
            <w:hideMark/>
          </w:tcPr>
          <w:p w:rsidR="00A247D7" w:rsidRPr="00A52DDB" w:rsidRDefault="00A247D7" w:rsidP="00A247D7">
            <w:pPr>
              <w:rPr>
                <w:b/>
                <w:bCs/>
                <w:sz w:val="18"/>
                <w:szCs w:val="18"/>
              </w:rPr>
            </w:pPr>
          </w:p>
        </w:tc>
        <w:tc>
          <w:tcPr>
            <w:tcW w:w="2977" w:type="dxa"/>
            <w:gridSpan w:val="2"/>
            <w:vMerge/>
            <w:tcBorders>
              <w:top w:val="single" w:sz="4" w:space="0" w:color="auto"/>
              <w:left w:val="single" w:sz="4" w:space="0" w:color="auto"/>
              <w:bottom w:val="single" w:sz="4" w:space="0" w:color="000000"/>
              <w:right w:val="single" w:sz="4" w:space="0" w:color="auto"/>
            </w:tcBorders>
            <w:vAlign w:val="center"/>
            <w:hideMark/>
          </w:tcPr>
          <w:p w:rsidR="00A247D7" w:rsidRPr="00A52DDB" w:rsidRDefault="00A247D7" w:rsidP="00A247D7">
            <w:pPr>
              <w:rPr>
                <w:b/>
                <w:bCs/>
                <w:sz w:val="18"/>
                <w:szCs w:val="18"/>
              </w:rPr>
            </w:pPr>
          </w:p>
        </w:tc>
        <w:tc>
          <w:tcPr>
            <w:tcW w:w="1417" w:type="dxa"/>
            <w:tcBorders>
              <w:top w:val="nil"/>
              <w:left w:val="nil"/>
              <w:bottom w:val="nil"/>
              <w:right w:val="single" w:sz="4" w:space="0" w:color="auto"/>
            </w:tcBorders>
            <w:shd w:val="clear" w:color="000000" w:fill="FFFF99"/>
            <w:vAlign w:val="center"/>
            <w:hideMark/>
          </w:tcPr>
          <w:p w:rsidR="00A247D7" w:rsidRPr="00A52DDB" w:rsidRDefault="00A247D7" w:rsidP="00A247D7">
            <w:pPr>
              <w:jc w:val="center"/>
              <w:rPr>
                <w:b/>
                <w:bCs/>
                <w:sz w:val="18"/>
                <w:szCs w:val="18"/>
              </w:rPr>
            </w:pPr>
            <w:r w:rsidRPr="00A52DDB">
              <w:rPr>
                <w:b/>
                <w:bCs/>
                <w:sz w:val="18"/>
                <w:szCs w:val="18"/>
              </w:rPr>
              <w:t>строительных работ</w:t>
            </w:r>
          </w:p>
        </w:tc>
        <w:tc>
          <w:tcPr>
            <w:tcW w:w="1418" w:type="dxa"/>
            <w:tcBorders>
              <w:top w:val="nil"/>
              <w:left w:val="nil"/>
              <w:bottom w:val="nil"/>
              <w:right w:val="single" w:sz="4" w:space="0" w:color="auto"/>
            </w:tcBorders>
            <w:shd w:val="clear" w:color="000000" w:fill="FFFF99"/>
            <w:vAlign w:val="center"/>
            <w:hideMark/>
          </w:tcPr>
          <w:p w:rsidR="00A247D7" w:rsidRPr="00A52DDB" w:rsidRDefault="00A247D7" w:rsidP="00A247D7">
            <w:pPr>
              <w:jc w:val="center"/>
              <w:rPr>
                <w:b/>
                <w:bCs/>
                <w:sz w:val="18"/>
                <w:szCs w:val="18"/>
              </w:rPr>
            </w:pPr>
            <w:r w:rsidRPr="00A52DDB">
              <w:rPr>
                <w:b/>
                <w:bCs/>
                <w:sz w:val="18"/>
                <w:szCs w:val="18"/>
              </w:rPr>
              <w:t>оборудования, мебели, инвентаря</w:t>
            </w:r>
          </w:p>
        </w:tc>
        <w:tc>
          <w:tcPr>
            <w:tcW w:w="1134" w:type="dxa"/>
            <w:tcBorders>
              <w:top w:val="nil"/>
              <w:left w:val="nil"/>
              <w:bottom w:val="nil"/>
              <w:right w:val="single" w:sz="4" w:space="0" w:color="auto"/>
            </w:tcBorders>
            <w:shd w:val="clear" w:color="000000" w:fill="FFFF99"/>
            <w:vAlign w:val="center"/>
            <w:hideMark/>
          </w:tcPr>
          <w:p w:rsidR="00A247D7" w:rsidRPr="00A52DDB" w:rsidRDefault="00A247D7" w:rsidP="00A247D7">
            <w:pPr>
              <w:jc w:val="center"/>
              <w:rPr>
                <w:b/>
                <w:bCs/>
                <w:sz w:val="18"/>
                <w:szCs w:val="18"/>
              </w:rPr>
            </w:pPr>
            <w:r w:rsidRPr="00A52DDB">
              <w:rPr>
                <w:b/>
                <w:bCs/>
                <w:sz w:val="18"/>
                <w:szCs w:val="18"/>
              </w:rPr>
              <w:t>прочих</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247D7" w:rsidRPr="00A52DDB" w:rsidRDefault="00A247D7" w:rsidP="00A247D7">
            <w:pPr>
              <w:rPr>
                <w:b/>
                <w:bCs/>
                <w:sz w:val="18"/>
                <w:szCs w:val="18"/>
              </w:rPr>
            </w:pPr>
          </w:p>
        </w:tc>
      </w:tr>
      <w:tr w:rsidR="00A247D7" w:rsidRPr="00250BD2" w:rsidTr="00A247D7">
        <w:trPr>
          <w:trHeight w:val="15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b/>
                <w:bCs/>
                <w:sz w:val="18"/>
                <w:szCs w:val="18"/>
              </w:rPr>
            </w:pPr>
            <w:r w:rsidRPr="00A52DDB">
              <w:rPr>
                <w:b/>
                <w:bCs/>
                <w:sz w:val="18"/>
                <w:szCs w:val="18"/>
              </w:rPr>
              <w:t>1</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b/>
                <w:bCs/>
                <w:sz w:val="18"/>
                <w:szCs w:val="18"/>
              </w:rPr>
            </w:pPr>
            <w:r w:rsidRPr="00A52DDB">
              <w:rPr>
                <w:b/>
                <w:bCs/>
                <w:sz w:val="18"/>
                <w:szCs w:val="18"/>
              </w:rPr>
              <w:t>2</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b/>
                <w:bCs/>
                <w:sz w:val="18"/>
                <w:szCs w:val="18"/>
              </w:rPr>
            </w:pPr>
            <w:r w:rsidRPr="00A52DDB">
              <w:rPr>
                <w:b/>
                <w:bCs/>
                <w:sz w:val="18"/>
                <w:szCs w:val="18"/>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b/>
                <w:bCs/>
                <w:sz w:val="18"/>
                <w:szCs w:val="18"/>
              </w:rPr>
            </w:pPr>
            <w:r w:rsidRPr="00A52DDB">
              <w:rPr>
                <w:b/>
                <w:bCs/>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b/>
                <w:bCs/>
                <w:sz w:val="18"/>
                <w:szCs w:val="18"/>
              </w:rPr>
            </w:pPr>
            <w:r w:rsidRPr="00A52DDB">
              <w:rPr>
                <w:b/>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b/>
                <w:bCs/>
                <w:sz w:val="18"/>
                <w:szCs w:val="18"/>
              </w:rPr>
            </w:pPr>
            <w:r w:rsidRPr="00A52DDB">
              <w:rPr>
                <w:b/>
                <w:bCs/>
                <w:sz w:val="18"/>
                <w:szCs w:val="18"/>
              </w:rPr>
              <w:t>7</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b/>
                <w:bCs/>
                <w:sz w:val="18"/>
                <w:szCs w:val="18"/>
              </w:rPr>
            </w:pPr>
            <w:r w:rsidRPr="00A52DDB">
              <w:rPr>
                <w:b/>
                <w:bCs/>
                <w:sz w:val="18"/>
                <w:szCs w:val="18"/>
              </w:rPr>
              <w:t>8</w:t>
            </w:r>
          </w:p>
        </w:tc>
      </w:tr>
      <w:tr w:rsidR="00A247D7" w:rsidRPr="00A52DDB" w:rsidTr="00A247D7">
        <w:trPr>
          <w:trHeight w:val="312"/>
        </w:trPr>
        <w:tc>
          <w:tcPr>
            <w:tcW w:w="10365" w:type="dxa"/>
            <w:gridSpan w:val="8"/>
            <w:tcBorders>
              <w:top w:val="single" w:sz="4" w:space="0" w:color="auto"/>
              <w:left w:val="single" w:sz="4" w:space="0" w:color="auto"/>
              <w:bottom w:val="single" w:sz="4" w:space="0" w:color="auto"/>
              <w:right w:val="single" w:sz="4" w:space="0" w:color="000000"/>
            </w:tcBorders>
            <w:shd w:val="clear" w:color="000000" w:fill="C0C0C0"/>
            <w:vAlign w:val="center"/>
            <w:hideMark/>
          </w:tcPr>
          <w:p w:rsidR="00A247D7" w:rsidRPr="00A52DDB" w:rsidRDefault="00A247D7" w:rsidP="00A247D7">
            <w:pPr>
              <w:rPr>
                <w:b/>
                <w:bCs/>
                <w:sz w:val="18"/>
                <w:szCs w:val="18"/>
              </w:rPr>
            </w:pPr>
            <w:r w:rsidRPr="00A52DDB">
              <w:rPr>
                <w:b/>
                <w:bCs/>
                <w:sz w:val="18"/>
                <w:szCs w:val="18"/>
              </w:rPr>
              <w:t>Глава 1. Подготовка территории строительства</w:t>
            </w:r>
          </w:p>
        </w:tc>
      </w:tr>
      <w:tr w:rsidR="00A247D7" w:rsidRPr="00250BD2" w:rsidTr="00A247D7">
        <w:trPr>
          <w:trHeight w:val="360"/>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1</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xml:space="preserve"> 01-01-01</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Подготовительные работы</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760,21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760,21  </w:t>
            </w:r>
          </w:p>
        </w:tc>
      </w:tr>
      <w:tr w:rsidR="00A247D7" w:rsidRPr="00250BD2" w:rsidTr="00A247D7">
        <w:trPr>
          <w:trHeight w:val="209"/>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b/>
                <w:bCs/>
                <w:color w:val="0070C0"/>
                <w:sz w:val="18"/>
                <w:szCs w:val="18"/>
              </w:rPr>
            </w:pPr>
            <w:r w:rsidRPr="00A52DDB">
              <w:rPr>
                <w:b/>
                <w:bCs/>
                <w:color w:val="0070C0"/>
                <w:sz w:val="18"/>
                <w:szCs w:val="18"/>
              </w:rPr>
              <w:t> </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Итого по Главе 1</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760,21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760,21  </w:t>
            </w:r>
          </w:p>
        </w:tc>
      </w:tr>
      <w:tr w:rsidR="00A247D7" w:rsidRPr="00A52DDB" w:rsidTr="00A247D7">
        <w:trPr>
          <w:trHeight w:val="296"/>
        </w:trPr>
        <w:tc>
          <w:tcPr>
            <w:tcW w:w="10365" w:type="dxa"/>
            <w:gridSpan w:val="8"/>
            <w:tcBorders>
              <w:top w:val="single" w:sz="4" w:space="0" w:color="auto"/>
              <w:left w:val="single" w:sz="4" w:space="0" w:color="auto"/>
              <w:bottom w:val="nil"/>
              <w:right w:val="single" w:sz="4" w:space="0" w:color="000000"/>
            </w:tcBorders>
            <w:shd w:val="clear" w:color="000000" w:fill="C0C0C0"/>
            <w:vAlign w:val="center"/>
            <w:hideMark/>
          </w:tcPr>
          <w:p w:rsidR="00A247D7" w:rsidRPr="00A52DDB" w:rsidRDefault="00A247D7" w:rsidP="00A247D7">
            <w:pPr>
              <w:rPr>
                <w:b/>
                <w:bCs/>
                <w:sz w:val="18"/>
                <w:szCs w:val="18"/>
              </w:rPr>
            </w:pPr>
            <w:r w:rsidRPr="00A52DDB">
              <w:rPr>
                <w:b/>
                <w:bCs/>
                <w:sz w:val="18"/>
                <w:szCs w:val="18"/>
              </w:rPr>
              <w:t>Глава 2. Основные объекты строительства</w:t>
            </w:r>
          </w:p>
        </w:tc>
      </w:tr>
      <w:tr w:rsidR="00A247D7" w:rsidRPr="00250BD2" w:rsidTr="00A247D7">
        <w:trPr>
          <w:trHeight w:val="289"/>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4</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02-01-02</w:t>
            </w:r>
            <w:r w:rsidRPr="00A52DDB">
              <w:rPr>
                <w:color w:val="FFFFFF"/>
                <w:sz w:val="18"/>
                <w:szCs w:val="18"/>
              </w:rPr>
              <w:t>.</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Земляные работы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75 398,23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75 398,23  </w:t>
            </w:r>
          </w:p>
        </w:tc>
      </w:tr>
      <w:tr w:rsidR="00A247D7" w:rsidRPr="00250BD2" w:rsidTr="00A247D7">
        <w:trPr>
          <w:trHeight w:val="22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5</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02-02-03</w:t>
            </w:r>
            <w:r w:rsidRPr="00A52DDB">
              <w:rPr>
                <w:color w:val="FFFFFF"/>
                <w:sz w:val="18"/>
                <w:szCs w:val="18"/>
              </w:rPr>
              <w:t>.</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Дорожная одежда</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1 703 640,61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1 703 640,61  </w:t>
            </w:r>
          </w:p>
        </w:tc>
      </w:tr>
      <w:tr w:rsidR="00A247D7" w:rsidRPr="00250BD2" w:rsidTr="00A247D7">
        <w:trPr>
          <w:trHeight w:val="259"/>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6</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02-03-04</w:t>
            </w:r>
            <w:r w:rsidRPr="00A52DDB">
              <w:rPr>
                <w:color w:val="FFFFFF"/>
                <w:sz w:val="18"/>
                <w:szCs w:val="18"/>
              </w:rPr>
              <w:t>.</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proofErr w:type="spellStart"/>
            <w:r w:rsidRPr="00A52DDB">
              <w:rPr>
                <w:sz w:val="18"/>
                <w:szCs w:val="18"/>
              </w:rPr>
              <w:t>Прсыпные</w:t>
            </w:r>
            <w:proofErr w:type="spellEnd"/>
            <w:r w:rsidRPr="00A52DDB">
              <w:rPr>
                <w:sz w:val="18"/>
                <w:szCs w:val="18"/>
              </w:rPr>
              <w:t xml:space="preserve"> обочины</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7 593,62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7 593,62  </w:t>
            </w:r>
          </w:p>
        </w:tc>
      </w:tr>
      <w:tr w:rsidR="00A247D7" w:rsidRPr="00250BD2" w:rsidTr="00A247D7">
        <w:trPr>
          <w:trHeight w:val="217"/>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8</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02-05-06</w:t>
            </w:r>
            <w:r w:rsidRPr="00A52DDB">
              <w:rPr>
                <w:color w:val="FFFFFF"/>
                <w:sz w:val="18"/>
                <w:szCs w:val="18"/>
              </w:rPr>
              <w:t>.</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Искусственные сооружения</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311 772,79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311 772,79  </w:t>
            </w:r>
          </w:p>
        </w:tc>
      </w:tr>
      <w:tr w:rsidR="00A247D7" w:rsidRPr="00250BD2" w:rsidTr="00A247D7">
        <w:trPr>
          <w:trHeight w:val="250"/>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9</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02-01-02</w:t>
            </w:r>
            <w:r w:rsidRPr="00A52DDB">
              <w:rPr>
                <w:color w:val="FFFFFF"/>
                <w:sz w:val="18"/>
                <w:szCs w:val="18"/>
              </w:rPr>
              <w:t>.</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Укрепительные работы</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228 994,85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228 994,85  </w:t>
            </w:r>
          </w:p>
        </w:tc>
      </w:tr>
      <w:tr w:rsidR="00A247D7" w:rsidRPr="00250BD2" w:rsidTr="00A247D7">
        <w:trPr>
          <w:trHeight w:val="22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b/>
                <w:bCs/>
                <w:color w:val="0070C0"/>
                <w:sz w:val="18"/>
                <w:szCs w:val="18"/>
              </w:rPr>
            </w:pPr>
            <w:r w:rsidRPr="00A52DDB">
              <w:rPr>
                <w:b/>
                <w:bCs/>
                <w:color w:val="0070C0"/>
                <w:sz w:val="18"/>
                <w:szCs w:val="18"/>
              </w:rPr>
              <w:t> </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Итого по Главе 2</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2 327 400,</w:t>
            </w:r>
            <w:r w:rsidRPr="00250BD2">
              <w:rPr>
                <w:b/>
                <w:bCs/>
                <w:color w:val="0070C0"/>
                <w:sz w:val="18"/>
                <w:szCs w:val="18"/>
              </w:rPr>
              <w:t>10</w:t>
            </w:r>
            <w:r w:rsidRPr="00A52DDB">
              <w:rPr>
                <w:b/>
                <w:bCs/>
                <w:color w:val="0070C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2 327 400,</w:t>
            </w:r>
            <w:r w:rsidRPr="00250BD2">
              <w:rPr>
                <w:b/>
                <w:bCs/>
                <w:color w:val="0070C0"/>
                <w:sz w:val="18"/>
                <w:szCs w:val="18"/>
              </w:rPr>
              <w:t>10</w:t>
            </w:r>
            <w:r w:rsidRPr="00A52DDB">
              <w:rPr>
                <w:b/>
                <w:bCs/>
                <w:color w:val="0070C0"/>
                <w:sz w:val="18"/>
                <w:szCs w:val="18"/>
              </w:rPr>
              <w:t xml:space="preserve">  </w:t>
            </w:r>
          </w:p>
        </w:tc>
      </w:tr>
      <w:tr w:rsidR="00A247D7" w:rsidRPr="00A52DDB" w:rsidTr="00A247D7">
        <w:trPr>
          <w:trHeight w:val="273"/>
        </w:trPr>
        <w:tc>
          <w:tcPr>
            <w:tcW w:w="10365" w:type="dxa"/>
            <w:gridSpan w:val="8"/>
            <w:tcBorders>
              <w:top w:val="single" w:sz="4" w:space="0" w:color="auto"/>
              <w:left w:val="single" w:sz="4" w:space="0" w:color="auto"/>
              <w:bottom w:val="nil"/>
              <w:right w:val="single" w:sz="4" w:space="0" w:color="000000"/>
            </w:tcBorders>
            <w:shd w:val="clear" w:color="000000" w:fill="C0C0C0"/>
            <w:vAlign w:val="center"/>
            <w:hideMark/>
          </w:tcPr>
          <w:p w:rsidR="00A247D7" w:rsidRPr="00A52DDB" w:rsidRDefault="00A247D7" w:rsidP="00A247D7">
            <w:pPr>
              <w:rPr>
                <w:b/>
                <w:bCs/>
                <w:sz w:val="18"/>
                <w:szCs w:val="18"/>
              </w:rPr>
            </w:pPr>
            <w:r w:rsidRPr="00A52DDB">
              <w:rPr>
                <w:b/>
                <w:bCs/>
                <w:sz w:val="18"/>
                <w:szCs w:val="18"/>
              </w:rPr>
              <w:t>Глава 8. Временные здания и сооружения</w:t>
            </w:r>
          </w:p>
        </w:tc>
      </w:tr>
      <w:tr w:rsidR="00A247D7" w:rsidRPr="00250BD2" w:rsidTr="00A247D7">
        <w:trPr>
          <w:trHeight w:val="585"/>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14</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ГСН-81-05-01-2001 п.4.4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Временные здания и сооружения 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37 250,56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37 250,56  </w:t>
            </w:r>
          </w:p>
        </w:tc>
      </w:tr>
      <w:tr w:rsidR="00A247D7" w:rsidRPr="00250BD2" w:rsidTr="00A247D7">
        <w:trPr>
          <w:trHeight w:val="23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Итого по Главе 8</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37 250,56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37 250,56  </w:t>
            </w:r>
          </w:p>
        </w:tc>
      </w:tr>
      <w:tr w:rsidR="00A247D7" w:rsidRPr="00250BD2" w:rsidTr="00A247D7">
        <w:trPr>
          <w:trHeight w:val="220"/>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Итого по Главам 1-8</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2 365 410,87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2 365 410,87  </w:t>
            </w:r>
          </w:p>
        </w:tc>
      </w:tr>
      <w:tr w:rsidR="00A247D7" w:rsidRPr="00A52DDB" w:rsidTr="00A247D7">
        <w:trPr>
          <w:trHeight w:val="243"/>
        </w:trPr>
        <w:tc>
          <w:tcPr>
            <w:tcW w:w="10365" w:type="dxa"/>
            <w:gridSpan w:val="8"/>
            <w:tcBorders>
              <w:top w:val="single" w:sz="4" w:space="0" w:color="auto"/>
              <w:left w:val="single" w:sz="4" w:space="0" w:color="auto"/>
              <w:bottom w:val="nil"/>
              <w:right w:val="single" w:sz="4" w:space="0" w:color="000000"/>
            </w:tcBorders>
            <w:shd w:val="clear" w:color="000000" w:fill="C0C0C0"/>
            <w:vAlign w:val="center"/>
            <w:hideMark/>
          </w:tcPr>
          <w:p w:rsidR="00A247D7" w:rsidRPr="00A52DDB" w:rsidRDefault="00A247D7" w:rsidP="00A247D7">
            <w:pPr>
              <w:rPr>
                <w:b/>
                <w:bCs/>
                <w:sz w:val="18"/>
                <w:szCs w:val="18"/>
              </w:rPr>
            </w:pPr>
            <w:r w:rsidRPr="00A52DDB">
              <w:rPr>
                <w:b/>
                <w:bCs/>
                <w:sz w:val="18"/>
                <w:szCs w:val="18"/>
              </w:rPr>
              <w:t>Глава 9. Прочие работы и затраты</w:t>
            </w:r>
          </w:p>
        </w:tc>
      </w:tr>
      <w:tr w:rsidR="00A247D7" w:rsidRPr="00250BD2" w:rsidTr="00A247D7">
        <w:trPr>
          <w:trHeight w:val="468"/>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15</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ГСН-81-05-02-2001 п.11.4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Производство работ в зимнее время -1,65%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39 029,28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39 029,28  </w:t>
            </w:r>
          </w:p>
        </w:tc>
      </w:tr>
      <w:tr w:rsidR="00A247D7" w:rsidRPr="00250BD2" w:rsidTr="00A247D7">
        <w:trPr>
          <w:trHeight w:val="1854"/>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16</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МДС 81-35.2004</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xml:space="preserve">Средства на покрытие затрат </w:t>
            </w:r>
            <w:proofErr w:type="spellStart"/>
            <w:r w:rsidRPr="00A52DDB">
              <w:rPr>
                <w:sz w:val="18"/>
                <w:szCs w:val="18"/>
              </w:rPr>
              <w:t>строительсых</w:t>
            </w:r>
            <w:proofErr w:type="spellEnd"/>
            <w:r w:rsidRPr="00A52DDB">
              <w:rPr>
                <w:sz w:val="18"/>
                <w:szCs w:val="18"/>
              </w:rPr>
              <w:t xml:space="preserve"> организаций по добровольному страхованию работников и имущества, в </w:t>
            </w:r>
            <w:proofErr w:type="spellStart"/>
            <w:r w:rsidRPr="00A52DDB">
              <w:rPr>
                <w:sz w:val="18"/>
                <w:szCs w:val="18"/>
              </w:rPr>
              <w:t>т.ч</w:t>
            </w:r>
            <w:proofErr w:type="spellEnd"/>
            <w:r w:rsidRPr="00A52DDB">
              <w:rPr>
                <w:sz w:val="18"/>
                <w:szCs w:val="18"/>
              </w:rPr>
              <w:t>. Строительных рисков, с учетом страхования исполнения гарантийных обязательств по контракту на подрядные работы - 3%</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70 962,33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70 962,33  </w:t>
            </w:r>
          </w:p>
        </w:tc>
      </w:tr>
      <w:tr w:rsidR="00A247D7" w:rsidRPr="00250BD2" w:rsidTr="00A247D7">
        <w:trPr>
          <w:trHeight w:val="259"/>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Итого по Главе 9</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39 029,28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70 962,33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109 991,61  </w:t>
            </w:r>
          </w:p>
        </w:tc>
      </w:tr>
      <w:tr w:rsidR="00A247D7" w:rsidRPr="00250BD2" w:rsidTr="00A247D7">
        <w:trPr>
          <w:trHeight w:val="351"/>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169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b/>
                <w:bCs/>
                <w:color w:val="0070C0"/>
                <w:sz w:val="18"/>
                <w:szCs w:val="18"/>
              </w:rPr>
            </w:pPr>
            <w:r w:rsidRPr="00A52DDB">
              <w:rPr>
                <w:b/>
                <w:bCs/>
                <w:color w:val="0070C0"/>
                <w:sz w:val="18"/>
                <w:szCs w:val="18"/>
              </w:rPr>
              <w:t>Итого по Главам 1-9</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2 404 440,1</w:t>
            </w:r>
            <w:r w:rsidRPr="00250BD2">
              <w:rPr>
                <w:b/>
                <w:bCs/>
                <w:color w:val="0070C0"/>
                <w:sz w:val="18"/>
                <w:szCs w:val="18"/>
              </w:rPr>
              <w:t>5</w:t>
            </w:r>
            <w:r w:rsidRPr="00A52DDB">
              <w:rPr>
                <w:b/>
                <w:bCs/>
                <w:color w:val="0070C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 xml:space="preserve">70 962,33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b/>
                <w:bCs/>
                <w:color w:val="0070C0"/>
                <w:sz w:val="18"/>
                <w:szCs w:val="18"/>
              </w:rPr>
            </w:pPr>
            <w:r w:rsidRPr="00A52DDB">
              <w:rPr>
                <w:b/>
                <w:bCs/>
                <w:color w:val="0070C0"/>
                <w:sz w:val="18"/>
                <w:szCs w:val="18"/>
              </w:rPr>
              <w:t>2 475 402,4</w:t>
            </w:r>
            <w:r w:rsidRPr="00250BD2">
              <w:rPr>
                <w:b/>
                <w:bCs/>
                <w:color w:val="0070C0"/>
                <w:sz w:val="18"/>
                <w:szCs w:val="18"/>
              </w:rPr>
              <w:t>8</w:t>
            </w:r>
            <w:r w:rsidRPr="00A52DDB">
              <w:rPr>
                <w:b/>
                <w:bCs/>
                <w:color w:val="0070C0"/>
                <w:sz w:val="18"/>
                <w:szCs w:val="18"/>
              </w:rPr>
              <w:t xml:space="preserve">  </w:t>
            </w:r>
          </w:p>
        </w:tc>
      </w:tr>
      <w:tr w:rsidR="00A247D7" w:rsidRPr="00A52DDB" w:rsidTr="00A247D7">
        <w:trPr>
          <w:trHeight w:val="220"/>
        </w:trPr>
        <w:tc>
          <w:tcPr>
            <w:tcW w:w="10365" w:type="dxa"/>
            <w:gridSpan w:val="8"/>
            <w:tcBorders>
              <w:top w:val="single" w:sz="4" w:space="0" w:color="auto"/>
              <w:left w:val="single" w:sz="4" w:space="0" w:color="auto"/>
              <w:bottom w:val="nil"/>
              <w:right w:val="single" w:sz="4" w:space="0" w:color="000000"/>
            </w:tcBorders>
            <w:shd w:val="clear" w:color="000000" w:fill="C0C0C0"/>
            <w:vAlign w:val="center"/>
            <w:hideMark/>
          </w:tcPr>
          <w:p w:rsidR="00A247D7" w:rsidRPr="00A52DDB" w:rsidRDefault="00A247D7" w:rsidP="00A247D7">
            <w:pPr>
              <w:rPr>
                <w:b/>
                <w:bCs/>
                <w:sz w:val="18"/>
                <w:szCs w:val="18"/>
              </w:rPr>
            </w:pPr>
            <w:r w:rsidRPr="00A52DDB">
              <w:rPr>
                <w:b/>
                <w:bCs/>
                <w:sz w:val="18"/>
                <w:szCs w:val="18"/>
              </w:rPr>
              <w:t>Непредвиденные затраты</w:t>
            </w:r>
          </w:p>
        </w:tc>
      </w:tr>
      <w:tr w:rsidR="00A247D7" w:rsidRPr="00250BD2" w:rsidTr="00A247D7">
        <w:trPr>
          <w:trHeight w:val="39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МДС 81-35.2004 п.4.96</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Непредвиденные затраты - 2%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48 088,80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1 419,25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49 508,05  </w:t>
            </w:r>
          </w:p>
        </w:tc>
      </w:tr>
      <w:tr w:rsidR="00A247D7" w:rsidRPr="00250BD2" w:rsidTr="00A247D7">
        <w:trPr>
          <w:trHeight w:val="286"/>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w:t>
            </w:r>
          </w:p>
        </w:tc>
        <w:tc>
          <w:tcPr>
            <w:tcW w:w="1832"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w:t>
            </w:r>
          </w:p>
        </w:tc>
        <w:tc>
          <w:tcPr>
            <w:tcW w:w="2842"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Итого  непредвиденные затраты</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48 088,80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1 419,25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49 508,05  </w:t>
            </w:r>
          </w:p>
        </w:tc>
      </w:tr>
      <w:tr w:rsidR="00A247D7" w:rsidRPr="00A52DDB" w:rsidTr="00A247D7">
        <w:trPr>
          <w:trHeight w:val="220"/>
        </w:trPr>
        <w:tc>
          <w:tcPr>
            <w:tcW w:w="10365" w:type="dxa"/>
            <w:gridSpan w:val="8"/>
            <w:tcBorders>
              <w:top w:val="single" w:sz="4" w:space="0" w:color="auto"/>
              <w:left w:val="single" w:sz="4" w:space="0" w:color="auto"/>
              <w:bottom w:val="nil"/>
              <w:right w:val="single" w:sz="4" w:space="0" w:color="000000"/>
            </w:tcBorders>
            <w:shd w:val="clear" w:color="000000" w:fill="C0C0C0"/>
            <w:vAlign w:val="center"/>
            <w:hideMark/>
          </w:tcPr>
          <w:p w:rsidR="00A247D7" w:rsidRPr="00A52DDB" w:rsidRDefault="00A247D7" w:rsidP="00A247D7">
            <w:pPr>
              <w:rPr>
                <w:b/>
                <w:bCs/>
                <w:sz w:val="18"/>
                <w:szCs w:val="18"/>
              </w:rPr>
            </w:pPr>
            <w:r w:rsidRPr="00A52DDB">
              <w:rPr>
                <w:b/>
                <w:bCs/>
                <w:sz w:val="18"/>
                <w:szCs w:val="18"/>
              </w:rPr>
              <w:t>Налоги и обязательные платежи</w:t>
            </w:r>
          </w:p>
        </w:tc>
      </w:tr>
      <w:tr w:rsidR="00A247D7" w:rsidRPr="00250BD2" w:rsidTr="00A247D7">
        <w:trPr>
          <w:trHeight w:val="22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МДС 81-35.2004 п.4.100</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НДС 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441 455,21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xml:space="preserve">13 028,68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454 483,89  </w:t>
            </w:r>
          </w:p>
        </w:tc>
      </w:tr>
      <w:tr w:rsidR="00A247D7" w:rsidRPr="00250BD2" w:rsidTr="00A247D7">
        <w:trPr>
          <w:trHeight w:val="312"/>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lastRenderedPageBreak/>
              <w:t> </w:t>
            </w:r>
          </w:p>
        </w:tc>
        <w:tc>
          <w:tcPr>
            <w:tcW w:w="1832" w:type="dxa"/>
            <w:gridSpan w:val="2"/>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w:t>
            </w:r>
          </w:p>
        </w:tc>
        <w:tc>
          <w:tcPr>
            <w:tcW w:w="2842"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rPr>
                <w:sz w:val="18"/>
                <w:szCs w:val="18"/>
              </w:rPr>
            </w:pPr>
            <w:r w:rsidRPr="00A52DDB">
              <w:rPr>
                <w:sz w:val="18"/>
                <w:szCs w:val="18"/>
              </w:rPr>
              <w:t xml:space="preserve">Итого налоги </w:t>
            </w:r>
          </w:p>
        </w:tc>
        <w:tc>
          <w:tcPr>
            <w:tcW w:w="1417"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441 455,21  </w:t>
            </w:r>
          </w:p>
        </w:tc>
        <w:tc>
          <w:tcPr>
            <w:tcW w:w="1418"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center"/>
              <w:rPr>
                <w:sz w:val="18"/>
                <w:szCs w:val="18"/>
              </w:rPr>
            </w:pPr>
            <w:r w:rsidRPr="00A52DDB">
              <w:rPr>
                <w:sz w:val="18"/>
                <w:szCs w:val="18"/>
              </w:rPr>
              <w:t xml:space="preserve">13 028,68  </w:t>
            </w:r>
          </w:p>
        </w:tc>
        <w:tc>
          <w:tcPr>
            <w:tcW w:w="1275" w:type="dxa"/>
            <w:tcBorders>
              <w:top w:val="nil"/>
              <w:left w:val="nil"/>
              <w:bottom w:val="single" w:sz="4" w:space="0" w:color="auto"/>
              <w:right w:val="single" w:sz="4" w:space="0" w:color="auto"/>
            </w:tcBorders>
            <w:shd w:val="clear" w:color="auto" w:fill="auto"/>
            <w:vAlign w:val="center"/>
            <w:hideMark/>
          </w:tcPr>
          <w:p w:rsidR="00A247D7" w:rsidRPr="00A52DDB" w:rsidRDefault="00A247D7" w:rsidP="00A247D7">
            <w:pPr>
              <w:jc w:val="right"/>
              <w:rPr>
                <w:sz w:val="18"/>
                <w:szCs w:val="18"/>
              </w:rPr>
            </w:pPr>
            <w:r w:rsidRPr="00A52DDB">
              <w:rPr>
                <w:sz w:val="18"/>
                <w:szCs w:val="18"/>
              </w:rPr>
              <w:t xml:space="preserve">454 483,89  </w:t>
            </w:r>
          </w:p>
        </w:tc>
      </w:tr>
      <w:tr w:rsidR="00A247D7" w:rsidRPr="00250BD2" w:rsidTr="00A247D7">
        <w:trPr>
          <w:trHeight w:val="403"/>
        </w:trPr>
        <w:tc>
          <w:tcPr>
            <w:tcW w:w="447" w:type="dxa"/>
            <w:tcBorders>
              <w:top w:val="nil"/>
              <w:left w:val="single" w:sz="4" w:space="0" w:color="auto"/>
              <w:bottom w:val="single" w:sz="4" w:space="0" w:color="auto"/>
              <w:right w:val="single" w:sz="4" w:space="0" w:color="auto"/>
            </w:tcBorders>
            <w:shd w:val="clear" w:color="000000" w:fill="BFBFBF"/>
            <w:vAlign w:val="center"/>
            <w:hideMark/>
          </w:tcPr>
          <w:p w:rsidR="00A247D7" w:rsidRPr="00A52DDB" w:rsidRDefault="00A247D7" w:rsidP="00A247D7">
            <w:pPr>
              <w:jc w:val="center"/>
              <w:rPr>
                <w:b/>
                <w:bCs/>
                <w:sz w:val="18"/>
                <w:szCs w:val="18"/>
              </w:rPr>
            </w:pPr>
            <w:r w:rsidRPr="00A52DDB">
              <w:rPr>
                <w:b/>
                <w:bCs/>
                <w:sz w:val="18"/>
                <w:szCs w:val="18"/>
              </w:rPr>
              <w:t> </w:t>
            </w:r>
          </w:p>
        </w:tc>
        <w:tc>
          <w:tcPr>
            <w:tcW w:w="1832" w:type="dxa"/>
            <w:gridSpan w:val="2"/>
            <w:tcBorders>
              <w:top w:val="nil"/>
              <w:left w:val="nil"/>
              <w:bottom w:val="single" w:sz="4" w:space="0" w:color="auto"/>
              <w:right w:val="single" w:sz="4" w:space="0" w:color="auto"/>
            </w:tcBorders>
            <w:shd w:val="clear" w:color="000000" w:fill="BFBFBF"/>
            <w:vAlign w:val="center"/>
            <w:hideMark/>
          </w:tcPr>
          <w:p w:rsidR="00A247D7" w:rsidRPr="00A52DDB" w:rsidRDefault="00A247D7" w:rsidP="00A247D7">
            <w:pPr>
              <w:jc w:val="center"/>
              <w:rPr>
                <w:b/>
                <w:bCs/>
                <w:sz w:val="18"/>
                <w:szCs w:val="18"/>
              </w:rPr>
            </w:pPr>
            <w:r w:rsidRPr="00A52DDB">
              <w:rPr>
                <w:b/>
                <w:bCs/>
                <w:sz w:val="18"/>
                <w:szCs w:val="18"/>
              </w:rPr>
              <w:t> </w:t>
            </w:r>
          </w:p>
        </w:tc>
        <w:tc>
          <w:tcPr>
            <w:tcW w:w="2842" w:type="dxa"/>
            <w:tcBorders>
              <w:top w:val="nil"/>
              <w:left w:val="nil"/>
              <w:bottom w:val="single" w:sz="4" w:space="0" w:color="auto"/>
              <w:right w:val="single" w:sz="4" w:space="0" w:color="auto"/>
            </w:tcBorders>
            <w:shd w:val="clear" w:color="000000" w:fill="BFBFBF"/>
            <w:vAlign w:val="center"/>
            <w:hideMark/>
          </w:tcPr>
          <w:p w:rsidR="00A247D7" w:rsidRPr="00A52DDB" w:rsidRDefault="00A247D7" w:rsidP="00A247D7">
            <w:pPr>
              <w:rPr>
                <w:b/>
                <w:bCs/>
                <w:sz w:val="18"/>
                <w:szCs w:val="18"/>
              </w:rPr>
            </w:pPr>
            <w:r w:rsidRPr="00A52DDB">
              <w:rPr>
                <w:b/>
                <w:bCs/>
                <w:sz w:val="18"/>
                <w:szCs w:val="18"/>
              </w:rPr>
              <w:t>Итого в ценах 1 кв. 2013г.</w:t>
            </w:r>
          </w:p>
        </w:tc>
        <w:tc>
          <w:tcPr>
            <w:tcW w:w="1417" w:type="dxa"/>
            <w:tcBorders>
              <w:top w:val="nil"/>
              <w:left w:val="nil"/>
              <w:bottom w:val="single" w:sz="4" w:space="0" w:color="auto"/>
              <w:right w:val="single" w:sz="4" w:space="0" w:color="auto"/>
            </w:tcBorders>
            <w:shd w:val="clear" w:color="000000" w:fill="BFBFBF"/>
            <w:vAlign w:val="center"/>
            <w:hideMark/>
          </w:tcPr>
          <w:p w:rsidR="00A247D7" w:rsidRPr="00A52DDB" w:rsidRDefault="00A247D7" w:rsidP="00A247D7">
            <w:pPr>
              <w:jc w:val="right"/>
              <w:rPr>
                <w:b/>
                <w:bCs/>
                <w:sz w:val="18"/>
                <w:szCs w:val="18"/>
              </w:rPr>
            </w:pPr>
            <w:r w:rsidRPr="00A52DDB">
              <w:rPr>
                <w:b/>
                <w:bCs/>
                <w:sz w:val="18"/>
                <w:szCs w:val="18"/>
              </w:rPr>
              <w:t xml:space="preserve">2 893 984,16  </w:t>
            </w:r>
          </w:p>
        </w:tc>
        <w:tc>
          <w:tcPr>
            <w:tcW w:w="1418" w:type="dxa"/>
            <w:tcBorders>
              <w:top w:val="nil"/>
              <w:left w:val="nil"/>
              <w:bottom w:val="single" w:sz="4" w:space="0" w:color="auto"/>
              <w:right w:val="single" w:sz="4" w:space="0" w:color="auto"/>
            </w:tcBorders>
            <w:shd w:val="clear" w:color="000000" w:fill="BFBFBF"/>
            <w:vAlign w:val="center"/>
            <w:hideMark/>
          </w:tcPr>
          <w:p w:rsidR="00A247D7" w:rsidRPr="00A52DDB" w:rsidRDefault="00A247D7" w:rsidP="00A247D7">
            <w:pPr>
              <w:jc w:val="center"/>
              <w:rPr>
                <w:b/>
                <w:bCs/>
                <w:sz w:val="18"/>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A247D7" w:rsidRPr="00A52DDB" w:rsidRDefault="00A247D7" w:rsidP="00A247D7">
            <w:pPr>
              <w:jc w:val="center"/>
              <w:rPr>
                <w:b/>
                <w:bCs/>
                <w:sz w:val="18"/>
                <w:szCs w:val="18"/>
              </w:rPr>
            </w:pPr>
            <w:r w:rsidRPr="00A52DDB">
              <w:rPr>
                <w:b/>
                <w:bCs/>
                <w:sz w:val="18"/>
                <w:szCs w:val="18"/>
              </w:rPr>
              <w:t xml:space="preserve">85 410,26  </w:t>
            </w:r>
          </w:p>
        </w:tc>
        <w:tc>
          <w:tcPr>
            <w:tcW w:w="1275" w:type="dxa"/>
            <w:tcBorders>
              <w:top w:val="nil"/>
              <w:left w:val="nil"/>
              <w:bottom w:val="single" w:sz="4" w:space="0" w:color="auto"/>
              <w:right w:val="single" w:sz="4" w:space="0" w:color="auto"/>
            </w:tcBorders>
            <w:shd w:val="clear" w:color="000000" w:fill="BFBFBF"/>
            <w:vAlign w:val="center"/>
            <w:hideMark/>
          </w:tcPr>
          <w:p w:rsidR="00A247D7" w:rsidRPr="00A52DDB" w:rsidRDefault="00A247D7" w:rsidP="00A247D7">
            <w:pPr>
              <w:jc w:val="right"/>
              <w:rPr>
                <w:b/>
                <w:bCs/>
                <w:sz w:val="18"/>
                <w:szCs w:val="18"/>
              </w:rPr>
            </w:pPr>
            <w:r w:rsidRPr="00A52DDB">
              <w:rPr>
                <w:b/>
                <w:bCs/>
                <w:sz w:val="18"/>
                <w:szCs w:val="18"/>
              </w:rPr>
              <w:t>2 979 394,4</w:t>
            </w:r>
            <w:r w:rsidRPr="00250BD2">
              <w:rPr>
                <w:b/>
                <w:bCs/>
                <w:sz w:val="18"/>
                <w:szCs w:val="18"/>
              </w:rPr>
              <w:t>2</w:t>
            </w:r>
            <w:r w:rsidRPr="00A52DDB">
              <w:rPr>
                <w:b/>
                <w:bCs/>
                <w:sz w:val="18"/>
                <w:szCs w:val="18"/>
              </w:rPr>
              <w:t xml:space="preserve"> </w:t>
            </w:r>
          </w:p>
        </w:tc>
      </w:tr>
    </w:tbl>
    <w:p w:rsidR="006B07B3" w:rsidRPr="00B244C3" w:rsidRDefault="006B07B3" w:rsidP="006B07B3">
      <w:pPr>
        <w:ind w:left="426"/>
        <w:rPr>
          <w:b/>
          <w:sz w:val="16"/>
          <w:szCs w:val="16"/>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9B2013" w:rsidRPr="00B244C3" w:rsidRDefault="006B07B3" w:rsidP="00B7591B">
      <w:pPr>
        <w:ind w:firstLine="540"/>
        <w:jc w:val="center"/>
        <w:rPr>
          <w:b/>
          <w:sz w:val="24"/>
          <w:szCs w:val="24"/>
        </w:rPr>
      </w:pPr>
      <w:r w:rsidRPr="00B244C3">
        <w:rPr>
          <w:b/>
          <w:sz w:val="24"/>
          <w:szCs w:val="24"/>
        </w:rPr>
        <w:t>Требования к сроку предоставления гарантии качества работ</w:t>
      </w:r>
    </w:p>
    <w:p w:rsidR="00F9630E" w:rsidRPr="00B244C3" w:rsidRDefault="00F9630E" w:rsidP="005A17AD">
      <w:pPr>
        <w:ind w:firstLine="567"/>
        <w:jc w:val="both"/>
        <w:rPr>
          <w:sz w:val="24"/>
          <w:szCs w:val="24"/>
        </w:rPr>
      </w:pPr>
      <w:proofErr w:type="gramStart"/>
      <w:r w:rsidRPr="00B244C3">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технических регламентов. </w:t>
      </w:r>
      <w:proofErr w:type="gramEnd"/>
    </w:p>
    <w:p w:rsidR="009A2307" w:rsidRPr="00B244C3" w:rsidRDefault="009A2307" w:rsidP="0062032E">
      <w:pPr>
        <w:ind w:firstLine="709"/>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A30CB5" w:rsidRPr="00B244C3" w:rsidRDefault="009A2307" w:rsidP="00074E28">
      <w:pPr>
        <w:ind w:firstLine="709"/>
        <w:jc w:val="both"/>
        <w:rPr>
          <w:b/>
          <w:sz w:val="24"/>
          <w:szCs w:val="24"/>
        </w:rPr>
      </w:pPr>
      <w:r w:rsidRPr="00B244C3">
        <w:rPr>
          <w:sz w:val="24"/>
          <w:szCs w:val="24"/>
        </w:rPr>
        <w:t>Гарантийный срок нормальной эксплуатации Объекта и входящих в него инженерных систем, материалов, оборудования и работ устанавлива</w:t>
      </w:r>
      <w:r w:rsidR="00777017" w:rsidRPr="00B244C3">
        <w:rPr>
          <w:sz w:val="24"/>
          <w:szCs w:val="24"/>
        </w:rPr>
        <w:t xml:space="preserve">ется </w:t>
      </w:r>
      <w:proofErr w:type="gramStart"/>
      <w:r w:rsidR="00777017" w:rsidRPr="00B244C3">
        <w:rPr>
          <w:sz w:val="24"/>
          <w:szCs w:val="24"/>
        </w:rPr>
        <w:t>с даты разрешения</w:t>
      </w:r>
      <w:proofErr w:type="gramEnd"/>
      <w:r w:rsidR="00777017" w:rsidRPr="00B244C3">
        <w:rPr>
          <w:sz w:val="24"/>
          <w:szCs w:val="24"/>
        </w:rPr>
        <w:t xml:space="preserve"> на ввод О</w:t>
      </w:r>
      <w:r w:rsidRPr="00B244C3">
        <w:rPr>
          <w:sz w:val="24"/>
          <w:szCs w:val="24"/>
        </w:rPr>
        <w:t>бъекта в эксплуатацию и составляет пять лет.</w:t>
      </w:r>
    </w:p>
    <w:p w:rsidR="00A30CB5" w:rsidRPr="00B244C3" w:rsidRDefault="00F675E1" w:rsidP="00F675E1">
      <w:pPr>
        <w:tabs>
          <w:tab w:val="left" w:pos="3148"/>
        </w:tabs>
        <w:rPr>
          <w:sz w:val="24"/>
          <w:szCs w:val="24"/>
        </w:rPr>
      </w:pPr>
      <w:r w:rsidRPr="00B244C3">
        <w:rPr>
          <w:sz w:val="24"/>
          <w:szCs w:val="24"/>
        </w:rPr>
        <w:tab/>
      </w:r>
    </w:p>
    <w:p w:rsidR="0046622A" w:rsidRPr="00B244C3" w:rsidRDefault="00B17447" w:rsidP="00B17447">
      <w:pPr>
        <w:pStyle w:val="aff6"/>
        <w:ind w:left="786"/>
        <w:jc w:val="center"/>
        <w:rPr>
          <w:rFonts w:ascii="Times New Roman" w:hAnsi="Times New Roman"/>
          <w:b/>
          <w:sz w:val="24"/>
          <w:szCs w:val="24"/>
        </w:rPr>
      </w:pPr>
      <w:r w:rsidRPr="00B244C3">
        <w:rPr>
          <w:rFonts w:ascii="Times New Roman" w:hAnsi="Times New Roman"/>
          <w:b/>
          <w:sz w:val="24"/>
          <w:szCs w:val="24"/>
        </w:rPr>
        <w:t>4.</w:t>
      </w:r>
      <w:r w:rsidR="0046622A" w:rsidRPr="00B244C3">
        <w:rPr>
          <w:rFonts w:ascii="Times New Roman" w:hAnsi="Times New Roman"/>
          <w:b/>
          <w:sz w:val="24"/>
          <w:szCs w:val="24"/>
        </w:rPr>
        <w:t>Требования к товарам, используемым при выполнении работ</w:t>
      </w:r>
    </w:p>
    <w:p w:rsidR="002B1997" w:rsidRPr="00111D4A" w:rsidRDefault="0046622A" w:rsidP="002B1997">
      <w:pPr>
        <w:rPr>
          <w:rFonts w:eastAsia="Calibri"/>
          <w:sz w:val="24"/>
          <w:szCs w:val="24"/>
        </w:rPr>
      </w:pPr>
      <w:r w:rsidRPr="00B244C3">
        <w:rPr>
          <w:i/>
          <w:sz w:val="24"/>
          <w:szCs w:val="24"/>
        </w:rPr>
        <w:tab/>
      </w:r>
      <w:r w:rsidRPr="00B244C3">
        <w:rPr>
          <w:rFonts w:eastAsia="Calibri"/>
          <w:i/>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6520"/>
      </w:tblGrid>
      <w:tr w:rsidR="00111D4A" w:rsidRPr="00111D4A" w:rsidTr="00111D4A">
        <w:trPr>
          <w:trHeight w:val="274"/>
        </w:trPr>
        <w:tc>
          <w:tcPr>
            <w:tcW w:w="2709" w:type="dxa"/>
            <w:tcBorders>
              <w:bottom w:val="single" w:sz="4" w:space="0" w:color="auto"/>
            </w:tcBorders>
            <w:shd w:val="clear" w:color="auto" w:fill="auto"/>
          </w:tcPr>
          <w:p w:rsidR="00111D4A" w:rsidRPr="00111D4A" w:rsidRDefault="00111D4A" w:rsidP="00111D4A">
            <w:pPr>
              <w:widowControl/>
              <w:autoSpaceDE/>
              <w:autoSpaceDN/>
              <w:adjustRightInd/>
              <w:jc w:val="center"/>
              <w:rPr>
                <w:sz w:val="24"/>
                <w:szCs w:val="24"/>
              </w:rPr>
            </w:pPr>
            <w:r w:rsidRPr="00111D4A">
              <w:rPr>
                <w:sz w:val="24"/>
                <w:szCs w:val="24"/>
              </w:rPr>
              <w:t>Асфальтобетонная смесь</w:t>
            </w:r>
          </w:p>
        </w:tc>
        <w:tc>
          <w:tcPr>
            <w:tcW w:w="6520" w:type="dxa"/>
            <w:tcBorders>
              <w:bottom w:val="single" w:sz="4" w:space="0" w:color="auto"/>
            </w:tcBorders>
          </w:tcPr>
          <w:p w:rsidR="00111D4A" w:rsidRPr="00111D4A" w:rsidRDefault="00111D4A" w:rsidP="00111D4A">
            <w:pPr>
              <w:widowControl/>
              <w:autoSpaceDE/>
              <w:adjustRightInd/>
              <w:rPr>
                <w:sz w:val="24"/>
                <w:szCs w:val="24"/>
              </w:rPr>
            </w:pPr>
            <w:r w:rsidRPr="00111D4A">
              <w:rPr>
                <w:sz w:val="24"/>
                <w:szCs w:val="24"/>
              </w:rPr>
              <w:t xml:space="preserve">Размер минеральных зерен, </w:t>
            </w:r>
            <w:proofErr w:type="gramStart"/>
            <w:r w:rsidRPr="00111D4A">
              <w:rPr>
                <w:sz w:val="24"/>
                <w:szCs w:val="24"/>
              </w:rPr>
              <w:t>мм</w:t>
            </w:r>
            <w:proofErr w:type="gramEnd"/>
            <w:r w:rsidRPr="00111D4A">
              <w:rPr>
                <w:sz w:val="24"/>
                <w:szCs w:val="24"/>
              </w:rPr>
              <w:t xml:space="preserve"> до 10</w:t>
            </w:r>
          </w:p>
          <w:p w:rsidR="00111D4A" w:rsidRPr="00111D4A" w:rsidRDefault="00111D4A" w:rsidP="00111D4A">
            <w:pPr>
              <w:widowControl/>
              <w:autoSpaceDE/>
              <w:adjustRightInd/>
              <w:rPr>
                <w:sz w:val="24"/>
                <w:szCs w:val="24"/>
              </w:rPr>
            </w:pPr>
            <w:r w:rsidRPr="00111D4A">
              <w:rPr>
                <w:sz w:val="24"/>
                <w:szCs w:val="24"/>
              </w:rPr>
              <w:t>Остаточная пористость, %  свыше 2,5 до 5</w:t>
            </w:r>
          </w:p>
          <w:p w:rsidR="00111D4A" w:rsidRPr="00111D4A" w:rsidRDefault="00111D4A" w:rsidP="00111D4A">
            <w:pPr>
              <w:widowControl/>
              <w:autoSpaceDE/>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50</w:t>
            </w:r>
            <w:r w:rsidRPr="00111D4A">
              <w:rPr>
                <w:sz w:val="24"/>
                <w:szCs w:val="24"/>
                <w:vertAlign w:val="superscript"/>
              </w:rPr>
              <w:t>0</w:t>
            </w:r>
            <w:r w:rsidRPr="00111D4A">
              <w:rPr>
                <w:sz w:val="24"/>
                <w:szCs w:val="24"/>
                <w:lang w:val="en-US"/>
              </w:rPr>
              <w:t>C</w:t>
            </w:r>
            <w:r w:rsidRPr="00111D4A">
              <w:rPr>
                <w:sz w:val="24"/>
                <w:szCs w:val="24"/>
              </w:rPr>
              <w:t>, МПа не менее 1,2</w:t>
            </w:r>
          </w:p>
          <w:p w:rsidR="00111D4A" w:rsidRPr="00111D4A" w:rsidRDefault="00111D4A" w:rsidP="00111D4A">
            <w:pPr>
              <w:widowControl/>
              <w:autoSpaceDE/>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20</w:t>
            </w:r>
            <w:r w:rsidRPr="00111D4A">
              <w:rPr>
                <w:sz w:val="24"/>
                <w:szCs w:val="24"/>
                <w:vertAlign w:val="superscript"/>
              </w:rPr>
              <w:t>0</w:t>
            </w:r>
            <w:r w:rsidRPr="00111D4A">
              <w:rPr>
                <w:sz w:val="24"/>
                <w:szCs w:val="24"/>
              </w:rPr>
              <w:t>С  МПа  не менее 2,2</w:t>
            </w:r>
          </w:p>
          <w:p w:rsidR="00111D4A" w:rsidRPr="00111D4A" w:rsidRDefault="00111D4A" w:rsidP="00111D4A">
            <w:pPr>
              <w:widowControl/>
              <w:autoSpaceDE/>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0</w:t>
            </w:r>
            <w:r w:rsidRPr="00111D4A">
              <w:rPr>
                <w:sz w:val="24"/>
                <w:szCs w:val="24"/>
                <w:vertAlign w:val="superscript"/>
              </w:rPr>
              <w:t>0</w:t>
            </w:r>
            <w:r w:rsidRPr="00111D4A">
              <w:rPr>
                <w:sz w:val="24"/>
                <w:szCs w:val="24"/>
                <w:lang w:val="en-US"/>
              </w:rPr>
              <w:t>C</w:t>
            </w:r>
            <w:r w:rsidRPr="00111D4A">
              <w:rPr>
                <w:sz w:val="24"/>
                <w:szCs w:val="24"/>
              </w:rPr>
              <w:t xml:space="preserve"> МПа</w:t>
            </w:r>
          </w:p>
          <w:p w:rsidR="00111D4A" w:rsidRPr="00111D4A" w:rsidRDefault="00111D4A" w:rsidP="00111D4A">
            <w:pPr>
              <w:widowControl/>
              <w:autoSpaceDE/>
              <w:adjustRightInd/>
              <w:rPr>
                <w:sz w:val="24"/>
                <w:szCs w:val="24"/>
              </w:rPr>
            </w:pPr>
            <w:r w:rsidRPr="00111D4A">
              <w:rPr>
                <w:sz w:val="24"/>
                <w:szCs w:val="24"/>
              </w:rPr>
              <w:t xml:space="preserve">не более 12,0 </w:t>
            </w:r>
          </w:p>
          <w:p w:rsidR="00111D4A" w:rsidRPr="00111D4A" w:rsidRDefault="00111D4A" w:rsidP="00111D4A">
            <w:pPr>
              <w:widowControl/>
              <w:autoSpaceDE/>
              <w:adjustRightInd/>
              <w:rPr>
                <w:sz w:val="24"/>
                <w:szCs w:val="24"/>
              </w:rPr>
            </w:pPr>
            <w:r w:rsidRPr="00111D4A">
              <w:rPr>
                <w:sz w:val="24"/>
                <w:szCs w:val="24"/>
              </w:rPr>
              <w:t>Водостойкость, не менее (при длительном водонасыщении) 0,85 (0,75)</w:t>
            </w:r>
          </w:p>
          <w:p w:rsidR="00111D4A" w:rsidRPr="00111D4A" w:rsidRDefault="00111D4A" w:rsidP="00111D4A">
            <w:pPr>
              <w:widowControl/>
              <w:autoSpaceDE/>
              <w:adjustRightInd/>
              <w:rPr>
                <w:sz w:val="24"/>
                <w:szCs w:val="24"/>
              </w:rPr>
            </w:pPr>
            <w:proofErr w:type="spellStart"/>
            <w:r w:rsidRPr="00111D4A">
              <w:rPr>
                <w:sz w:val="24"/>
                <w:szCs w:val="24"/>
              </w:rPr>
              <w:t>Сдвигоустойчивость</w:t>
            </w:r>
            <w:proofErr w:type="spellEnd"/>
            <w:r w:rsidRPr="00111D4A">
              <w:rPr>
                <w:sz w:val="24"/>
                <w:szCs w:val="24"/>
              </w:rPr>
              <w:t xml:space="preserve"> по:</w:t>
            </w:r>
          </w:p>
          <w:p w:rsidR="00111D4A" w:rsidRPr="00111D4A" w:rsidRDefault="00111D4A" w:rsidP="00111D4A">
            <w:pPr>
              <w:widowControl/>
              <w:autoSpaceDE/>
              <w:adjustRightInd/>
              <w:rPr>
                <w:sz w:val="24"/>
                <w:szCs w:val="24"/>
              </w:rPr>
            </w:pPr>
            <w:r w:rsidRPr="00111D4A">
              <w:rPr>
                <w:sz w:val="24"/>
                <w:szCs w:val="24"/>
              </w:rPr>
              <w:t>- по коэффициенту внутреннего трения, не менее 0,80</w:t>
            </w:r>
          </w:p>
          <w:p w:rsidR="00111D4A" w:rsidRPr="00111D4A" w:rsidRDefault="00111D4A" w:rsidP="00111D4A">
            <w:pPr>
              <w:widowControl/>
              <w:autoSpaceDE/>
              <w:adjustRightInd/>
              <w:rPr>
                <w:sz w:val="24"/>
                <w:szCs w:val="24"/>
              </w:rPr>
            </w:pPr>
            <w:r w:rsidRPr="00111D4A">
              <w:rPr>
                <w:sz w:val="24"/>
                <w:szCs w:val="24"/>
              </w:rPr>
              <w:t xml:space="preserve">- сцеплению при сдвиге при </w:t>
            </w:r>
            <w:r w:rsidRPr="00111D4A">
              <w:rPr>
                <w:sz w:val="24"/>
                <w:szCs w:val="24"/>
                <w:lang w:val="en-US"/>
              </w:rPr>
              <w:t>t</w:t>
            </w:r>
            <w:r w:rsidRPr="00111D4A">
              <w:rPr>
                <w:sz w:val="24"/>
                <w:szCs w:val="24"/>
              </w:rPr>
              <w:t xml:space="preserve"> 50</w:t>
            </w:r>
            <w:r w:rsidRPr="00111D4A">
              <w:rPr>
                <w:sz w:val="24"/>
                <w:szCs w:val="24"/>
                <w:vertAlign w:val="superscript"/>
              </w:rPr>
              <w:t>0</w:t>
            </w:r>
            <w:r w:rsidRPr="00111D4A">
              <w:rPr>
                <w:sz w:val="24"/>
                <w:szCs w:val="24"/>
              </w:rPr>
              <w:t>С, МПа, не менее 0,36</w:t>
            </w:r>
          </w:p>
          <w:p w:rsidR="00111D4A" w:rsidRPr="00111D4A" w:rsidRDefault="00111D4A" w:rsidP="00111D4A">
            <w:pPr>
              <w:widowControl/>
              <w:autoSpaceDE/>
              <w:adjustRightInd/>
              <w:rPr>
                <w:sz w:val="24"/>
                <w:szCs w:val="24"/>
              </w:rPr>
            </w:pPr>
            <w:proofErr w:type="spellStart"/>
            <w:r w:rsidRPr="00111D4A">
              <w:rPr>
                <w:sz w:val="24"/>
                <w:szCs w:val="24"/>
              </w:rPr>
              <w:t>Трещиностойкость</w:t>
            </w:r>
            <w:proofErr w:type="spellEnd"/>
            <w:r w:rsidRPr="00111D4A">
              <w:rPr>
                <w:sz w:val="24"/>
                <w:szCs w:val="24"/>
              </w:rPr>
              <w:t xml:space="preserve"> по пределу прочности на растяжение при расколе при температуре 0</w:t>
            </w:r>
            <w:r w:rsidRPr="00111D4A">
              <w:rPr>
                <w:sz w:val="24"/>
                <w:szCs w:val="24"/>
                <w:vertAlign w:val="superscript"/>
              </w:rPr>
              <w:t>0</w:t>
            </w:r>
            <w:r w:rsidRPr="00111D4A">
              <w:rPr>
                <w:sz w:val="24"/>
                <w:szCs w:val="24"/>
              </w:rPr>
              <w:t xml:space="preserve">С и скорости деформирования  50 мм/мин, МПа </w:t>
            </w:r>
          </w:p>
          <w:p w:rsidR="00111D4A" w:rsidRPr="00111D4A" w:rsidRDefault="00111D4A" w:rsidP="00111D4A">
            <w:pPr>
              <w:widowControl/>
              <w:autoSpaceDE/>
              <w:adjustRightInd/>
              <w:rPr>
                <w:sz w:val="24"/>
                <w:szCs w:val="24"/>
              </w:rPr>
            </w:pPr>
            <w:r w:rsidRPr="00111D4A">
              <w:rPr>
                <w:sz w:val="24"/>
                <w:szCs w:val="24"/>
              </w:rPr>
              <w:t>- не менее 3</w:t>
            </w:r>
          </w:p>
          <w:p w:rsidR="00111D4A" w:rsidRPr="00111D4A" w:rsidRDefault="00111D4A" w:rsidP="00111D4A">
            <w:pPr>
              <w:widowControl/>
              <w:autoSpaceDE/>
              <w:adjustRightInd/>
              <w:rPr>
                <w:sz w:val="24"/>
                <w:szCs w:val="24"/>
              </w:rPr>
            </w:pPr>
            <w:r w:rsidRPr="00111D4A">
              <w:rPr>
                <w:sz w:val="24"/>
                <w:szCs w:val="24"/>
              </w:rPr>
              <w:t>- не более 6,5</w:t>
            </w:r>
          </w:p>
          <w:p w:rsidR="00111D4A" w:rsidRPr="00111D4A" w:rsidRDefault="00111D4A" w:rsidP="00111D4A">
            <w:pPr>
              <w:widowControl/>
              <w:autoSpaceDE/>
              <w:adjustRightInd/>
              <w:rPr>
                <w:sz w:val="24"/>
                <w:szCs w:val="24"/>
              </w:rPr>
            </w:pPr>
            <w:r w:rsidRPr="00111D4A">
              <w:rPr>
                <w:sz w:val="24"/>
                <w:szCs w:val="24"/>
              </w:rPr>
              <w:t>Водонасыщение % от 1,5 (1,0) до 4,5</w:t>
            </w:r>
          </w:p>
          <w:p w:rsidR="00111D4A" w:rsidRPr="00111D4A" w:rsidRDefault="00111D4A" w:rsidP="00111D4A">
            <w:pPr>
              <w:widowControl/>
              <w:autoSpaceDE/>
              <w:adjustRightInd/>
              <w:rPr>
                <w:sz w:val="24"/>
                <w:szCs w:val="24"/>
              </w:rPr>
            </w:pPr>
            <w:r w:rsidRPr="00111D4A">
              <w:rPr>
                <w:sz w:val="24"/>
                <w:szCs w:val="24"/>
              </w:rPr>
              <w:t>Пористость минеральной части, % не более 22</w:t>
            </w:r>
          </w:p>
          <w:p w:rsidR="00111D4A" w:rsidRPr="00111D4A" w:rsidRDefault="00111D4A" w:rsidP="00111D4A">
            <w:pPr>
              <w:widowControl/>
              <w:autoSpaceDE/>
              <w:adjustRightInd/>
              <w:rPr>
                <w:sz w:val="24"/>
                <w:szCs w:val="24"/>
              </w:rPr>
            </w:pPr>
            <w:r w:rsidRPr="00111D4A">
              <w:rPr>
                <w:sz w:val="24"/>
                <w:szCs w:val="24"/>
              </w:rPr>
              <w:t>Температура готовой смеси, в зависимости от показателей битума (глубина проникновения иглы при 25</w:t>
            </w:r>
            <w:r w:rsidRPr="00111D4A">
              <w:rPr>
                <w:sz w:val="24"/>
                <w:szCs w:val="24"/>
                <w:vertAlign w:val="superscript"/>
              </w:rPr>
              <w:t>0</w:t>
            </w:r>
            <w:r w:rsidRPr="00111D4A">
              <w:rPr>
                <w:sz w:val="24"/>
                <w:szCs w:val="24"/>
              </w:rPr>
              <w:t xml:space="preserve">С 0,1 мм),  </w:t>
            </w:r>
            <w:r w:rsidRPr="00111D4A">
              <w:rPr>
                <w:sz w:val="24"/>
                <w:szCs w:val="24"/>
                <w:vertAlign w:val="superscript"/>
              </w:rPr>
              <w:t>0</w:t>
            </w:r>
            <w:r w:rsidRPr="00111D4A">
              <w:rPr>
                <w:sz w:val="24"/>
                <w:szCs w:val="24"/>
              </w:rPr>
              <w:t>С 140-155</w:t>
            </w:r>
          </w:p>
          <w:p w:rsidR="00111D4A" w:rsidRPr="00111D4A" w:rsidRDefault="00111D4A" w:rsidP="00111D4A">
            <w:pPr>
              <w:widowControl/>
              <w:autoSpaceDE/>
              <w:adjustRightInd/>
              <w:rPr>
                <w:sz w:val="24"/>
                <w:szCs w:val="24"/>
              </w:rPr>
            </w:pPr>
            <w:r w:rsidRPr="00111D4A">
              <w:rPr>
                <w:sz w:val="24"/>
                <w:szCs w:val="24"/>
              </w:rPr>
              <w:t xml:space="preserve">Непрерывный зерновой состав, в процентах по массе, размер зерен, в </w:t>
            </w:r>
            <w:proofErr w:type="gramStart"/>
            <w:r w:rsidRPr="00111D4A">
              <w:rPr>
                <w:sz w:val="24"/>
                <w:szCs w:val="24"/>
              </w:rPr>
              <w:t>мм</w:t>
            </w:r>
            <w:proofErr w:type="gramEnd"/>
            <w:r w:rsidRPr="00111D4A">
              <w:rPr>
                <w:sz w:val="24"/>
                <w:szCs w:val="24"/>
              </w:rPr>
              <w:t xml:space="preserve"> мельче 0,071-10:</w:t>
            </w:r>
          </w:p>
          <w:p w:rsidR="00111D4A" w:rsidRPr="00111D4A" w:rsidRDefault="00111D4A" w:rsidP="00111D4A">
            <w:pPr>
              <w:widowControl/>
              <w:autoSpaceDE/>
              <w:adjustRightInd/>
              <w:rPr>
                <w:sz w:val="24"/>
                <w:szCs w:val="24"/>
              </w:rPr>
            </w:pPr>
            <w:r w:rsidRPr="00111D4A">
              <w:rPr>
                <w:sz w:val="24"/>
                <w:szCs w:val="24"/>
              </w:rPr>
              <w:t>56-82, 70-100, 100, 42-65, 15-25, 30-50, 8-16, 20-36</w:t>
            </w:r>
          </w:p>
          <w:p w:rsidR="00111D4A" w:rsidRPr="00111D4A" w:rsidRDefault="00111D4A" w:rsidP="00111D4A">
            <w:pPr>
              <w:widowControl/>
              <w:autoSpaceDE/>
              <w:adjustRightInd/>
              <w:rPr>
                <w:i/>
                <w:sz w:val="24"/>
                <w:szCs w:val="24"/>
              </w:rPr>
            </w:pPr>
            <w:r w:rsidRPr="00111D4A">
              <w:rPr>
                <w:sz w:val="24"/>
                <w:szCs w:val="24"/>
              </w:rPr>
              <w:t xml:space="preserve">Состав смеси и </w:t>
            </w:r>
            <w:r w:rsidRPr="00111D4A">
              <w:rPr>
                <w:i/>
                <w:sz w:val="24"/>
                <w:szCs w:val="24"/>
              </w:rPr>
              <w:t>краткие характеристики материалов</w:t>
            </w:r>
          </w:p>
          <w:p w:rsidR="00111D4A" w:rsidRPr="00111D4A" w:rsidRDefault="00111D4A" w:rsidP="00111D4A">
            <w:pPr>
              <w:widowControl/>
              <w:autoSpaceDE/>
              <w:adjustRightInd/>
              <w:rPr>
                <w:sz w:val="24"/>
                <w:szCs w:val="24"/>
              </w:rPr>
            </w:pPr>
            <w:r w:rsidRPr="00111D4A">
              <w:rPr>
                <w:i/>
                <w:sz w:val="24"/>
                <w:szCs w:val="24"/>
              </w:rPr>
              <w:t>Песок,</w:t>
            </w:r>
            <w:r w:rsidRPr="00111D4A">
              <w:rPr>
                <w:sz w:val="24"/>
                <w:szCs w:val="24"/>
              </w:rPr>
              <w:t xml:space="preserve"> модуль крупности </w:t>
            </w:r>
            <w:proofErr w:type="spellStart"/>
            <w:r w:rsidRPr="00111D4A">
              <w:rPr>
                <w:sz w:val="24"/>
                <w:szCs w:val="24"/>
              </w:rPr>
              <w:t>Мк</w:t>
            </w:r>
            <w:proofErr w:type="spellEnd"/>
            <w:r w:rsidRPr="00111D4A">
              <w:rPr>
                <w:sz w:val="24"/>
                <w:szCs w:val="24"/>
              </w:rPr>
              <w:t xml:space="preserve">  свыше 2,0 до 3,0</w:t>
            </w:r>
          </w:p>
          <w:p w:rsidR="00111D4A" w:rsidRPr="00111D4A" w:rsidRDefault="00111D4A" w:rsidP="00111D4A">
            <w:pPr>
              <w:widowControl/>
              <w:autoSpaceDE/>
              <w:adjustRightInd/>
              <w:rPr>
                <w:sz w:val="24"/>
                <w:szCs w:val="24"/>
              </w:rPr>
            </w:pPr>
            <w:r w:rsidRPr="00111D4A">
              <w:rPr>
                <w:sz w:val="24"/>
                <w:szCs w:val="24"/>
              </w:rPr>
              <w:t>Полный остаток на сите № 063, в процентах по массе свыше 30 до 65</w:t>
            </w:r>
          </w:p>
          <w:p w:rsidR="00111D4A" w:rsidRPr="00111D4A" w:rsidRDefault="00111D4A" w:rsidP="00111D4A">
            <w:pPr>
              <w:widowControl/>
              <w:autoSpaceDE/>
              <w:adjustRightInd/>
              <w:rPr>
                <w:sz w:val="24"/>
                <w:szCs w:val="24"/>
              </w:rPr>
            </w:pPr>
            <w:r w:rsidRPr="00111D4A">
              <w:rPr>
                <w:sz w:val="24"/>
                <w:szCs w:val="24"/>
              </w:rPr>
              <w:t>Содержание зерен крупностью свыше 10 мм, в процентах по массе, не более 5</w:t>
            </w:r>
          </w:p>
          <w:p w:rsidR="00111D4A" w:rsidRPr="00111D4A" w:rsidRDefault="00111D4A" w:rsidP="00111D4A">
            <w:pPr>
              <w:widowControl/>
              <w:autoSpaceDE/>
              <w:adjustRightInd/>
              <w:rPr>
                <w:sz w:val="24"/>
                <w:szCs w:val="24"/>
              </w:rPr>
            </w:pPr>
            <w:r w:rsidRPr="00111D4A">
              <w:rPr>
                <w:sz w:val="24"/>
                <w:szCs w:val="24"/>
              </w:rPr>
              <w:t>Содержание зерен крупностью свыше 5 мм, в процентах по массе, не более 15</w:t>
            </w:r>
          </w:p>
          <w:p w:rsidR="00111D4A" w:rsidRPr="00111D4A" w:rsidRDefault="00111D4A" w:rsidP="00111D4A">
            <w:pPr>
              <w:widowControl/>
              <w:autoSpaceDE/>
              <w:adjustRightInd/>
              <w:rPr>
                <w:sz w:val="24"/>
                <w:szCs w:val="24"/>
              </w:rPr>
            </w:pPr>
            <w:r w:rsidRPr="00111D4A">
              <w:rPr>
                <w:sz w:val="24"/>
                <w:szCs w:val="24"/>
              </w:rPr>
              <w:lastRenderedPageBreak/>
              <w:t>Содержание зерен крупностью менее 0,16 мм, в процентах по массе, не более 15</w:t>
            </w:r>
          </w:p>
          <w:p w:rsidR="00111D4A" w:rsidRPr="00111D4A" w:rsidRDefault="00111D4A" w:rsidP="00111D4A">
            <w:pPr>
              <w:widowControl/>
              <w:autoSpaceDE/>
              <w:adjustRightInd/>
              <w:rPr>
                <w:sz w:val="24"/>
                <w:szCs w:val="24"/>
              </w:rPr>
            </w:pPr>
            <w:r w:rsidRPr="00111D4A">
              <w:rPr>
                <w:sz w:val="24"/>
                <w:szCs w:val="24"/>
              </w:rPr>
              <w:t>Содержание глинистых частиц, определяемое методом набухания, % по массе, не более  0,5</w:t>
            </w:r>
          </w:p>
          <w:p w:rsidR="00111D4A" w:rsidRPr="00111D4A" w:rsidRDefault="00111D4A" w:rsidP="00111D4A">
            <w:pPr>
              <w:widowControl/>
              <w:autoSpaceDE/>
              <w:adjustRightInd/>
              <w:rPr>
                <w:i/>
                <w:sz w:val="24"/>
                <w:szCs w:val="24"/>
              </w:rPr>
            </w:pPr>
            <w:r w:rsidRPr="00111D4A">
              <w:rPr>
                <w:i/>
                <w:sz w:val="24"/>
                <w:szCs w:val="24"/>
              </w:rPr>
              <w:t>Битум</w:t>
            </w:r>
          </w:p>
          <w:p w:rsidR="00111D4A" w:rsidRPr="00111D4A" w:rsidRDefault="00111D4A" w:rsidP="00111D4A">
            <w:pPr>
              <w:widowControl/>
              <w:autoSpaceDE/>
              <w:adjustRightInd/>
              <w:rPr>
                <w:sz w:val="24"/>
                <w:szCs w:val="24"/>
              </w:rPr>
            </w:pPr>
            <w:r w:rsidRPr="00111D4A">
              <w:rPr>
                <w:sz w:val="24"/>
                <w:szCs w:val="24"/>
              </w:rPr>
              <w:t>Глубина проникновения иглы, 0,1 мм:</w:t>
            </w:r>
          </w:p>
          <w:p w:rsidR="00111D4A" w:rsidRPr="00111D4A" w:rsidRDefault="00111D4A" w:rsidP="00111D4A">
            <w:pPr>
              <w:widowControl/>
              <w:autoSpaceDE/>
              <w:adjustRightInd/>
              <w:rPr>
                <w:sz w:val="24"/>
                <w:szCs w:val="24"/>
              </w:rPr>
            </w:pPr>
            <w:r w:rsidRPr="00111D4A">
              <w:rPr>
                <w:sz w:val="24"/>
                <w:szCs w:val="24"/>
              </w:rPr>
              <w:t>при 25</w:t>
            </w:r>
            <w:r w:rsidRPr="00111D4A">
              <w:rPr>
                <w:sz w:val="24"/>
                <w:szCs w:val="24"/>
                <w:vertAlign w:val="superscript"/>
              </w:rPr>
              <w:t>0</w:t>
            </w:r>
            <w:r w:rsidRPr="00111D4A">
              <w:rPr>
                <w:sz w:val="24"/>
                <w:szCs w:val="24"/>
              </w:rPr>
              <w:t>С      61-130</w:t>
            </w:r>
          </w:p>
          <w:p w:rsidR="00111D4A" w:rsidRPr="00111D4A" w:rsidRDefault="00111D4A" w:rsidP="00111D4A">
            <w:pPr>
              <w:widowControl/>
              <w:autoSpaceDE/>
              <w:adjustRightInd/>
              <w:rPr>
                <w:sz w:val="24"/>
                <w:szCs w:val="24"/>
              </w:rPr>
            </w:pPr>
            <w:r w:rsidRPr="00111D4A">
              <w:rPr>
                <w:sz w:val="24"/>
                <w:szCs w:val="24"/>
              </w:rPr>
              <w:t>при 0</w:t>
            </w:r>
            <w:r w:rsidRPr="00111D4A">
              <w:rPr>
                <w:sz w:val="24"/>
                <w:szCs w:val="24"/>
                <w:vertAlign w:val="superscript"/>
              </w:rPr>
              <w:t>0</w:t>
            </w:r>
            <w:r w:rsidRPr="00111D4A">
              <w:rPr>
                <w:sz w:val="24"/>
                <w:szCs w:val="24"/>
              </w:rPr>
              <w:t>С не менее     20</w:t>
            </w:r>
          </w:p>
          <w:p w:rsidR="00111D4A" w:rsidRPr="00111D4A" w:rsidRDefault="00111D4A" w:rsidP="00111D4A">
            <w:pPr>
              <w:widowControl/>
              <w:autoSpaceDE/>
              <w:adjustRightInd/>
              <w:rPr>
                <w:sz w:val="24"/>
                <w:szCs w:val="24"/>
              </w:rPr>
            </w:pPr>
            <w:r w:rsidRPr="00111D4A">
              <w:rPr>
                <w:sz w:val="24"/>
                <w:szCs w:val="24"/>
              </w:rPr>
              <w:t xml:space="preserve">Температура размягчения по </w:t>
            </w:r>
            <w:proofErr w:type="spellStart"/>
            <w:r w:rsidRPr="00111D4A">
              <w:rPr>
                <w:sz w:val="24"/>
                <w:szCs w:val="24"/>
              </w:rPr>
              <w:t>КиШ</w:t>
            </w:r>
            <w:proofErr w:type="spellEnd"/>
            <w:r w:rsidRPr="00111D4A">
              <w:rPr>
                <w:sz w:val="24"/>
                <w:szCs w:val="24"/>
              </w:rPr>
              <w:t xml:space="preserve">, </w:t>
            </w:r>
            <w:r w:rsidRPr="00111D4A">
              <w:rPr>
                <w:sz w:val="24"/>
                <w:szCs w:val="24"/>
                <w:vertAlign w:val="superscript"/>
              </w:rPr>
              <w:t>0</w:t>
            </w:r>
            <w:r w:rsidRPr="00111D4A">
              <w:rPr>
                <w:sz w:val="24"/>
                <w:szCs w:val="24"/>
              </w:rPr>
              <w:t>С не ниже 43</w:t>
            </w:r>
          </w:p>
          <w:p w:rsidR="00111D4A" w:rsidRPr="00111D4A" w:rsidRDefault="00111D4A" w:rsidP="00111D4A">
            <w:pPr>
              <w:widowControl/>
              <w:autoSpaceDE/>
              <w:adjustRightInd/>
              <w:rPr>
                <w:sz w:val="24"/>
                <w:szCs w:val="24"/>
              </w:rPr>
            </w:pPr>
            <w:r w:rsidRPr="00111D4A">
              <w:rPr>
                <w:sz w:val="24"/>
                <w:szCs w:val="24"/>
              </w:rPr>
              <w:t xml:space="preserve">Растяжимость, </w:t>
            </w:r>
            <w:proofErr w:type="gramStart"/>
            <w:r w:rsidRPr="00111D4A">
              <w:rPr>
                <w:sz w:val="24"/>
                <w:szCs w:val="24"/>
              </w:rPr>
              <w:t>см</w:t>
            </w:r>
            <w:proofErr w:type="gramEnd"/>
            <w:r w:rsidRPr="00111D4A">
              <w:rPr>
                <w:sz w:val="24"/>
                <w:szCs w:val="24"/>
              </w:rPr>
              <w:t>, не менее</w:t>
            </w:r>
          </w:p>
          <w:p w:rsidR="00111D4A" w:rsidRPr="00111D4A" w:rsidRDefault="00111D4A" w:rsidP="00111D4A">
            <w:pPr>
              <w:widowControl/>
              <w:autoSpaceDE/>
              <w:adjustRightInd/>
              <w:rPr>
                <w:sz w:val="24"/>
                <w:szCs w:val="24"/>
              </w:rPr>
            </w:pPr>
            <w:r w:rsidRPr="00111D4A">
              <w:rPr>
                <w:sz w:val="24"/>
                <w:szCs w:val="24"/>
              </w:rPr>
              <w:t>при 25</w:t>
            </w:r>
            <w:r w:rsidRPr="00111D4A">
              <w:rPr>
                <w:sz w:val="24"/>
                <w:szCs w:val="24"/>
                <w:vertAlign w:val="superscript"/>
              </w:rPr>
              <w:t>0</w:t>
            </w:r>
            <w:r w:rsidRPr="00111D4A">
              <w:rPr>
                <w:sz w:val="24"/>
                <w:szCs w:val="24"/>
              </w:rPr>
              <w:t>С        55</w:t>
            </w:r>
          </w:p>
          <w:p w:rsidR="00111D4A" w:rsidRPr="00111D4A" w:rsidRDefault="00111D4A" w:rsidP="00111D4A">
            <w:pPr>
              <w:widowControl/>
              <w:autoSpaceDE/>
              <w:adjustRightInd/>
              <w:rPr>
                <w:sz w:val="24"/>
                <w:szCs w:val="24"/>
              </w:rPr>
            </w:pPr>
            <w:r w:rsidRPr="00111D4A">
              <w:rPr>
                <w:sz w:val="24"/>
                <w:szCs w:val="24"/>
              </w:rPr>
              <w:t>при 0</w:t>
            </w:r>
            <w:r w:rsidRPr="00111D4A">
              <w:rPr>
                <w:sz w:val="24"/>
                <w:szCs w:val="24"/>
                <w:vertAlign w:val="superscript"/>
              </w:rPr>
              <w:t>0</w:t>
            </w:r>
            <w:r w:rsidRPr="00111D4A">
              <w:rPr>
                <w:sz w:val="24"/>
                <w:szCs w:val="24"/>
              </w:rPr>
              <w:t>С          3,5</w:t>
            </w:r>
          </w:p>
          <w:p w:rsidR="00111D4A" w:rsidRPr="00111D4A" w:rsidRDefault="00111D4A" w:rsidP="00111D4A">
            <w:pPr>
              <w:widowControl/>
              <w:autoSpaceDE/>
              <w:adjustRightInd/>
              <w:rPr>
                <w:sz w:val="24"/>
                <w:szCs w:val="24"/>
              </w:rPr>
            </w:pPr>
            <w:r w:rsidRPr="00111D4A">
              <w:rPr>
                <w:sz w:val="24"/>
                <w:szCs w:val="24"/>
              </w:rPr>
              <w:t xml:space="preserve">Температура хрупкости, </w:t>
            </w:r>
            <w:r w:rsidRPr="00111D4A">
              <w:rPr>
                <w:sz w:val="24"/>
                <w:szCs w:val="24"/>
                <w:vertAlign w:val="superscript"/>
              </w:rPr>
              <w:t>0</w:t>
            </w:r>
            <w:r w:rsidRPr="00111D4A">
              <w:rPr>
                <w:sz w:val="24"/>
                <w:szCs w:val="24"/>
              </w:rPr>
              <w:t>С не выше -15</w:t>
            </w:r>
          </w:p>
          <w:p w:rsidR="00111D4A" w:rsidRPr="00111D4A" w:rsidRDefault="00111D4A" w:rsidP="00111D4A">
            <w:pPr>
              <w:widowControl/>
              <w:autoSpaceDE/>
              <w:adjustRightInd/>
              <w:rPr>
                <w:sz w:val="24"/>
                <w:szCs w:val="24"/>
              </w:rPr>
            </w:pPr>
            <w:r w:rsidRPr="00111D4A">
              <w:rPr>
                <w:sz w:val="24"/>
                <w:szCs w:val="24"/>
              </w:rPr>
              <w:t xml:space="preserve">Температура вспышки, </w:t>
            </w:r>
            <w:r w:rsidRPr="00111D4A">
              <w:rPr>
                <w:sz w:val="24"/>
                <w:szCs w:val="24"/>
                <w:vertAlign w:val="superscript"/>
              </w:rPr>
              <w:t>0</w:t>
            </w:r>
            <w:r w:rsidRPr="00111D4A">
              <w:rPr>
                <w:sz w:val="24"/>
                <w:szCs w:val="24"/>
              </w:rPr>
              <w:t>С не ниже 230</w:t>
            </w:r>
          </w:p>
          <w:p w:rsidR="00111D4A" w:rsidRPr="00111D4A" w:rsidRDefault="00111D4A" w:rsidP="00111D4A">
            <w:pPr>
              <w:widowControl/>
              <w:autoSpaceDE/>
              <w:adjustRightInd/>
              <w:rPr>
                <w:sz w:val="24"/>
                <w:szCs w:val="24"/>
              </w:rPr>
            </w:pPr>
            <w:r w:rsidRPr="00111D4A">
              <w:rPr>
                <w:sz w:val="24"/>
                <w:szCs w:val="24"/>
              </w:rPr>
              <w:t xml:space="preserve">Изменение температуры размягчения после прогрева, </w:t>
            </w:r>
            <w:r w:rsidRPr="00111D4A">
              <w:rPr>
                <w:sz w:val="24"/>
                <w:szCs w:val="24"/>
                <w:vertAlign w:val="superscript"/>
              </w:rPr>
              <w:t>0</w:t>
            </w:r>
            <w:r w:rsidRPr="00111D4A">
              <w:rPr>
                <w:sz w:val="24"/>
                <w:szCs w:val="24"/>
              </w:rPr>
              <w:t>С не более 5</w:t>
            </w:r>
          </w:p>
          <w:p w:rsidR="00111D4A" w:rsidRPr="00111D4A" w:rsidRDefault="00111D4A" w:rsidP="00111D4A">
            <w:pPr>
              <w:rPr>
                <w:sz w:val="24"/>
                <w:szCs w:val="24"/>
              </w:rPr>
            </w:pPr>
            <w:r w:rsidRPr="00111D4A">
              <w:rPr>
                <w:sz w:val="24"/>
                <w:szCs w:val="24"/>
              </w:rPr>
              <w:t xml:space="preserve">Индекс </w:t>
            </w:r>
            <w:proofErr w:type="spellStart"/>
            <w:r w:rsidRPr="00111D4A">
              <w:rPr>
                <w:sz w:val="24"/>
                <w:szCs w:val="24"/>
              </w:rPr>
              <w:t>пенетрации</w:t>
            </w:r>
            <w:proofErr w:type="spellEnd"/>
            <w:r w:rsidRPr="00111D4A">
              <w:rPr>
                <w:sz w:val="24"/>
                <w:szCs w:val="24"/>
              </w:rPr>
              <w:t xml:space="preserve"> от - 1,0  до + 1,0  </w:t>
            </w:r>
          </w:p>
          <w:p w:rsidR="00111D4A" w:rsidRPr="00111D4A" w:rsidRDefault="00111D4A" w:rsidP="00111D4A">
            <w:pPr>
              <w:rPr>
                <w:sz w:val="24"/>
                <w:szCs w:val="24"/>
              </w:rPr>
            </w:pPr>
            <w:r w:rsidRPr="00111D4A">
              <w:rPr>
                <w:i/>
                <w:sz w:val="24"/>
                <w:szCs w:val="24"/>
              </w:rPr>
              <w:t>Минеральный порошок</w:t>
            </w:r>
            <w:r w:rsidRPr="00111D4A">
              <w:rPr>
                <w:sz w:val="24"/>
                <w:szCs w:val="24"/>
              </w:rPr>
              <w:t xml:space="preserve"> марки 1;2 активированный; </w:t>
            </w:r>
            <w:proofErr w:type="spellStart"/>
            <w:r w:rsidRPr="00111D4A">
              <w:rPr>
                <w:sz w:val="24"/>
                <w:szCs w:val="24"/>
              </w:rPr>
              <w:t>неактивированный</w:t>
            </w:r>
            <w:proofErr w:type="spellEnd"/>
            <w:r w:rsidRPr="00111D4A">
              <w:rPr>
                <w:sz w:val="24"/>
                <w:szCs w:val="24"/>
              </w:rPr>
              <w:t xml:space="preserve"> из карбонатных или  некарбонатных  горных пород</w:t>
            </w:r>
          </w:p>
          <w:p w:rsidR="00111D4A" w:rsidRPr="00111D4A" w:rsidRDefault="00111D4A" w:rsidP="00111D4A">
            <w:pPr>
              <w:rPr>
                <w:sz w:val="24"/>
                <w:szCs w:val="24"/>
              </w:rPr>
            </w:pPr>
            <w:r w:rsidRPr="00111D4A">
              <w:rPr>
                <w:sz w:val="24"/>
                <w:szCs w:val="24"/>
              </w:rPr>
              <w:t>Зерновой состав, % по массе:</w:t>
            </w:r>
          </w:p>
          <w:p w:rsidR="00111D4A" w:rsidRPr="00111D4A" w:rsidRDefault="00111D4A" w:rsidP="00111D4A">
            <w:pPr>
              <w:rPr>
                <w:sz w:val="24"/>
                <w:szCs w:val="24"/>
              </w:rPr>
            </w:pPr>
            <w:r w:rsidRPr="00111D4A">
              <w:rPr>
                <w:sz w:val="24"/>
                <w:szCs w:val="24"/>
              </w:rPr>
              <w:t>мельче 1,25 мм  не менее    95</w:t>
            </w:r>
          </w:p>
          <w:p w:rsidR="00111D4A" w:rsidRPr="00111D4A" w:rsidRDefault="00111D4A" w:rsidP="00111D4A">
            <w:pPr>
              <w:rPr>
                <w:sz w:val="24"/>
                <w:szCs w:val="24"/>
              </w:rPr>
            </w:pPr>
            <w:r w:rsidRPr="00111D4A">
              <w:rPr>
                <w:sz w:val="24"/>
                <w:szCs w:val="24"/>
              </w:rPr>
              <w:t>мельче  0,315 мм  не менее 80</w:t>
            </w:r>
          </w:p>
          <w:p w:rsidR="00111D4A" w:rsidRPr="00111D4A" w:rsidRDefault="00111D4A" w:rsidP="00111D4A">
            <w:pPr>
              <w:rPr>
                <w:sz w:val="24"/>
                <w:szCs w:val="24"/>
              </w:rPr>
            </w:pPr>
            <w:r w:rsidRPr="00111D4A">
              <w:rPr>
                <w:sz w:val="24"/>
                <w:szCs w:val="24"/>
              </w:rPr>
              <w:t>мельче 0,071 мм не менее   60</w:t>
            </w:r>
          </w:p>
          <w:p w:rsidR="00111D4A" w:rsidRPr="00111D4A" w:rsidRDefault="00111D4A" w:rsidP="00111D4A">
            <w:pPr>
              <w:rPr>
                <w:sz w:val="24"/>
                <w:szCs w:val="24"/>
              </w:rPr>
            </w:pPr>
            <w:r w:rsidRPr="00111D4A">
              <w:rPr>
                <w:sz w:val="24"/>
                <w:szCs w:val="24"/>
              </w:rPr>
              <w:t>Пористость, % не более 40</w:t>
            </w:r>
          </w:p>
          <w:p w:rsidR="00111D4A" w:rsidRPr="00111D4A" w:rsidRDefault="00111D4A" w:rsidP="00111D4A">
            <w:pPr>
              <w:rPr>
                <w:sz w:val="24"/>
                <w:szCs w:val="24"/>
              </w:rPr>
            </w:pPr>
            <w:r w:rsidRPr="00111D4A">
              <w:rPr>
                <w:sz w:val="24"/>
                <w:szCs w:val="24"/>
              </w:rPr>
              <w:t>Набухание образцов из смеси порошка с битумом, %                   не более 3</w:t>
            </w:r>
          </w:p>
          <w:p w:rsidR="00111D4A" w:rsidRPr="00111D4A" w:rsidRDefault="00111D4A" w:rsidP="00111D4A">
            <w:pPr>
              <w:rPr>
                <w:sz w:val="24"/>
                <w:szCs w:val="24"/>
              </w:rPr>
            </w:pPr>
            <w:r w:rsidRPr="00111D4A">
              <w:rPr>
                <w:sz w:val="24"/>
                <w:szCs w:val="24"/>
              </w:rPr>
              <w:t>Влажность, % по массе, не более 2,5</w:t>
            </w:r>
          </w:p>
          <w:p w:rsidR="00111D4A" w:rsidRPr="00111D4A" w:rsidRDefault="00111D4A" w:rsidP="00111D4A">
            <w:pPr>
              <w:framePr w:hSpace="180" w:wrap="around" w:vAnchor="page" w:hAnchor="margin" w:y="955"/>
              <w:widowControl/>
              <w:autoSpaceDE/>
              <w:adjustRightInd/>
              <w:rPr>
                <w:i/>
                <w:sz w:val="24"/>
                <w:szCs w:val="24"/>
              </w:rPr>
            </w:pPr>
            <w:r w:rsidRPr="00111D4A">
              <w:rPr>
                <w:i/>
                <w:sz w:val="24"/>
                <w:szCs w:val="24"/>
              </w:rPr>
              <w:t>Отсев из дробления горных пород</w:t>
            </w:r>
          </w:p>
          <w:p w:rsidR="00111D4A" w:rsidRPr="00111D4A" w:rsidRDefault="00111D4A" w:rsidP="00111D4A">
            <w:pPr>
              <w:framePr w:hSpace="180" w:wrap="around" w:vAnchor="page" w:hAnchor="margin" w:y="955"/>
              <w:widowControl/>
              <w:autoSpaceDE/>
              <w:adjustRightInd/>
              <w:rPr>
                <w:sz w:val="24"/>
                <w:szCs w:val="24"/>
              </w:rPr>
            </w:pPr>
            <w:r w:rsidRPr="00111D4A">
              <w:rPr>
                <w:sz w:val="24"/>
                <w:szCs w:val="24"/>
              </w:rPr>
              <w:t>В отсевах дробления содержание зерен  мельче 0,071 мм допускается не более 16% по массе.</w:t>
            </w:r>
          </w:p>
          <w:p w:rsidR="00111D4A" w:rsidRPr="00111D4A" w:rsidRDefault="00111D4A" w:rsidP="00111D4A">
            <w:pPr>
              <w:framePr w:hSpace="180" w:wrap="around" w:vAnchor="page" w:hAnchor="margin" w:y="955"/>
              <w:widowControl/>
              <w:autoSpaceDE/>
              <w:adjustRightInd/>
              <w:rPr>
                <w:sz w:val="24"/>
                <w:szCs w:val="24"/>
              </w:rPr>
            </w:pPr>
            <w:r w:rsidRPr="00111D4A">
              <w:rPr>
                <w:sz w:val="24"/>
                <w:szCs w:val="24"/>
              </w:rPr>
              <w:t>Допускается содержание зерен размером 5-15мм  не более 20% по массе.</w:t>
            </w:r>
          </w:p>
          <w:p w:rsidR="00111D4A" w:rsidRPr="00111D4A" w:rsidRDefault="00111D4A" w:rsidP="00111D4A">
            <w:pPr>
              <w:widowControl/>
              <w:autoSpaceDE/>
              <w:autoSpaceDN/>
              <w:adjustRightInd/>
              <w:rPr>
                <w:sz w:val="24"/>
                <w:szCs w:val="24"/>
              </w:rPr>
            </w:pPr>
            <w:r w:rsidRPr="00111D4A">
              <w:rPr>
                <w:sz w:val="24"/>
                <w:szCs w:val="24"/>
              </w:rPr>
              <w:t>Содержание глинистых примесей в отсевах дробления не должно превышать 0,5%.</w:t>
            </w:r>
          </w:p>
        </w:tc>
      </w:tr>
      <w:tr w:rsidR="00111D4A" w:rsidRPr="00111D4A" w:rsidTr="00111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auto"/>
          </w:tcPr>
          <w:p w:rsidR="00111D4A" w:rsidRPr="00111D4A" w:rsidRDefault="00111D4A" w:rsidP="00111D4A">
            <w:pPr>
              <w:widowControl/>
              <w:autoSpaceDE/>
              <w:autoSpaceDN/>
              <w:adjustRightInd/>
              <w:jc w:val="center"/>
              <w:rPr>
                <w:sz w:val="24"/>
                <w:szCs w:val="24"/>
              </w:rPr>
            </w:pPr>
            <w:r w:rsidRPr="00111D4A">
              <w:rPr>
                <w:sz w:val="24"/>
                <w:szCs w:val="24"/>
              </w:rPr>
              <w:lastRenderedPageBreak/>
              <w:t>Битум нефтяной дорожный</w:t>
            </w:r>
          </w:p>
        </w:tc>
        <w:tc>
          <w:tcPr>
            <w:tcW w:w="6520" w:type="dxa"/>
            <w:tcBorders>
              <w:top w:val="single" w:sz="4" w:space="0" w:color="auto"/>
              <w:left w:val="nil"/>
              <w:bottom w:val="single" w:sz="4" w:space="0" w:color="auto"/>
              <w:right w:val="single" w:sz="4" w:space="0" w:color="auto"/>
            </w:tcBorders>
          </w:tcPr>
          <w:p w:rsidR="00111D4A" w:rsidRPr="00111D4A" w:rsidRDefault="00111D4A" w:rsidP="00111D4A">
            <w:pPr>
              <w:widowControl/>
              <w:jc w:val="both"/>
              <w:rPr>
                <w:rFonts w:eastAsia="Calibri"/>
                <w:sz w:val="24"/>
                <w:szCs w:val="24"/>
                <w:lang w:eastAsia="en-US"/>
              </w:rPr>
            </w:pPr>
            <w:proofErr w:type="gramStart"/>
            <w:r w:rsidRPr="00111D4A">
              <w:rPr>
                <w:rFonts w:eastAsia="Calibri"/>
                <w:sz w:val="24"/>
                <w:szCs w:val="24"/>
                <w:lang w:eastAsia="en-US"/>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111D4A">
              <w:rPr>
                <w:rFonts w:eastAsia="Calibri"/>
                <w:sz w:val="24"/>
                <w:szCs w:val="24"/>
                <w:lang w:eastAsia="en-US"/>
              </w:rPr>
              <w:t>деасфальтизации</w:t>
            </w:r>
            <w:proofErr w:type="spellEnd"/>
            <w:r w:rsidRPr="00111D4A">
              <w:rPr>
                <w:rFonts w:eastAsia="Calibri"/>
                <w:sz w:val="24"/>
                <w:szCs w:val="24"/>
                <w:lang w:eastAsia="en-US"/>
              </w:rPr>
              <w:t xml:space="preserve">, экстрактов селективной очистки), а также компаундированием указанных окисленных и </w:t>
            </w:r>
            <w:proofErr w:type="spellStart"/>
            <w:r w:rsidRPr="00111D4A">
              <w:rPr>
                <w:rFonts w:eastAsia="Calibri"/>
                <w:sz w:val="24"/>
                <w:szCs w:val="24"/>
                <w:lang w:eastAsia="en-US"/>
              </w:rPr>
              <w:t>неокисленных</w:t>
            </w:r>
            <w:proofErr w:type="spellEnd"/>
            <w:r w:rsidRPr="00111D4A">
              <w:rPr>
                <w:rFonts w:eastAsia="Calibri"/>
                <w:sz w:val="24"/>
                <w:szCs w:val="24"/>
                <w:lang w:eastAsia="en-US"/>
              </w:rPr>
              <w:t xml:space="preserve"> продуктов или в виде остатка прямой перегонки нефти в соответствии с требованиями государственного стандарта</w:t>
            </w:r>
            <w:proofErr w:type="gramEnd"/>
          </w:p>
          <w:p w:rsidR="00111D4A" w:rsidRPr="00111D4A" w:rsidRDefault="00111D4A" w:rsidP="00111D4A">
            <w:pPr>
              <w:rPr>
                <w:rFonts w:eastAsia="Calibri"/>
                <w:sz w:val="24"/>
                <w:szCs w:val="24"/>
                <w:lang w:eastAsia="en-US"/>
              </w:rPr>
            </w:pPr>
            <w:r w:rsidRPr="00111D4A">
              <w:rPr>
                <w:rFonts w:eastAsia="Calibri"/>
                <w:sz w:val="24"/>
                <w:szCs w:val="24"/>
                <w:lang w:eastAsia="en-US"/>
              </w:rPr>
              <w:t>Физико-химические показатели должны быть:</w:t>
            </w:r>
          </w:p>
          <w:p w:rsidR="00111D4A" w:rsidRPr="00111D4A" w:rsidRDefault="00111D4A" w:rsidP="00111D4A">
            <w:pPr>
              <w:rPr>
                <w:sz w:val="24"/>
                <w:szCs w:val="24"/>
              </w:rPr>
            </w:pPr>
            <w:r w:rsidRPr="00111D4A">
              <w:rPr>
                <w:sz w:val="24"/>
                <w:szCs w:val="24"/>
              </w:rPr>
              <w:t>Глубина проникновения иглы, 0,1 мм:</w:t>
            </w:r>
          </w:p>
          <w:p w:rsidR="00111D4A" w:rsidRPr="00111D4A" w:rsidRDefault="00111D4A" w:rsidP="00111D4A">
            <w:pPr>
              <w:rPr>
                <w:sz w:val="24"/>
                <w:szCs w:val="24"/>
              </w:rPr>
            </w:pPr>
            <w:r w:rsidRPr="00111D4A">
              <w:rPr>
                <w:sz w:val="24"/>
                <w:szCs w:val="24"/>
              </w:rPr>
              <w:t>при 25</w:t>
            </w:r>
            <w:r w:rsidRPr="00111D4A">
              <w:rPr>
                <w:sz w:val="24"/>
                <w:szCs w:val="24"/>
                <w:vertAlign w:val="superscript"/>
              </w:rPr>
              <w:t>0</w:t>
            </w:r>
            <w:r w:rsidRPr="00111D4A">
              <w:rPr>
                <w:sz w:val="24"/>
                <w:szCs w:val="24"/>
              </w:rPr>
              <w:t>С  61 - 130</w:t>
            </w:r>
          </w:p>
          <w:p w:rsidR="00111D4A" w:rsidRPr="00111D4A" w:rsidRDefault="00111D4A" w:rsidP="00111D4A">
            <w:pPr>
              <w:rPr>
                <w:sz w:val="24"/>
                <w:szCs w:val="24"/>
              </w:rPr>
            </w:pPr>
            <w:r w:rsidRPr="00111D4A">
              <w:rPr>
                <w:sz w:val="24"/>
                <w:szCs w:val="24"/>
              </w:rPr>
              <w:t>при 0</w:t>
            </w:r>
            <w:r w:rsidRPr="00111D4A">
              <w:rPr>
                <w:sz w:val="24"/>
                <w:szCs w:val="24"/>
                <w:vertAlign w:val="superscript"/>
              </w:rPr>
              <w:t>0</w:t>
            </w:r>
            <w:r w:rsidRPr="00111D4A">
              <w:rPr>
                <w:sz w:val="24"/>
                <w:szCs w:val="24"/>
              </w:rPr>
              <w:t>С не менее 20</w:t>
            </w:r>
          </w:p>
          <w:p w:rsidR="00111D4A" w:rsidRPr="00111D4A" w:rsidRDefault="00111D4A" w:rsidP="00111D4A">
            <w:pPr>
              <w:rPr>
                <w:sz w:val="24"/>
                <w:szCs w:val="24"/>
              </w:rPr>
            </w:pPr>
            <w:r w:rsidRPr="00111D4A">
              <w:rPr>
                <w:sz w:val="24"/>
                <w:szCs w:val="24"/>
              </w:rPr>
              <w:t xml:space="preserve">Температура размягчения по </w:t>
            </w:r>
            <w:proofErr w:type="spellStart"/>
            <w:r w:rsidRPr="00111D4A">
              <w:rPr>
                <w:sz w:val="24"/>
                <w:szCs w:val="24"/>
              </w:rPr>
              <w:t>КиШ</w:t>
            </w:r>
            <w:proofErr w:type="spellEnd"/>
            <w:r w:rsidRPr="00111D4A">
              <w:rPr>
                <w:sz w:val="24"/>
                <w:szCs w:val="24"/>
              </w:rPr>
              <w:t xml:space="preserve">, </w:t>
            </w:r>
            <w:r w:rsidRPr="00111D4A">
              <w:rPr>
                <w:sz w:val="24"/>
                <w:szCs w:val="24"/>
                <w:vertAlign w:val="superscript"/>
              </w:rPr>
              <w:t>0</w:t>
            </w:r>
            <w:r w:rsidRPr="00111D4A">
              <w:rPr>
                <w:sz w:val="24"/>
                <w:szCs w:val="24"/>
              </w:rPr>
              <w:t xml:space="preserve">С не ниже  43 </w:t>
            </w:r>
          </w:p>
          <w:p w:rsidR="00111D4A" w:rsidRPr="00111D4A" w:rsidRDefault="00111D4A" w:rsidP="00111D4A">
            <w:pPr>
              <w:rPr>
                <w:sz w:val="24"/>
                <w:szCs w:val="24"/>
              </w:rPr>
            </w:pPr>
            <w:r w:rsidRPr="00111D4A">
              <w:rPr>
                <w:sz w:val="24"/>
                <w:szCs w:val="24"/>
              </w:rPr>
              <w:t xml:space="preserve">Растяжимость, </w:t>
            </w:r>
            <w:proofErr w:type="gramStart"/>
            <w:r w:rsidRPr="00111D4A">
              <w:rPr>
                <w:sz w:val="24"/>
                <w:szCs w:val="24"/>
              </w:rPr>
              <w:t>см</w:t>
            </w:r>
            <w:proofErr w:type="gramEnd"/>
            <w:r w:rsidRPr="00111D4A">
              <w:rPr>
                <w:sz w:val="24"/>
                <w:szCs w:val="24"/>
              </w:rPr>
              <w:t>, не менее</w:t>
            </w:r>
          </w:p>
          <w:p w:rsidR="00111D4A" w:rsidRPr="00111D4A" w:rsidRDefault="00111D4A" w:rsidP="00111D4A">
            <w:pPr>
              <w:rPr>
                <w:sz w:val="24"/>
                <w:szCs w:val="24"/>
              </w:rPr>
            </w:pPr>
            <w:r w:rsidRPr="00111D4A">
              <w:rPr>
                <w:sz w:val="24"/>
                <w:szCs w:val="24"/>
              </w:rPr>
              <w:t>при 25</w:t>
            </w:r>
            <w:r w:rsidRPr="00111D4A">
              <w:rPr>
                <w:sz w:val="24"/>
                <w:szCs w:val="24"/>
                <w:vertAlign w:val="superscript"/>
              </w:rPr>
              <w:t>0</w:t>
            </w:r>
            <w:r w:rsidRPr="00111D4A">
              <w:rPr>
                <w:sz w:val="24"/>
                <w:szCs w:val="24"/>
              </w:rPr>
              <w:t>С                          55</w:t>
            </w:r>
          </w:p>
          <w:p w:rsidR="00111D4A" w:rsidRPr="00111D4A" w:rsidRDefault="00111D4A" w:rsidP="00111D4A">
            <w:pPr>
              <w:rPr>
                <w:sz w:val="24"/>
                <w:szCs w:val="24"/>
              </w:rPr>
            </w:pPr>
            <w:r w:rsidRPr="00111D4A">
              <w:rPr>
                <w:sz w:val="24"/>
                <w:szCs w:val="24"/>
              </w:rPr>
              <w:t>при 0</w:t>
            </w:r>
            <w:r w:rsidRPr="00111D4A">
              <w:rPr>
                <w:sz w:val="24"/>
                <w:szCs w:val="24"/>
                <w:vertAlign w:val="superscript"/>
              </w:rPr>
              <w:t>0</w:t>
            </w:r>
            <w:r w:rsidRPr="00111D4A">
              <w:rPr>
                <w:sz w:val="24"/>
                <w:szCs w:val="24"/>
              </w:rPr>
              <w:t>С                            3,5</w:t>
            </w:r>
          </w:p>
          <w:p w:rsidR="00111D4A" w:rsidRPr="00111D4A" w:rsidRDefault="00111D4A" w:rsidP="00111D4A">
            <w:pPr>
              <w:rPr>
                <w:sz w:val="24"/>
                <w:szCs w:val="24"/>
              </w:rPr>
            </w:pPr>
            <w:r w:rsidRPr="00111D4A">
              <w:rPr>
                <w:sz w:val="24"/>
                <w:szCs w:val="24"/>
              </w:rPr>
              <w:t xml:space="preserve">Температура хрупкости, </w:t>
            </w:r>
            <w:r w:rsidRPr="00111D4A">
              <w:rPr>
                <w:sz w:val="24"/>
                <w:szCs w:val="24"/>
                <w:vertAlign w:val="superscript"/>
              </w:rPr>
              <w:t>0</w:t>
            </w:r>
            <w:r w:rsidRPr="00111D4A">
              <w:rPr>
                <w:sz w:val="24"/>
                <w:szCs w:val="24"/>
              </w:rPr>
              <w:t>С не выше – 15</w:t>
            </w:r>
          </w:p>
          <w:p w:rsidR="00111D4A" w:rsidRPr="00111D4A" w:rsidRDefault="00111D4A" w:rsidP="00111D4A">
            <w:pPr>
              <w:rPr>
                <w:sz w:val="24"/>
                <w:szCs w:val="24"/>
              </w:rPr>
            </w:pPr>
            <w:r w:rsidRPr="00111D4A">
              <w:rPr>
                <w:sz w:val="24"/>
                <w:szCs w:val="24"/>
              </w:rPr>
              <w:t xml:space="preserve">Температура вспышки, </w:t>
            </w:r>
            <w:r w:rsidRPr="00111D4A">
              <w:rPr>
                <w:sz w:val="24"/>
                <w:szCs w:val="24"/>
                <w:vertAlign w:val="superscript"/>
              </w:rPr>
              <w:t>0</w:t>
            </w:r>
            <w:r w:rsidRPr="00111D4A">
              <w:rPr>
                <w:sz w:val="24"/>
                <w:szCs w:val="24"/>
              </w:rPr>
              <w:t>С не ниже  230</w:t>
            </w:r>
          </w:p>
          <w:p w:rsidR="00111D4A" w:rsidRPr="00111D4A" w:rsidRDefault="00111D4A" w:rsidP="00111D4A">
            <w:pPr>
              <w:widowControl/>
              <w:autoSpaceDE/>
              <w:autoSpaceDN/>
              <w:adjustRightInd/>
              <w:rPr>
                <w:sz w:val="24"/>
                <w:szCs w:val="24"/>
              </w:rPr>
            </w:pPr>
            <w:r w:rsidRPr="00111D4A">
              <w:rPr>
                <w:sz w:val="24"/>
                <w:szCs w:val="24"/>
              </w:rPr>
              <w:t>Температура самовоспламенения не должна быть ниже 368</w:t>
            </w:r>
            <w:r w:rsidRPr="00111D4A">
              <w:rPr>
                <w:sz w:val="24"/>
                <w:szCs w:val="24"/>
                <w:vertAlign w:val="superscript"/>
              </w:rPr>
              <w:t>0</w:t>
            </w:r>
            <w:r w:rsidRPr="00111D4A">
              <w:rPr>
                <w:sz w:val="24"/>
                <w:szCs w:val="24"/>
              </w:rPr>
              <w:t>С</w:t>
            </w:r>
          </w:p>
        </w:tc>
      </w:tr>
      <w:tr w:rsidR="00111D4A" w:rsidRPr="00111D4A" w:rsidTr="00111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auto"/>
          </w:tcPr>
          <w:p w:rsidR="00111D4A" w:rsidRPr="00111D4A" w:rsidRDefault="00111D4A" w:rsidP="00111D4A">
            <w:pPr>
              <w:widowControl/>
              <w:autoSpaceDE/>
              <w:autoSpaceDN/>
              <w:adjustRightInd/>
              <w:jc w:val="center"/>
              <w:rPr>
                <w:sz w:val="24"/>
                <w:szCs w:val="24"/>
              </w:rPr>
            </w:pPr>
            <w:r w:rsidRPr="00111D4A">
              <w:rPr>
                <w:sz w:val="24"/>
                <w:szCs w:val="24"/>
              </w:rPr>
              <w:lastRenderedPageBreak/>
              <w:t>Щебень</w:t>
            </w:r>
          </w:p>
        </w:tc>
        <w:tc>
          <w:tcPr>
            <w:tcW w:w="6520" w:type="dxa"/>
            <w:tcBorders>
              <w:top w:val="single" w:sz="4" w:space="0" w:color="auto"/>
              <w:left w:val="nil"/>
              <w:bottom w:val="single" w:sz="4" w:space="0" w:color="auto"/>
              <w:right w:val="single" w:sz="4" w:space="0" w:color="auto"/>
            </w:tcBorders>
          </w:tcPr>
          <w:p w:rsidR="00111D4A" w:rsidRPr="00111D4A" w:rsidRDefault="00111D4A" w:rsidP="00111D4A">
            <w:pPr>
              <w:widowControl/>
              <w:autoSpaceDE/>
              <w:autoSpaceDN/>
              <w:adjustRightInd/>
              <w:rPr>
                <w:sz w:val="24"/>
                <w:szCs w:val="24"/>
              </w:rPr>
            </w:pPr>
            <w:r w:rsidRPr="00111D4A">
              <w:rPr>
                <w:sz w:val="24"/>
                <w:szCs w:val="24"/>
              </w:rPr>
              <w:t>Фракция свыше 40 до70 (80) мм</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 xml:space="preserve"> Марка по прочности  М600; М800</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Полные остатки на ситах, % 1,25 D до 0,5</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D до 10</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 xml:space="preserve">0,5(D + </w:t>
            </w:r>
            <w:r w:rsidRPr="00111D4A">
              <w:rPr>
                <w:rFonts w:eastAsia="Calibri"/>
                <w:sz w:val="24"/>
                <w:szCs w:val="24"/>
                <w:lang w:val="en-US" w:eastAsia="en-US"/>
              </w:rPr>
              <w:t>d</w:t>
            </w:r>
            <w:r w:rsidRPr="00111D4A">
              <w:rPr>
                <w:rFonts w:eastAsia="Calibri"/>
                <w:sz w:val="24"/>
                <w:szCs w:val="24"/>
                <w:lang w:eastAsia="en-US"/>
              </w:rPr>
              <w:t>) от 30 до 60 (80)</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val="en-US" w:eastAsia="en-US"/>
              </w:rPr>
              <w:t>d</w:t>
            </w:r>
            <w:r w:rsidRPr="00111D4A">
              <w:rPr>
                <w:rFonts w:eastAsia="Calibri"/>
                <w:sz w:val="24"/>
                <w:szCs w:val="24"/>
                <w:lang w:eastAsia="en-US"/>
              </w:rPr>
              <w:t xml:space="preserve"> от 90 до 100</w:t>
            </w:r>
          </w:p>
          <w:p w:rsidR="00111D4A" w:rsidRPr="00111D4A" w:rsidRDefault="00111D4A" w:rsidP="00085783">
            <w:pPr>
              <w:widowControl/>
              <w:rPr>
                <w:rFonts w:eastAsia="Calibri"/>
                <w:sz w:val="24"/>
                <w:szCs w:val="24"/>
                <w:lang w:eastAsia="en-US"/>
              </w:rPr>
            </w:pPr>
            <w:r w:rsidRPr="00111D4A">
              <w:rPr>
                <w:rFonts w:eastAsia="Calibri"/>
                <w:sz w:val="24"/>
                <w:szCs w:val="24"/>
                <w:lang w:eastAsia="en-US"/>
              </w:rPr>
              <w:t>Предел прочности на сжатие свыше 68,6 до 98,1             МПа    (свыше 700 до 1000 кгс/см</w:t>
            </w:r>
            <w:proofErr w:type="gramStart"/>
            <w:r w:rsidRPr="00111D4A">
              <w:rPr>
                <w:rFonts w:eastAsia="Calibri"/>
                <w:sz w:val="24"/>
                <w:szCs w:val="24"/>
                <w:vertAlign w:val="superscript"/>
                <w:lang w:eastAsia="en-US"/>
              </w:rPr>
              <w:t>2</w:t>
            </w:r>
            <w:proofErr w:type="gramEnd"/>
            <w:r w:rsidRPr="00111D4A">
              <w:rPr>
                <w:rFonts w:eastAsia="Calibri"/>
                <w:sz w:val="24"/>
                <w:szCs w:val="24"/>
                <w:lang w:eastAsia="en-US"/>
              </w:rPr>
              <w:t>)</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Марка по морозостойкости – F150; F200</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Должен подходить для  использования  в дорожном строительстве в пределах территории населенных пунктов и зон перспективной застройки.</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Содержание дробленых зерен в процентах по массе не менее 80 (60),</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 xml:space="preserve">Содержание зерен пластинчатой (лещадной) и игловатой формы % по массе до 50 </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Содержание пылевидных и глинистых частиц, % по массе не более 2</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Содержание глины в комках, % по массе – до 0,25</w:t>
            </w:r>
          </w:p>
          <w:p w:rsidR="00111D4A" w:rsidRPr="00111D4A" w:rsidRDefault="00111D4A" w:rsidP="00111D4A">
            <w:pPr>
              <w:widowControl/>
              <w:shd w:val="clear" w:color="auto" w:fill="FFFFFF"/>
              <w:autoSpaceDE/>
              <w:autoSpaceDN/>
              <w:adjustRightInd/>
              <w:jc w:val="both"/>
              <w:rPr>
                <w:rFonts w:eastAsia="Calibri"/>
                <w:sz w:val="24"/>
                <w:szCs w:val="24"/>
                <w:lang w:eastAsia="en-US"/>
              </w:rPr>
            </w:pPr>
            <w:r w:rsidRPr="00111D4A">
              <w:rPr>
                <w:rFonts w:eastAsia="Calibri"/>
                <w:sz w:val="24"/>
                <w:szCs w:val="24"/>
                <w:lang w:eastAsia="en-US"/>
              </w:rPr>
              <w:t>Содержание зерен слабых пород, % по массе – не более  10</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 xml:space="preserve">Потеря массы при испытании на </w:t>
            </w:r>
            <w:proofErr w:type="spellStart"/>
            <w:r w:rsidRPr="00111D4A">
              <w:rPr>
                <w:rFonts w:eastAsia="Calibri"/>
                <w:sz w:val="24"/>
                <w:szCs w:val="24"/>
                <w:lang w:eastAsia="en-US"/>
              </w:rPr>
              <w:t>дробимость</w:t>
            </w:r>
            <w:proofErr w:type="spellEnd"/>
            <w:r w:rsidRPr="00111D4A">
              <w:rPr>
                <w:rFonts w:eastAsia="Calibri"/>
                <w:sz w:val="24"/>
                <w:szCs w:val="24"/>
                <w:lang w:eastAsia="en-US"/>
              </w:rPr>
              <w:t>, % св.     10 до 18</w:t>
            </w:r>
          </w:p>
          <w:p w:rsidR="00111D4A" w:rsidRPr="00111D4A" w:rsidRDefault="00111D4A" w:rsidP="00111D4A">
            <w:pPr>
              <w:widowControl/>
              <w:autoSpaceDE/>
              <w:autoSpaceDN/>
              <w:adjustRightInd/>
              <w:jc w:val="both"/>
              <w:rPr>
                <w:sz w:val="24"/>
                <w:szCs w:val="24"/>
              </w:rPr>
            </w:pPr>
            <w:r w:rsidRPr="00111D4A">
              <w:rPr>
                <w:sz w:val="24"/>
                <w:szCs w:val="24"/>
              </w:rPr>
              <w:t>Число циклов замораживания - оттаивания – 200;150, потеря массы не более 5 %</w:t>
            </w:r>
          </w:p>
          <w:p w:rsidR="00111D4A" w:rsidRPr="00111D4A" w:rsidRDefault="00111D4A" w:rsidP="00111D4A">
            <w:pPr>
              <w:widowControl/>
              <w:autoSpaceDE/>
              <w:autoSpaceDN/>
              <w:adjustRightInd/>
              <w:rPr>
                <w:sz w:val="24"/>
                <w:szCs w:val="24"/>
              </w:rPr>
            </w:pPr>
            <w:r w:rsidRPr="00111D4A">
              <w:rPr>
                <w:sz w:val="24"/>
                <w:szCs w:val="24"/>
              </w:rPr>
              <w:t xml:space="preserve">Число циклов насыщения в растворе сернокислого натрия - высушивания не менее 15, потеря массы не более 5 %. Суммарная удельная эффективная активность естественных радионуклидов </w:t>
            </w:r>
            <w:r w:rsidRPr="00111D4A">
              <w:rPr>
                <w:noProof/>
                <w:sz w:val="24"/>
                <w:szCs w:val="24"/>
              </w:rPr>
              <w:drawing>
                <wp:inline distT="0" distB="0" distL="0" distR="0" wp14:anchorId="64E2C8A8" wp14:editId="6B38B670">
                  <wp:extent cx="307340" cy="23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340" cy="234950"/>
                          </a:xfrm>
                          <a:prstGeom prst="rect">
                            <a:avLst/>
                          </a:prstGeom>
                          <a:noFill/>
                          <a:ln>
                            <a:noFill/>
                          </a:ln>
                        </pic:spPr>
                      </pic:pic>
                    </a:graphicData>
                  </a:graphic>
                </wp:inline>
              </w:drawing>
            </w:r>
            <w:r w:rsidRPr="00111D4A">
              <w:rPr>
                <w:sz w:val="24"/>
                <w:szCs w:val="24"/>
              </w:rPr>
              <w:t xml:space="preserve"> смеси должна быть не более  740 Бк/кг</w:t>
            </w:r>
          </w:p>
        </w:tc>
      </w:tr>
      <w:tr w:rsidR="00111D4A" w:rsidRPr="00111D4A" w:rsidTr="00111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auto"/>
          </w:tcPr>
          <w:p w:rsidR="00111D4A" w:rsidRPr="00111D4A" w:rsidRDefault="00111D4A" w:rsidP="00111D4A">
            <w:pPr>
              <w:widowControl/>
              <w:autoSpaceDE/>
              <w:autoSpaceDN/>
              <w:adjustRightInd/>
              <w:jc w:val="center"/>
              <w:rPr>
                <w:sz w:val="24"/>
                <w:szCs w:val="24"/>
              </w:rPr>
            </w:pPr>
            <w:r w:rsidRPr="00111D4A">
              <w:rPr>
                <w:sz w:val="24"/>
                <w:szCs w:val="24"/>
              </w:rPr>
              <w:t>Асфальтобетонная смесь</w:t>
            </w:r>
          </w:p>
          <w:p w:rsidR="00111D4A" w:rsidRPr="00111D4A" w:rsidRDefault="00111D4A" w:rsidP="00111D4A">
            <w:pPr>
              <w:widowControl/>
              <w:autoSpaceDE/>
              <w:autoSpaceDN/>
              <w:adjustRightInd/>
              <w:rPr>
                <w:sz w:val="24"/>
                <w:szCs w:val="24"/>
              </w:rPr>
            </w:pPr>
          </w:p>
        </w:tc>
        <w:tc>
          <w:tcPr>
            <w:tcW w:w="6520" w:type="dxa"/>
            <w:tcBorders>
              <w:top w:val="single" w:sz="4" w:space="0" w:color="auto"/>
              <w:left w:val="nil"/>
              <w:bottom w:val="single" w:sz="4" w:space="0" w:color="auto"/>
              <w:right w:val="single" w:sz="4" w:space="0" w:color="auto"/>
            </w:tcBorders>
          </w:tcPr>
          <w:p w:rsidR="00111D4A" w:rsidRPr="00111D4A" w:rsidRDefault="00111D4A" w:rsidP="00111D4A">
            <w:pPr>
              <w:widowControl/>
              <w:autoSpaceDE/>
              <w:autoSpaceDN/>
              <w:adjustRightInd/>
              <w:rPr>
                <w:sz w:val="24"/>
                <w:szCs w:val="24"/>
              </w:rPr>
            </w:pPr>
            <w:r w:rsidRPr="00111D4A">
              <w:rPr>
                <w:sz w:val="24"/>
                <w:szCs w:val="24"/>
              </w:rPr>
              <w:t xml:space="preserve">Размер минеральных зерен, </w:t>
            </w:r>
            <w:proofErr w:type="gramStart"/>
            <w:r w:rsidRPr="00111D4A">
              <w:rPr>
                <w:sz w:val="24"/>
                <w:szCs w:val="24"/>
              </w:rPr>
              <w:t>мм</w:t>
            </w:r>
            <w:proofErr w:type="gramEnd"/>
            <w:r w:rsidRPr="00111D4A">
              <w:rPr>
                <w:sz w:val="24"/>
                <w:szCs w:val="24"/>
              </w:rPr>
              <w:t xml:space="preserve"> до 20</w:t>
            </w:r>
          </w:p>
          <w:p w:rsidR="00111D4A" w:rsidRPr="00111D4A" w:rsidRDefault="00111D4A" w:rsidP="00111D4A">
            <w:pPr>
              <w:widowControl/>
              <w:autoSpaceDE/>
              <w:autoSpaceDN/>
              <w:adjustRightInd/>
              <w:rPr>
                <w:sz w:val="24"/>
                <w:szCs w:val="24"/>
              </w:rPr>
            </w:pPr>
            <w:r w:rsidRPr="00111D4A">
              <w:rPr>
                <w:sz w:val="24"/>
                <w:szCs w:val="24"/>
              </w:rPr>
              <w:t>Остаточная пористость, %  свыше 2,5 до 5,0</w:t>
            </w:r>
          </w:p>
          <w:p w:rsidR="00111D4A" w:rsidRPr="00111D4A" w:rsidRDefault="00111D4A" w:rsidP="00111D4A">
            <w:pPr>
              <w:widowControl/>
              <w:autoSpaceDE/>
              <w:autoSpaceDN/>
              <w:adjustRightInd/>
              <w:rPr>
                <w:sz w:val="24"/>
                <w:szCs w:val="24"/>
              </w:rPr>
            </w:pPr>
            <w:r w:rsidRPr="00111D4A">
              <w:rPr>
                <w:sz w:val="24"/>
                <w:szCs w:val="24"/>
              </w:rPr>
              <w:t>Содержание щебня, % свыше 30 до 40</w:t>
            </w:r>
          </w:p>
          <w:p w:rsidR="00111D4A" w:rsidRPr="00111D4A" w:rsidRDefault="00111D4A" w:rsidP="00111D4A">
            <w:pPr>
              <w:widowControl/>
              <w:autoSpaceDE/>
              <w:autoSpaceDN/>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50</w:t>
            </w:r>
            <w:r w:rsidRPr="00111D4A">
              <w:rPr>
                <w:sz w:val="24"/>
                <w:szCs w:val="24"/>
                <w:vertAlign w:val="superscript"/>
              </w:rPr>
              <w:t>0</w:t>
            </w:r>
            <w:r w:rsidRPr="00111D4A">
              <w:rPr>
                <w:sz w:val="24"/>
                <w:szCs w:val="24"/>
                <w:lang w:val="en-US"/>
              </w:rPr>
              <w:t>C</w:t>
            </w:r>
            <w:r w:rsidRPr="00111D4A">
              <w:rPr>
                <w:sz w:val="24"/>
                <w:szCs w:val="24"/>
              </w:rPr>
              <w:t>, МПа не менее 1,1</w:t>
            </w:r>
          </w:p>
          <w:p w:rsidR="00111D4A" w:rsidRPr="00111D4A" w:rsidRDefault="00111D4A" w:rsidP="00111D4A">
            <w:pPr>
              <w:widowControl/>
              <w:autoSpaceDE/>
              <w:autoSpaceDN/>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20</w:t>
            </w:r>
            <w:r w:rsidRPr="00111D4A">
              <w:rPr>
                <w:sz w:val="24"/>
                <w:szCs w:val="24"/>
                <w:vertAlign w:val="superscript"/>
              </w:rPr>
              <w:t>0</w:t>
            </w:r>
            <w:r w:rsidRPr="00111D4A">
              <w:rPr>
                <w:sz w:val="24"/>
                <w:szCs w:val="24"/>
              </w:rPr>
              <w:t>С  МПа  не менее 2,0</w:t>
            </w:r>
          </w:p>
          <w:p w:rsidR="00111D4A" w:rsidRPr="00111D4A" w:rsidRDefault="00111D4A" w:rsidP="00111D4A">
            <w:pPr>
              <w:widowControl/>
              <w:autoSpaceDE/>
              <w:autoSpaceDN/>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0</w:t>
            </w:r>
            <w:r w:rsidRPr="00111D4A">
              <w:rPr>
                <w:sz w:val="24"/>
                <w:szCs w:val="24"/>
                <w:vertAlign w:val="superscript"/>
              </w:rPr>
              <w:t>0</w:t>
            </w:r>
            <w:r w:rsidRPr="00111D4A">
              <w:rPr>
                <w:sz w:val="24"/>
                <w:szCs w:val="24"/>
                <w:lang w:val="en-US"/>
              </w:rPr>
              <w:t>C</w:t>
            </w:r>
            <w:r w:rsidRPr="00111D4A">
              <w:rPr>
                <w:sz w:val="24"/>
                <w:szCs w:val="24"/>
              </w:rPr>
              <w:t xml:space="preserve"> МПа</w:t>
            </w:r>
          </w:p>
          <w:p w:rsidR="00111D4A" w:rsidRPr="00111D4A" w:rsidRDefault="00111D4A" w:rsidP="00111D4A">
            <w:pPr>
              <w:widowControl/>
              <w:autoSpaceDE/>
              <w:autoSpaceDN/>
              <w:adjustRightInd/>
              <w:rPr>
                <w:sz w:val="24"/>
                <w:szCs w:val="24"/>
              </w:rPr>
            </w:pPr>
            <w:r w:rsidRPr="00111D4A">
              <w:rPr>
                <w:sz w:val="24"/>
                <w:szCs w:val="24"/>
              </w:rPr>
              <w:t xml:space="preserve">не более 12,0 </w:t>
            </w:r>
          </w:p>
          <w:p w:rsidR="00111D4A" w:rsidRPr="00111D4A" w:rsidRDefault="00111D4A" w:rsidP="00111D4A">
            <w:pPr>
              <w:widowControl/>
              <w:autoSpaceDE/>
              <w:autoSpaceDN/>
              <w:adjustRightInd/>
              <w:rPr>
                <w:sz w:val="24"/>
                <w:szCs w:val="24"/>
              </w:rPr>
            </w:pPr>
            <w:r w:rsidRPr="00111D4A">
              <w:rPr>
                <w:sz w:val="24"/>
                <w:szCs w:val="24"/>
              </w:rPr>
              <w:t>Водостойкость, не менее (при длительном водонасыщении) 0,75 (0,65)</w:t>
            </w:r>
          </w:p>
          <w:p w:rsidR="00111D4A" w:rsidRPr="00111D4A" w:rsidRDefault="00111D4A" w:rsidP="00111D4A">
            <w:pPr>
              <w:widowControl/>
              <w:autoSpaceDE/>
              <w:autoSpaceDN/>
              <w:adjustRightInd/>
              <w:rPr>
                <w:sz w:val="24"/>
                <w:szCs w:val="24"/>
              </w:rPr>
            </w:pPr>
            <w:proofErr w:type="spellStart"/>
            <w:r w:rsidRPr="00111D4A">
              <w:rPr>
                <w:sz w:val="24"/>
                <w:szCs w:val="24"/>
              </w:rPr>
              <w:t>Сдвигоустойчивость</w:t>
            </w:r>
            <w:proofErr w:type="spellEnd"/>
            <w:r w:rsidRPr="00111D4A">
              <w:rPr>
                <w:sz w:val="24"/>
                <w:szCs w:val="24"/>
              </w:rPr>
              <w:t xml:space="preserve"> по:</w:t>
            </w:r>
          </w:p>
          <w:p w:rsidR="00111D4A" w:rsidRPr="00111D4A" w:rsidRDefault="00111D4A" w:rsidP="00111D4A">
            <w:pPr>
              <w:widowControl/>
              <w:autoSpaceDE/>
              <w:autoSpaceDN/>
              <w:adjustRightInd/>
              <w:rPr>
                <w:sz w:val="24"/>
                <w:szCs w:val="24"/>
              </w:rPr>
            </w:pPr>
            <w:r w:rsidRPr="00111D4A">
              <w:rPr>
                <w:sz w:val="24"/>
                <w:szCs w:val="24"/>
              </w:rPr>
              <w:t>- по коэффициенту внутреннего трения, не менее 0,75</w:t>
            </w:r>
          </w:p>
          <w:p w:rsidR="00111D4A" w:rsidRPr="00111D4A" w:rsidRDefault="00111D4A" w:rsidP="00111D4A">
            <w:pPr>
              <w:widowControl/>
              <w:autoSpaceDE/>
              <w:autoSpaceDN/>
              <w:adjustRightInd/>
              <w:rPr>
                <w:sz w:val="24"/>
                <w:szCs w:val="24"/>
              </w:rPr>
            </w:pPr>
            <w:r w:rsidRPr="00111D4A">
              <w:rPr>
                <w:sz w:val="24"/>
                <w:szCs w:val="24"/>
              </w:rPr>
              <w:t xml:space="preserve">- сцеплению при сдвиге при </w:t>
            </w:r>
            <w:r w:rsidRPr="00111D4A">
              <w:rPr>
                <w:sz w:val="24"/>
                <w:szCs w:val="24"/>
                <w:lang w:val="en-US"/>
              </w:rPr>
              <w:t>t</w:t>
            </w:r>
            <w:r w:rsidRPr="00111D4A">
              <w:rPr>
                <w:sz w:val="24"/>
                <w:szCs w:val="24"/>
              </w:rPr>
              <w:t xml:space="preserve"> 50</w:t>
            </w:r>
            <w:r w:rsidRPr="00111D4A">
              <w:rPr>
                <w:sz w:val="24"/>
                <w:szCs w:val="24"/>
                <w:vertAlign w:val="superscript"/>
              </w:rPr>
              <w:t>0</w:t>
            </w:r>
            <w:r w:rsidRPr="00111D4A">
              <w:rPr>
                <w:sz w:val="24"/>
                <w:szCs w:val="24"/>
              </w:rPr>
              <w:t>С, МПа, не менее 0,40</w:t>
            </w:r>
          </w:p>
          <w:p w:rsidR="00111D4A" w:rsidRPr="00111D4A" w:rsidRDefault="00111D4A" w:rsidP="00111D4A">
            <w:pPr>
              <w:widowControl/>
              <w:autoSpaceDE/>
              <w:autoSpaceDN/>
              <w:adjustRightInd/>
              <w:rPr>
                <w:sz w:val="24"/>
                <w:szCs w:val="24"/>
              </w:rPr>
            </w:pPr>
            <w:proofErr w:type="spellStart"/>
            <w:r w:rsidRPr="00111D4A">
              <w:rPr>
                <w:sz w:val="24"/>
                <w:szCs w:val="24"/>
              </w:rPr>
              <w:t>Трещиностойкость</w:t>
            </w:r>
            <w:proofErr w:type="spellEnd"/>
            <w:r w:rsidRPr="00111D4A">
              <w:rPr>
                <w:sz w:val="24"/>
                <w:szCs w:val="24"/>
              </w:rPr>
              <w:t xml:space="preserve"> по пределу прочности на растяжение при расколе при температуре 0</w:t>
            </w:r>
            <w:r w:rsidRPr="00111D4A">
              <w:rPr>
                <w:sz w:val="24"/>
                <w:szCs w:val="24"/>
                <w:vertAlign w:val="superscript"/>
              </w:rPr>
              <w:t>0</w:t>
            </w:r>
            <w:r w:rsidRPr="00111D4A">
              <w:rPr>
                <w:sz w:val="24"/>
                <w:szCs w:val="24"/>
              </w:rPr>
              <w:t xml:space="preserve">С и скорости деформирования  50 мм/мин, МПа </w:t>
            </w:r>
          </w:p>
          <w:p w:rsidR="00111D4A" w:rsidRPr="00111D4A" w:rsidRDefault="00111D4A" w:rsidP="00111D4A">
            <w:pPr>
              <w:widowControl/>
              <w:autoSpaceDE/>
              <w:autoSpaceDN/>
              <w:adjustRightInd/>
              <w:rPr>
                <w:sz w:val="24"/>
                <w:szCs w:val="24"/>
              </w:rPr>
            </w:pPr>
            <w:r w:rsidRPr="00111D4A">
              <w:rPr>
                <w:sz w:val="24"/>
                <w:szCs w:val="24"/>
              </w:rPr>
              <w:t>- не менее 2,5</w:t>
            </w:r>
          </w:p>
          <w:p w:rsidR="00111D4A" w:rsidRPr="00111D4A" w:rsidRDefault="00111D4A" w:rsidP="00111D4A">
            <w:pPr>
              <w:widowControl/>
              <w:autoSpaceDE/>
              <w:autoSpaceDN/>
              <w:adjustRightInd/>
              <w:rPr>
                <w:sz w:val="24"/>
                <w:szCs w:val="24"/>
              </w:rPr>
            </w:pPr>
            <w:r w:rsidRPr="00111D4A">
              <w:rPr>
                <w:sz w:val="24"/>
                <w:szCs w:val="24"/>
              </w:rPr>
              <w:t>- не более 7,0</w:t>
            </w:r>
          </w:p>
          <w:p w:rsidR="00111D4A" w:rsidRPr="00111D4A" w:rsidRDefault="00111D4A" w:rsidP="00111D4A">
            <w:pPr>
              <w:widowControl/>
              <w:autoSpaceDE/>
              <w:autoSpaceDN/>
              <w:adjustRightInd/>
              <w:rPr>
                <w:sz w:val="24"/>
                <w:szCs w:val="24"/>
              </w:rPr>
            </w:pPr>
            <w:r w:rsidRPr="00111D4A">
              <w:rPr>
                <w:sz w:val="24"/>
                <w:szCs w:val="24"/>
              </w:rPr>
              <w:t>Водонасыщение от 1,5 (1,0) до 4,5</w:t>
            </w:r>
          </w:p>
          <w:p w:rsidR="00111D4A" w:rsidRPr="00111D4A" w:rsidRDefault="00111D4A" w:rsidP="00111D4A">
            <w:pPr>
              <w:widowControl/>
              <w:autoSpaceDE/>
              <w:autoSpaceDN/>
              <w:adjustRightInd/>
              <w:rPr>
                <w:sz w:val="24"/>
                <w:szCs w:val="24"/>
              </w:rPr>
            </w:pPr>
            <w:r w:rsidRPr="00111D4A">
              <w:rPr>
                <w:sz w:val="24"/>
                <w:szCs w:val="24"/>
              </w:rPr>
              <w:t>Пористость минеральной части, % не более 22</w:t>
            </w:r>
          </w:p>
          <w:p w:rsidR="00111D4A" w:rsidRPr="00111D4A" w:rsidRDefault="00111D4A" w:rsidP="00111D4A">
            <w:pPr>
              <w:widowControl/>
              <w:autoSpaceDE/>
              <w:autoSpaceDN/>
              <w:adjustRightInd/>
              <w:rPr>
                <w:sz w:val="24"/>
                <w:szCs w:val="24"/>
              </w:rPr>
            </w:pPr>
            <w:r w:rsidRPr="00111D4A">
              <w:rPr>
                <w:sz w:val="24"/>
                <w:szCs w:val="24"/>
              </w:rPr>
              <w:t>Температура готовой смеси, в зависимости от показателей битума (глубина проникновения иглы при 25</w:t>
            </w:r>
            <w:r w:rsidRPr="00111D4A">
              <w:rPr>
                <w:sz w:val="24"/>
                <w:szCs w:val="24"/>
                <w:vertAlign w:val="superscript"/>
              </w:rPr>
              <w:t>0</w:t>
            </w:r>
            <w:r w:rsidRPr="00111D4A">
              <w:rPr>
                <w:sz w:val="24"/>
                <w:szCs w:val="24"/>
              </w:rPr>
              <w:t xml:space="preserve">С 0,1 мм),  </w:t>
            </w:r>
            <w:r w:rsidRPr="00111D4A">
              <w:rPr>
                <w:sz w:val="24"/>
                <w:szCs w:val="24"/>
                <w:vertAlign w:val="superscript"/>
              </w:rPr>
              <w:t>0</w:t>
            </w:r>
            <w:r w:rsidRPr="00111D4A">
              <w:rPr>
                <w:sz w:val="24"/>
                <w:szCs w:val="24"/>
              </w:rPr>
              <w:t>С 140-155</w:t>
            </w:r>
          </w:p>
          <w:p w:rsidR="00111D4A" w:rsidRPr="00111D4A" w:rsidRDefault="00111D4A" w:rsidP="00111D4A">
            <w:pPr>
              <w:widowControl/>
              <w:autoSpaceDE/>
              <w:autoSpaceDN/>
              <w:adjustRightInd/>
              <w:rPr>
                <w:sz w:val="24"/>
                <w:szCs w:val="24"/>
              </w:rPr>
            </w:pPr>
            <w:r w:rsidRPr="00111D4A">
              <w:rPr>
                <w:sz w:val="24"/>
                <w:szCs w:val="24"/>
              </w:rPr>
              <w:t xml:space="preserve">Непрерывный зерновой состав, в процентах по массе, размер зерен, в </w:t>
            </w:r>
            <w:proofErr w:type="gramStart"/>
            <w:r w:rsidRPr="00111D4A">
              <w:rPr>
                <w:sz w:val="24"/>
                <w:szCs w:val="24"/>
              </w:rPr>
              <w:t>мм</w:t>
            </w:r>
            <w:proofErr w:type="gramEnd"/>
            <w:r w:rsidRPr="00111D4A">
              <w:rPr>
                <w:sz w:val="24"/>
                <w:szCs w:val="24"/>
              </w:rPr>
              <w:t xml:space="preserve"> мельче 0,071-20:</w:t>
            </w:r>
          </w:p>
          <w:p w:rsidR="00111D4A" w:rsidRPr="00111D4A" w:rsidRDefault="00111D4A" w:rsidP="00111D4A">
            <w:pPr>
              <w:widowControl/>
              <w:autoSpaceDE/>
              <w:autoSpaceDN/>
              <w:adjustRightInd/>
              <w:rPr>
                <w:sz w:val="24"/>
                <w:szCs w:val="24"/>
              </w:rPr>
            </w:pPr>
            <w:r w:rsidRPr="00111D4A">
              <w:rPr>
                <w:sz w:val="24"/>
                <w:szCs w:val="24"/>
              </w:rPr>
              <w:t>85-100, 90-100, 75-100, 48-60, 37-50, 60-70, 28-40, 8-14, 20-</w:t>
            </w:r>
            <w:r w:rsidRPr="00111D4A">
              <w:rPr>
                <w:sz w:val="24"/>
                <w:szCs w:val="24"/>
              </w:rPr>
              <w:lastRenderedPageBreak/>
              <w:t>30,13-20</w:t>
            </w:r>
          </w:p>
          <w:p w:rsidR="00111D4A" w:rsidRPr="00111D4A" w:rsidRDefault="00111D4A" w:rsidP="00111D4A">
            <w:pPr>
              <w:widowControl/>
              <w:autoSpaceDE/>
              <w:autoSpaceDN/>
              <w:adjustRightInd/>
              <w:rPr>
                <w:i/>
                <w:sz w:val="24"/>
                <w:szCs w:val="24"/>
              </w:rPr>
            </w:pPr>
            <w:r w:rsidRPr="00111D4A">
              <w:rPr>
                <w:sz w:val="24"/>
                <w:szCs w:val="24"/>
              </w:rPr>
              <w:t xml:space="preserve">Состав смеси и </w:t>
            </w:r>
            <w:r w:rsidRPr="00111D4A">
              <w:rPr>
                <w:i/>
                <w:sz w:val="24"/>
                <w:szCs w:val="24"/>
              </w:rPr>
              <w:t>краткие характеристики материалов</w:t>
            </w:r>
          </w:p>
          <w:p w:rsidR="00111D4A" w:rsidRPr="00111D4A" w:rsidRDefault="00111D4A" w:rsidP="00111D4A">
            <w:pPr>
              <w:widowControl/>
              <w:autoSpaceDE/>
              <w:autoSpaceDN/>
              <w:adjustRightInd/>
              <w:rPr>
                <w:sz w:val="24"/>
                <w:szCs w:val="24"/>
              </w:rPr>
            </w:pPr>
            <w:r w:rsidRPr="00111D4A">
              <w:rPr>
                <w:sz w:val="24"/>
                <w:szCs w:val="24"/>
              </w:rPr>
              <w:t xml:space="preserve">Марка  </w:t>
            </w:r>
            <w:r w:rsidRPr="00111D4A">
              <w:rPr>
                <w:i/>
                <w:sz w:val="24"/>
                <w:szCs w:val="24"/>
              </w:rPr>
              <w:t>щебня</w:t>
            </w:r>
            <w:r w:rsidRPr="00111D4A">
              <w:rPr>
                <w:sz w:val="24"/>
                <w:szCs w:val="24"/>
              </w:rPr>
              <w:t xml:space="preserve"> из гравия</w:t>
            </w:r>
          </w:p>
          <w:p w:rsidR="00111D4A" w:rsidRPr="00111D4A" w:rsidRDefault="00111D4A" w:rsidP="00111D4A">
            <w:pPr>
              <w:widowControl/>
              <w:autoSpaceDE/>
              <w:autoSpaceDN/>
              <w:adjustRightInd/>
              <w:rPr>
                <w:sz w:val="24"/>
                <w:szCs w:val="24"/>
              </w:rPr>
            </w:pPr>
            <w:r w:rsidRPr="00111D4A">
              <w:rPr>
                <w:sz w:val="24"/>
                <w:szCs w:val="24"/>
              </w:rPr>
              <w:t xml:space="preserve">- по </w:t>
            </w:r>
            <w:proofErr w:type="spellStart"/>
            <w:r w:rsidRPr="00111D4A">
              <w:rPr>
                <w:sz w:val="24"/>
                <w:szCs w:val="24"/>
              </w:rPr>
              <w:t>дробимости</w:t>
            </w:r>
            <w:proofErr w:type="spellEnd"/>
            <w:r w:rsidRPr="00111D4A">
              <w:rPr>
                <w:sz w:val="24"/>
                <w:szCs w:val="24"/>
              </w:rPr>
              <w:t xml:space="preserve">                 М 600; 400</w:t>
            </w:r>
          </w:p>
          <w:p w:rsidR="00111D4A" w:rsidRPr="00111D4A" w:rsidRDefault="00111D4A" w:rsidP="00111D4A">
            <w:pPr>
              <w:widowControl/>
              <w:autoSpaceDE/>
              <w:autoSpaceDN/>
              <w:adjustRightInd/>
              <w:rPr>
                <w:sz w:val="24"/>
                <w:szCs w:val="24"/>
              </w:rPr>
            </w:pPr>
            <w:r w:rsidRPr="00111D4A">
              <w:rPr>
                <w:sz w:val="24"/>
                <w:szCs w:val="24"/>
              </w:rPr>
              <w:t xml:space="preserve">- по морозостойкости        </w:t>
            </w:r>
            <w:r w:rsidRPr="00111D4A">
              <w:rPr>
                <w:sz w:val="24"/>
                <w:szCs w:val="24"/>
                <w:lang w:val="en-US"/>
              </w:rPr>
              <w:t>F</w:t>
            </w:r>
            <w:r w:rsidRPr="00111D4A">
              <w:rPr>
                <w:sz w:val="24"/>
                <w:szCs w:val="24"/>
              </w:rPr>
              <w:t>25</w:t>
            </w:r>
          </w:p>
          <w:p w:rsidR="00111D4A" w:rsidRPr="00111D4A" w:rsidRDefault="00111D4A" w:rsidP="00111D4A">
            <w:pPr>
              <w:widowControl/>
              <w:autoSpaceDE/>
              <w:autoSpaceDN/>
              <w:adjustRightInd/>
              <w:rPr>
                <w:sz w:val="24"/>
                <w:szCs w:val="24"/>
              </w:rPr>
            </w:pPr>
            <w:r w:rsidRPr="00111D4A">
              <w:rPr>
                <w:i/>
                <w:sz w:val="24"/>
                <w:szCs w:val="24"/>
              </w:rPr>
              <w:t>Песок,</w:t>
            </w:r>
            <w:r w:rsidRPr="00111D4A">
              <w:rPr>
                <w:sz w:val="24"/>
                <w:szCs w:val="24"/>
              </w:rPr>
              <w:t xml:space="preserve"> марка по прочности, не менее М 400; 600</w:t>
            </w:r>
          </w:p>
          <w:p w:rsidR="00111D4A" w:rsidRPr="00111D4A" w:rsidRDefault="00111D4A" w:rsidP="00111D4A">
            <w:pPr>
              <w:widowControl/>
              <w:autoSpaceDE/>
              <w:autoSpaceDN/>
              <w:adjustRightInd/>
              <w:rPr>
                <w:sz w:val="24"/>
                <w:szCs w:val="24"/>
              </w:rPr>
            </w:pPr>
            <w:r w:rsidRPr="00111D4A">
              <w:rPr>
                <w:sz w:val="24"/>
                <w:szCs w:val="24"/>
              </w:rPr>
              <w:t>Содержание глинистых частиц, определяемое методом набухания, % по массе, не более  1,0</w:t>
            </w:r>
          </w:p>
          <w:p w:rsidR="00111D4A" w:rsidRPr="00111D4A" w:rsidRDefault="00111D4A" w:rsidP="00111D4A">
            <w:pPr>
              <w:widowControl/>
              <w:autoSpaceDE/>
              <w:autoSpaceDN/>
              <w:adjustRightInd/>
              <w:rPr>
                <w:i/>
                <w:sz w:val="24"/>
                <w:szCs w:val="24"/>
              </w:rPr>
            </w:pPr>
            <w:r w:rsidRPr="00111D4A">
              <w:rPr>
                <w:i/>
                <w:sz w:val="24"/>
                <w:szCs w:val="24"/>
              </w:rPr>
              <w:t>Битум</w:t>
            </w:r>
          </w:p>
          <w:p w:rsidR="00111D4A" w:rsidRPr="00111D4A" w:rsidRDefault="00111D4A" w:rsidP="00111D4A">
            <w:pPr>
              <w:widowControl/>
              <w:autoSpaceDE/>
              <w:autoSpaceDN/>
              <w:adjustRightInd/>
              <w:rPr>
                <w:sz w:val="24"/>
                <w:szCs w:val="24"/>
              </w:rPr>
            </w:pPr>
            <w:r w:rsidRPr="00111D4A">
              <w:rPr>
                <w:sz w:val="24"/>
                <w:szCs w:val="24"/>
              </w:rPr>
              <w:t>Глубина проникновения иглы, 0,1 мм:</w:t>
            </w:r>
          </w:p>
          <w:p w:rsidR="00111D4A" w:rsidRPr="00111D4A" w:rsidRDefault="00111D4A" w:rsidP="00111D4A">
            <w:pPr>
              <w:widowControl/>
              <w:autoSpaceDE/>
              <w:autoSpaceDN/>
              <w:adjustRightInd/>
              <w:rPr>
                <w:sz w:val="24"/>
                <w:szCs w:val="24"/>
              </w:rPr>
            </w:pPr>
            <w:r w:rsidRPr="00111D4A">
              <w:rPr>
                <w:sz w:val="24"/>
                <w:szCs w:val="24"/>
              </w:rPr>
              <w:t>при 25</w:t>
            </w:r>
            <w:r w:rsidRPr="00111D4A">
              <w:rPr>
                <w:sz w:val="24"/>
                <w:szCs w:val="24"/>
                <w:vertAlign w:val="superscript"/>
              </w:rPr>
              <w:t>0</w:t>
            </w:r>
            <w:r w:rsidRPr="00111D4A">
              <w:rPr>
                <w:sz w:val="24"/>
                <w:szCs w:val="24"/>
              </w:rPr>
              <w:t>С      61-130</w:t>
            </w:r>
          </w:p>
          <w:p w:rsidR="00111D4A" w:rsidRPr="00111D4A" w:rsidRDefault="00111D4A" w:rsidP="00111D4A">
            <w:pPr>
              <w:widowControl/>
              <w:autoSpaceDE/>
              <w:autoSpaceDN/>
              <w:adjustRightInd/>
              <w:rPr>
                <w:sz w:val="24"/>
                <w:szCs w:val="24"/>
              </w:rPr>
            </w:pPr>
            <w:r w:rsidRPr="00111D4A">
              <w:rPr>
                <w:sz w:val="24"/>
                <w:szCs w:val="24"/>
              </w:rPr>
              <w:t>при 0</w:t>
            </w:r>
            <w:r w:rsidRPr="00111D4A">
              <w:rPr>
                <w:sz w:val="24"/>
                <w:szCs w:val="24"/>
                <w:vertAlign w:val="superscript"/>
              </w:rPr>
              <w:t>0</w:t>
            </w:r>
            <w:r w:rsidRPr="00111D4A">
              <w:rPr>
                <w:sz w:val="24"/>
                <w:szCs w:val="24"/>
              </w:rPr>
              <w:t>С не менее     20</w:t>
            </w:r>
          </w:p>
          <w:p w:rsidR="00111D4A" w:rsidRPr="00111D4A" w:rsidRDefault="00111D4A" w:rsidP="00111D4A">
            <w:pPr>
              <w:widowControl/>
              <w:autoSpaceDE/>
              <w:autoSpaceDN/>
              <w:adjustRightInd/>
              <w:rPr>
                <w:sz w:val="24"/>
                <w:szCs w:val="24"/>
              </w:rPr>
            </w:pPr>
            <w:r w:rsidRPr="00111D4A">
              <w:rPr>
                <w:sz w:val="24"/>
                <w:szCs w:val="24"/>
              </w:rPr>
              <w:t xml:space="preserve">Температура размягчения по </w:t>
            </w:r>
            <w:proofErr w:type="spellStart"/>
            <w:r w:rsidRPr="00111D4A">
              <w:rPr>
                <w:sz w:val="24"/>
                <w:szCs w:val="24"/>
              </w:rPr>
              <w:t>КиШ</w:t>
            </w:r>
            <w:proofErr w:type="spellEnd"/>
            <w:r w:rsidRPr="00111D4A">
              <w:rPr>
                <w:sz w:val="24"/>
                <w:szCs w:val="24"/>
              </w:rPr>
              <w:t xml:space="preserve">, </w:t>
            </w:r>
            <w:r w:rsidRPr="00111D4A">
              <w:rPr>
                <w:sz w:val="24"/>
                <w:szCs w:val="24"/>
                <w:vertAlign w:val="superscript"/>
              </w:rPr>
              <w:t>0</w:t>
            </w:r>
            <w:r w:rsidRPr="00111D4A">
              <w:rPr>
                <w:sz w:val="24"/>
                <w:szCs w:val="24"/>
              </w:rPr>
              <w:t>С не ниже 43</w:t>
            </w:r>
          </w:p>
          <w:p w:rsidR="00111D4A" w:rsidRPr="00111D4A" w:rsidRDefault="00111D4A" w:rsidP="00111D4A">
            <w:pPr>
              <w:widowControl/>
              <w:autoSpaceDE/>
              <w:autoSpaceDN/>
              <w:adjustRightInd/>
              <w:rPr>
                <w:sz w:val="24"/>
                <w:szCs w:val="24"/>
              </w:rPr>
            </w:pPr>
            <w:r w:rsidRPr="00111D4A">
              <w:rPr>
                <w:sz w:val="24"/>
                <w:szCs w:val="24"/>
              </w:rPr>
              <w:t xml:space="preserve">Растяжимость, </w:t>
            </w:r>
            <w:proofErr w:type="gramStart"/>
            <w:r w:rsidRPr="00111D4A">
              <w:rPr>
                <w:sz w:val="24"/>
                <w:szCs w:val="24"/>
              </w:rPr>
              <w:t>см</w:t>
            </w:r>
            <w:proofErr w:type="gramEnd"/>
            <w:r w:rsidRPr="00111D4A">
              <w:rPr>
                <w:sz w:val="24"/>
                <w:szCs w:val="24"/>
              </w:rPr>
              <w:t>, не менее</w:t>
            </w:r>
          </w:p>
          <w:p w:rsidR="00111D4A" w:rsidRPr="00111D4A" w:rsidRDefault="00111D4A" w:rsidP="00111D4A">
            <w:pPr>
              <w:widowControl/>
              <w:autoSpaceDE/>
              <w:autoSpaceDN/>
              <w:adjustRightInd/>
              <w:rPr>
                <w:sz w:val="24"/>
                <w:szCs w:val="24"/>
              </w:rPr>
            </w:pPr>
            <w:r w:rsidRPr="00111D4A">
              <w:rPr>
                <w:sz w:val="24"/>
                <w:szCs w:val="24"/>
              </w:rPr>
              <w:t>при 25</w:t>
            </w:r>
            <w:r w:rsidRPr="00111D4A">
              <w:rPr>
                <w:sz w:val="24"/>
                <w:szCs w:val="24"/>
                <w:vertAlign w:val="superscript"/>
              </w:rPr>
              <w:t>0</w:t>
            </w:r>
            <w:r w:rsidRPr="00111D4A">
              <w:rPr>
                <w:sz w:val="24"/>
                <w:szCs w:val="24"/>
              </w:rPr>
              <w:t>С        55</w:t>
            </w:r>
          </w:p>
          <w:p w:rsidR="00111D4A" w:rsidRPr="00111D4A" w:rsidRDefault="00111D4A" w:rsidP="00111D4A">
            <w:pPr>
              <w:widowControl/>
              <w:autoSpaceDE/>
              <w:autoSpaceDN/>
              <w:adjustRightInd/>
              <w:rPr>
                <w:sz w:val="24"/>
                <w:szCs w:val="24"/>
              </w:rPr>
            </w:pPr>
            <w:r w:rsidRPr="00111D4A">
              <w:rPr>
                <w:sz w:val="24"/>
                <w:szCs w:val="24"/>
              </w:rPr>
              <w:t>при 0</w:t>
            </w:r>
            <w:r w:rsidRPr="00111D4A">
              <w:rPr>
                <w:sz w:val="24"/>
                <w:szCs w:val="24"/>
                <w:vertAlign w:val="superscript"/>
              </w:rPr>
              <w:t>0</w:t>
            </w:r>
            <w:r w:rsidRPr="00111D4A">
              <w:rPr>
                <w:sz w:val="24"/>
                <w:szCs w:val="24"/>
              </w:rPr>
              <w:t>С          3,5</w:t>
            </w:r>
          </w:p>
          <w:p w:rsidR="00111D4A" w:rsidRPr="00111D4A" w:rsidRDefault="00111D4A" w:rsidP="00111D4A">
            <w:pPr>
              <w:widowControl/>
              <w:autoSpaceDE/>
              <w:autoSpaceDN/>
              <w:adjustRightInd/>
              <w:rPr>
                <w:sz w:val="24"/>
                <w:szCs w:val="24"/>
              </w:rPr>
            </w:pPr>
            <w:r w:rsidRPr="00111D4A">
              <w:rPr>
                <w:sz w:val="24"/>
                <w:szCs w:val="24"/>
              </w:rPr>
              <w:t xml:space="preserve">Температура хрупкости, </w:t>
            </w:r>
            <w:r w:rsidRPr="00111D4A">
              <w:rPr>
                <w:sz w:val="24"/>
                <w:szCs w:val="24"/>
                <w:vertAlign w:val="superscript"/>
              </w:rPr>
              <w:t>0</w:t>
            </w:r>
            <w:r w:rsidRPr="00111D4A">
              <w:rPr>
                <w:sz w:val="24"/>
                <w:szCs w:val="24"/>
              </w:rPr>
              <w:t>С не выше - 15</w:t>
            </w:r>
          </w:p>
          <w:p w:rsidR="00111D4A" w:rsidRPr="00111D4A" w:rsidRDefault="00111D4A" w:rsidP="00111D4A">
            <w:pPr>
              <w:widowControl/>
              <w:autoSpaceDE/>
              <w:autoSpaceDN/>
              <w:adjustRightInd/>
              <w:rPr>
                <w:sz w:val="24"/>
                <w:szCs w:val="24"/>
              </w:rPr>
            </w:pPr>
            <w:r w:rsidRPr="00111D4A">
              <w:rPr>
                <w:sz w:val="24"/>
                <w:szCs w:val="24"/>
              </w:rPr>
              <w:t xml:space="preserve">Температура вспышки, </w:t>
            </w:r>
            <w:r w:rsidRPr="00111D4A">
              <w:rPr>
                <w:sz w:val="24"/>
                <w:szCs w:val="24"/>
                <w:vertAlign w:val="superscript"/>
              </w:rPr>
              <w:t>0</w:t>
            </w:r>
            <w:r w:rsidRPr="00111D4A">
              <w:rPr>
                <w:sz w:val="24"/>
                <w:szCs w:val="24"/>
              </w:rPr>
              <w:t>С не ниже 230</w:t>
            </w:r>
          </w:p>
          <w:p w:rsidR="00111D4A" w:rsidRPr="00111D4A" w:rsidRDefault="00111D4A" w:rsidP="00111D4A">
            <w:pPr>
              <w:widowControl/>
              <w:autoSpaceDE/>
              <w:autoSpaceDN/>
              <w:adjustRightInd/>
              <w:rPr>
                <w:sz w:val="24"/>
                <w:szCs w:val="24"/>
              </w:rPr>
            </w:pPr>
            <w:r w:rsidRPr="00111D4A">
              <w:rPr>
                <w:sz w:val="24"/>
                <w:szCs w:val="24"/>
              </w:rPr>
              <w:t xml:space="preserve">Изменение температуры размягчения после прогрева, </w:t>
            </w:r>
            <w:r w:rsidRPr="00111D4A">
              <w:rPr>
                <w:sz w:val="24"/>
                <w:szCs w:val="24"/>
                <w:vertAlign w:val="superscript"/>
              </w:rPr>
              <w:t>0</w:t>
            </w:r>
            <w:r w:rsidRPr="00111D4A">
              <w:rPr>
                <w:sz w:val="24"/>
                <w:szCs w:val="24"/>
              </w:rPr>
              <w:t>С не более 5</w:t>
            </w:r>
          </w:p>
          <w:p w:rsidR="00111D4A" w:rsidRPr="00111D4A" w:rsidRDefault="00111D4A" w:rsidP="00111D4A">
            <w:pPr>
              <w:widowControl/>
              <w:autoSpaceDE/>
              <w:autoSpaceDN/>
              <w:adjustRightInd/>
              <w:rPr>
                <w:sz w:val="24"/>
                <w:szCs w:val="24"/>
              </w:rPr>
            </w:pPr>
            <w:r w:rsidRPr="00111D4A">
              <w:rPr>
                <w:sz w:val="24"/>
                <w:szCs w:val="24"/>
              </w:rPr>
              <w:t xml:space="preserve">Индекс </w:t>
            </w:r>
            <w:proofErr w:type="spellStart"/>
            <w:r w:rsidRPr="00111D4A">
              <w:rPr>
                <w:sz w:val="24"/>
                <w:szCs w:val="24"/>
              </w:rPr>
              <w:t>пенетрации</w:t>
            </w:r>
            <w:proofErr w:type="spellEnd"/>
            <w:r w:rsidRPr="00111D4A">
              <w:rPr>
                <w:sz w:val="24"/>
                <w:szCs w:val="24"/>
              </w:rPr>
              <w:t xml:space="preserve"> от - 1,0  до + 1,0  </w:t>
            </w:r>
          </w:p>
          <w:p w:rsidR="00111D4A" w:rsidRPr="00111D4A" w:rsidRDefault="00111D4A" w:rsidP="00111D4A">
            <w:pPr>
              <w:framePr w:hSpace="180" w:wrap="around" w:vAnchor="page" w:hAnchor="margin" w:y="955"/>
              <w:widowControl/>
              <w:autoSpaceDE/>
              <w:autoSpaceDN/>
              <w:adjustRightInd/>
              <w:rPr>
                <w:sz w:val="24"/>
                <w:szCs w:val="24"/>
              </w:rPr>
            </w:pPr>
            <w:r w:rsidRPr="00111D4A">
              <w:rPr>
                <w:sz w:val="24"/>
                <w:szCs w:val="24"/>
              </w:rPr>
              <w:t>Содержание битума, % по массе  6,0 – 7,0</w:t>
            </w:r>
          </w:p>
          <w:p w:rsidR="00111D4A" w:rsidRPr="00111D4A" w:rsidRDefault="00111D4A" w:rsidP="00111D4A">
            <w:pPr>
              <w:widowControl/>
              <w:autoSpaceDE/>
              <w:autoSpaceDN/>
              <w:adjustRightInd/>
              <w:rPr>
                <w:sz w:val="24"/>
                <w:szCs w:val="24"/>
              </w:rPr>
            </w:pPr>
            <w:r w:rsidRPr="00111D4A">
              <w:rPr>
                <w:i/>
                <w:sz w:val="24"/>
                <w:szCs w:val="24"/>
              </w:rPr>
              <w:t>Минеральный порошок</w:t>
            </w:r>
            <w:r w:rsidRPr="00111D4A">
              <w:rPr>
                <w:sz w:val="24"/>
                <w:szCs w:val="24"/>
              </w:rPr>
              <w:t xml:space="preserve"> марки 1;2 из карбонатных</w:t>
            </w:r>
            <w:r w:rsidR="00B6633C">
              <w:rPr>
                <w:sz w:val="24"/>
                <w:szCs w:val="24"/>
              </w:rPr>
              <w:t xml:space="preserve">; </w:t>
            </w:r>
            <w:r w:rsidRPr="00111D4A">
              <w:rPr>
                <w:sz w:val="24"/>
                <w:szCs w:val="24"/>
              </w:rPr>
              <w:t>некарбонатных горных пород</w:t>
            </w:r>
          </w:p>
          <w:p w:rsidR="00111D4A" w:rsidRPr="00111D4A" w:rsidRDefault="00111D4A" w:rsidP="00111D4A">
            <w:pPr>
              <w:widowControl/>
              <w:autoSpaceDE/>
              <w:autoSpaceDN/>
              <w:adjustRightInd/>
              <w:rPr>
                <w:sz w:val="24"/>
                <w:szCs w:val="24"/>
              </w:rPr>
            </w:pPr>
            <w:r w:rsidRPr="00111D4A">
              <w:rPr>
                <w:sz w:val="24"/>
                <w:szCs w:val="24"/>
              </w:rPr>
              <w:t>Зерновой состав, % по массе:</w:t>
            </w:r>
          </w:p>
          <w:p w:rsidR="00111D4A" w:rsidRPr="00111D4A" w:rsidRDefault="00111D4A" w:rsidP="00111D4A">
            <w:pPr>
              <w:widowControl/>
              <w:autoSpaceDE/>
              <w:autoSpaceDN/>
              <w:adjustRightInd/>
              <w:rPr>
                <w:sz w:val="24"/>
                <w:szCs w:val="24"/>
              </w:rPr>
            </w:pPr>
            <w:r w:rsidRPr="00111D4A">
              <w:rPr>
                <w:sz w:val="24"/>
                <w:szCs w:val="24"/>
              </w:rPr>
              <w:t>мельче 1,25 мм  не менее    95</w:t>
            </w:r>
          </w:p>
          <w:p w:rsidR="00111D4A" w:rsidRPr="00111D4A" w:rsidRDefault="00111D4A" w:rsidP="00111D4A">
            <w:pPr>
              <w:widowControl/>
              <w:autoSpaceDE/>
              <w:autoSpaceDN/>
              <w:adjustRightInd/>
              <w:rPr>
                <w:sz w:val="24"/>
                <w:szCs w:val="24"/>
              </w:rPr>
            </w:pPr>
            <w:r w:rsidRPr="00111D4A">
              <w:rPr>
                <w:sz w:val="24"/>
                <w:szCs w:val="24"/>
              </w:rPr>
              <w:t>мельче  0,315 мм  не менее 80</w:t>
            </w:r>
          </w:p>
          <w:p w:rsidR="00111D4A" w:rsidRPr="00111D4A" w:rsidRDefault="00111D4A" w:rsidP="00111D4A">
            <w:pPr>
              <w:widowControl/>
              <w:autoSpaceDE/>
              <w:autoSpaceDN/>
              <w:adjustRightInd/>
              <w:rPr>
                <w:sz w:val="24"/>
                <w:szCs w:val="24"/>
              </w:rPr>
            </w:pPr>
            <w:r w:rsidRPr="00111D4A">
              <w:rPr>
                <w:sz w:val="24"/>
                <w:szCs w:val="24"/>
              </w:rPr>
              <w:t>мельче 0,071 мм не менее   60</w:t>
            </w:r>
          </w:p>
          <w:p w:rsidR="00111D4A" w:rsidRPr="00111D4A" w:rsidRDefault="00111D4A" w:rsidP="00111D4A">
            <w:pPr>
              <w:widowControl/>
              <w:autoSpaceDE/>
              <w:autoSpaceDN/>
              <w:adjustRightInd/>
              <w:rPr>
                <w:sz w:val="24"/>
                <w:szCs w:val="24"/>
              </w:rPr>
            </w:pPr>
            <w:r w:rsidRPr="00111D4A">
              <w:rPr>
                <w:sz w:val="24"/>
                <w:szCs w:val="24"/>
              </w:rPr>
              <w:t>Пористость, % не более 40</w:t>
            </w:r>
          </w:p>
          <w:p w:rsidR="00111D4A" w:rsidRPr="00111D4A" w:rsidRDefault="00111D4A" w:rsidP="00111D4A">
            <w:pPr>
              <w:widowControl/>
              <w:autoSpaceDE/>
              <w:autoSpaceDN/>
              <w:adjustRightInd/>
              <w:rPr>
                <w:sz w:val="24"/>
                <w:szCs w:val="24"/>
              </w:rPr>
            </w:pPr>
            <w:r w:rsidRPr="00111D4A">
              <w:rPr>
                <w:sz w:val="24"/>
                <w:szCs w:val="24"/>
              </w:rPr>
              <w:t>Набухание образцов из смеси порошка с битумом, % не более 3</w:t>
            </w:r>
          </w:p>
          <w:p w:rsidR="00111D4A" w:rsidRPr="00111D4A" w:rsidRDefault="00111D4A" w:rsidP="00111D4A">
            <w:pPr>
              <w:widowControl/>
              <w:autoSpaceDE/>
              <w:autoSpaceDN/>
              <w:adjustRightInd/>
              <w:rPr>
                <w:sz w:val="24"/>
                <w:szCs w:val="24"/>
              </w:rPr>
            </w:pPr>
            <w:r w:rsidRPr="00111D4A">
              <w:rPr>
                <w:sz w:val="24"/>
                <w:szCs w:val="24"/>
              </w:rPr>
              <w:t>Влажность, % по массе, не более 2,5</w:t>
            </w:r>
          </w:p>
        </w:tc>
      </w:tr>
      <w:tr w:rsidR="00111D4A" w:rsidRPr="00111D4A" w:rsidTr="00111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auto"/>
          </w:tcPr>
          <w:p w:rsidR="00111D4A" w:rsidRPr="00111D4A" w:rsidRDefault="00111D4A" w:rsidP="00111D4A">
            <w:pPr>
              <w:widowControl/>
              <w:autoSpaceDE/>
              <w:autoSpaceDN/>
              <w:adjustRightInd/>
              <w:jc w:val="center"/>
              <w:rPr>
                <w:sz w:val="24"/>
                <w:szCs w:val="24"/>
              </w:rPr>
            </w:pPr>
            <w:r w:rsidRPr="00111D4A">
              <w:rPr>
                <w:sz w:val="24"/>
                <w:szCs w:val="24"/>
              </w:rPr>
              <w:lastRenderedPageBreak/>
              <w:t>Щебень</w:t>
            </w:r>
          </w:p>
        </w:tc>
        <w:tc>
          <w:tcPr>
            <w:tcW w:w="6520" w:type="dxa"/>
            <w:tcBorders>
              <w:top w:val="single" w:sz="4" w:space="0" w:color="auto"/>
              <w:left w:val="nil"/>
              <w:bottom w:val="single" w:sz="4" w:space="0" w:color="auto"/>
              <w:right w:val="single" w:sz="4" w:space="0" w:color="auto"/>
            </w:tcBorders>
            <w:vAlign w:val="center"/>
          </w:tcPr>
          <w:p w:rsidR="00111D4A" w:rsidRPr="00111D4A" w:rsidRDefault="00111D4A" w:rsidP="00111D4A">
            <w:pPr>
              <w:widowControl/>
              <w:autoSpaceDE/>
              <w:autoSpaceDN/>
              <w:adjustRightInd/>
              <w:spacing w:line="276" w:lineRule="auto"/>
              <w:rPr>
                <w:sz w:val="24"/>
                <w:szCs w:val="24"/>
              </w:rPr>
            </w:pPr>
            <w:r w:rsidRPr="00111D4A">
              <w:rPr>
                <w:sz w:val="24"/>
                <w:szCs w:val="24"/>
              </w:rPr>
              <w:t xml:space="preserve">Фракция свыше 20 до 40 </w:t>
            </w:r>
          </w:p>
          <w:p w:rsidR="00111D4A" w:rsidRPr="00111D4A" w:rsidRDefault="00111D4A" w:rsidP="00111D4A">
            <w:pPr>
              <w:widowControl/>
              <w:autoSpaceDE/>
              <w:autoSpaceDN/>
              <w:adjustRightInd/>
              <w:spacing w:line="276" w:lineRule="auto"/>
              <w:rPr>
                <w:sz w:val="24"/>
                <w:szCs w:val="24"/>
              </w:rPr>
            </w:pPr>
            <w:r w:rsidRPr="00111D4A">
              <w:rPr>
                <w:sz w:val="24"/>
                <w:szCs w:val="24"/>
              </w:rPr>
              <w:t xml:space="preserve">Полные остатки на ситах, %  1,25 </w:t>
            </w:r>
            <w:r w:rsidRPr="00111D4A">
              <w:rPr>
                <w:sz w:val="24"/>
                <w:szCs w:val="24"/>
                <w:lang w:val="en-US"/>
              </w:rPr>
              <w:t>D</w:t>
            </w:r>
            <w:r w:rsidRPr="00111D4A">
              <w:rPr>
                <w:sz w:val="24"/>
                <w:szCs w:val="24"/>
              </w:rPr>
              <w:t xml:space="preserve">  до 0,5</w:t>
            </w:r>
          </w:p>
          <w:p w:rsidR="00111D4A" w:rsidRPr="00111D4A" w:rsidRDefault="00111D4A" w:rsidP="00111D4A">
            <w:pPr>
              <w:widowControl/>
              <w:autoSpaceDE/>
              <w:autoSpaceDN/>
              <w:adjustRightInd/>
              <w:spacing w:line="276" w:lineRule="auto"/>
              <w:rPr>
                <w:sz w:val="24"/>
                <w:szCs w:val="24"/>
              </w:rPr>
            </w:pPr>
            <w:r w:rsidRPr="00111D4A">
              <w:rPr>
                <w:sz w:val="24"/>
                <w:szCs w:val="24"/>
                <w:lang w:val="en-US"/>
              </w:rPr>
              <w:t>D</w:t>
            </w:r>
            <w:r w:rsidRPr="00111D4A">
              <w:rPr>
                <w:sz w:val="24"/>
                <w:szCs w:val="24"/>
              </w:rPr>
              <w:t>наиб  до 10</w:t>
            </w:r>
          </w:p>
          <w:p w:rsidR="00111D4A" w:rsidRPr="00111D4A" w:rsidRDefault="00111D4A" w:rsidP="00111D4A">
            <w:pPr>
              <w:widowControl/>
              <w:autoSpaceDE/>
              <w:autoSpaceDN/>
              <w:adjustRightInd/>
              <w:spacing w:line="276" w:lineRule="auto"/>
              <w:rPr>
                <w:sz w:val="24"/>
                <w:szCs w:val="24"/>
              </w:rPr>
            </w:pPr>
            <w:r w:rsidRPr="00111D4A">
              <w:rPr>
                <w:sz w:val="24"/>
                <w:szCs w:val="24"/>
              </w:rPr>
              <w:t>0,5 (</w:t>
            </w:r>
            <w:proofErr w:type="gramStart"/>
            <w:r w:rsidRPr="00111D4A">
              <w:rPr>
                <w:sz w:val="24"/>
                <w:szCs w:val="24"/>
                <w:lang w:val="en-US"/>
              </w:rPr>
              <w:t>D</w:t>
            </w:r>
            <w:proofErr w:type="gramEnd"/>
            <w:r w:rsidRPr="00111D4A">
              <w:rPr>
                <w:sz w:val="24"/>
                <w:szCs w:val="24"/>
              </w:rPr>
              <w:t xml:space="preserve">наиб+ </w:t>
            </w:r>
            <w:r w:rsidRPr="00111D4A">
              <w:rPr>
                <w:sz w:val="24"/>
                <w:szCs w:val="24"/>
                <w:lang w:val="en-US"/>
              </w:rPr>
              <w:t>D</w:t>
            </w:r>
            <w:proofErr w:type="spellStart"/>
            <w:r w:rsidRPr="00111D4A">
              <w:rPr>
                <w:sz w:val="24"/>
                <w:szCs w:val="24"/>
              </w:rPr>
              <w:t>наим</w:t>
            </w:r>
            <w:proofErr w:type="spellEnd"/>
            <w:r w:rsidRPr="00111D4A">
              <w:rPr>
                <w:sz w:val="24"/>
                <w:szCs w:val="24"/>
              </w:rPr>
              <w:t>) от 30 до 60 (80)</w:t>
            </w:r>
          </w:p>
          <w:p w:rsidR="00111D4A" w:rsidRPr="00111D4A" w:rsidRDefault="00111D4A" w:rsidP="00111D4A">
            <w:pPr>
              <w:widowControl/>
              <w:autoSpaceDE/>
              <w:autoSpaceDN/>
              <w:adjustRightInd/>
              <w:spacing w:line="276" w:lineRule="auto"/>
              <w:rPr>
                <w:sz w:val="24"/>
                <w:szCs w:val="24"/>
              </w:rPr>
            </w:pPr>
            <w:r w:rsidRPr="00111D4A">
              <w:rPr>
                <w:sz w:val="24"/>
                <w:szCs w:val="24"/>
                <w:lang w:val="en-US"/>
              </w:rPr>
              <w:t>D</w:t>
            </w:r>
            <w:proofErr w:type="spellStart"/>
            <w:r w:rsidRPr="00111D4A">
              <w:rPr>
                <w:sz w:val="24"/>
                <w:szCs w:val="24"/>
              </w:rPr>
              <w:t>наим</w:t>
            </w:r>
            <w:proofErr w:type="spellEnd"/>
            <w:r w:rsidRPr="00111D4A">
              <w:rPr>
                <w:sz w:val="24"/>
                <w:szCs w:val="24"/>
              </w:rPr>
              <w:t xml:space="preserve">  от 90 до 100</w:t>
            </w:r>
          </w:p>
          <w:p w:rsidR="00111D4A" w:rsidRPr="00111D4A" w:rsidRDefault="00111D4A" w:rsidP="00111D4A">
            <w:pPr>
              <w:widowControl/>
              <w:autoSpaceDE/>
              <w:autoSpaceDN/>
              <w:adjustRightInd/>
              <w:spacing w:line="276" w:lineRule="auto"/>
              <w:rPr>
                <w:rFonts w:eastAsia="Calibri"/>
                <w:sz w:val="24"/>
                <w:szCs w:val="24"/>
                <w:lang w:eastAsia="en-US"/>
              </w:rPr>
            </w:pPr>
            <w:r w:rsidRPr="00111D4A">
              <w:rPr>
                <w:sz w:val="24"/>
                <w:szCs w:val="24"/>
              </w:rPr>
              <w:t xml:space="preserve">Марка по морозостойкости </w:t>
            </w:r>
            <w:r w:rsidRPr="00111D4A">
              <w:rPr>
                <w:rFonts w:eastAsia="Calibri"/>
                <w:sz w:val="24"/>
                <w:szCs w:val="24"/>
                <w:lang w:val="en-US" w:eastAsia="en-US"/>
              </w:rPr>
              <w:t>F</w:t>
            </w:r>
            <w:r w:rsidRPr="00111D4A">
              <w:rPr>
                <w:rFonts w:eastAsia="Calibri"/>
                <w:sz w:val="24"/>
                <w:szCs w:val="24"/>
                <w:lang w:eastAsia="en-US"/>
              </w:rPr>
              <w:t xml:space="preserve"> 100; </w:t>
            </w:r>
            <w:r w:rsidRPr="00111D4A">
              <w:rPr>
                <w:rFonts w:eastAsia="Calibri"/>
                <w:sz w:val="24"/>
                <w:szCs w:val="24"/>
                <w:lang w:val="en-US" w:eastAsia="en-US"/>
              </w:rPr>
              <w:t>F</w:t>
            </w:r>
            <w:r w:rsidRPr="00111D4A">
              <w:rPr>
                <w:rFonts w:eastAsia="Calibri"/>
                <w:sz w:val="24"/>
                <w:szCs w:val="24"/>
                <w:lang w:eastAsia="en-US"/>
              </w:rPr>
              <w:t xml:space="preserve"> 150</w:t>
            </w:r>
          </w:p>
          <w:p w:rsidR="00111D4A" w:rsidRPr="00111D4A" w:rsidRDefault="00111D4A" w:rsidP="00111D4A">
            <w:pPr>
              <w:widowControl/>
              <w:autoSpaceDE/>
              <w:autoSpaceDN/>
              <w:adjustRightInd/>
              <w:spacing w:line="276" w:lineRule="auto"/>
              <w:rPr>
                <w:rFonts w:eastAsia="Calibri"/>
                <w:sz w:val="24"/>
                <w:szCs w:val="24"/>
                <w:lang w:eastAsia="en-US"/>
              </w:rPr>
            </w:pPr>
            <w:r w:rsidRPr="00111D4A">
              <w:rPr>
                <w:rFonts w:eastAsia="Calibri"/>
                <w:sz w:val="24"/>
                <w:szCs w:val="24"/>
                <w:lang w:eastAsia="en-US"/>
              </w:rPr>
              <w:t xml:space="preserve">Марка по </w:t>
            </w:r>
            <w:proofErr w:type="spellStart"/>
            <w:r w:rsidRPr="00111D4A">
              <w:rPr>
                <w:rFonts w:eastAsia="Calibri"/>
                <w:sz w:val="24"/>
                <w:szCs w:val="24"/>
                <w:lang w:eastAsia="en-US"/>
              </w:rPr>
              <w:t>истираемости</w:t>
            </w:r>
            <w:proofErr w:type="spellEnd"/>
            <w:r w:rsidRPr="00111D4A">
              <w:rPr>
                <w:rFonts w:eastAsia="Calibri"/>
                <w:sz w:val="24"/>
                <w:szCs w:val="24"/>
                <w:lang w:eastAsia="en-US"/>
              </w:rPr>
              <w:t xml:space="preserve">  И</w:t>
            </w:r>
            <w:proofErr w:type="gramStart"/>
            <w:r w:rsidRPr="00111D4A">
              <w:rPr>
                <w:rFonts w:eastAsia="Calibri"/>
                <w:sz w:val="24"/>
                <w:szCs w:val="24"/>
                <w:lang w:eastAsia="en-US"/>
              </w:rPr>
              <w:t>2</w:t>
            </w:r>
            <w:proofErr w:type="gramEnd"/>
            <w:r w:rsidRPr="00111D4A">
              <w:rPr>
                <w:rFonts w:eastAsia="Calibri"/>
                <w:sz w:val="24"/>
                <w:szCs w:val="24"/>
                <w:lang w:eastAsia="en-US"/>
              </w:rPr>
              <w:t>;И3</w:t>
            </w:r>
          </w:p>
          <w:p w:rsidR="00111D4A" w:rsidRPr="00111D4A" w:rsidRDefault="00111D4A" w:rsidP="00111D4A">
            <w:pPr>
              <w:widowControl/>
              <w:autoSpaceDE/>
              <w:autoSpaceDN/>
              <w:adjustRightInd/>
              <w:spacing w:line="276" w:lineRule="auto"/>
              <w:rPr>
                <w:rFonts w:eastAsia="Calibri"/>
                <w:sz w:val="24"/>
                <w:szCs w:val="24"/>
                <w:lang w:eastAsia="en-US"/>
              </w:rPr>
            </w:pPr>
            <w:r w:rsidRPr="00111D4A">
              <w:rPr>
                <w:rFonts w:eastAsia="Calibri"/>
                <w:sz w:val="24"/>
                <w:szCs w:val="24"/>
                <w:lang w:eastAsia="en-US"/>
              </w:rPr>
              <w:t>Потеря массы при испытании св.  25 до 45</w:t>
            </w:r>
          </w:p>
          <w:p w:rsidR="00111D4A" w:rsidRPr="00111D4A" w:rsidRDefault="00111D4A" w:rsidP="00111D4A">
            <w:pPr>
              <w:widowControl/>
              <w:autoSpaceDE/>
              <w:autoSpaceDN/>
              <w:adjustRightInd/>
              <w:spacing w:line="276" w:lineRule="auto"/>
              <w:rPr>
                <w:rFonts w:eastAsia="Calibri"/>
                <w:sz w:val="24"/>
                <w:szCs w:val="24"/>
                <w:lang w:eastAsia="en-US"/>
              </w:rPr>
            </w:pPr>
            <w:r w:rsidRPr="00111D4A">
              <w:rPr>
                <w:rFonts w:eastAsia="Calibri"/>
                <w:sz w:val="24"/>
                <w:szCs w:val="24"/>
                <w:lang w:eastAsia="en-US"/>
              </w:rPr>
              <w:t>Содержание дробленых зерен в процентах  по массе, не менее 80 (60)</w:t>
            </w:r>
          </w:p>
          <w:p w:rsidR="00111D4A" w:rsidRPr="00111D4A" w:rsidRDefault="00111D4A" w:rsidP="00111D4A">
            <w:pPr>
              <w:widowControl/>
              <w:autoSpaceDE/>
              <w:autoSpaceDN/>
              <w:adjustRightInd/>
              <w:spacing w:line="276" w:lineRule="auto"/>
              <w:rPr>
                <w:rFonts w:eastAsia="Calibri"/>
                <w:sz w:val="24"/>
                <w:szCs w:val="24"/>
                <w:lang w:eastAsia="en-US"/>
              </w:rPr>
            </w:pPr>
            <w:r w:rsidRPr="00111D4A">
              <w:rPr>
                <w:sz w:val="24"/>
                <w:szCs w:val="24"/>
              </w:rPr>
              <w:t>Содержание зерен пластинчатой (лещадной) и игловатой формы</w:t>
            </w:r>
            <w:proofErr w:type="gramStart"/>
            <w:r w:rsidRPr="00111D4A">
              <w:rPr>
                <w:sz w:val="24"/>
                <w:szCs w:val="24"/>
              </w:rPr>
              <w:t xml:space="preserve"> ,</w:t>
            </w:r>
            <w:proofErr w:type="gramEnd"/>
            <w:r w:rsidRPr="00111D4A">
              <w:rPr>
                <w:sz w:val="24"/>
                <w:szCs w:val="24"/>
              </w:rPr>
              <w:t xml:space="preserve">% по массе </w:t>
            </w:r>
            <w:r w:rsidRPr="00111D4A">
              <w:rPr>
                <w:rFonts w:eastAsia="Calibri"/>
                <w:sz w:val="24"/>
                <w:szCs w:val="24"/>
                <w:lang w:eastAsia="en-US"/>
              </w:rPr>
              <w:t>до 50</w:t>
            </w:r>
          </w:p>
          <w:p w:rsidR="00111D4A" w:rsidRPr="00111D4A" w:rsidRDefault="00111D4A" w:rsidP="00111D4A">
            <w:pPr>
              <w:widowControl/>
              <w:autoSpaceDE/>
              <w:autoSpaceDN/>
              <w:adjustRightInd/>
              <w:spacing w:line="276" w:lineRule="auto"/>
              <w:rPr>
                <w:sz w:val="24"/>
                <w:szCs w:val="24"/>
              </w:rPr>
            </w:pPr>
            <w:r w:rsidRPr="00111D4A">
              <w:rPr>
                <w:sz w:val="24"/>
                <w:szCs w:val="24"/>
              </w:rPr>
              <w:t>Содержание пылевидных и глинистых частиц, % по массе  до 2</w:t>
            </w:r>
          </w:p>
          <w:p w:rsidR="00111D4A" w:rsidRPr="00111D4A" w:rsidRDefault="00111D4A" w:rsidP="00111D4A">
            <w:pPr>
              <w:widowControl/>
              <w:autoSpaceDE/>
              <w:autoSpaceDN/>
              <w:adjustRightInd/>
              <w:spacing w:line="276" w:lineRule="auto"/>
              <w:rPr>
                <w:sz w:val="24"/>
                <w:szCs w:val="24"/>
              </w:rPr>
            </w:pPr>
            <w:r w:rsidRPr="00111D4A">
              <w:rPr>
                <w:sz w:val="24"/>
                <w:szCs w:val="24"/>
              </w:rPr>
              <w:t>Содержание глины в комках, % по массе до 0,25</w:t>
            </w:r>
          </w:p>
          <w:p w:rsidR="00111D4A" w:rsidRPr="00111D4A" w:rsidRDefault="00111D4A" w:rsidP="00111D4A">
            <w:pPr>
              <w:widowControl/>
              <w:autoSpaceDE/>
              <w:autoSpaceDN/>
              <w:adjustRightInd/>
              <w:spacing w:line="276" w:lineRule="auto"/>
              <w:rPr>
                <w:sz w:val="24"/>
                <w:szCs w:val="24"/>
              </w:rPr>
            </w:pPr>
            <w:r w:rsidRPr="00111D4A">
              <w:rPr>
                <w:sz w:val="24"/>
                <w:szCs w:val="24"/>
              </w:rPr>
              <w:t>Марка по прочности   не менее М600</w:t>
            </w:r>
          </w:p>
          <w:p w:rsidR="00111D4A" w:rsidRPr="00111D4A" w:rsidRDefault="00111D4A" w:rsidP="00111D4A">
            <w:pPr>
              <w:widowControl/>
              <w:autoSpaceDE/>
              <w:autoSpaceDN/>
              <w:adjustRightInd/>
              <w:rPr>
                <w:rFonts w:eastAsia="Calibri"/>
                <w:sz w:val="24"/>
                <w:szCs w:val="24"/>
                <w:lang w:eastAsia="en-US"/>
              </w:rPr>
            </w:pPr>
            <w:r w:rsidRPr="00111D4A">
              <w:rPr>
                <w:sz w:val="24"/>
                <w:szCs w:val="24"/>
              </w:rPr>
              <w:t xml:space="preserve">Содержание зерен слабых пород, </w:t>
            </w:r>
            <w:proofErr w:type="gramStart"/>
            <w:r w:rsidRPr="00111D4A">
              <w:rPr>
                <w:sz w:val="24"/>
                <w:szCs w:val="24"/>
              </w:rPr>
              <w:t>в</w:t>
            </w:r>
            <w:proofErr w:type="gramEnd"/>
            <w:r w:rsidRPr="00111D4A">
              <w:rPr>
                <w:sz w:val="24"/>
                <w:szCs w:val="24"/>
              </w:rPr>
              <w:t xml:space="preserve"> % по массе, не более</w:t>
            </w:r>
            <w:r w:rsidRPr="00111D4A">
              <w:rPr>
                <w:rFonts w:eastAsia="Calibri"/>
                <w:sz w:val="24"/>
                <w:szCs w:val="24"/>
                <w:lang w:eastAsia="en-US"/>
              </w:rPr>
              <w:t xml:space="preserve"> 10</w:t>
            </w:r>
          </w:p>
          <w:p w:rsidR="00111D4A" w:rsidRPr="00111D4A" w:rsidRDefault="00111D4A" w:rsidP="00111D4A">
            <w:pPr>
              <w:widowControl/>
              <w:autoSpaceDE/>
              <w:autoSpaceDN/>
              <w:adjustRightInd/>
              <w:rPr>
                <w:rFonts w:eastAsia="Calibri"/>
                <w:sz w:val="24"/>
                <w:szCs w:val="24"/>
                <w:lang w:eastAsia="en-US"/>
              </w:rPr>
            </w:pPr>
            <w:r w:rsidRPr="00111D4A">
              <w:rPr>
                <w:rFonts w:eastAsia="Calibri"/>
                <w:sz w:val="24"/>
                <w:szCs w:val="24"/>
                <w:lang w:eastAsia="en-US"/>
              </w:rPr>
              <w:t xml:space="preserve">Потеря массы при испытании на </w:t>
            </w:r>
            <w:proofErr w:type="spellStart"/>
            <w:r w:rsidRPr="00111D4A">
              <w:rPr>
                <w:rFonts w:eastAsia="Calibri"/>
                <w:sz w:val="24"/>
                <w:szCs w:val="24"/>
                <w:lang w:eastAsia="en-US"/>
              </w:rPr>
              <w:t>дробимость</w:t>
            </w:r>
            <w:proofErr w:type="spellEnd"/>
            <w:r w:rsidRPr="00111D4A">
              <w:rPr>
                <w:rFonts w:eastAsia="Calibri"/>
                <w:sz w:val="24"/>
                <w:szCs w:val="24"/>
                <w:lang w:eastAsia="en-US"/>
              </w:rPr>
              <w:t>, % не более 18</w:t>
            </w:r>
          </w:p>
          <w:p w:rsidR="00111D4A" w:rsidRPr="00111D4A" w:rsidRDefault="00111D4A" w:rsidP="00111D4A">
            <w:pPr>
              <w:widowControl/>
              <w:autoSpaceDE/>
              <w:autoSpaceDN/>
              <w:adjustRightInd/>
              <w:jc w:val="both"/>
              <w:rPr>
                <w:sz w:val="24"/>
                <w:szCs w:val="24"/>
              </w:rPr>
            </w:pPr>
            <w:r w:rsidRPr="00111D4A">
              <w:rPr>
                <w:sz w:val="24"/>
                <w:szCs w:val="24"/>
              </w:rPr>
              <w:t xml:space="preserve">Число циклов замораживания - оттаивания  100;150, </w:t>
            </w:r>
          </w:p>
          <w:p w:rsidR="00111D4A" w:rsidRPr="00111D4A" w:rsidRDefault="00111D4A" w:rsidP="00111D4A">
            <w:pPr>
              <w:widowControl/>
              <w:autoSpaceDE/>
              <w:autoSpaceDN/>
              <w:adjustRightInd/>
              <w:jc w:val="both"/>
              <w:rPr>
                <w:sz w:val="24"/>
                <w:szCs w:val="24"/>
              </w:rPr>
            </w:pPr>
            <w:r w:rsidRPr="00111D4A">
              <w:rPr>
                <w:sz w:val="24"/>
                <w:szCs w:val="24"/>
              </w:rPr>
              <w:t>потеря массы не более 5 %</w:t>
            </w:r>
          </w:p>
          <w:p w:rsidR="00111D4A" w:rsidRPr="00111D4A" w:rsidRDefault="00111D4A" w:rsidP="00111D4A">
            <w:pPr>
              <w:widowControl/>
              <w:autoSpaceDE/>
              <w:autoSpaceDN/>
              <w:adjustRightInd/>
              <w:rPr>
                <w:sz w:val="24"/>
                <w:szCs w:val="24"/>
                <w:highlight w:val="green"/>
              </w:rPr>
            </w:pPr>
            <w:r w:rsidRPr="00111D4A">
              <w:rPr>
                <w:sz w:val="24"/>
                <w:szCs w:val="24"/>
              </w:rPr>
              <w:lastRenderedPageBreak/>
              <w:t>Число циклов насыщения в растворе сернокислого натрия - высушивания не менее 10, потеря массы не более 10%.</w:t>
            </w:r>
          </w:p>
        </w:tc>
      </w:tr>
      <w:tr w:rsidR="00111D4A" w:rsidRPr="00111D4A" w:rsidTr="00111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auto"/>
          </w:tcPr>
          <w:p w:rsidR="00111D4A" w:rsidRPr="00111D4A" w:rsidRDefault="00111D4A" w:rsidP="00111D4A">
            <w:pPr>
              <w:widowControl/>
              <w:autoSpaceDE/>
              <w:autoSpaceDN/>
              <w:adjustRightInd/>
              <w:jc w:val="center"/>
              <w:rPr>
                <w:sz w:val="24"/>
                <w:szCs w:val="24"/>
              </w:rPr>
            </w:pPr>
            <w:r w:rsidRPr="00111D4A">
              <w:rPr>
                <w:sz w:val="24"/>
                <w:szCs w:val="24"/>
              </w:rPr>
              <w:lastRenderedPageBreak/>
              <w:t>Песок</w:t>
            </w:r>
          </w:p>
        </w:tc>
        <w:tc>
          <w:tcPr>
            <w:tcW w:w="6520" w:type="dxa"/>
            <w:tcBorders>
              <w:top w:val="single" w:sz="4" w:space="0" w:color="auto"/>
              <w:left w:val="nil"/>
              <w:bottom w:val="single" w:sz="4" w:space="0" w:color="auto"/>
              <w:right w:val="single" w:sz="4" w:space="0" w:color="auto"/>
            </w:tcBorders>
            <w:vAlign w:val="center"/>
          </w:tcPr>
          <w:p w:rsidR="00111D4A" w:rsidRPr="00111D4A" w:rsidRDefault="00111D4A" w:rsidP="00111D4A">
            <w:pPr>
              <w:widowControl/>
              <w:autoSpaceDE/>
              <w:autoSpaceDN/>
              <w:adjustRightInd/>
              <w:rPr>
                <w:sz w:val="24"/>
                <w:szCs w:val="24"/>
              </w:rPr>
            </w:pPr>
            <w:r w:rsidRPr="00111D4A">
              <w:rPr>
                <w:i/>
                <w:sz w:val="24"/>
                <w:szCs w:val="24"/>
              </w:rPr>
              <w:t>Песок,</w:t>
            </w:r>
            <w:r w:rsidRPr="00111D4A">
              <w:rPr>
                <w:sz w:val="24"/>
                <w:szCs w:val="24"/>
              </w:rPr>
              <w:t xml:space="preserve"> марка по прочности, не менее  800</w:t>
            </w:r>
          </w:p>
          <w:p w:rsidR="00111D4A" w:rsidRPr="00111D4A" w:rsidRDefault="00111D4A" w:rsidP="00111D4A">
            <w:pPr>
              <w:widowControl/>
              <w:autoSpaceDE/>
              <w:autoSpaceDN/>
              <w:adjustRightInd/>
              <w:rPr>
                <w:sz w:val="24"/>
                <w:szCs w:val="24"/>
              </w:rPr>
            </w:pPr>
            <w:r w:rsidRPr="00111D4A">
              <w:rPr>
                <w:sz w:val="24"/>
                <w:szCs w:val="24"/>
              </w:rPr>
              <w:t xml:space="preserve">Модуль крупности </w:t>
            </w:r>
            <w:proofErr w:type="spellStart"/>
            <w:r w:rsidRPr="00111D4A">
              <w:rPr>
                <w:sz w:val="24"/>
                <w:szCs w:val="24"/>
              </w:rPr>
              <w:t>Мк</w:t>
            </w:r>
            <w:proofErr w:type="spellEnd"/>
            <w:r w:rsidRPr="00111D4A">
              <w:rPr>
                <w:sz w:val="24"/>
                <w:szCs w:val="24"/>
              </w:rPr>
              <w:t xml:space="preserve">  свыше 2,0 до 3,0</w:t>
            </w:r>
          </w:p>
          <w:p w:rsidR="00111D4A" w:rsidRPr="00111D4A" w:rsidRDefault="00111D4A" w:rsidP="00111D4A">
            <w:pPr>
              <w:widowControl/>
              <w:autoSpaceDE/>
              <w:autoSpaceDN/>
              <w:adjustRightInd/>
              <w:rPr>
                <w:sz w:val="24"/>
                <w:szCs w:val="24"/>
              </w:rPr>
            </w:pPr>
            <w:r w:rsidRPr="00111D4A">
              <w:rPr>
                <w:sz w:val="24"/>
                <w:szCs w:val="24"/>
              </w:rPr>
              <w:t>Полный остаток на сите № 063, в процентах по массе свыше 30 до 65</w:t>
            </w:r>
          </w:p>
          <w:p w:rsidR="00111D4A" w:rsidRPr="00111D4A" w:rsidRDefault="00111D4A" w:rsidP="00111D4A">
            <w:pPr>
              <w:widowControl/>
              <w:autoSpaceDE/>
              <w:autoSpaceDN/>
              <w:adjustRightInd/>
              <w:rPr>
                <w:sz w:val="24"/>
                <w:szCs w:val="24"/>
              </w:rPr>
            </w:pPr>
            <w:r w:rsidRPr="00111D4A">
              <w:rPr>
                <w:sz w:val="24"/>
                <w:szCs w:val="24"/>
              </w:rPr>
              <w:t>Содержание зерен крупностью свыше 10 мм, в процентах по массе, не более 5</w:t>
            </w:r>
          </w:p>
          <w:p w:rsidR="00111D4A" w:rsidRPr="00111D4A" w:rsidRDefault="00111D4A" w:rsidP="00111D4A">
            <w:pPr>
              <w:widowControl/>
              <w:autoSpaceDE/>
              <w:autoSpaceDN/>
              <w:adjustRightInd/>
              <w:rPr>
                <w:sz w:val="24"/>
                <w:szCs w:val="24"/>
              </w:rPr>
            </w:pPr>
            <w:r w:rsidRPr="00111D4A">
              <w:rPr>
                <w:sz w:val="24"/>
                <w:szCs w:val="24"/>
              </w:rPr>
              <w:t>Содержание зерен крупностью свыше 5 мм, в процентах по массе, не более 15</w:t>
            </w:r>
          </w:p>
          <w:p w:rsidR="00111D4A" w:rsidRPr="00111D4A" w:rsidRDefault="00111D4A" w:rsidP="00111D4A">
            <w:pPr>
              <w:widowControl/>
              <w:autoSpaceDE/>
              <w:autoSpaceDN/>
              <w:adjustRightInd/>
              <w:rPr>
                <w:sz w:val="24"/>
                <w:szCs w:val="24"/>
              </w:rPr>
            </w:pPr>
            <w:r w:rsidRPr="00111D4A">
              <w:rPr>
                <w:sz w:val="24"/>
                <w:szCs w:val="24"/>
              </w:rPr>
              <w:t>Содержание зерен крупностью менее 0,16 мм, в процентах по массе, не более 15</w:t>
            </w:r>
          </w:p>
          <w:p w:rsidR="00111D4A" w:rsidRPr="00111D4A" w:rsidRDefault="00111D4A" w:rsidP="00111D4A">
            <w:pPr>
              <w:widowControl/>
              <w:autoSpaceDE/>
              <w:autoSpaceDN/>
              <w:adjustRightInd/>
              <w:rPr>
                <w:sz w:val="24"/>
                <w:szCs w:val="24"/>
              </w:rPr>
            </w:pPr>
            <w:r w:rsidRPr="00111D4A">
              <w:rPr>
                <w:sz w:val="24"/>
                <w:szCs w:val="24"/>
              </w:rPr>
              <w:t>Содержание глинистых частиц, определяемое методом набухания, % по массе, не более  0,5</w:t>
            </w:r>
          </w:p>
        </w:tc>
      </w:tr>
      <w:tr w:rsidR="00111D4A" w:rsidRPr="00111D4A" w:rsidTr="00111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auto"/>
          </w:tcPr>
          <w:p w:rsidR="00111D4A" w:rsidRPr="00111D4A" w:rsidRDefault="00111D4A" w:rsidP="00111D4A">
            <w:pPr>
              <w:widowControl/>
              <w:autoSpaceDE/>
              <w:autoSpaceDN/>
              <w:adjustRightInd/>
              <w:jc w:val="center"/>
              <w:rPr>
                <w:sz w:val="24"/>
                <w:szCs w:val="24"/>
              </w:rPr>
            </w:pPr>
            <w:r w:rsidRPr="00111D4A">
              <w:rPr>
                <w:sz w:val="24"/>
                <w:szCs w:val="24"/>
              </w:rPr>
              <w:t>Асфальтобетонная смесь</w:t>
            </w:r>
          </w:p>
        </w:tc>
        <w:tc>
          <w:tcPr>
            <w:tcW w:w="6520" w:type="dxa"/>
            <w:tcBorders>
              <w:top w:val="single" w:sz="4" w:space="0" w:color="auto"/>
              <w:left w:val="nil"/>
              <w:bottom w:val="single" w:sz="4" w:space="0" w:color="auto"/>
              <w:right w:val="single" w:sz="4" w:space="0" w:color="auto"/>
            </w:tcBorders>
          </w:tcPr>
          <w:p w:rsidR="00111D4A" w:rsidRPr="00111D4A" w:rsidRDefault="00111D4A" w:rsidP="00111D4A">
            <w:pPr>
              <w:widowControl/>
              <w:autoSpaceDE/>
              <w:autoSpaceDN/>
              <w:adjustRightInd/>
              <w:rPr>
                <w:sz w:val="24"/>
                <w:szCs w:val="24"/>
              </w:rPr>
            </w:pPr>
            <w:r w:rsidRPr="00111D4A">
              <w:rPr>
                <w:sz w:val="24"/>
                <w:szCs w:val="24"/>
              </w:rPr>
              <w:t xml:space="preserve">Размер минеральных зерен, </w:t>
            </w:r>
            <w:proofErr w:type="gramStart"/>
            <w:r w:rsidRPr="00111D4A">
              <w:rPr>
                <w:sz w:val="24"/>
                <w:szCs w:val="24"/>
              </w:rPr>
              <w:t>мм</w:t>
            </w:r>
            <w:proofErr w:type="gramEnd"/>
            <w:r w:rsidRPr="00111D4A">
              <w:rPr>
                <w:sz w:val="24"/>
                <w:szCs w:val="24"/>
              </w:rPr>
              <w:t xml:space="preserve">  до                          20</w:t>
            </w:r>
          </w:p>
          <w:p w:rsidR="00111D4A" w:rsidRPr="00111D4A" w:rsidRDefault="00111D4A" w:rsidP="00111D4A">
            <w:pPr>
              <w:widowControl/>
              <w:autoSpaceDE/>
              <w:autoSpaceDN/>
              <w:adjustRightInd/>
              <w:rPr>
                <w:sz w:val="24"/>
                <w:szCs w:val="24"/>
              </w:rPr>
            </w:pPr>
            <w:r w:rsidRPr="00111D4A">
              <w:rPr>
                <w:sz w:val="24"/>
                <w:szCs w:val="24"/>
              </w:rPr>
              <w:t>Остаточная пористость,%   свыше                        2,5 до 5</w:t>
            </w:r>
          </w:p>
          <w:p w:rsidR="00111D4A" w:rsidRPr="00111D4A" w:rsidRDefault="00111D4A" w:rsidP="00111D4A">
            <w:pPr>
              <w:widowControl/>
              <w:autoSpaceDE/>
              <w:autoSpaceDN/>
              <w:adjustRightInd/>
              <w:rPr>
                <w:sz w:val="24"/>
                <w:szCs w:val="24"/>
              </w:rPr>
            </w:pPr>
            <w:r w:rsidRPr="00111D4A">
              <w:rPr>
                <w:sz w:val="24"/>
                <w:szCs w:val="24"/>
              </w:rPr>
              <w:t>Содержание щебня,%          свыше                        50 до 60</w:t>
            </w:r>
          </w:p>
          <w:p w:rsidR="00111D4A" w:rsidRPr="00111D4A" w:rsidRDefault="00111D4A" w:rsidP="00111D4A">
            <w:pPr>
              <w:widowControl/>
              <w:autoSpaceDE/>
              <w:autoSpaceDN/>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50</w:t>
            </w:r>
            <w:proofErr w:type="spellStart"/>
            <w:r w:rsidRPr="00111D4A">
              <w:rPr>
                <w:sz w:val="24"/>
                <w:szCs w:val="24"/>
                <w:vertAlign w:val="superscript"/>
                <w:lang w:val="en-US"/>
              </w:rPr>
              <w:t>o</w:t>
            </w:r>
            <w:r w:rsidRPr="00111D4A">
              <w:rPr>
                <w:sz w:val="24"/>
                <w:szCs w:val="24"/>
                <w:lang w:val="en-US"/>
              </w:rPr>
              <w:t>C</w:t>
            </w:r>
            <w:proofErr w:type="spellEnd"/>
            <w:r w:rsidRPr="00111D4A">
              <w:rPr>
                <w:sz w:val="24"/>
                <w:szCs w:val="24"/>
              </w:rPr>
              <w:t>, МПА не менее  0,9</w:t>
            </w:r>
          </w:p>
          <w:p w:rsidR="00111D4A" w:rsidRPr="00111D4A" w:rsidRDefault="00111D4A" w:rsidP="00111D4A">
            <w:pPr>
              <w:widowControl/>
              <w:autoSpaceDE/>
              <w:autoSpaceDN/>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20</w:t>
            </w:r>
            <w:proofErr w:type="spellStart"/>
            <w:r w:rsidRPr="00111D4A">
              <w:rPr>
                <w:sz w:val="24"/>
                <w:szCs w:val="24"/>
                <w:vertAlign w:val="superscript"/>
                <w:lang w:val="en-US"/>
              </w:rPr>
              <w:t>o</w:t>
            </w:r>
            <w:r w:rsidRPr="00111D4A">
              <w:rPr>
                <w:sz w:val="24"/>
                <w:szCs w:val="24"/>
                <w:lang w:val="en-US"/>
              </w:rPr>
              <w:t>C</w:t>
            </w:r>
            <w:proofErr w:type="spellEnd"/>
            <w:r w:rsidRPr="00111D4A">
              <w:rPr>
                <w:sz w:val="24"/>
                <w:szCs w:val="24"/>
              </w:rPr>
              <w:t>, МПА  не менее 2,2</w:t>
            </w:r>
          </w:p>
          <w:p w:rsidR="00111D4A" w:rsidRPr="00111D4A" w:rsidRDefault="00111D4A" w:rsidP="00111D4A">
            <w:pPr>
              <w:widowControl/>
              <w:autoSpaceDE/>
              <w:autoSpaceDN/>
              <w:adjustRightInd/>
              <w:rPr>
                <w:sz w:val="24"/>
                <w:szCs w:val="24"/>
              </w:rPr>
            </w:pPr>
            <w:r w:rsidRPr="00111D4A">
              <w:rPr>
                <w:sz w:val="24"/>
                <w:szCs w:val="24"/>
              </w:rPr>
              <w:t xml:space="preserve">Предел прочности при сжатии, при </w:t>
            </w:r>
            <w:r w:rsidRPr="00111D4A">
              <w:rPr>
                <w:sz w:val="24"/>
                <w:szCs w:val="24"/>
                <w:lang w:val="en-US"/>
              </w:rPr>
              <w:t>t</w:t>
            </w:r>
            <w:r w:rsidRPr="00111D4A">
              <w:rPr>
                <w:sz w:val="24"/>
                <w:szCs w:val="24"/>
              </w:rPr>
              <w:t xml:space="preserve"> 0</w:t>
            </w:r>
            <w:proofErr w:type="spellStart"/>
            <w:r w:rsidRPr="00111D4A">
              <w:rPr>
                <w:sz w:val="24"/>
                <w:szCs w:val="24"/>
                <w:vertAlign w:val="superscript"/>
                <w:lang w:val="en-US"/>
              </w:rPr>
              <w:t>o</w:t>
            </w:r>
            <w:r w:rsidRPr="00111D4A">
              <w:rPr>
                <w:sz w:val="24"/>
                <w:szCs w:val="24"/>
                <w:lang w:val="en-US"/>
              </w:rPr>
              <w:t>C</w:t>
            </w:r>
            <w:proofErr w:type="spellEnd"/>
            <w:r w:rsidRPr="00111D4A">
              <w:rPr>
                <w:sz w:val="24"/>
                <w:szCs w:val="24"/>
              </w:rPr>
              <w:t>, МПА не более 12</w:t>
            </w:r>
          </w:p>
          <w:p w:rsidR="00111D4A" w:rsidRPr="00111D4A" w:rsidRDefault="00111D4A" w:rsidP="00111D4A">
            <w:pPr>
              <w:widowControl/>
              <w:autoSpaceDE/>
              <w:autoSpaceDN/>
              <w:adjustRightInd/>
              <w:rPr>
                <w:sz w:val="24"/>
                <w:szCs w:val="24"/>
              </w:rPr>
            </w:pPr>
            <w:r w:rsidRPr="00111D4A">
              <w:rPr>
                <w:sz w:val="24"/>
                <w:szCs w:val="24"/>
              </w:rPr>
              <w:t>Водостойкость, не менее (при длительном водонасыщении) 0,85 (0,75)</w:t>
            </w:r>
          </w:p>
          <w:p w:rsidR="00111D4A" w:rsidRPr="00111D4A" w:rsidRDefault="00111D4A" w:rsidP="00111D4A">
            <w:pPr>
              <w:widowControl/>
              <w:autoSpaceDE/>
              <w:autoSpaceDN/>
              <w:adjustRightInd/>
              <w:rPr>
                <w:sz w:val="24"/>
                <w:szCs w:val="24"/>
              </w:rPr>
            </w:pPr>
            <w:proofErr w:type="spellStart"/>
            <w:r w:rsidRPr="00111D4A">
              <w:rPr>
                <w:sz w:val="24"/>
                <w:szCs w:val="24"/>
              </w:rPr>
              <w:t>Сдвигоустойчивость</w:t>
            </w:r>
            <w:proofErr w:type="spellEnd"/>
            <w:r w:rsidRPr="00111D4A">
              <w:rPr>
                <w:sz w:val="24"/>
                <w:szCs w:val="24"/>
              </w:rPr>
              <w:t xml:space="preserve"> по:</w:t>
            </w:r>
          </w:p>
          <w:p w:rsidR="00111D4A" w:rsidRPr="00111D4A" w:rsidRDefault="00111D4A" w:rsidP="00111D4A">
            <w:pPr>
              <w:widowControl/>
              <w:autoSpaceDE/>
              <w:autoSpaceDN/>
              <w:adjustRightInd/>
              <w:rPr>
                <w:sz w:val="24"/>
                <w:szCs w:val="24"/>
              </w:rPr>
            </w:pPr>
            <w:r w:rsidRPr="00111D4A">
              <w:rPr>
                <w:sz w:val="24"/>
                <w:szCs w:val="24"/>
              </w:rPr>
              <w:t>- коэффициенту внутреннего трения, не   менее      0,87</w:t>
            </w:r>
          </w:p>
          <w:p w:rsidR="00111D4A" w:rsidRPr="00111D4A" w:rsidRDefault="00111D4A" w:rsidP="00111D4A">
            <w:pPr>
              <w:widowControl/>
              <w:autoSpaceDE/>
              <w:autoSpaceDN/>
              <w:adjustRightInd/>
              <w:rPr>
                <w:sz w:val="24"/>
                <w:szCs w:val="24"/>
              </w:rPr>
            </w:pPr>
            <w:r w:rsidRPr="00111D4A">
              <w:rPr>
                <w:sz w:val="24"/>
                <w:szCs w:val="24"/>
              </w:rPr>
              <w:t xml:space="preserve">-сцеплению при сдвиге при </w:t>
            </w:r>
            <w:r w:rsidRPr="00111D4A">
              <w:rPr>
                <w:sz w:val="24"/>
                <w:szCs w:val="24"/>
                <w:lang w:val="en-US"/>
              </w:rPr>
              <w:t>t</w:t>
            </w:r>
            <w:r w:rsidRPr="00111D4A">
              <w:rPr>
                <w:sz w:val="24"/>
                <w:szCs w:val="24"/>
              </w:rPr>
              <w:t xml:space="preserve"> 50</w:t>
            </w:r>
            <w:proofErr w:type="spellStart"/>
            <w:r w:rsidRPr="00111D4A">
              <w:rPr>
                <w:sz w:val="24"/>
                <w:szCs w:val="24"/>
                <w:vertAlign w:val="superscript"/>
                <w:lang w:val="en-US"/>
              </w:rPr>
              <w:t>o</w:t>
            </w:r>
            <w:r w:rsidRPr="00111D4A">
              <w:rPr>
                <w:sz w:val="24"/>
                <w:szCs w:val="24"/>
                <w:lang w:val="en-US"/>
              </w:rPr>
              <w:t>C</w:t>
            </w:r>
            <w:proofErr w:type="spellEnd"/>
            <w:r w:rsidRPr="00111D4A">
              <w:rPr>
                <w:sz w:val="24"/>
                <w:szCs w:val="24"/>
              </w:rPr>
              <w:t>, МПА, не менее     0,24</w:t>
            </w:r>
          </w:p>
          <w:p w:rsidR="00111D4A" w:rsidRPr="00111D4A" w:rsidRDefault="00111D4A" w:rsidP="00111D4A">
            <w:pPr>
              <w:widowControl/>
              <w:autoSpaceDE/>
              <w:autoSpaceDN/>
              <w:adjustRightInd/>
              <w:rPr>
                <w:sz w:val="24"/>
                <w:szCs w:val="24"/>
              </w:rPr>
            </w:pPr>
            <w:proofErr w:type="spellStart"/>
            <w:r w:rsidRPr="00111D4A">
              <w:rPr>
                <w:sz w:val="24"/>
                <w:szCs w:val="24"/>
              </w:rPr>
              <w:t>Трещиностойкость</w:t>
            </w:r>
            <w:proofErr w:type="spellEnd"/>
            <w:r w:rsidRPr="00111D4A">
              <w:rPr>
                <w:sz w:val="24"/>
                <w:szCs w:val="24"/>
              </w:rPr>
              <w:t xml:space="preserve">  по пределу прочности на растяжение при расколе при температуре 0</w:t>
            </w:r>
            <w:r w:rsidRPr="00111D4A">
              <w:rPr>
                <w:sz w:val="24"/>
                <w:szCs w:val="24"/>
                <w:vertAlign w:val="superscript"/>
              </w:rPr>
              <w:t>о</w:t>
            </w:r>
            <w:r w:rsidRPr="00111D4A">
              <w:rPr>
                <w:sz w:val="24"/>
                <w:szCs w:val="24"/>
              </w:rPr>
              <w:t>С и скорости деформирования 50 мм/мин, МПА</w:t>
            </w:r>
          </w:p>
          <w:p w:rsidR="00111D4A" w:rsidRPr="00111D4A" w:rsidRDefault="00111D4A" w:rsidP="00111D4A">
            <w:pPr>
              <w:widowControl/>
              <w:autoSpaceDE/>
              <w:autoSpaceDN/>
              <w:adjustRightInd/>
              <w:rPr>
                <w:sz w:val="24"/>
                <w:szCs w:val="24"/>
              </w:rPr>
            </w:pPr>
            <w:r w:rsidRPr="00111D4A">
              <w:rPr>
                <w:sz w:val="24"/>
                <w:szCs w:val="24"/>
              </w:rPr>
              <w:t>-не менее 3,0</w:t>
            </w:r>
          </w:p>
          <w:p w:rsidR="00111D4A" w:rsidRPr="00111D4A" w:rsidRDefault="00111D4A" w:rsidP="00111D4A">
            <w:pPr>
              <w:widowControl/>
              <w:autoSpaceDE/>
              <w:autoSpaceDN/>
              <w:adjustRightInd/>
              <w:rPr>
                <w:sz w:val="24"/>
                <w:szCs w:val="24"/>
              </w:rPr>
            </w:pPr>
            <w:r w:rsidRPr="00111D4A">
              <w:rPr>
                <w:sz w:val="24"/>
                <w:szCs w:val="24"/>
              </w:rPr>
              <w:t>-не более 6,5</w:t>
            </w:r>
          </w:p>
          <w:p w:rsidR="00111D4A" w:rsidRPr="00111D4A" w:rsidRDefault="00111D4A" w:rsidP="00111D4A">
            <w:pPr>
              <w:widowControl/>
              <w:autoSpaceDE/>
              <w:autoSpaceDN/>
              <w:adjustRightInd/>
              <w:rPr>
                <w:sz w:val="24"/>
                <w:szCs w:val="24"/>
              </w:rPr>
            </w:pPr>
            <w:r w:rsidRPr="00111D4A">
              <w:rPr>
                <w:sz w:val="24"/>
                <w:szCs w:val="24"/>
              </w:rPr>
              <w:t>Водонасыщение от 2,0 (1,5) до 5,0</w:t>
            </w:r>
          </w:p>
          <w:p w:rsidR="00111D4A" w:rsidRPr="00111D4A" w:rsidRDefault="00111D4A" w:rsidP="00111D4A">
            <w:pPr>
              <w:widowControl/>
              <w:autoSpaceDE/>
              <w:autoSpaceDN/>
              <w:adjustRightInd/>
              <w:rPr>
                <w:sz w:val="24"/>
                <w:szCs w:val="24"/>
              </w:rPr>
            </w:pPr>
            <w:r w:rsidRPr="00111D4A">
              <w:rPr>
                <w:sz w:val="24"/>
                <w:szCs w:val="24"/>
              </w:rPr>
              <w:t>Пористость минеральной части  от 14 до 19</w:t>
            </w:r>
          </w:p>
          <w:p w:rsidR="00111D4A" w:rsidRPr="00111D4A" w:rsidRDefault="00111D4A" w:rsidP="00111D4A">
            <w:pPr>
              <w:widowControl/>
              <w:autoSpaceDE/>
              <w:autoSpaceDN/>
              <w:adjustRightInd/>
              <w:rPr>
                <w:sz w:val="24"/>
                <w:szCs w:val="24"/>
              </w:rPr>
            </w:pPr>
            <w:r w:rsidRPr="00111D4A">
              <w:rPr>
                <w:sz w:val="24"/>
                <w:szCs w:val="24"/>
              </w:rPr>
              <w:t>Температура  готовой смеси, в зависимости от показателей битума (глубина проникания иглы при 25</w:t>
            </w:r>
            <w:r w:rsidRPr="00111D4A">
              <w:rPr>
                <w:sz w:val="24"/>
                <w:szCs w:val="24"/>
                <w:vertAlign w:val="superscript"/>
              </w:rPr>
              <w:t>о</w:t>
            </w:r>
            <w:r w:rsidRPr="00111D4A">
              <w:rPr>
                <w:sz w:val="24"/>
                <w:szCs w:val="24"/>
              </w:rPr>
              <w:t>С, 0,1 мм)</w:t>
            </w:r>
            <w:proofErr w:type="gramStart"/>
            <w:r w:rsidRPr="00111D4A">
              <w:rPr>
                <w:sz w:val="24"/>
                <w:szCs w:val="24"/>
              </w:rPr>
              <w:t>,</w:t>
            </w:r>
            <w:proofErr w:type="spellStart"/>
            <w:r w:rsidRPr="00111D4A">
              <w:rPr>
                <w:sz w:val="24"/>
                <w:szCs w:val="24"/>
                <w:vertAlign w:val="superscript"/>
              </w:rPr>
              <w:t>о</w:t>
            </w:r>
            <w:proofErr w:type="gramEnd"/>
            <w:r w:rsidRPr="00111D4A">
              <w:rPr>
                <w:sz w:val="24"/>
                <w:szCs w:val="24"/>
              </w:rPr>
              <w:t>С</w:t>
            </w:r>
            <w:proofErr w:type="spellEnd"/>
            <w:r w:rsidRPr="00111D4A">
              <w:rPr>
                <w:sz w:val="24"/>
                <w:szCs w:val="24"/>
              </w:rPr>
              <w:t xml:space="preserve">      140-155</w:t>
            </w:r>
          </w:p>
          <w:p w:rsidR="00111D4A" w:rsidRPr="00111D4A" w:rsidRDefault="00111D4A" w:rsidP="00111D4A">
            <w:pPr>
              <w:widowControl/>
              <w:autoSpaceDE/>
              <w:autoSpaceDN/>
              <w:adjustRightInd/>
              <w:rPr>
                <w:sz w:val="24"/>
                <w:szCs w:val="24"/>
              </w:rPr>
            </w:pPr>
            <w:r w:rsidRPr="00111D4A">
              <w:rPr>
                <w:sz w:val="24"/>
                <w:szCs w:val="24"/>
              </w:rPr>
              <w:t xml:space="preserve">Непрерывный зерновой состав, в процентах по массе, размер зерен, в </w:t>
            </w:r>
            <w:proofErr w:type="gramStart"/>
            <w:r w:rsidRPr="00111D4A">
              <w:rPr>
                <w:sz w:val="24"/>
                <w:szCs w:val="24"/>
              </w:rPr>
              <w:t>мм</w:t>
            </w:r>
            <w:proofErr w:type="gramEnd"/>
            <w:r w:rsidRPr="00111D4A">
              <w:rPr>
                <w:sz w:val="24"/>
                <w:szCs w:val="24"/>
              </w:rPr>
              <w:t>, мельче 0,071-20:</w:t>
            </w:r>
          </w:p>
          <w:p w:rsidR="00111D4A" w:rsidRPr="00111D4A" w:rsidRDefault="00111D4A" w:rsidP="00111D4A">
            <w:pPr>
              <w:widowControl/>
              <w:autoSpaceDE/>
              <w:autoSpaceDN/>
              <w:adjustRightInd/>
              <w:rPr>
                <w:sz w:val="24"/>
                <w:szCs w:val="24"/>
              </w:rPr>
            </w:pPr>
            <w:r w:rsidRPr="00111D4A">
              <w:rPr>
                <w:sz w:val="24"/>
                <w:szCs w:val="24"/>
              </w:rPr>
              <w:t>75-100(90-100),90-100,62-100 (90-100),40-50,20-28,28-38,14-20,10-16,4-10,6-12</w:t>
            </w:r>
          </w:p>
          <w:p w:rsidR="00111D4A" w:rsidRPr="00111D4A" w:rsidRDefault="00111D4A" w:rsidP="00111D4A">
            <w:pPr>
              <w:widowControl/>
              <w:autoSpaceDE/>
              <w:autoSpaceDN/>
              <w:adjustRightInd/>
              <w:rPr>
                <w:i/>
                <w:sz w:val="24"/>
                <w:szCs w:val="24"/>
              </w:rPr>
            </w:pPr>
            <w:r w:rsidRPr="00111D4A">
              <w:rPr>
                <w:sz w:val="24"/>
                <w:szCs w:val="24"/>
              </w:rPr>
              <w:t>Состав смеси</w:t>
            </w:r>
            <w:r w:rsidRPr="00111D4A">
              <w:rPr>
                <w:b/>
                <w:sz w:val="24"/>
                <w:szCs w:val="24"/>
              </w:rPr>
              <w:t xml:space="preserve"> </w:t>
            </w:r>
            <w:r w:rsidRPr="00111D4A">
              <w:rPr>
                <w:i/>
                <w:sz w:val="24"/>
                <w:szCs w:val="24"/>
              </w:rPr>
              <w:t>и краткие характеристики материалов:</w:t>
            </w:r>
          </w:p>
          <w:p w:rsidR="00111D4A" w:rsidRPr="00111D4A" w:rsidRDefault="00111D4A" w:rsidP="00111D4A">
            <w:pPr>
              <w:widowControl/>
              <w:autoSpaceDE/>
              <w:autoSpaceDN/>
              <w:adjustRightInd/>
              <w:rPr>
                <w:sz w:val="24"/>
                <w:szCs w:val="24"/>
              </w:rPr>
            </w:pPr>
            <w:r w:rsidRPr="00111D4A">
              <w:rPr>
                <w:i/>
                <w:sz w:val="24"/>
                <w:szCs w:val="24"/>
              </w:rPr>
              <w:t xml:space="preserve">Щебень из изверженных горных пород </w:t>
            </w:r>
            <w:r w:rsidRPr="00111D4A">
              <w:rPr>
                <w:sz w:val="24"/>
                <w:szCs w:val="24"/>
              </w:rPr>
              <w:t>свыше 5(3) до 20 или свыше 5(3) до 15:</w:t>
            </w:r>
          </w:p>
          <w:p w:rsidR="00111D4A" w:rsidRPr="00111D4A" w:rsidRDefault="00111D4A" w:rsidP="00111D4A">
            <w:pPr>
              <w:rPr>
                <w:sz w:val="24"/>
                <w:szCs w:val="24"/>
              </w:rPr>
            </w:pPr>
            <w:r w:rsidRPr="00111D4A">
              <w:rPr>
                <w:sz w:val="24"/>
                <w:szCs w:val="24"/>
              </w:rPr>
              <w:t>Марка по прочности (</w:t>
            </w:r>
            <w:proofErr w:type="spellStart"/>
            <w:r w:rsidRPr="00111D4A">
              <w:rPr>
                <w:sz w:val="24"/>
                <w:szCs w:val="24"/>
              </w:rPr>
              <w:t>дробимости</w:t>
            </w:r>
            <w:proofErr w:type="spellEnd"/>
            <w:r w:rsidRPr="00111D4A">
              <w:rPr>
                <w:sz w:val="24"/>
                <w:szCs w:val="24"/>
              </w:rPr>
              <w:t>) М1000; М1200</w:t>
            </w:r>
          </w:p>
          <w:p w:rsidR="00111D4A" w:rsidRPr="00111D4A" w:rsidRDefault="00111D4A" w:rsidP="00111D4A">
            <w:pPr>
              <w:rPr>
                <w:sz w:val="24"/>
                <w:szCs w:val="24"/>
              </w:rPr>
            </w:pPr>
            <w:r w:rsidRPr="00111D4A">
              <w:rPr>
                <w:sz w:val="24"/>
                <w:szCs w:val="24"/>
              </w:rPr>
              <w:t>Полные остатки на ситах, %  1,25 (2,5)</w:t>
            </w:r>
            <w:r w:rsidRPr="00111D4A">
              <w:rPr>
                <w:sz w:val="24"/>
                <w:szCs w:val="24"/>
                <w:lang w:val="en-US"/>
              </w:rPr>
              <w:t>D</w:t>
            </w:r>
            <w:r w:rsidRPr="00111D4A">
              <w:rPr>
                <w:sz w:val="24"/>
                <w:szCs w:val="24"/>
              </w:rPr>
              <w:t xml:space="preserve">  до 0,5</w:t>
            </w:r>
          </w:p>
          <w:p w:rsidR="00111D4A" w:rsidRPr="00111D4A" w:rsidRDefault="00111D4A" w:rsidP="00111D4A">
            <w:pPr>
              <w:rPr>
                <w:sz w:val="24"/>
                <w:szCs w:val="24"/>
              </w:rPr>
            </w:pPr>
            <w:r w:rsidRPr="00111D4A">
              <w:rPr>
                <w:sz w:val="24"/>
                <w:szCs w:val="24"/>
                <w:lang w:val="en-US"/>
              </w:rPr>
              <w:t>D</w:t>
            </w:r>
            <w:r w:rsidRPr="00111D4A">
              <w:rPr>
                <w:sz w:val="24"/>
                <w:szCs w:val="24"/>
              </w:rPr>
              <w:t>наиб  до 10</w:t>
            </w:r>
          </w:p>
          <w:p w:rsidR="00111D4A" w:rsidRPr="00111D4A" w:rsidRDefault="00111D4A" w:rsidP="00111D4A">
            <w:pPr>
              <w:rPr>
                <w:sz w:val="24"/>
                <w:szCs w:val="24"/>
              </w:rPr>
            </w:pPr>
            <w:r w:rsidRPr="00111D4A">
              <w:rPr>
                <w:sz w:val="24"/>
                <w:szCs w:val="24"/>
              </w:rPr>
              <w:t>0,5 (</w:t>
            </w:r>
            <w:proofErr w:type="gramStart"/>
            <w:r w:rsidRPr="00111D4A">
              <w:rPr>
                <w:sz w:val="24"/>
                <w:szCs w:val="24"/>
                <w:lang w:val="en-US"/>
              </w:rPr>
              <w:t>D</w:t>
            </w:r>
            <w:proofErr w:type="gramEnd"/>
            <w:r w:rsidRPr="00111D4A">
              <w:rPr>
                <w:sz w:val="24"/>
                <w:szCs w:val="24"/>
              </w:rPr>
              <w:t xml:space="preserve">наиб+ </w:t>
            </w:r>
            <w:r w:rsidRPr="00111D4A">
              <w:rPr>
                <w:sz w:val="24"/>
                <w:szCs w:val="24"/>
                <w:lang w:val="en-US"/>
              </w:rPr>
              <w:t>D</w:t>
            </w:r>
            <w:proofErr w:type="spellStart"/>
            <w:r w:rsidRPr="00111D4A">
              <w:rPr>
                <w:sz w:val="24"/>
                <w:szCs w:val="24"/>
              </w:rPr>
              <w:t>наим</w:t>
            </w:r>
            <w:proofErr w:type="spellEnd"/>
            <w:r w:rsidRPr="00111D4A">
              <w:rPr>
                <w:sz w:val="24"/>
                <w:szCs w:val="24"/>
              </w:rPr>
              <w:t>) от 30 до 60(80)</w:t>
            </w:r>
          </w:p>
          <w:p w:rsidR="00111D4A" w:rsidRPr="00111D4A" w:rsidRDefault="00111D4A" w:rsidP="00111D4A">
            <w:pPr>
              <w:rPr>
                <w:sz w:val="24"/>
                <w:szCs w:val="24"/>
              </w:rPr>
            </w:pPr>
            <w:r w:rsidRPr="00111D4A">
              <w:rPr>
                <w:sz w:val="24"/>
                <w:szCs w:val="24"/>
                <w:lang w:val="en-US"/>
              </w:rPr>
              <w:t>D</w:t>
            </w:r>
            <w:proofErr w:type="spellStart"/>
            <w:r w:rsidRPr="00111D4A">
              <w:rPr>
                <w:sz w:val="24"/>
                <w:szCs w:val="24"/>
              </w:rPr>
              <w:t>наим</w:t>
            </w:r>
            <w:proofErr w:type="spellEnd"/>
            <w:r w:rsidRPr="00111D4A">
              <w:rPr>
                <w:sz w:val="24"/>
                <w:szCs w:val="24"/>
              </w:rPr>
              <w:t xml:space="preserve"> от 90 до 100 (от 95-100)      </w:t>
            </w:r>
          </w:p>
          <w:p w:rsidR="00111D4A" w:rsidRPr="00111D4A" w:rsidRDefault="00111D4A" w:rsidP="00111D4A">
            <w:pPr>
              <w:rPr>
                <w:sz w:val="24"/>
                <w:szCs w:val="24"/>
              </w:rPr>
            </w:pPr>
            <w:r w:rsidRPr="00111D4A">
              <w:rPr>
                <w:sz w:val="24"/>
                <w:szCs w:val="24"/>
              </w:rPr>
              <w:t xml:space="preserve">Марка по морозостойкости не менее </w:t>
            </w:r>
            <w:r w:rsidRPr="00111D4A">
              <w:rPr>
                <w:sz w:val="24"/>
                <w:szCs w:val="24"/>
                <w:lang w:val="en-US"/>
              </w:rPr>
              <w:t>F</w:t>
            </w:r>
            <w:r w:rsidRPr="00111D4A">
              <w:rPr>
                <w:sz w:val="24"/>
                <w:szCs w:val="24"/>
              </w:rPr>
              <w:t xml:space="preserve"> 50</w:t>
            </w:r>
          </w:p>
          <w:p w:rsidR="00111D4A" w:rsidRPr="00111D4A" w:rsidRDefault="00111D4A" w:rsidP="00111D4A">
            <w:pPr>
              <w:rPr>
                <w:sz w:val="24"/>
                <w:szCs w:val="24"/>
              </w:rPr>
            </w:pPr>
            <w:r w:rsidRPr="00111D4A">
              <w:rPr>
                <w:sz w:val="24"/>
                <w:szCs w:val="24"/>
              </w:rPr>
              <w:t>Содержание зерен пластинчатой (лещадной) и игловатой формы % по массе, не более 15</w:t>
            </w:r>
          </w:p>
          <w:p w:rsidR="00111D4A" w:rsidRPr="00111D4A" w:rsidRDefault="00111D4A" w:rsidP="00111D4A">
            <w:pPr>
              <w:rPr>
                <w:sz w:val="24"/>
                <w:szCs w:val="24"/>
              </w:rPr>
            </w:pPr>
            <w:r w:rsidRPr="00111D4A">
              <w:rPr>
                <w:sz w:val="24"/>
                <w:szCs w:val="24"/>
              </w:rPr>
              <w:t>Содержание пылевидных и глинистых частиц, % по массе, не более  1</w:t>
            </w:r>
          </w:p>
          <w:p w:rsidR="00111D4A" w:rsidRPr="00111D4A" w:rsidRDefault="00111D4A" w:rsidP="00111D4A">
            <w:pPr>
              <w:rPr>
                <w:sz w:val="24"/>
                <w:szCs w:val="24"/>
              </w:rPr>
            </w:pPr>
            <w:r w:rsidRPr="00111D4A">
              <w:rPr>
                <w:sz w:val="24"/>
                <w:szCs w:val="24"/>
              </w:rPr>
              <w:lastRenderedPageBreak/>
              <w:t>Содержание глины в комках, % по массе не более 0,25</w:t>
            </w:r>
          </w:p>
          <w:p w:rsidR="00111D4A" w:rsidRPr="00111D4A" w:rsidRDefault="00111D4A" w:rsidP="00111D4A">
            <w:pPr>
              <w:widowControl/>
              <w:autoSpaceDE/>
              <w:autoSpaceDN/>
              <w:adjustRightInd/>
              <w:rPr>
                <w:sz w:val="24"/>
                <w:szCs w:val="24"/>
              </w:rPr>
            </w:pPr>
            <w:r w:rsidRPr="00111D4A">
              <w:rPr>
                <w:sz w:val="24"/>
                <w:szCs w:val="24"/>
              </w:rPr>
              <w:t xml:space="preserve">Содержание зерен слабых пород, </w:t>
            </w:r>
            <w:proofErr w:type="gramStart"/>
            <w:r w:rsidRPr="00111D4A">
              <w:rPr>
                <w:sz w:val="24"/>
                <w:szCs w:val="24"/>
              </w:rPr>
              <w:t>в</w:t>
            </w:r>
            <w:proofErr w:type="gramEnd"/>
            <w:r w:rsidRPr="00111D4A">
              <w:rPr>
                <w:sz w:val="24"/>
                <w:szCs w:val="24"/>
              </w:rPr>
              <w:t xml:space="preserve"> % по массе, не более 5</w:t>
            </w:r>
          </w:p>
          <w:p w:rsidR="00111D4A" w:rsidRPr="00111D4A" w:rsidRDefault="00111D4A" w:rsidP="00111D4A">
            <w:pPr>
              <w:rPr>
                <w:sz w:val="24"/>
                <w:szCs w:val="24"/>
              </w:rPr>
            </w:pPr>
            <w:r w:rsidRPr="00111D4A">
              <w:rPr>
                <w:i/>
                <w:sz w:val="24"/>
                <w:szCs w:val="24"/>
              </w:rPr>
              <w:t>Песок</w:t>
            </w:r>
            <w:r w:rsidRPr="00111D4A">
              <w:rPr>
                <w:sz w:val="24"/>
                <w:szCs w:val="24"/>
              </w:rPr>
              <w:t xml:space="preserve"> из отсевов дробления </w:t>
            </w:r>
          </w:p>
          <w:p w:rsidR="00111D4A" w:rsidRPr="00111D4A" w:rsidRDefault="00111D4A" w:rsidP="00111D4A">
            <w:pPr>
              <w:widowControl/>
              <w:autoSpaceDE/>
              <w:autoSpaceDN/>
              <w:adjustRightInd/>
              <w:rPr>
                <w:sz w:val="24"/>
                <w:szCs w:val="24"/>
              </w:rPr>
            </w:pPr>
            <w:r w:rsidRPr="00111D4A">
              <w:rPr>
                <w:sz w:val="24"/>
                <w:szCs w:val="24"/>
              </w:rPr>
              <w:t>марка по прочности, не менее   600</w:t>
            </w:r>
          </w:p>
          <w:p w:rsidR="00111D4A" w:rsidRPr="00111D4A" w:rsidRDefault="00111D4A" w:rsidP="00111D4A">
            <w:pPr>
              <w:rPr>
                <w:sz w:val="24"/>
                <w:szCs w:val="24"/>
              </w:rPr>
            </w:pPr>
            <w:r w:rsidRPr="00111D4A">
              <w:rPr>
                <w:sz w:val="24"/>
                <w:szCs w:val="24"/>
              </w:rPr>
              <w:t xml:space="preserve">Модуль крупности  </w:t>
            </w:r>
            <w:proofErr w:type="spellStart"/>
            <w:r w:rsidRPr="00111D4A">
              <w:rPr>
                <w:sz w:val="24"/>
                <w:szCs w:val="24"/>
              </w:rPr>
              <w:t>Мк</w:t>
            </w:r>
            <w:proofErr w:type="spellEnd"/>
            <w:r w:rsidRPr="00111D4A">
              <w:rPr>
                <w:sz w:val="24"/>
                <w:szCs w:val="24"/>
              </w:rPr>
              <w:t xml:space="preserve"> св.       2,0-3,0</w:t>
            </w:r>
          </w:p>
          <w:p w:rsidR="00111D4A" w:rsidRPr="00111D4A" w:rsidRDefault="00111D4A" w:rsidP="00111D4A">
            <w:pPr>
              <w:rPr>
                <w:sz w:val="24"/>
                <w:szCs w:val="24"/>
              </w:rPr>
            </w:pPr>
            <w:r w:rsidRPr="00111D4A">
              <w:rPr>
                <w:sz w:val="24"/>
                <w:szCs w:val="24"/>
              </w:rPr>
              <w:t>Полный остаток на сите № 63, в процентах по массе от 30 до 65</w:t>
            </w:r>
          </w:p>
          <w:p w:rsidR="00111D4A" w:rsidRPr="00111D4A" w:rsidRDefault="00111D4A" w:rsidP="00111D4A">
            <w:pPr>
              <w:rPr>
                <w:sz w:val="24"/>
                <w:szCs w:val="24"/>
              </w:rPr>
            </w:pPr>
            <w:r w:rsidRPr="00111D4A">
              <w:rPr>
                <w:sz w:val="24"/>
                <w:szCs w:val="24"/>
              </w:rPr>
              <w:t>Содержание зерен крупностью свыше 10мм, в процентах по массе, не более 5</w:t>
            </w:r>
          </w:p>
          <w:p w:rsidR="00111D4A" w:rsidRPr="00111D4A" w:rsidRDefault="00111D4A" w:rsidP="00111D4A">
            <w:pPr>
              <w:rPr>
                <w:sz w:val="24"/>
                <w:szCs w:val="24"/>
              </w:rPr>
            </w:pPr>
            <w:r w:rsidRPr="00111D4A">
              <w:rPr>
                <w:sz w:val="24"/>
                <w:szCs w:val="24"/>
              </w:rPr>
              <w:t>Содержание зерен крупностью свыше 5мм, в процентах по массе, не более 15</w:t>
            </w:r>
          </w:p>
          <w:p w:rsidR="00111D4A" w:rsidRPr="00111D4A" w:rsidRDefault="00111D4A" w:rsidP="00111D4A">
            <w:pPr>
              <w:rPr>
                <w:sz w:val="24"/>
                <w:szCs w:val="24"/>
              </w:rPr>
            </w:pPr>
            <w:r w:rsidRPr="00111D4A">
              <w:rPr>
                <w:sz w:val="24"/>
                <w:szCs w:val="24"/>
              </w:rPr>
              <w:t>Содержание зерен крупностью менее  0,16 мм, в процентах по массе, не более 15</w:t>
            </w:r>
          </w:p>
          <w:p w:rsidR="00111D4A" w:rsidRPr="00111D4A" w:rsidRDefault="00111D4A" w:rsidP="00111D4A">
            <w:pPr>
              <w:widowControl/>
              <w:autoSpaceDE/>
              <w:autoSpaceDN/>
              <w:adjustRightInd/>
              <w:rPr>
                <w:sz w:val="24"/>
                <w:szCs w:val="24"/>
              </w:rPr>
            </w:pPr>
            <w:r w:rsidRPr="00111D4A">
              <w:rPr>
                <w:sz w:val="24"/>
                <w:szCs w:val="24"/>
              </w:rPr>
              <w:t>Содержание глинистых частиц, определяемое методом набухания, % по массе, не более 0,5</w:t>
            </w:r>
          </w:p>
          <w:p w:rsidR="00111D4A" w:rsidRPr="00111D4A" w:rsidRDefault="00111D4A" w:rsidP="00111D4A">
            <w:pPr>
              <w:widowControl/>
              <w:autoSpaceDE/>
              <w:autoSpaceDN/>
              <w:adjustRightInd/>
              <w:rPr>
                <w:sz w:val="24"/>
                <w:szCs w:val="24"/>
              </w:rPr>
            </w:pPr>
            <w:r w:rsidRPr="00111D4A">
              <w:rPr>
                <w:sz w:val="24"/>
                <w:szCs w:val="24"/>
              </w:rPr>
              <w:t>Содержание глины в комках, в процентах по массе, не более 2</w:t>
            </w:r>
          </w:p>
          <w:p w:rsidR="00111D4A" w:rsidRPr="00111D4A" w:rsidRDefault="00111D4A" w:rsidP="00111D4A">
            <w:pPr>
              <w:widowControl/>
              <w:autoSpaceDE/>
              <w:autoSpaceDN/>
              <w:adjustRightInd/>
              <w:rPr>
                <w:i/>
                <w:sz w:val="24"/>
                <w:szCs w:val="24"/>
              </w:rPr>
            </w:pPr>
            <w:r w:rsidRPr="00111D4A">
              <w:rPr>
                <w:i/>
                <w:sz w:val="24"/>
                <w:szCs w:val="24"/>
              </w:rPr>
              <w:t xml:space="preserve">Битум </w:t>
            </w:r>
          </w:p>
          <w:p w:rsidR="00111D4A" w:rsidRPr="00111D4A" w:rsidRDefault="00111D4A" w:rsidP="00111D4A">
            <w:pPr>
              <w:rPr>
                <w:sz w:val="24"/>
                <w:szCs w:val="24"/>
              </w:rPr>
            </w:pPr>
            <w:r w:rsidRPr="00111D4A">
              <w:rPr>
                <w:sz w:val="24"/>
                <w:szCs w:val="24"/>
              </w:rPr>
              <w:t>Глубина проникновения иглы, 0,1 мм:</w:t>
            </w:r>
          </w:p>
          <w:p w:rsidR="00111D4A" w:rsidRPr="00111D4A" w:rsidRDefault="00111D4A" w:rsidP="00111D4A">
            <w:pPr>
              <w:rPr>
                <w:sz w:val="24"/>
                <w:szCs w:val="24"/>
              </w:rPr>
            </w:pPr>
            <w:r w:rsidRPr="00111D4A">
              <w:rPr>
                <w:sz w:val="24"/>
                <w:szCs w:val="24"/>
              </w:rPr>
              <w:t>при 25</w:t>
            </w:r>
            <w:r w:rsidRPr="00111D4A">
              <w:rPr>
                <w:sz w:val="24"/>
                <w:szCs w:val="24"/>
                <w:vertAlign w:val="superscript"/>
              </w:rPr>
              <w:t>0</w:t>
            </w:r>
            <w:r w:rsidRPr="00111D4A">
              <w:rPr>
                <w:sz w:val="24"/>
                <w:szCs w:val="24"/>
              </w:rPr>
              <w:t>С  61-130</w:t>
            </w:r>
          </w:p>
          <w:p w:rsidR="00111D4A" w:rsidRPr="00111D4A" w:rsidRDefault="00111D4A" w:rsidP="00111D4A">
            <w:pPr>
              <w:rPr>
                <w:sz w:val="24"/>
                <w:szCs w:val="24"/>
              </w:rPr>
            </w:pPr>
            <w:r w:rsidRPr="00111D4A">
              <w:rPr>
                <w:sz w:val="24"/>
                <w:szCs w:val="24"/>
              </w:rPr>
              <w:t>при 0</w:t>
            </w:r>
            <w:r w:rsidRPr="00111D4A">
              <w:rPr>
                <w:sz w:val="24"/>
                <w:szCs w:val="24"/>
                <w:vertAlign w:val="superscript"/>
              </w:rPr>
              <w:t>о</w:t>
            </w:r>
            <w:r w:rsidRPr="00111D4A">
              <w:rPr>
                <w:sz w:val="24"/>
                <w:szCs w:val="24"/>
              </w:rPr>
              <w:t xml:space="preserve">С не менее 20 </w:t>
            </w:r>
          </w:p>
          <w:p w:rsidR="00111D4A" w:rsidRPr="00111D4A" w:rsidRDefault="00111D4A" w:rsidP="00111D4A">
            <w:pPr>
              <w:rPr>
                <w:sz w:val="24"/>
                <w:szCs w:val="24"/>
              </w:rPr>
            </w:pPr>
            <w:r w:rsidRPr="00111D4A">
              <w:rPr>
                <w:sz w:val="24"/>
                <w:szCs w:val="24"/>
              </w:rPr>
              <w:t xml:space="preserve">Температура размягчения по </w:t>
            </w:r>
            <w:proofErr w:type="spellStart"/>
            <w:r w:rsidRPr="00111D4A">
              <w:rPr>
                <w:sz w:val="24"/>
                <w:szCs w:val="24"/>
              </w:rPr>
              <w:t>КиШ</w:t>
            </w:r>
            <w:proofErr w:type="spellEnd"/>
            <w:r w:rsidRPr="00111D4A">
              <w:rPr>
                <w:sz w:val="24"/>
                <w:szCs w:val="24"/>
              </w:rPr>
              <w:t xml:space="preserve">, </w:t>
            </w:r>
            <w:r w:rsidRPr="00111D4A">
              <w:rPr>
                <w:sz w:val="24"/>
                <w:szCs w:val="24"/>
                <w:vertAlign w:val="superscript"/>
              </w:rPr>
              <w:t>0</w:t>
            </w:r>
            <w:r w:rsidRPr="00111D4A">
              <w:rPr>
                <w:sz w:val="24"/>
                <w:szCs w:val="24"/>
              </w:rPr>
              <w:t>С  не ниже 43</w:t>
            </w:r>
          </w:p>
          <w:p w:rsidR="00111D4A" w:rsidRPr="00111D4A" w:rsidRDefault="00111D4A" w:rsidP="00111D4A">
            <w:pPr>
              <w:rPr>
                <w:sz w:val="24"/>
                <w:szCs w:val="24"/>
              </w:rPr>
            </w:pPr>
            <w:proofErr w:type="spellStart"/>
            <w:r w:rsidRPr="00111D4A">
              <w:rPr>
                <w:sz w:val="24"/>
                <w:szCs w:val="24"/>
              </w:rPr>
              <w:t>Рястяжимость</w:t>
            </w:r>
            <w:proofErr w:type="spellEnd"/>
            <w:r w:rsidRPr="00111D4A">
              <w:rPr>
                <w:sz w:val="24"/>
                <w:szCs w:val="24"/>
              </w:rPr>
              <w:t xml:space="preserve">, см, не менее  </w:t>
            </w:r>
          </w:p>
          <w:p w:rsidR="00111D4A" w:rsidRPr="00111D4A" w:rsidRDefault="00111D4A" w:rsidP="00111D4A">
            <w:pPr>
              <w:rPr>
                <w:sz w:val="24"/>
                <w:szCs w:val="24"/>
              </w:rPr>
            </w:pPr>
            <w:r w:rsidRPr="00111D4A">
              <w:rPr>
                <w:sz w:val="24"/>
                <w:szCs w:val="24"/>
              </w:rPr>
              <w:t>при 25</w:t>
            </w:r>
            <w:r w:rsidRPr="00111D4A">
              <w:rPr>
                <w:sz w:val="24"/>
                <w:szCs w:val="24"/>
                <w:vertAlign w:val="superscript"/>
              </w:rPr>
              <w:t>0</w:t>
            </w:r>
            <w:r w:rsidRPr="00111D4A">
              <w:rPr>
                <w:sz w:val="24"/>
                <w:szCs w:val="24"/>
              </w:rPr>
              <w:t>С                             55</w:t>
            </w:r>
          </w:p>
          <w:p w:rsidR="00111D4A" w:rsidRPr="00111D4A" w:rsidRDefault="00111D4A" w:rsidP="00111D4A">
            <w:pPr>
              <w:rPr>
                <w:sz w:val="24"/>
                <w:szCs w:val="24"/>
              </w:rPr>
            </w:pPr>
            <w:r w:rsidRPr="00111D4A">
              <w:rPr>
                <w:sz w:val="24"/>
                <w:szCs w:val="24"/>
              </w:rPr>
              <w:t>при  0</w:t>
            </w:r>
            <w:r w:rsidRPr="00111D4A">
              <w:rPr>
                <w:sz w:val="24"/>
                <w:szCs w:val="24"/>
                <w:vertAlign w:val="superscript"/>
              </w:rPr>
              <w:t>0</w:t>
            </w:r>
            <w:r w:rsidRPr="00111D4A">
              <w:rPr>
                <w:sz w:val="24"/>
                <w:szCs w:val="24"/>
              </w:rPr>
              <w:t>С                              3,5</w:t>
            </w:r>
          </w:p>
          <w:p w:rsidR="00111D4A" w:rsidRPr="00111D4A" w:rsidRDefault="00111D4A" w:rsidP="00111D4A">
            <w:pPr>
              <w:rPr>
                <w:sz w:val="24"/>
                <w:szCs w:val="24"/>
              </w:rPr>
            </w:pPr>
            <w:r w:rsidRPr="00111D4A">
              <w:rPr>
                <w:sz w:val="24"/>
                <w:szCs w:val="24"/>
              </w:rPr>
              <w:t xml:space="preserve">Температура хрупкости , </w:t>
            </w:r>
            <w:r w:rsidRPr="00111D4A">
              <w:rPr>
                <w:sz w:val="24"/>
                <w:szCs w:val="24"/>
                <w:vertAlign w:val="superscript"/>
              </w:rPr>
              <w:t>0</w:t>
            </w:r>
            <w:r w:rsidRPr="00111D4A">
              <w:rPr>
                <w:sz w:val="24"/>
                <w:szCs w:val="24"/>
              </w:rPr>
              <w:t>С не выше -15</w:t>
            </w:r>
          </w:p>
          <w:p w:rsidR="00111D4A" w:rsidRPr="00111D4A" w:rsidRDefault="00111D4A" w:rsidP="00111D4A">
            <w:pPr>
              <w:rPr>
                <w:sz w:val="24"/>
                <w:szCs w:val="24"/>
              </w:rPr>
            </w:pPr>
            <w:r w:rsidRPr="00111D4A">
              <w:rPr>
                <w:sz w:val="24"/>
                <w:szCs w:val="24"/>
              </w:rPr>
              <w:t xml:space="preserve">Температура вспышки , </w:t>
            </w:r>
            <w:r w:rsidRPr="00111D4A">
              <w:rPr>
                <w:sz w:val="24"/>
                <w:szCs w:val="24"/>
                <w:vertAlign w:val="superscript"/>
              </w:rPr>
              <w:t>0</w:t>
            </w:r>
            <w:r w:rsidRPr="00111D4A">
              <w:rPr>
                <w:sz w:val="24"/>
                <w:szCs w:val="24"/>
              </w:rPr>
              <w:t>С    не ниже  230</w:t>
            </w:r>
          </w:p>
          <w:p w:rsidR="00111D4A" w:rsidRPr="00111D4A" w:rsidRDefault="00111D4A" w:rsidP="00111D4A">
            <w:pPr>
              <w:rPr>
                <w:sz w:val="24"/>
                <w:szCs w:val="24"/>
              </w:rPr>
            </w:pPr>
            <w:r w:rsidRPr="00111D4A">
              <w:rPr>
                <w:sz w:val="24"/>
                <w:szCs w:val="24"/>
              </w:rPr>
              <w:t xml:space="preserve">Изменение температуры размягчения после прогрева, </w:t>
            </w:r>
            <w:r w:rsidRPr="00111D4A">
              <w:rPr>
                <w:sz w:val="24"/>
                <w:szCs w:val="24"/>
                <w:vertAlign w:val="superscript"/>
              </w:rPr>
              <w:t>0</w:t>
            </w:r>
            <w:r w:rsidRPr="00111D4A">
              <w:rPr>
                <w:sz w:val="24"/>
                <w:szCs w:val="24"/>
              </w:rPr>
              <w:t>С    не более 5</w:t>
            </w:r>
          </w:p>
          <w:p w:rsidR="00111D4A" w:rsidRPr="00111D4A" w:rsidRDefault="00111D4A" w:rsidP="00111D4A">
            <w:pPr>
              <w:widowControl/>
              <w:autoSpaceDE/>
              <w:autoSpaceDN/>
              <w:adjustRightInd/>
              <w:rPr>
                <w:sz w:val="24"/>
                <w:szCs w:val="24"/>
              </w:rPr>
            </w:pPr>
            <w:r w:rsidRPr="00111D4A">
              <w:rPr>
                <w:sz w:val="24"/>
                <w:szCs w:val="24"/>
              </w:rPr>
              <w:t xml:space="preserve">Индекс </w:t>
            </w:r>
            <w:proofErr w:type="spellStart"/>
            <w:r w:rsidRPr="00111D4A">
              <w:rPr>
                <w:sz w:val="24"/>
                <w:szCs w:val="24"/>
              </w:rPr>
              <w:t>пенетрации</w:t>
            </w:r>
            <w:proofErr w:type="spellEnd"/>
            <w:r w:rsidRPr="00111D4A">
              <w:rPr>
                <w:sz w:val="24"/>
                <w:szCs w:val="24"/>
              </w:rPr>
              <w:t xml:space="preserve">  от -1,0 до + 1,0</w:t>
            </w:r>
          </w:p>
          <w:p w:rsidR="00111D4A" w:rsidRPr="00111D4A" w:rsidRDefault="00111D4A" w:rsidP="00111D4A">
            <w:pPr>
              <w:widowControl/>
              <w:autoSpaceDE/>
              <w:autoSpaceDN/>
              <w:adjustRightInd/>
              <w:rPr>
                <w:sz w:val="24"/>
                <w:szCs w:val="24"/>
              </w:rPr>
            </w:pPr>
            <w:r w:rsidRPr="00111D4A">
              <w:rPr>
                <w:sz w:val="24"/>
                <w:szCs w:val="24"/>
              </w:rPr>
              <w:t>Содержание в смеси, в процентах по массе 4,5-6</w:t>
            </w:r>
          </w:p>
          <w:p w:rsidR="00111D4A" w:rsidRPr="00111D4A" w:rsidRDefault="00111D4A" w:rsidP="00111D4A">
            <w:pPr>
              <w:widowControl/>
              <w:autoSpaceDE/>
              <w:autoSpaceDN/>
              <w:adjustRightInd/>
              <w:rPr>
                <w:sz w:val="24"/>
                <w:szCs w:val="24"/>
              </w:rPr>
            </w:pPr>
            <w:r w:rsidRPr="00111D4A">
              <w:rPr>
                <w:i/>
                <w:sz w:val="24"/>
                <w:szCs w:val="24"/>
              </w:rPr>
              <w:t>Минеральный порошок</w:t>
            </w:r>
            <w:r w:rsidRPr="00111D4A">
              <w:rPr>
                <w:sz w:val="24"/>
                <w:szCs w:val="24"/>
              </w:rPr>
              <w:t xml:space="preserve">  </w:t>
            </w:r>
            <w:proofErr w:type="spellStart"/>
            <w:r w:rsidRPr="00111D4A">
              <w:rPr>
                <w:sz w:val="24"/>
                <w:szCs w:val="24"/>
              </w:rPr>
              <w:t>неактивированный</w:t>
            </w:r>
            <w:proofErr w:type="spellEnd"/>
            <w:r w:rsidRPr="00111D4A">
              <w:rPr>
                <w:sz w:val="24"/>
                <w:szCs w:val="24"/>
              </w:rPr>
              <w:t>; активированный</w:t>
            </w:r>
          </w:p>
          <w:p w:rsidR="00111D4A" w:rsidRPr="00111D4A" w:rsidRDefault="00111D4A" w:rsidP="00111D4A">
            <w:pPr>
              <w:widowControl/>
              <w:autoSpaceDE/>
              <w:autoSpaceDN/>
              <w:adjustRightInd/>
              <w:rPr>
                <w:sz w:val="24"/>
                <w:szCs w:val="24"/>
              </w:rPr>
            </w:pPr>
            <w:r w:rsidRPr="00111D4A">
              <w:rPr>
                <w:sz w:val="24"/>
                <w:szCs w:val="24"/>
              </w:rPr>
              <w:t>Зерновой состав, % по массе:</w:t>
            </w:r>
          </w:p>
          <w:p w:rsidR="00111D4A" w:rsidRPr="00111D4A" w:rsidRDefault="00111D4A" w:rsidP="00111D4A">
            <w:pPr>
              <w:widowControl/>
              <w:autoSpaceDE/>
              <w:autoSpaceDN/>
              <w:adjustRightInd/>
              <w:rPr>
                <w:sz w:val="24"/>
                <w:szCs w:val="24"/>
              </w:rPr>
            </w:pPr>
            <w:r w:rsidRPr="00111D4A">
              <w:rPr>
                <w:sz w:val="24"/>
                <w:szCs w:val="24"/>
              </w:rPr>
              <w:t>мельче 1,25 мм  не менее  100</w:t>
            </w:r>
          </w:p>
          <w:p w:rsidR="00111D4A" w:rsidRPr="00111D4A" w:rsidRDefault="00111D4A" w:rsidP="00111D4A">
            <w:pPr>
              <w:widowControl/>
              <w:autoSpaceDE/>
              <w:autoSpaceDN/>
              <w:adjustRightInd/>
              <w:rPr>
                <w:sz w:val="24"/>
                <w:szCs w:val="24"/>
              </w:rPr>
            </w:pPr>
            <w:r w:rsidRPr="00111D4A">
              <w:rPr>
                <w:sz w:val="24"/>
                <w:szCs w:val="24"/>
              </w:rPr>
              <w:t>мельче  0,315 мм  не менее 90</w:t>
            </w:r>
          </w:p>
          <w:p w:rsidR="00111D4A" w:rsidRPr="00111D4A" w:rsidRDefault="00111D4A" w:rsidP="00111D4A">
            <w:pPr>
              <w:widowControl/>
              <w:autoSpaceDE/>
              <w:autoSpaceDN/>
              <w:adjustRightInd/>
              <w:rPr>
                <w:sz w:val="24"/>
                <w:szCs w:val="24"/>
              </w:rPr>
            </w:pPr>
            <w:r w:rsidRPr="00111D4A">
              <w:rPr>
                <w:sz w:val="24"/>
                <w:szCs w:val="24"/>
              </w:rPr>
              <w:t>мельче 0,071 мм не менее 70</w:t>
            </w:r>
          </w:p>
          <w:p w:rsidR="00111D4A" w:rsidRPr="00111D4A" w:rsidRDefault="00111D4A" w:rsidP="00111D4A">
            <w:pPr>
              <w:widowControl/>
              <w:autoSpaceDE/>
              <w:autoSpaceDN/>
              <w:adjustRightInd/>
              <w:rPr>
                <w:sz w:val="24"/>
                <w:szCs w:val="24"/>
              </w:rPr>
            </w:pPr>
            <w:r w:rsidRPr="00111D4A">
              <w:rPr>
                <w:sz w:val="24"/>
                <w:szCs w:val="24"/>
              </w:rPr>
              <w:t>Пористость, % не более 35</w:t>
            </w:r>
          </w:p>
          <w:p w:rsidR="00111D4A" w:rsidRPr="00111D4A" w:rsidRDefault="00111D4A" w:rsidP="00111D4A">
            <w:pPr>
              <w:widowControl/>
              <w:autoSpaceDE/>
              <w:autoSpaceDN/>
              <w:adjustRightInd/>
              <w:rPr>
                <w:sz w:val="24"/>
                <w:szCs w:val="24"/>
              </w:rPr>
            </w:pPr>
            <w:r w:rsidRPr="00111D4A">
              <w:rPr>
                <w:sz w:val="24"/>
                <w:szCs w:val="24"/>
              </w:rPr>
              <w:t>Набухание образцов из смеси порошка с битумом, % не более 2,5</w:t>
            </w:r>
          </w:p>
          <w:p w:rsidR="00111D4A" w:rsidRPr="00111D4A" w:rsidRDefault="00111D4A" w:rsidP="00111D4A">
            <w:pPr>
              <w:widowControl/>
              <w:autoSpaceDE/>
              <w:autoSpaceDN/>
              <w:adjustRightInd/>
              <w:spacing w:line="276" w:lineRule="auto"/>
              <w:rPr>
                <w:rFonts w:eastAsia="Calibri"/>
                <w:sz w:val="24"/>
                <w:szCs w:val="24"/>
                <w:lang w:eastAsia="en-US"/>
              </w:rPr>
            </w:pPr>
            <w:r w:rsidRPr="00111D4A">
              <w:rPr>
                <w:rFonts w:eastAsia="Calibri"/>
                <w:sz w:val="24"/>
                <w:szCs w:val="24"/>
                <w:lang w:eastAsia="en-US"/>
              </w:rPr>
              <w:t>Суммарная удельная эффективная активность  радионуклидов</w:t>
            </w:r>
            <w:proofErr w:type="gramStart"/>
            <w:r w:rsidRPr="00111D4A">
              <w:rPr>
                <w:rFonts w:eastAsia="Calibri"/>
                <w:sz w:val="24"/>
                <w:szCs w:val="24"/>
                <w:lang w:eastAsia="en-US"/>
              </w:rPr>
              <w:t xml:space="preserve">  </w:t>
            </w:r>
            <w:r w:rsidRPr="00111D4A">
              <w:rPr>
                <w:rFonts w:eastAsia="Calibri"/>
                <w:i/>
                <w:sz w:val="24"/>
                <w:szCs w:val="24"/>
                <w:lang w:eastAsia="en-US"/>
              </w:rPr>
              <w:t>А</w:t>
            </w:r>
            <w:proofErr w:type="gramEnd"/>
            <w:r w:rsidRPr="00111D4A">
              <w:rPr>
                <w:rFonts w:eastAsia="Calibri"/>
                <w:i/>
                <w:sz w:val="24"/>
                <w:szCs w:val="24"/>
                <w:lang w:eastAsia="en-US"/>
              </w:rPr>
              <w:t xml:space="preserve"> </w:t>
            </w:r>
            <w:proofErr w:type="spellStart"/>
            <w:r w:rsidRPr="00111D4A">
              <w:rPr>
                <w:rFonts w:eastAsia="Calibri"/>
                <w:i/>
                <w:sz w:val="24"/>
                <w:szCs w:val="24"/>
                <w:lang w:eastAsia="en-US"/>
              </w:rPr>
              <w:t>эфф</w:t>
            </w:r>
            <w:proofErr w:type="spellEnd"/>
            <w:r w:rsidRPr="00111D4A">
              <w:rPr>
                <w:rFonts w:eastAsia="Calibri"/>
                <w:sz w:val="24"/>
                <w:szCs w:val="24"/>
                <w:lang w:eastAsia="en-US"/>
              </w:rPr>
              <w:t xml:space="preserve"> до </w:t>
            </w:r>
          </w:p>
          <w:p w:rsidR="00111D4A" w:rsidRPr="00111D4A" w:rsidRDefault="00111D4A" w:rsidP="00111D4A">
            <w:pPr>
              <w:widowControl/>
              <w:autoSpaceDE/>
              <w:autoSpaceDN/>
              <w:adjustRightInd/>
              <w:rPr>
                <w:sz w:val="24"/>
                <w:szCs w:val="24"/>
              </w:rPr>
            </w:pPr>
            <w:r w:rsidRPr="00111D4A">
              <w:rPr>
                <w:rFonts w:eastAsia="Calibri"/>
                <w:sz w:val="24"/>
                <w:szCs w:val="24"/>
                <w:lang w:eastAsia="en-US"/>
              </w:rPr>
              <w:t>740 Бк/кг</w:t>
            </w:r>
          </w:p>
          <w:p w:rsidR="00111D4A" w:rsidRPr="00111D4A" w:rsidRDefault="00111D4A" w:rsidP="00111D4A">
            <w:pPr>
              <w:widowControl/>
              <w:autoSpaceDE/>
              <w:autoSpaceDN/>
              <w:adjustRightInd/>
              <w:rPr>
                <w:sz w:val="24"/>
                <w:szCs w:val="24"/>
              </w:rPr>
            </w:pPr>
            <w:r w:rsidRPr="00111D4A">
              <w:rPr>
                <w:sz w:val="24"/>
                <w:szCs w:val="24"/>
              </w:rPr>
              <w:t>Влажность, % по массе, не более 1,0</w:t>
            </w:r>
          </w:p>
          <w:p w:rsidR="00111D4A" w:rsidRPr="00111D4A" w:rsidRDefault="00111D4A" w:rsidP="00111D4A">
            <w:pPr>
              <w:widowControl/>
              <w:autoSpaceDE/>
              <w:autoSpaceDN/>
              <w:adjustRightInd/>
              <w:spacing w:line="276" w:lineRule="auto"/>
              <w:rPr>
                <w:rFonts w:eastAsia="Calibri"/>
                <w:sz w:val="24"/>
                <w:szCs w:val="24"/>
                <w:lang w:eastAsia="en-US"/>
              </w:rPr>
            </w:pPr>
            <w:r w:rsidRPr="00111D4A">
              <w:rPr>
                <w:rFonts w:eastAsia="Calibri"/>
                <w:sz w:val="24"/>
                <w:szCs w:val="24"/>
                <w:lang w:eastAsia="en-US"/>
              </w:rPr>
              <w:t>Содержание полуторных окислов</w:t>
            </w:r>
            <w:proofErr w:type="gramStart"/>
            <w:r w:rsidRPr="00111D4A">
              <w:rPr>
                <w:rFonts w:eastAsia="Calibri"/>
                <w:sz w:val="24"/>
                <w:szCs w:val="24"/>
                <w:lang w:eastAsia="en-US"/>
              </w:rPr>
              <w:t xml:space="preserve"> (</w:t>
            </w:r>
            <w:r w:rsidRPr="00111D4A">
              <w:rPr>
                <w:rFonts w:eastAsia="Calibri"/>
                <w:noProof/>
                <w:sz w:val="24"/>
                <w:szCs w:val="24"/>
              </w:rPr>
              <w:drawing>
                <wp:inline distT="0" distB="0" distL="0" distR="0" wp14:anchorId="5C25332D" wp14:editId="1A291F30">
                  <wp:extent cx="914400" cy="23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233680"/>
                          </a:xfrm>
                          <a:prstGeom prst="rect">
                            <a:avLst/>
                          </a:prstGeom>
                          <a:noFill/>
                          <a:ln>
                            <a:noFill/>
                          </a:ln>
                        </pic:spPr>
                      </pic:pic>
                    </a:graphicData>
                  </a:graphic>
                </wp:inline>
              </w:drawing>
            </w:r>
            <w:r w:rsidRPr="00111D4A">
              <w:rPr>
                <w:rFonts w:eastAsia="Calibri"/>
                <w:sz w:val="24"/>
                <w:szCs w:val="24"/>
                <w:lang w:eastAsia="en-US"/>
              </w:rPr>
              <w:t xml:space="preserve">) </w:t>
            </w:r>
            <w:proofErr w:type="gramEnd"/>
            <w:r w:rsidRPr="00111D4A">
              <w:rPr>
                <w:rFonts w:eastAsia="Calibri"/>
                <w:sz w:val="24"/>
                <w:szCs w:val="24"/>
                <w:lang w:eastAsia="en-US"/>
              </w:rPr>
              <w:t>в горных породах и промышленных отходах производства, используемых при приготовлении порошков, и в порошковых отходах промышленного производства, используемых в качестве порошков, не должно превышать, % по массе  7 .</w:t>
            </w:r>
          </w:p>
          <w:p w:rsidR="00111D4A" w:rsidRPr="00111D4A" w:rsidRDefault="00111D4A" w:rsidP="00111D4A">
            <w:pPr>
              <w:widowControl/>
              <w:autoSpaceDE/>
              <w:autoSpaceDN/>
              <w:adjustRightInd/>
              <w:rPr>
                <w:sz w:val="24"/>
                <w:szCs w:val="24"/>
              </w:rPr>
            </w:pPr>
            <w:r w:rsidRPr="00111D4A">
              <w:rPr>
                <w:i/>
                <w:sz w:val="24"/>
                <w:szCs w:val="24"/>
              </w:rPr>
              <w:t>Отсев</w:t>
            </w:r>
            <w:r w:rsidRPr="00111D4A">
              <w:rPr>
                <w:sz w:val="24"/>
                <w:szCs w:val="24"/>
              </w:rPr>
              <w:t xml:space="preserve"> из дробления горных пород</w:t>
            </w:r>
          </w:p>
          <w:p w:rsidR="00111D4A" w:rsidRPr="00111D4A" w:rsidRDefault="00111D4A" w:rsidP="00111D4A">
            <w:pPr>
              <w:widowControl/>
              <w:autoSpaceDE/>
              <w:autoSpaceDN/>
              <w:adjustRightInd/>
              <w:rPr>
                <w:sz w:val="24"/>
                <w:szCs w:val="24"/>
              </w:rPr>
            </w:pPr>
            <w:r w:rsidRPr="00111D4A">
              <w:rPr>
                <w:sz w:val="24"/>
                <w:szCs w:val="24"/>
              </w:rPr>
              <w:t>В отсевах дробления содержание зерен  мельче 0,071 мм допускается не более 16% по массе.</w:t>
            </w:r>
          </w:p>
          <w:p w:rsidR="00111D4A" w:rsidRPr="00111D4A" w:rsidRDefault="00111D4A" w:rsidP="00111D4A">
            <w:pPr>
              <w:widowControl/>
              <w:autoSpaceDE/>
              <w:autoSpaceDN/>
              <w:adjustRightInd/>
              <w:rPr>
                <w:sz w:val="24"/>
                <w:szCs w:val="24"/>
              </w:rPr>
            </w:pPr>
            <w:r w:rsidRPr="00111D4A">
              <w:rPr>
                <w:sz w:val="24"/>
                <w:szCs w:val="24"/>
              </w:rPr>
              <w:lastRenderedPageBreak/>
              <w:t>Допускается содержание зерен размером 5-15мм  не более 20% по массе.</w:t>
            </w:r>
          </w:p>
          <w:p w:rsidR="00111D4A" w:rsidRPr="00111D4A" w:rsidRDefault="00111D4A" w:rsidP="00111D4A">
            <w:pPr>
              <w:widowControl/>
              <w:autoSpaceDE/>
              <w:autoSpaceDN/>
              <w:adjustRightInd/>
              <w:rPr>
                <w:sz w:val="24"/>
                <w:szCs w:val="24"/>
              </w:rPr>
            </w:pPr>
            <w:r w:rsidRPr="00111D4A">
              <w:rPr>
                <w:sz w:val="24"/>
                <w:szCs w:val="24"/>
              </w:rPr>
              <w:t>Содержание глинистых примесей в отсевах дробления не должно превышать 0,5%.</w:t>
            </w:r>
          </w:p>
        </w:tc>
      </w:tr>
    </w:tbl>
    <w:p w:rsidR="00111D4A" w:rsidRPr="00111D4A" w:rsidRDefault="00111D4A" w:rsidP="00111D4A">
      <w:pPr>
        <w:widowControl/>
        <w:autoSpaceDE/>
        <w:autoSpaceDN/>
        <w:adjustRightInd/>
        <w:rPr>
          <w:sz w:val="24"/>
          <w:szCs w:val="24"/>
        </w:rPr>
      </w:pPr>
    </w:p>
    <w:p w:rsidR="00A30CB5" w:rsidRPr="003D1ED8" w:rsidRDefault="00A30CB5" w:rsidP="00B17447">
      <w:pPr>
        <w:rPr>
          <w:sz w:val="24"/>
          <w:szCs w:val="24"/>
        </w:rPr>
      </w:pPr>
    </w:p>
    <w:sectPr w:rsidR="00A30CB5" w:rsidRPr="003D1ED8" w:rsidSect="00864729">
      <w:footerReference w:type="even" r:id="rId16"/>
      <w:footerReference w:type="default" r:id="rId17"/>
      <w:footerReference w:type="first" r:id="rId18"/>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34" w:rsidRDefault="00034D34">
      <w:r>
        <w:separator/>
      </w:r>
    </w:p>
  </w:endnote>
  <w:endnote w:type="continuationSeparator" w:id="0">
    <w:p w:rsidR="00034D34" w:rsidRDefault="0003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4" w:rsidRDefault="00034D34"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34D34" w:rsidRDefault="00034D34">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4" w:rsidRDefault="00034D34"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55D55">
      <w:rPr>
        <w:rStyle w:val="ac"/>
        <w:noProof/>
      </w:rPr>
      <w:t>32</w:t>
    </w:r>
    <w:r>
      <w:rPr>
        <w:rStyle w:val="ac"/>
      </w:rPr>
      <w:fldChar w:fldCharType="end"/>
    </w:r>
  </w:p>
  <w:p w:rsidR="00034D34" w:rsidRDefault="00034D34">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4" w:rsidRDefault="00034D34"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55D55">
      <w:rPr>
        <w:rStyle w:val="ac"/>
        <w:noProof/>
      </w:rPr>
      <w:t>1</w:t>
    </w:r>
    <w:r>
      <w:rPr>
        <w:rStyle w:val="ac"/>
      </w:rPr>
      <w:fldChar w:fldCharType="end"/>
    </w:r>
  </w:p>
  <w:p w:rsidR="00034D34" w:rsidRDefault="00034D3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34" w:rsidRDefault="00034D34">
      <w:r>
        <w:separator/>
      </w:r>
    </w:p>
  </w:footnote>
  <w:footnote w:type="continuationSeparator" w:id="0">
    <w:p w:rsidR="00034D34" w:rsidRDefault="00034D34">
      <w:r>
        <w:continuationSeparator/>
      </w:r>
    </w:p>
  </w:footnote>
  <w:footnote w:id="1">
    <w:p w:rsidR="00034D34" w:rsidRDefault="00034D34" w:rsidP="00936168">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1"/>
  </w:num>
  <w:num w:numId="4">
    <w:abstractNumId w:val="16"/>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0"/>
  </w:num>
  <w:num w:numId="12">
    <w:abstractNumId w:val="15"/>
  </w:num>
  <w:num w:numId="13">
    <w:abstractNumId w:val="13"/>
  </w:num>
  <w:num w:numId="14">
    <w:abstractNumId w:val="2"/>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5"/>
  </w:num>
  <w:num w:numId="31">
    <w:abstractNumId w:val="18"/>
  </w:num>
  <w:num w:numId="32">
    <w:abstractNumId w:val="1"/>
  </w:num>
  <w:num w:numId="33">
    <w:abstractNumId w:val="5"/>
  </w:num>
  <w:num w:numId="34">
    <w:abstractNumId w:val="6"/>
  </w:num>
  <w:num w:numId="35">
    <w:abstractNumId w:val="14"/>
  </w:num>
  <w:num w:numId="36">
    <w:abstractNumId w:val="22"/>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8"/>
    </w:lvlOverride>
    <w:lvlOverride w:ilvl="1"/>
    <w:lvlOverride w:ilvl="2"/>
    <w:lvlOverride w:ilvl="3"/>
    <w:lvlOverride w:ilvl="4"/>
    <w:lvlOverride w:ilvl="5"/>
    <w:lvlOverride w:ilvl="6"/>
    <w:lvlOverride w:ilvl="7"/>
    <w:lvlOverride w:ilvl="8"/>
  </w:num>
  <w:num w:numId="4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602D3"/>
    <w:rsid w:val="00260D4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6276"/>
    <w:rsid w:val="00C970BA"/>
    <w:rsid w:val="00C978EB"/>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C13"/>
    <w:rsid w:val="00CC6233"/>
    <w:rsid w:val="00CC7386"/>
    <w:rsid w:val="00CC755A"/>
    <w:rsid w:val="00CD0160"/>
    <w:rsid w:val="00CD02E3"/>
    <w:rsid w:val="00CD1FE0"/>
    <w:rsid w:val="00CD2A75"/>
    <w:rsid w:val="00CD341D"/>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721"/>
    <w:rsid w:val="00F46B2C"/>
    <w:rsid w:val="00F46E97"/>
    <w:rsid w:val="00F4742E"/>
    <w:rsid w:val="00F47AD7"/>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semiHidden/>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semiHidden/>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s.ivanovo@mail.ru"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main?base=LAW;n=109247;fld=134;dst=10000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5C69-3AAB-4F2D-A9CB-707FA0E8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61</Pages>
  <Words>21361</Words>
  <Characters>149900</Characters>
  <Application>Microsoft Office Word</Application>
  <DocSecurity>0</DocSecurity>
  <Lines>1249</Lines>
  <Paragraphs>341</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170920</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subject/>
  <dc:creator>0505-7</dc:creator>
  <cp:keywords/>
  <dc:description/>
  <cp:lastModifiedBy>Мария Александровна Ушакова</cp:lastModifiedBy>
  <cp:revision>3</cp:revision>
  <cp:lastPrinted>2013-06-17T10:01:00Z</cp:lastPrinted>
  <dcterms:created xsi:type="dcterms:W3CDTF">2013-05-28T10:40:00Z</dcterms:created>
  <dcterms:modified xsi:type="dcterms:W3CDTF">2013-06-18T11:47:00Z</dcterms:modified>
</cp:coreProperties>
</file>