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32" w:rsidRDefault="008A0F32" w:rsidP="008A0F32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</w:p>
    <w:p w:rsidR="008A0F32" w:rsidRDefault="008A0F32" w:rsidP="008A0F32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p w:rsidR="008A0F32" w:rsidRDefault="008A0F32" w:rsidP="008A0F32">
      <w:pPr>
        <w:pStyle w:val="title1"/>
        <w:jc w:val="center"/>
      </w:pPr>
      <w: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0133300001713000313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Поставка оборудования (принтеры)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8A0F32" w:rsidRDefault="008A0F32" w:rsidP="008A0F32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8A0F32" w:rsidRDefault="008A0F32" w:rsidP="008A0F32">
      <w:pPr>
        <w:pStyle w:val="3"/>
      </w:pPr>
      <w:r>
        <w:t>Контактная информация</w:t>
      </w:r>
    </w:p>
    <w:p w:rsidR="008A0F32" w:rsidRDefault="008A0F32" w:rsidP="008A0F32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mz-kot@ivgoradm.ru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+7 (4932) 594533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</w:p>
        </w:tc>
      </w:tr>
    </w:tbl>
    <w:p w:rsidR="008A0F32" w:rsidRDefault="008A0F32" w:rsidP="008A0F32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Поставка оборудования (принтеры)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>71 285,00</w:t>
            </w:r>
            <w:r>
              <w:br/>
              <w:t xml:space="preserve">Российский рубль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>3020362 Устройства вывода</w:t>
            </w:r>
            <w:r>
              <w:br/>
              <w:t>3020363 Устройства ввода - вывода</w:t>
            </w:r>
          </w:p>
        </w:tc>
      </w:tr>
    </w:tbl>
    <w:p w:rsidR="008A0F32" w:rsidRDefault="008A0F32" w:rsidP="008A0F3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A0F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F32" w:rsidRDefault="008A0F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площадь Революции, 6, 406 </w:t>
                  </w:r>
                </w:p>
              </w:tc>
            </w:tr>
            <w:tr w:rsidR="008A0F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F32" w:rsidRDefault="008A0F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площадь Революции, 6, 406 </w:t>
                  </w:r>
                </w:p>
              </w:tc>
            </w:tr>
            <w:tr w:rsidR="008A0F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F32" w:rsidRDefault="008A0F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71 285,00 Российский рубль </w:t>
                  </w:r>
                </w:p>
              </w:tc>
            </w:tr>
            <w:tr w:rsidR="008A0F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F32" w:rsidRDefault="008A0F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Количество поставляемого товара, объёма выполняемых работ, </w:t>
                  </w:r>
                  <w:r>
                    <w:rPr>
                      <w:b/>
                      <w:bCs/>
                    </w:rPr>
                    <w:lastRenderedPageBreak/>
                    <w:t xml:space="preserve">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A0F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F32" w:rsidRDefault="008A0F32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>
                    <w:t xml:space="preserve">153000, г. Иваново, пл. Революции, д.6 </w:t>
                  </w:r>
                  <w:proofErr w:type="gramEnd"/>
                </w:p>
              </w:tc>
            </w:tr>
            <w:tr w:rsidR="008A0F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F32" w:rsidRDefault="008A0F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Поставщик производит поставку Товара в течение 5 (пяти) дней со дня заключения муниципального контракта. </w:t>
                  </w:r>
                </w:p>
              </w:tc>
            </w:tr>
            <w:tr w:rsidR="008A0F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F32" w:rsidRDefault="008A0F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1 425,70 Российский рубль </w:t>
                  </w:r>
                </w:p>
              </w:tc>
            </w:tr>
            <w:tr w:rsidR="008A0F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F32" w:rsidRDefault="008A0F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не требуется </w:t>
                  </w:r>
                </w:p>
              </w:tc>
            </w:tr>
            <w:tr w:rsidR="008A0F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F32" w:rsidRDefault="008A0F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8A0F32" w:rsidRDefault="008A0F32">
            <w:pPr>
              <w:jc w:val="both"/>
              <w:rPr>
                <w:sz w:val="24"/>
                <w:szCs w:val="24"/>
              </w:rPr>
            </w:pPr>
          </w:p>
        </w:tc>
      </w:tr>
    </w:tbl>
    <w:p w:rsidR="008A0F32" w:rsidRDefault="008A0F32" w:rsidP="008A0F32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8A0F32" w:rsidRDefault="008A0F32" w:rsidP="008A0F32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06.06.2013 08:00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07.06.2013 </w:t>
            </w:r>
          </w:p>
        </w:tc>
      </w:tr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10.06.2013 </w:t>
            </w:r>
          </w:p>
        </w:tc>
      </w:tr>
    </w:tbl>
    <w:p w:rsidR="008A0F32" w:rsidRDefault="008A0F32" w:rsidP="008A0F3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A0F32" w:rsidTr="008A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8A0F32" w:rsidRDefault="008A0F32">
            <w:pPr>
              <w:jc w:val="both"/>
              <w:rPr>
                <w:sz w:val="24"/>
                <w:szCs w:val="24"/>
              </w:rPr>
            </w:pPr>
            <w:r>
              <w:t xml:space="preserve">29.05.2013 </w:t>
            </w:r>
          </w:p>
        </w:tc>
      </w:tr>
    </w:tbl>
    <w:p w:rsidR="000A7728" w:rsidRPr="008A0F32" w:rsidRDefault="000A7728" w:rsidP="008A0F32">
      <w:bookmarkStart w:id="0" w:name="_GoBack"/>
      <w:bookmarkEnd w:id="0"/>
    </w:p>
    <w:sectPr w:rsidR="000A7728" w:rsidRPr="008A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9A"/>
    <w:rsid w:val="000A7728"/>
    <w:rsid w:val="008A0F32"/>
    <w:rsid w:val="00B13C79"/>
    <w:rsid w:val="00F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3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1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3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1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5</cp:revision>
  <dcterms:created xsi:type="dcterms:W3CDTF">2013-05-28T12:12:00Z</dcterms:created>
  <dcterms:modified xsi:type="dcterms:W3CDTF">2013-05-30T09:01:00Z</dcterms:modified>
</cp:coreProperties>
</file>