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="00B041C4">
        <w:rPr>
          <w:b/>
          <w:sz w:val="24"/>
          <w:szCs w:val="24"/>
        </w:rPr>
        <w:t>1074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"/>
        <w:gridCol w:w="10307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587C6F">
            <w:pPr>
              <w:rPr>
                <w:sz w:val="24"/>
                <w:szCs w:val="24"/>
              </w:rPr>
            </w:pPr>
          </w:p>
          <w:p w:rsidR="00164D70" w:rsidRPr="00E53030" w:rsidRDefault="003B1518" w:rsidP="00B041C4">
            <w:pPr>
              <w:ind w:left="-37" w:firstLine="2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</w:t>
            </w:r>
            <w:r w:rsidR="00B041C4">
              <w:rPr>
                <w:sz w:val="24"/>
                <w:szCs w:val="24"/>
              </w:rPr>
              <w:t xml:space="preserve">Ивановская область, </w:t>
            </w:r>
            <w:r>
              <w:rPr>
                <w:sz w:val="24"/>
                <w:szCs w:val="24"/>
              </w:rPr>
              <w:t>г.</w:t>
            </w:r>
            <w:r w:rsidR="00B041C4">
              <w:rPr>
                <w:sz w:val="24"/>
                <w:szCs w:val="24"/>
              </w:rPr>
              <w:t xml:space="preserve"> Иваново                                                                                  24</w:t>
            </w:r>
            <w:r w:rsidR="00164D70">
              <w:rPr>
                <w:sz w:val="24"/>
                <w:szCs w:val="24"/>
              </w:rPr>
              <w:t>.0</w:t>
            </w:r>
            <w:r w:rsidR="00807EB2">
              <w:rPr>
                <w:sz w:val="24"/>
                <w:szCs w:val="24"/>
              </w:rPr>
              <w:t>8</w:t>
            </w:r>
            <w:r w:rsidR="00164D70"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Pr="006B05AA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B041C4" w:rsidRPr="00B041C4" w:rsidRDefault="00587C6F" w:rsidP="00807EB2">
      <w:pPr>
        <w:pStyle w:val="a7"/>
        <w:spacing w:after="0"/>
        <w:ind w:left="284"/>
        <w:jc w:val="both"/>
        <w:rPr>
          <w:sz w:val="24"/>
          <w:szCs w:val="24"/>
        </w:rPr>
      </w:pPr>
      <w:r w:rsidRPr="00B041C4">
        <w:rPr>
          <w:sz w:val="24"/>
          <w:szCs w:val="24"/>
        </w:rPr>
        <w:t xml:space="preserve">1. </w:t>
      </w:r>
      <w:r w:rsidR="00603492">
        <w:rPr>
          <w:sz w:val="24"/>
          <w:szCs w:val="24"/>
        </w:rPr>
        <w:t xml:space="preserve">Заказчиком является: </w:t>
      </w:r>
      <w:r w:rsidR="00B041C4" w:rsidRPr="00B041C4">
        <w:rPr>
          <w:sz w:val="24"/>
          <w:szCs w:val="24"/>
        </w:rPr>
        <w:t>Муниципальное бюджетное учреждение здравоохранения "Городская клиническая больница №8" г. Иваново.</w:t>
      </w:r>
    </w:p>
    <w:p w:rsidR="00164D70" w:rsidRPr="00B041C4" w:rsidRDefault="00164D70" w:rsidP="00807EB2">
      <w:pPr>
        <w:pStyle w:val="a7"/>
        <w:spacing w:after="0"/>
        <w:ind w:left="284"/>
        <w:jc w:val="both"/>
        <w:rPr>
          <w:sz w:val="24"/>
          <w:szCs w:val="24"/>
        </w:rPr>
      </w:pPr>
      <w:r w:rsidRPr="00B041C4">
        <w:rPr>
          <w:sz w:val="24"/>
          <w:szCs w:val="24"/>
        </w:rPr>
        <w:t>2. Процедура рассмотрения вторых частей заявок на участие в открытом аукционе в электронной форме №013330000171200</w:t>
      </w:r>
      <w:r w:rsidR="00B041C4">
        <w:rPr>
          <w:sz w:val="24"/>
          <w:szCs w:val="24"/>
        </w:rPr>
        <w:t>1074</w:t>
      </w:r>
      <w:r w:rsidRPr="00B041C4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041C4">
        <w:rPr>
          <w:sz w:val="24"/>
          <w:szCs w:val="24"/>
        </w:rPr>
        <w:t>24</w:t>
      </w:r>
      <w:r w:rsidR="00587C6F" w:rsidRPr="00B041C4">
        <w:rPr>
          <w:sz w:val="24"/>
          <w:szCs w:val="24"/>
        </w:rPr>
        <w:t>.0</w:t>
      </w:r>
      <w:r w:rsidR="00807EB2" w:rsidRPr="00B041C4">
        <w:rPr>
          <w:sz w:val="24"/>
          <w:szCs w:val="24"/>
        </w:rPr>
        <w:t>8</w:t>
      </w:r>
      <w:r w:rsidR="006B05AA" w:rsidRPr="00B041C4">
        <w:rPr>
          <w:sz w:val="24"/>
          <w:szCs w:val="24"/>
        </w:rPr>
        <w:t>.2012</w:t>
      </w:r>
      <w:r w:rsidRPr="00B041C4">
        <w:rPr>
          <w:sz w:val="24"/>
          <w:szCs w:val="24"/>
        </w:rPr>
        <w:t xml:space="preserve"> по адресу: 153000, Российская Федерация, Ивановская</w:t>
      </w:r>
      <w:r w:rsidR="006B05AA" w:rsidRPr="00B041C4">
        <w:rPr>
          <w:sz w:val="24"/>
          <w:szCs w:val="24"/>
        </w:rPr>
        <w:t xml:space="preserve"> область</w:t>
      </w:r>
      <w:r w:rsidRPr="00B041C4">
        <w:rPr>
          <w:sz w:val="24"/>
          <w:szCs w:val="24"/>
        </w:rPr>
        <w:t>, г. Иваново, пл. Революции, 6.</w:t>
      </w:r>
    </w:p>
    <w:p w:rsidR="00807EB2" w:rsidRDefault="00587C6F" w:rsidP="00807EB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07EB2" w:rsidRPr="00C92208">
        <w:rPr>
          <w:sz w:val="24"/>
          <w:szCs w:val="24"/>
        </w:rPr>
        <w:t xml:space="preserve">Наименование предмета </w:t>
      </w:r>
      <w:r w:rsidR="00603492">
        <w:rPr>
          <w:sz w:val="24"/>
          <w:szCs w:val="24"/>
        </w:rPr>
        <w:t>гражданско-правового договора</w:t>
      </w:r>
      <w:r w:rsidR="00807EB2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(</w:t>
      </w:r>
      <w:r w:rsidR="00807EB2">
        <w:rPr>
          <w:sz w:val="24"/>
          <w:szCs w:val="24"/>
        </w:rPr>
        <w:t>контракта</w:t>
      </w:r>
      <w:r w:rsidR="00603492">
        <w:rPr>
          <w:sz w:val="24"/>
          <w:szCs w:val="24"/>
        </w:rPr>
        <w:t>)</w:t>
      </w:r>
      <w:r w:rsidR="00807EB2" w:rsidRPr="00213F02">
        <w:rPr>
          <w:sz w:val="24"/>
          <w:szCs w:val="24"/>
        </w:rPr>
        <w:t xml:space="preserve">: </w:t>
      </w:r>
      <w:r w:rsidR="00807EB2">
        <w:rPr>
          <w:sz w:val="24"/>
          <w:szCs w:val="24"/>
        </w:rPr>
        <w:t>«</w:t>
      </w:r>
      <w:r w:rsidR="00B041C4">
        <w:rPr>
          <w:sz w:val="24"/>
          <w:szCs w:val="24"/>
        </w:rPr>
        <w:t>В</w:t>
      </w:r>
      <w:r w:rsidR="00B041C4" w:rsidRPr="00D32B68">
        <w:rPr>
          <w:sz w:val="24"/>
          <w:szCs w:val="24"/>
        </w:rPr>
        <w:t xml:space="preserve">ыполнение </w:t>
      </w:r>
      <w:r w:rsidR="00B041C4" w:rsidRPr="00E52AE6">
        <w:rPr>
          <w:sz w:val="24"/>
          <w:szCs w:val="24"/>
        </w:rPr>
        <w:t xml:space="preserve">работ </w:t>
      </w:r>
      <w:r w:rsidR="00B041C4" w:rsidRPr="002774AD">
        <w:rPr>
          <w:sz w:val="24"/>
          <w:szCs w:val="24"/>
        </w:rPr>
        <w:t>по капитальному ремонту рентгеновского кабинета МБУЗ ГКБ №8</w:t>
      </w:r>
      <w:r w:rsidR="00807EB2">
        <w:rPr>
          <w:sz w:val="24"/>
          <w:szCs w:val="24"/>
        </w:rPr>
        <w:t>».</w:t>
      </w:r>
    </w:p>
    <w:p w:rsidR="00587C6F" w:rsidRDefault="00587C6F" w:rsidP="00807EB2">
      <w:pPr>
        <w:ind w:left="284"/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r w:rsidR="00807EB2" w:rsidRPr="00A958F5">
        <w:rPr>
          <w:sz w:val="24"/>
          <w:szCs w:val="24"/>
        </w:rPr>
        <w:t xml:space="preserve">Начальная (максимальная) цена </w:t>
      </w:r>
      <w:r w:rsidR="00603492">
        <w:rPr>
          <w:sz w:val="24"/>
          <w:szCs w:val="24"/>
        </w:rPr>
        <w:t>гражданско-правового договора (контракта)</w:t>
      </w:r>
      <w:r w:rsidR="00807EB2">
        <w:rPr>
          <w:sz w:val="24"/>
          <w:szCs w:val="24"/>
        </w:rPr>
        <w:t>:</w:t>
      </w:r>
      <w:r w:rsidR="00807EB2" w:rsidRPr="00A958F5">
        <w:rPr>
          <w:sz w:val="24"/>
          <w:szCs w:val="24"/>
        </w:rPr>
        <w:t xml:space="preserve"> </w:t>
      </w:r>
      <w:r w:rsidR="00B041C4" w:rsidRPr="0054491A">
        <w:rPr>
          <w:sz w:val="24"/>
          <w:szCs w:val="24"/>
        </w:rPr>
        <w:t>1 389 870,00</w:t>
      </w:r>
      <w:r w:rsidR="00B041C4" w:rsidRPr="002774AD">
        <w:t xml:space="preserve"> </w:t>
      </w:r>
      <w:r w:rsidR="00807EB2" w:rsidRPr="00A958F5">
        <w:rPr>
          <w:sz w:val="24"/>
          <w:szCs w:val="24"/>
        </w:rPr>
        <w:t>рублей.</w:t>
      </w:r>
    </w:p>
    <w:p w:rsidR="00164D70" w:rsidRPr="0031352B" w:rsidRDefault="00164D70" w:rsidP="00807EB2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B041C4">
        <w:rPr>
          <w:sz w:val="24"/>
          <w:szCs w:val="24"/>
        </w:rPr>
        <w:t>15</w:t>
      </w:r>
      <w:r w:rsidRPr="00EC4A6C">
        <w:rPr>
          <w:sz w:val="24"/>
          <w:szCs w:val="24"/>
        </w:rPr>
        <w:t xml:space="preserve">» </w:t>
      </w:r>
      <w:r w:rsidR="00B041C4">
        <w:rPr>
          <w:sz w:val="24"/>
          <w:szCs w:val="24"/>
        </w:rPr>
        <w:t>августа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</w:t>
        </w:r>
        <w:proofErr w:type="spellStart"/>
        <w:r w:rsidRPr="0031352B">
          <w:rPr>
            <w:rStyle w:val="a5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164D70" w:rsidRPr="00807EB2" w:rsidRDefault="00164D70" w:rsidP="00807EB2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35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663"/>
      </w:tblGrid>
      <w:tr w:rsidR="00B041C4" w:rsidRPr="00605360" w:rsidTr="00E95908">
        <w:trPr>
          <w:trHeight w:val="800"/>
        </w:trPr>
        <w:tc>
          <w:tcPr>
            <w:tcW w:w="2410" w:type="dxa"/>
          </w:tcPr>
          <w:p w:rsidR="00B041C4" w:rsidRDefault="00B041C4" w:rsidP="00E9590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Default="00B041C4" w:rsidP="00E9590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041C4" w:rsidRPr="002772A0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</w:tcPr>
          <w:p w:rsidR="00B041C4" w:rsidRPr="00605360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525AA9">
              <w:rPr>
                <w:sz w:val="24"/>
                <w:szCs w:val="24"/>
              </w:rPr>
              <w:t xml:space="preserve"> председателя комиссии</w:t>
            </w:r>
            <w:r>
              <w:rPr>
                <w:sz w:val="24"/>
                <w:szCs w:val="24"/>
              </w:rPr>
              <w:t>, исполняющий обязанности</w:t>
            </w:r>
            <w:r w:rsidRPr="00525AA9">
              <w:rPr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</w:t>
            </w:r>
            <w:r>
              <w:rPr>
                <w:sz w:val="24"/>
                <w:szCs w:val="24"/>
              </w:rPr>
              <w:t>ого заказа администрации города</w:t>
            </w:r>
            <w:r w:rsidRPr="00525A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Иванова</w:t>
            </w:r>
          </w:p>
        </w:tc>
      </w:tr>
      <w:tr w:rsidR="00B041C4" w:rsidRPr="00F23283" w:rsidTr="00E95908">
        <w:trPr>
          <w:trHeight w:val="613"/>
        </w:trPr>
        <w:tc>
          <w:tcPr>
            <w:tcW w:w="2410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  <w:p w:rsidR="00B041C4" w:rsidRPr="005101F5" w:rsidRDefault="00B041C4" w:rsidP="00E95908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B041C4" w:rsidRPr="005101F5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  </w:t>
            </w:r>
          </w:p>
        </w:tc>
        <w:tc>
          <w:tcPr>
            <w:tcW w:w="6663" w:type="dxa"/>
          </w:tcPr>
          <w:p w:rsidR="00B041C4" w:rsidRPr="00F23283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    муниципального заказа администрации города Иванова</w:t>
            </w:r>
            <w:proofErr w:type="gramEnd"/>
          </w:p>
        </w:tc>
      </w:tr>
      <w:tr w:rsidR="00B041C4" w:rsidTr="00E95908">
        <w:trPr>
          <w:trHeight w:val="670"/>
        </w:trPr>
        <w:tc>
          <w:tcPr>
            <w:tcW w:w="2410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К.А. </w:t>
            </w:r>
            <w:proofErr w:type="spellStart"/>
            <w:r>
              <w:rPr>
                <w:sz w:val="24"/>
                <w:szCs w:val="24"/>
              </w:rPr>
              <w:t>Разова</w:t>
            </w:r>
            <w:proofErr w:type="spellEnd"/>
          </w:p>
        </w:tc>
        <w:tc>
          <w:tcPr>
            <w:tcW w:w="283" w:type="dxa"/>
          </w:tcPr>
          <w:p w:rsidR="00B041C4" w:rsidRDefault="00B041C4" w:rsidP="00E9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63" w:type="dxa"/>
          </w:tcPr>
          <w:p w:rsidR="00B041C4" w:rsidRDefault="00B041C4" w:rsidP="00E95908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</w:tbl>
    <w:p w:rsidR="00164D70" w:rsidRDefault="00164D70" w:rsidP="00807EB2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807EB2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2126"/>
        <w:gridCol w:w="2268"/>
        <w:gridCol w:w="2268"/>
        <w:gridCol w:w="1701"/>
      </w:tblGrid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701" w:type="dxa"/>
          </w:tcPr>
          <w:p w:rsidR="00164D70" w:rsidRPr="00A14AC8" w:rsidRDefault="00164D70" w:rsidP="00587C6F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C032A3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Default="00807EB2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Закрытое </w:t>
            </w:r>
            <w:r>
              <w:rPr>
                <w:sz w:val="24"/>
                <w:szCs w:val="24"/>
              </w:rPr>
              <w:lastRenderedPageBreak/>
              <w:t>акционерное общество</w:t>
            </w:r>
            <w:r w:rsidR="006B05A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МЕКОМ</w:t>
            </w:r>
            <w:r w:rsidR="006B05AA">
              <w:rPr>
                <w:sz w:val="24"/>
                <w:szCs w:val="24"/>
              </w:rPr>
              <w:t>»</w:t>
            </w:r>
          </w:p>
          <w:p w:rsidR="006B05AA" w:rsidRDefault="006B05AA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07EB2">
              <w:rPr>
                <w:sz w:val="24"/>
                <w:szCs w:val="24"/>
              </w:rPr>
              <w:t>ЗАО</w:t>
            </w:r>
            <w:r>
              <w:rPr>
                <w:sz w:val="24"/>
                <w:szCs w:val="24"/>
              </w:rPr>
              <w:t xml:space="preserve"> «</w:t>
            </w:r>
            <w:r w:rsidR="00807EB2">
              <w:rPr>
                <w:sz w:val="24"/>
                <w:szCs w:val="24"/>
              </w:rPr>
              <w:t>МЕКОМ</w:t>
            </w:r>
            <w:r>
              <w:rPr>
                <w:sz w:val="24"/>
                <w:szCs w:val="24"/>
              </w:rPr>
              <w:t>»)</w:t>
            </w:r>
          </w:p>
          <w:p w:rsidR="006B05AA" w:rsidRPr="00A14AC8" w:rsidRDefault="00587C6F" w:rsidP="00807EB2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ИНН: </w:t>
            </w:r>
            <w:r w:rsidR="00807EB2">
              <w:rPr>
                <w:sz w:val="24"/>
                <w:szCs w:val="24"/>
              </w:rPr>
              <w:t>3702664424</w:t>
            </w:r>
          </w:p>
        </w:tc>
        <w:tc>
          <w:tcPr>
            <w:tcW w:w="2268" w:type="dxa"/>
          </w:tcPr>
          <w:p w:rsidR="00587C6F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1530</w:t>
            </w:r>
            <w:r w:rsidR="00807EB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Российская </w:t>
            </w:r>
            <w:r>
              <w:rPr>
                <w:sz w:val="24"/>
                <w:szCs w:val="24"/>
              </w:rPr>
              <w:lastRenderedPageBreak/>
              <w:t xml:space="preserve">Федерация, Ивановская обл., </w:t>
            </w:r>
          </w:p>
          <w:p w:rsidR="006B05AA" w:rsidRDefault="006B05AA" w:rsidP="006B05AA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AC462F" w:rsidRDefault="00AC462F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="00807EB2">
              <w:rPr>
                <w:sz w:val="24"/>
                <w:szCs w:val="24"/>
              </w:rPr>
              <w:t>Станкостроителей</w:t>
            </w:r>
            <w:r w:rsidR="006B05AA">
              <w:rPr>
                <w:sz w:val="24"/>
                <w:szCs w:val="24"/>
              </w:rPr>
              <w:t xml:space="preserve">, </w:t>
            </w:r>
          </w:p>
          <w:p w:rsidR="00164D70" w:rsidRPr="00A14AC8" w:rsidRDefault="00807EB2" w:rsidP="00AC462F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153032, Российская </w:t>
            </w:r>
            <w:r>
              <w:rPr>
                <w:sz w:val="24"/>
                <w:szCs w:val="24"/>
              </w:rPr>
              <w:lastRenderedPageBreak/>
              <w:t xml:space="preserve">Федерация, Ивановская обл., </w:t>
            </w:r>
          </w:p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Иваново, </w:t>
            </w:r>
          </w:p>
          <w:p w:rsidR="00807EB2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Станкостроителей, </w:t>
            </w:r>
          </w:p>
          <w:p w:rsidR="00164D70" w:rsidRPr="00A14AC8" w:rsidRDefault="00807EB2" w:rsidP="00807EB2">
            <w:pPr>
              <w:pStyle w:val="2"/>
              <w:spacing w:after="0" w:line="240" w:lineRule="atLeast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13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164D70" w:rsidRPr="00A14AC8" w:rsidRDefault="00C032A3" w:rsidP="00C032A3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79109942255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903027" w:rsidRPr="00D5774B" w:rsidRDefault="00903027" w:rsidP="00A61FC2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B041C4">
        <w:trPr>
          <w:trHeight w:val="846"/>
        </w:trPr>
        <w:tc>
          <w:tcPr>
            <w:tcW w:w="4923" w:type="dxa"/>
            <w:shd w:val="clear" w:color="auto" w:fill="auto"/>
          </w:tcPr>
          <w:p w:rsidR="00B041C4" w:rsidRP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>Н.Б. Абрамова</w:t>
            </w:r>
          </w:p>
          <w:p w:rsidR="00B041C4" w:rsidRPr="00B041C4" w:rsidRDefault="00B041C4" w:rsidP="00B041C4">
            <w:pPr>
              <w:pStyle w:val="a7"/>
              <w:spacing w:after="0"/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 xml:space="preserve">К.А. </w:t>
            </w:r>
            <w:proofErr w:type="spellStart"/>
            <w:r w:rsidRPr="00B041C4">
              <w:rPr>
                <w:sz w:val="24"/>
                <w:szCs w:val="24"/>
              </w:rPr>
              <w:t>Разова</w:t>
            </w:r>
            <w:proofErr w:type="spellEnd"/>
          </w:p>
          <w:p w:rsidR="00164D70" w:rsidRPr="00587C6F" w:rsidRDefault="00B041C4" w:rsidP="00B041C4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041C4">
              <w:rPr>
                <w:sz w:val="24"/>
                <w:szCs w:val="24"/>
              </w:rPr>
              <w:t xml:space="preserve">С.В. </w:t>
            </w:r>
            <w:proofErr w:type="spellStart"/>
            <w:r w:rsidRPr="00B041C4"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C032A3">
      <w:pPr>
        <w:pStyle w:val="a7"/>
        <w:spacing w:after="0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="00C032A3">
        <w:rPr>
          <w:sz w:val="24"/>
          <w:szCs w:val="24"/>
        </w:rPr>
        <w:t xml:space="preserve"> контракта</w:t>
      </w:r>
      <w:r w:rsidRPr="00903027">
        <w:rPr>
          <w:sz w:val="24"/>
          <w:szCs w:val="24"/>
        </w:rPr>
        <w:t xml:space="preserve">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603492" w:rsidP="00917638">
      <w:pPr>
        <w:pStyle w:val="a7"/>
        <w:spacing w:after="0"/>
        <w:ind w:left="142" w:firstLine="56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К</w:t>
      </w:r>
      <w:r w:rsidR="00C032A3">
        <w:rPr>
          <w:sz w:val="24"/>
          <w:szCs w:val="24"/>
        </w:rPr>
        <w:t>онтракт</w:t>
      </w:r>
      <w:r w:rsidR="00164D70" w:rsidRPr="00903027">
        <w:rPr>
          <w:sz w:val="24"/>
          <w:szCs w:val="24"/>
        </w:rPr>
        <w:t xml:space="preserve"> заключается на условиях, предусмотренных документацией об открытом аукционе в электронной форме, по начальной (ма</w:t>
      </w:r>
      <w:r>
        <w:rPr>
          <w:sz w:val="24"/>
          <w:szCs w:val="24"/>
        </w:rPr>
        <w:t>ксимальной) цене</w:t>
      </w:r>
      <w:r w:rsidR="00C032A3">
        <w:rPr>
          <w:sz w:val="24"/>
          <w:szCs w:val="24"/>
        </w:rPr>
        <w:t xml:space="preserve"> контракта</w:t>
      </w:r>
      <w:r w:rsidR="00164D70" w:rsidRPr="00903027">
        <w:rPr>
          <w:sz w:val="24"/>
          <w:szCs w:val="24"/>
        </w:rPr>
        <w:t xml:space="preserve">, указанной в извещении о проведении открытого аукциона в электронной форме, или по цене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, согласованной с указанным участником аукциона, не превышающей начальной (максимальной) цены </w:t>
      </w:r>
      <w:r w:rsidR="00C032A3">
        <w:rPr>
          <w:sz w:val="24"/>
          <w:szCs w:val="24"/>
        </w:rPr>
        <w:t>контракта</w:t>
      </w:r>
      <w:r w:rsidR="00164D70" w:rsidRPr="00903027">
        <w:rPr>
          <w:sz w:val="24"/>
          <w:szCs w:val="24"/>
        </w:rPr>
        <w:t xml:space="preserve">. </w:t>
      </w:r>
    </w:p>
    <w:p w:rsidR="00164D70" w:rsidRPr="00903027" w:rsidRDefault="00164D70" w:rsidP="00917638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  <w:r w:rsidR="00917638">
        <w:rPr>
          <w:sz w:val="24"/>
          <w:szCs w:val="24"/>
        </w:rPr>
        <w:tab/>
      </w:r>
      <w:r w:rsidR="00917638">
        <w:rPr>
          <w:sz w:val="24"/>
          <w:szCs w:val="24"/>
        </w:rPr>
        <w:tab/>
        <w:t xml:space="preserve">       </w:t>
      </w:r>
      <w:r w:rsidR="004F50E8">
        <w:rPr>
          <w:sz w:val="24"/>
          <w:szCs w:val="24"/>
        </w:rPr>
        <w:t xml:space="preserve"> </w:t>
      </w:r>
      <w:r w:rsidR="00603492">
        <w:rPr>
          <w:sz w:val="24"/>
          <w:szCs w:val="24"/>
        </w:rPr>
        <w:t>К</w:t>
      </w:r>
      <w:r w:rsidR="00C032A3">
        <w:rPr>
          <w:sz w:val="24"/>
          <w:szCs w:val="24"/>
        </w:rPr>
        <w:t xml:space="preserve">онтракт </w:t>
      </w:r>
      <w:r w:rsidRPr="00903027">
        <w:rPr>
          <w:sz w:val="24"/>
          <w:szCs w:val="24"/>
        </w:rPr>
        <w:t xml:space="preserve">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C032A3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</w:t>
      </w:r>
      <w:r w:rsidR="00C032A3">
        <w:rPr>
          <w:sz w:val="24"/>
          <w:szCs w:val="24"/>
        </w:rPr>
        <w:t>контракта</w:t>
      </w:r>
      <w:r w:rsidRPr="00903027">
        <w:rPr>
          <w:sz w:val="24"/>
          <w:szCs w:val="24"/>
        </w:rPr>
        <w:t>.</w:t>
      </w:r>
    </w:p>
    <w:p w:rsidR="004F50E8" w:rsidRDefault="004F50E8" w:rsidP="004F50E8">
      <w:pPr>
        <w:pStyle w:val="a7"/>
        <w:tabs>
          <w:tab w:val="left" w:pos="709"/>
        </w:tabs>
        <w:ind w:left="0"/>
        <w:jc w:val="both"/>
        <w:outlineLvl w:val="0"/>
        <w:rPr>
          <w:sz w:val="24"/>
          <w:szCs w:val="24"/>
        </w:rPr>
      </w:pPr>
    </w:p>
    <w:p w:rsidR="00164D70" w:rsidRPr="00903027" w:rsidRDefault="00903027" w:rsidP="004F50E8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C032A3" w:rsidRPr="00C032A3" w:rsidRDefault="00C032A3" w:rsidP="00C032A3">
      <w:pPr>
        <w:pStyle w:val="4"/>
        <w:ind w:left="284"/>
        <w:rPr>
          <w:b w:val="0"/>
          <w:sz w:val="24"/>
          <w:szCs w:val="24"/>
        </w:rPr>
      </w:pPr>
      <w:r w:rsidRPr="00C032A3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C032A3" w:rsidRPr="00C032A3" w:rsidRDefault="00C032A3" w:rsidP="00C032A3">
      <w:pPr>
        <w:pStyle w:val="a7"/>
        <w:ind w:left="284"/>
        <w:jc w:val="both"/>
        <w:outlineLvl w:val="0"/>
        <w:rPr>
          <w:sz w:val="24"/>
          <w:szCs w:val="24"/>
        </w:rPr>
      </w:pPr>
      <w:r w:rsidRPr="00C032A3">
        <w:rPr>
          <w:sz w:val="24"/>
          <w:szCs w:val="24"/>
        </w:rPr>
        <w:t>Подписи:</w:t>
      </w:r>
    </w:p>
    <w:p w:rsidR="00C032A3" w:rsidRDefault="00C032A3" w:rsidP="00C032A3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</w:p>
    <w:p w:rsidR="00B041C4" w:rsidRPr="00DB1E27" w:rsidRDefault="00B041C4" w:rsidP="00B041C4">
      <w:pPr>
        <w:ind w:left="284"/>
        <w:jc w:val="both"/>
        <w:rPr>
          <w:b/>
          <w:sz w:val="24"/>
          <w:szCs w:val="24"/>
        </w:rPr>
      </w:pPr>
      <w:r w:rsidRPr="00DB1E27">
        <w:rPr>
          <w:sz w:val="24"/>
          <w:szCs w:val="24"/>
        </w:rPr>
        <w:t>Заместитель председателя:</w:t>
      </w:r>
      <w:r>
        <w:rPr>
          <w:b/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>________________/Н.Б. Абрамова/</w:t>
      </w:r>
    </w:p>
    <w:p w:rsidR="00B041C4" w:rsidRDefault="00B041C4" w:rsidP="00B041C4">
      <w:pPr>
        <w:ind w:left="4532" w:firstLine="424"/>
        <w:jc w:val="both"/>
        <w:rPr>
          <w:sz w:val="24"/>
          <w:szCs w:val="24"/>
        </w:rPr>
      </w:pP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Член</w:t>
      </w:r>
      <w:r w:rsidR="00F61011">
        <w:rPr>
          <w:sz w:val="24"/>
          <w:szCs w:val="24"/>
        </w:rPr>
        <w:t>ы</w:t>
      </w:r>
      <w:bookmarkStart w:id="0" w:name="_GoBack"/>
      <w:bookmarkEnd w:id="0"/>
      <w:r w:rsidRPr="00E561D7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:                                                               ________________/К.А. </w:t>
      </w:r>
      <w:proofErr w:type="spellStart"/>
      <w:r>
        <w:rPr>
          <w:sz w:val="24"/>
          <w:szCs w:val="24"/>
        </w:rPr>
        <w:t>Разова</w:t>
      </w:r>
      <w:proofErr w:type="spellEnd"/>
      <w:r>
        <w:rPr>
          <w:sz w:val="24"/>
          <w:szCs w:val="24"/>
        </w:rPr>
        <w:t>/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________________/</w:t>
      </w:r>
      <w:r w:rsidRPr="002A01E8">
        <w:rPr>
          <w:sz w:val="24"/>
          <w:szCs w:val="24"/>
        </w:rPr>
        <w:t xml:space="preserve">С.В. </w:t>
      </w:r>
      <w:proofErr w:type="spellStart"/>
      <w:r w:rsidRPr="002A01E8"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>/</w:t>
      </w:r>
    </w:p>
    <w:p w:rsidR="00B041C4" w:rsidRDefault="00B041C4" w:rsidP="00B041C4">
      <w:pPr>
        <w:jc w:val="both"/>
        <w:rPr>
          <w:sz w:val="24"/>
          <w:szCs w:val="24"/>
        </w:rPr>
      </w:pPr>
    </w:p>
    <w:p w:rsidR="00B041C4" w:rsidRDefault="00B041C4" w:rsidP="00B041C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Представитель заказчика:                                               ________________/_______________/                 </w:t>
      </w:r>
    </w:p>
    <w:p w:rsidR="00164D70" w:rsidRPr="00C032A3" w:rsidRDefault="00B041C4" w:rsidP="00164D70">
      <w:pPr>
        <w:sectPr w:rsidR="00164D70" w:rsidRPr="00C032A3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</w:t>
      </w:r>
    </w:p>
    <w:p w:rsidR="00164D70" w:rsidRPr="00164D70" w:rsidRDefault="00164D70" w:rsidP="00C032A3"/>
    <w:sectPr w:rsidR="00164D70" w:rsidRP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E7" w:rsidRDefault="00255AE7" w:rsidP="00164D70">
      <w:r>
        <w:separator/>
      </w:r>
    </w:p>
  </w:endnote>
  <w:endnote w:type="continuationSeparator" w:id="0">
    <w:p w:rsidR="00255AE7" w:rsidRDefault="00255AE7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E7" w:rsidRDefault="00255AE7" w:rsidP="00164D70">
      <w:r>
        <w:separator/>
      </w:r>
    </w:p>
  </w:footnote>
  <w:footnote w:type="continuationSeparator" w:id="0">
    <w:p w:rsidR="00255AE7" w:rsidRDefault="00255AE7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50C9"/>
    <w:rsid w:val="000E6F18"/>
    <w:rsid w:val="000F3A62"/>
    <w:rsid w:val="001234D5"/>
    <w:rsid w:val="0013190C"/>
    <w:rsid w:val="00135B4D"/>
    <w:rsid w:val="0013656A"/>
    <w:rsid w:val="00140ED9"/>
    <w:rsid w:val="001423E0"/>
    <w:rsid w:val="00152A65"/>
    <w:rsid w:val="00156F16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C6D9A"/>
    <w:rsid w:val="001D6FC1"/>
    <w:rsid w:val="001E26B6"/>
    <w:rsid w:val="001F62A0"/>
    <w:rsid w:val="00207499"/>
    <w:rsid w:val="00217630"/>
    <w:rsid w:val="002207AB"/>
    <w:rsid w:val="00231B17"/>
    <w:rsid w:val="00241551"/>
    <w:rsid w:val="00245EFB"/>
    <w:rsid w:val="00255AE7"/>
    <w:rsid w:val="00266511"/>
    <w:rsid w:val="00271FA6"/>
    <w:rsid w:val="0029046E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B1518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4F50E8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87C6F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3492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05AA"/>
    <w:rsid w:val="006B17C4"/>
    <w:rsid w:val="006C682E"/>
    <w:rsid w:val="006C7CAD"/>
    <w:rsid w:val="006D22FE"/>
    <w:rsid w:val="006D3821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B69BD"/>
    <w:rsid w:val="007C6C7C"/>
    <w:rsid w:val="007D1357"/>
    <w:rsid w:val="007D5D90"/>
    <w:rsid w:val="007E72F2"/>
    <w:rsid w:val="007F2276"/>
    <w:rsid w:val="007F7136"/>
    <w:rsid w:val="007F72D7"/>
    <w:rsid w:val="008063A7"/>
    <w:rsid w:val="00807EB2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17638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1FC2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462F"/>
    <w:rsid w:val="00AC55BC"/>
    <w:rsid w:val="00AD2C17"/>
    <w:rsid w:val="00AD2E18"/>
    <w:rsid w:val="00AF2475"/>
    <w:rsid w:val="00B041C4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032A3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E7B63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72E50"/>
    <w:rsid w:val="00E8197F"/>
    <w:rsid w:val="00E84BAA"/>
    <w:rsid w:val="00EA6E89"/>
    <w:rsid w:val="00EC1268"/>
    <w:rsid w:val="00EE2639"/>
    <w:rsid w:val="00F12F40"/>
    <w:rsid w:val="00F1465F"/>
    <w:rsid w:val="00F23EA6"/>
    <w:rsid w:val="00F37EC1"/>
    <w:rsid w:val="00F44078"/>
    <w:rsid w:val="00F519C8"/>
    <w:rsid w:val="00F541A5"/>
    <w:rsid w:val="00F61011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Светлана Владимировна Шарафутдинова</cp:lastModifiedBy>
  <cp:revision>13</cp:revision>
  <cp:lastPrinted>2012-08-23T10:01:00Z</cp:lastPrinted>
  <dcterms:created xsi:type="dcterms:W3CDTF">2012-06-28T09:09:00Z</dcterms:created>
  <dcterms:modified xsi:type="dcterms:W3CDTF">2012-08-23T10:01:00Z</dcterms:modified>
</cp:coreProperties>
</file>