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70" w:rsidRPr="00594665" w:rsidRDefault="00164D70" w:rsidP="00164D70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903027" w:rsidRDefault="00164D70" w:rsidP="00164D70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</w:t>
      </w:r>
      <w:r w:rsidRPr="00ED117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открытого аукциона в электронной форме </w:t>
      </w:r>
    </w:p>
    <w:p w:rsidR="00164D70" w:rsidRDefault="00164D70" w:rsidP="00903027">
      <w:pPr>
        <w:ind w:left="284" w:right="2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№013330000171</w:t>
      </w:r>
      <w:r w:rsidRPr="0021269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00</w:t>
      </w:r>
      <w:r w:rsidRPr="0021269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611</w:t>
      </w:r>
    </w:p>
    <w:p w:rsidR="00164D70" w:rsidRDefault="00164D70" w:rsidP="00164D70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"/>
        <w:gridCol w:w="10306"/>
      </w:tblGrid>
      <w:tr w:rsidR="00164D70" w:rsidRPr="00DE6734" w:rsidTr="007909AC">
        <w:trPr>
          <w:tblCellSpacing w:w="15" w:type="dxa"/>
        </w:trPr>
        <w:tc>
          <w:tcPr>
            <w:tcW w:w="0" w:type="auto"/>
            <w:vAlign w:val="center"/>
          </w:tcPr>
          <w:p w:rsidR="00164D70" w:rsidRPr="00DE6734" w:rsidRDefault="00164D70" w:rsidP="007909AC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64D70" w:rsidRDefault="00164D70" w:rsidP="007909AC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164D70" w:rsidRPr="00E53030" w:rsidRDefault="00164D70" w:rsidP="00627041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Иваново, пл. Революции, 6                                                                           </w:t>
            </w:r>
            <w:r w:rsidR="00880FAE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>14.0</w:t>
            </w:r>
            <w:r w:rsidR="00627041">
              <w:rPr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.2012г.                    </w:t>
            </w:r>
          </w:p>
        </w:tc>
      </w:tr>
    </w:tbl>
    <w:p w:rsidR="00164D70" w:rsidRDefault="00164D70" w:rsidP="00164D70">
      <w:pPr>
        <w:ind w:left="284" w:right="-191" w:firstLine="425"/>
        <w:jc w:val="both"/>
        <w:rPr>
          <w:sz w:val="24"/>
          <w:szCs w:val="24"/>
        </w:rPr>
      </w:pPr>
    </w:p>
    <w:p w:rsidR="00164D70" w:rsidRDefault="00164D70" w:rsidP="00164D70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>1. З</w:t>
      </w:r>
      <w:r w:rsidRPr="00A12061">
        <w:rPr>
          <w:sz w:val="24"/>
          <w:szCs w:val="24"/>
        </w:rPr>
        <w:t>аказчиком является</w:t>
      </w:r>
      <w:r w:rsidRPr="00A676D1">
        <w:rPr>
          <w:sz w:val="24"/>
          <w:szCs w:val="24"/>
        </w:rPr>
        <w:t xml:space="preserve">: </w:t>
      </w:r>
      <w:r>
        <w:rPr>
          <w:sz w:val="24"/>
          <w:szCs w:val="24"/>
        </w:rPr>
        <w:t>Муниципальное бюджетное образовательное учреждение методический центр в системе дополнительного педагогического образования (повышения квалификации).</w:t>
      </w:r>
    </w:p>
    <w:p w:rsidR="00164D70" w:rsidRDefault="00164D70" w:rsidP="00164D70">
      <w:pPr>
        <w:ind w:left="284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Процедура рассмотрения вторых частей заявок на участие в открытом аукционе в электронной форме </w:t>
      </w:r>
      <w:r w:rsidRPr="004B522D">
        <w:rPr>
          <w:sz w:val="24"/>
          <w:szCs w:val="24"/>
        </w:rPr>
        <w:t>№013330000171</w:t>
      </w:r>
      <w:r>
        <w:rPr>
          <w:sz w:val="24"/>
          <w:szCs w:val="24"/>
        </w:rPr>
        <w:t>2</w:t>
      </w:r>
      <w:r w:rsidRPr="004B522D">
        <w:rPr>
          <w:sz w:val="24"/>
          <w:szCs w:val="24"/>
        </w:rPr>
        <w:t>00</w:t>
      </w:r>
      <w:r>
        <w:rPr>
          <w:sz w:val="24"/>
          <w:szCs w:val="24"/>
        </w:rPr>
        <w:t>0611 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Иванова 14.06.2012 </w:t>
      </w:r>
      <w:r w:rsidRPr="007E5D99">
        <w:rPr>
          <w:sz w:val="24"/>
          <w:szCs w:val="24"/>
        </w:rPr>
        <w:t xml:space="preserve">по адресу: </w:t>
      </w:r>
      <w:r w:rsidRPr="002E371D">
        <w:rPr>
          <w:sz w:val="24"/>
          <w:szCs w:val="24"/>
        </w:rPr>
        <w:t xml:space="preserve">153000, Российская Федерация, Ивановская, </w:t>
      </w:r>
      <w:r>
        <w:rPr>
          <w:sz w:val="24"/>
          <w:szCs w:val="24"/>
        </w:rPr>
        <w:t xml:space="preserve">г. </w:t>
      </w:r>
      <w:r w:rsidRPr="002E371D">
        <w:rPr>
          <w:sz w:val="24"/>
          <w:szCs w:val="24"/>
        </w:rPr>
        <w:t>Иваново, пл. Революции, 6</w:t>
      </w:r>
      <w:r w:rsidRPr="007E5D99">
        <w:rPr>
          <w:sz w:val="24"/>
          <w:szCs w:val="24"/>
        </w:rPr>
        <w:t>.</w:t>
      </w:r>
    </w:p>
    <w:p w:rsidR="00164D70" w:rsidRDefault="00164D70" w:rsidP="00164D70">
      <w:pPr>
        <w:ind w:left="284" w:firstLine="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92208">
        <w:rPr>
          <w:sz w:val="24"/>
          <w:szCs w:val="24"/>
        </w:rPr>
        <w:t xml:space="preserve">Наименование предмета </w:t>
      </w:r>
      <w:r>
        <w:rPr>
          <w:sz w:val="24"/>
          <w:szCs w:val="24"/>
        </w:rPr>
        <w:t>гражданско-правового договора</w:t>
      </w:r>
      <w:r w:rsidRPr="00213F02">
        <w:rPr>
          <w:sz w:val="24"/>
          <w:szCs w:val="24"/>
        </w:rPr>
        <w:t xml:space="preserve">: </w:t>
      </w:r>
      <w:r>
        <w:rPr>
          <w:sz w:val="24"/>
          <w:szCs w:val="24"/>
        </w:rPr>
        <w:t>«Выполнение работ по капитальному ремонту стен, полов и усилению перекрытий и крыши здания»</w:t>
      </w:r>
    </w:p>
    <w:p w:rsidR="00164D70" w:rsidRDefault="00164D70" w:rsidP="00164D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958F5">
        <w:rPr>
          <w:sz w:val="24"/>
          <w:szCs w:val="24"/>
        </w:rPr>
        <w:t xml:space="preserve">4. Начальная (максимальная) цена </w:t>
      </w:r>
      <w:r>
        <w:rPr>
          <w:sz w:val="24"/>
          <w:szCs w:val="24"/>
        </w:rPr>
        <w:t>гражданско-правового договора:</w:t>
      </w:r>
      <w:r w:rsidRPr="00A958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846 800,79 </w:t>
      </w:r>
      <w:r w:rsidRPr="00A958F5">
        <w:rPr>
          <w:sz w:val="24"/>
          <w:szCs w:val="24"/>
        </w:rPr>
        <w:t>рублей.</w:t>
      </w:r>
    </w:p>
    <w:p w:rsidR="00164D70" w:rsidRPr="0031352B" w:rsidRDefault="00164D70" w:rsidP="00164D70">
      <w:pPr>
        <w:ind w:left="300"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>
        <w:rPr>
          <w:sz w:val="24"/>
          <w:szCs w:val="24"/>
        </w:rPr>
        <w:t>1</w:t>
      </w:r>
      <w:r w:rsidRPr="00EC4A6C">
        <w:rPr>
          <w:sz w:val="24"/>
          <w:szCs w:val="24"/>
        </w:rPr>
        <w:t xml:space="preserve">» </w:t>
      </w:r>
      <w:r>
        <w:rPr>
          <w:sz w:val="24"/>
          <w:szCs w:val="24"/>
        </w:rPr>
        <w:t>июня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12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7" w:history="1">
        <w:r w:rsidRPr="0031352B">
          <w:rPr>
            <w:rStyle w:val="a5"/>
            <w:sz w:val="24"/>
            <w:szCs w:val="24"/>
          </w:rPr>
          <w:t>www.</w:t>
        </w:r>
        <w:r w:rsidRPr="0031352B">
          <w:rPr>
            <w:rStyle w:val="a5"/>
            <w:sz w:val="24"/>
            <w:szCs w:val="24"/>
            <w:lang w:val="en-US"/>
          </w:rPr>
          <w:t>rts</w:t>
        </w:r>
        <w:r w:rsidRPr="0031352B">
          <w:rPr>
            <w:rStyle w:val="a5"/>
            <w:sz w:val="24"/>
            <w:szCs w:val="24"/>
          </w:rPr>
          <w:t>-</w:t>
        </w:r>
        <w:r w:rsidRPr="0031352B">
          <w:rPr>
            <w:rStyle w:val="a5"/>
            <w:sz w:val="24"/>
            <w:szCs w:val="24"/>
            <w:lang w:val="en-US"/>
          </w:rPr>
          <w:t>tender</w:t>
        </w:r>
        <w:r w:rsidRPr="0031352B">
          <w:rPr>
            <w:rStyle w:val="a5"/>
            <w:sz w:val="24"/>
            <w:szCs w:val="24"/>
          </w:rPr>
          <w:t>.ru</w:t>
        </w:r>
      </w:hyperlink>
      <w:r w:rsidRPr="0031352B">
        <w:rPr>
          <w:sz w:val="24"/>
          <w:szCs w:val="24"/>
        </w:rPr>
        <w:t>.</w:t>
      </w:r>
    </w:p>
    <w:p w:rsidR="00164D70" w:rsidRDefault="00164D70" w:rsidP="00164D70">
      <w:pPr>
        <w:ind w:right="3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164D70" w:rsidRDefault="00164D70" w:rsidP="00164D70">
      <w:pPr>
        <w:ind w:right="39"/>
        <w:jc w:val="both"/>
        <w:rPr>
          <w:sz w:val="24"/>
          <w:szCs w:val="24"/>
        </w:rPr>
      </w:pPr>
    </w:p>
    <w:p w:rsidR="00164D70" w:rsidRDefault="00164D70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 xml:space="preserve">аукционной комиссии при рассмотрении </w:t>
      </w:r>
      <w:r w:rsidR="009A58B4">
        <w:rPr>
          <w:sz w:val="24"/>
          <w:szCs w:val="24"/>
        </w:rPr>
        <w:t>вторых</w:t>
      </w:r>
      <w:r w:rsidRPr="003C457F">
        <w:rPr>
          <w:sz w:val="24"/>
          <w:szCs w:val="24"/>
        </w:rPr>
        <w:t xml:space="preserve">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p w:rsidR="00903027" w:rsidRDefault="00903027" w:rsidP="00164D70">
      <w:pPr>
        <w:pStyle w:val="2"/>
        <w:spacing w:line="240" w:lineRule="auto"/>
        <w:ind w:left="284" w:right="40"/>
        <w:jc w:val="both"/>
        <w:rPr>
          <w:sz w:val="24"/>
          <w:szCs w:val="24"/>
        </w:rPr>
      </w:pPr>
    </w:p>
    <w:tbl>
      <w:tblPr>
        <w:tblW w:w="1006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089"/>
        <w:gridCol w:w="426"/>
        <w:gridCol w:w="7549"/>
      </w:tblGrid>
      <w:tr w:rsidR="00164D70" w:rsidRPr="00605360" w:rsidTr="00880FAE">
        <w:trPr>
          <w:trHeight w:val="486"/>
        </w:trPr>
        <w:tc>
          <w:tcPr>
            <w:tcW w:w="2089" w:type="dxa"/>
          </w:tcPr>
          <w:p w:rsidR="00164D70" w:rsidRPr="008061D0" w:rsidRDefault="00164D70" w:rsidP="007909A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 xml:space="preserve">Е.В. Шабанова </w:t>
            </w:r>
          </w:p>
        </w:tc>
        <w:tc>
          <w:tcPr>
            <w:tcW w:w="426" w:type="dxa"/>
          </w:tcPr>
          <w:p w:rsidR="00164D70" w:rsidRPr="008061D0" w:rsidRDefault="00164D70" w:rsidP="007909A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-</w:t>
            </w:r>
          </w:p>
        </w:tc>
        <w:tc>
          <w:tcPr>
            <w:tcW w:w="7549" w:type="dxa"/>
          </w:tcPr>
          <w:p w:rsidR="00164D70" w:rsidRPr="008061D0" w:rsidRDefault="00164D70" w:rsidP="007909AC">
            <w:pPr>
              <w:rPr>
                <w:sz w:val="24"/>
                <w:szCs w:val="24"/>
              </w:rPr>
            </w:pPr>
            <w:r w:rsidRPr="008061D0">
              <w:rPr>
                <w:sz w:val="24"/>
                <w:szCs w:val="24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164D70" w:rsidRPr="00605360" w:rsidTr="00880FAE">
        <w:trPr>
          <w:trHeight w:val="486"/>
        </w:trPr>
        <w:tc>
          <w:tcPr>
            <w:tcW w:w="2089" w:type="dxa"/>
          </w:tcPr>
          <w:p w:rsidR="00164D70" w:rsidRPr="00605360" w:rsidRDefault="00164D70" w:rsidP="007909A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164D70" w:rsidRPr="00605360" w:rsidRDefault="00164D70" w:rsidP="007909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49" w:type="dxa"/>
          </w:tcPr>
          <w:p w:rsidR="00164D70" w:rsidRPr="00605360" w:rsidRDefault="00164D70" w:rsidP="007909A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525AA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заместитель председателя комиссии</w:t>
            </w:r>
          </w:p>
        </w:tc>
      </w:tr>
      <w:tr w:rsidR="00164D70" w:rsidRPr="00605360" w:rsidTr="00880FAE">
        <w:trPr>
          <w:trHeight w:val="308"/>
        </w:trPr>
        <w:tc>
          <w:tcPr>
            <w:tcW w:w="2089" w:type="dxa"/>
          </w:tcPr>
          <w:p w:rsidR="00164D70" w:rsidRDefault="00164D70" w:rsidP="007909AC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Ю.В. Давыдова</w:t>
            </w:r>
          </w:p>
          <w:p w:rsidR="00164D70" w:rsidRDefault="00164D70" w:rsidP="007909AC">
            <w:pPr>
              <w:rPr>
                <w:sz w:val="24"/>
                <w:szCs w:val="24"/>
              </w:rPr>
            </w:pPr>
          </w:p>
          <w:p w:rsidR="00164D70" w:rsidRDefault="00164D70" w:rsidP="00790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М.В. Колобова</w:t>
            </w:r>
          </w:p>
          <w:p w:rsidR="00164D70" w:rsidRDefault="00164D70" w:rsidP="007909AC">
            <w:pPr>
              <w:rPr>
                <w:sz w:val="24"/>
                <w:szCs w:val="24"/>
              </w:rPr>
            </w:pPr>
          </w:p>
          <w:p w:rsidR="00164D70" w:rsidRPr="005101F5" w:rsidRDefault="00164D70" w:rsidP="00790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Г.В. Губа</w:t>
            </w:r>
          </w:p>
        </w:tc>
        <w:tc>
          <w:tcPr>
            <w:tcW w:w="426" w:type="dxa"/>
          </w:tcPr>
          <w:p w:rsidR="00164D70" w:rsidRDefault="00164D70" w:rsidP="007909A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  <w:p w:rsidR="00164D70" w:rsidRDefault="00164D70" w:rsidP="007909AC">
            <w:pPr>
              <w:rPr>
                <w:sz w:val="24"/>
                <w:szCs w:val="24"/>
              </w:rPr>
            </w:pPr>
          </w:p>
          <w:p w:rsidR="00164D70" w:rsidRDefault="00164D70" w:rsidP="00790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</w:p>
          <w:p w:rsidR="00164D70" w:rsidRDefault="00164D70" w:rsidP="007909AC">
            <w:pPr>
              <w:rPr>
                <w:sz w:val="24"/>
                <w:szCs w:val="24"/>
              </w:rPr>
            </w:pPr>
          </w:p>
          <w:p w:rsidR="00164D70" w:rsidRPr="005101F5" w:rsidRDefault="00164D70" w:rsidP="007909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   </w:t>
            </w:r>
          </w:p>
        </w:tc>
        <w:tc>
          <w:tcPr>
            <w:tcW w:w="7549" w:type="dxa"/>
          </w:tcPr>
          <w:p w:rsidR="00164D70" w:rsidRDefault="00164D70" w:rsidP="007909A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заместитель начальника</w:t>
            </w:r>
            <w:r>
              <w:rPr>
                <w:sz w:val="24"/>
                <w:szCs w:val="24"/>
              </w:rPr>
              <w:t xml:space="preserve"> управления, начальник юридического отдела</w:t>
            </w:r>
            <w:r w:rsidRPr="00605360">
              <w:rPr>
                <w:sz w:val="24"/>
                <w:szCs w:val="24"/>
              </w:rPr>
              <w:t xml:space="preserve"> управления муниципального заказа администрации города </w:t>
            </w:r>
          </w:p>
          <w:p w:rsidR="00164D70" w:rsidRDefault="00164D70" w:rsidP="00880FAE">
            <w:pPr>
              <w:autoSpaceDE w:val="0"/>
              <w:autoSpaceDN w:val="0"/>
              <w:ind w:left="-8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главный специали</w:t>
            </w:r>
            <w:r w:rsidR="00880FAE">
              <w:rPr>
                <w:sz w:val="24"/>
                <w:szCs w:val="24"/>
              </w:rPr>
              <w:t xml:space="preserve">ст отдела конкурсов и аукционов </w:t>
            </w:r>
            <w:r w:rsidR="00880FAE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управления     муниципального заказа администрации города</w:t>
            </w:r>
          </w:p>
          <w:p w:rsidR="00164D70" w:rsidRDefault="00164D70" w:rsidP="007909AC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директора МБОУ методический центр в системе дополнительного педагогического образования (повышения квалификации)</w:t>
            </w:r>
          </w:p>
          <w:p w:rsidR="00164D70" w:rsidRPr="00605360" w:rsidRDefault="00164D70" w:rsidP="007909AC">
            <w:pPr>
              <w:autoSpaceDE w:val="0"/>
              <w:autoSpaceDN w:val="0"/>
              <w:ind w:left="-88"/>
              <w:jc w:val="both"/>
              <w:rPr>
                <w:sz w:val="24"/>
                <w:szCs w:val="24"/>
              </w:rPr>
            </w:pPr>
          </w:p>
        </w:tc>
      </w:tr>
    </w:tbl>
    <w:p w:rsidR="00164D70" w:rsidRDefault="00164D70" w:rsidP="00903027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proofErr w:type="gramStart"/>
      <w:r w:rsidRPr="00D5774B">
        <w:rPr>
          <w:sz w:val="24"/>
          <w:szCs w:val="24"/>
        </w:rPr>
        <w:t>Аукционная комиссия в соответствии со ст. 41.11 Федерального закона от 21.07.2005г.                 №94-ФЗ «О размещении заказов на поставки товаров, выполнение работ, оказание услуг для государственных и муниципальных нужд»</w:t>
      </w:r>
      <w:r>
        <w:rPr>
          <w:sz w:val="24"/>
          <w:szCs w:val="24"/>
        </w:rPr>
        <w:t xml:space="preserve"> (далее – Закон № 94 – ФЗ) </w:t>
      </w:r>
      <w:r w:rsidRPr="00D5774B">
        <w:rPr>
          <w:sz w:val="24"/>
          <w:szCs w:val="24"/>
        </w:rPr>
        <w:t xml:space="preserve"> рассмотрела вторую часть заявки единственного участника открыто</w:t>
      </w:r>
      <w:r>
        <w:rPr>
          <w:sz w:val="24"/>
          <w:szCs w:val="24"/>
        </w:rPr>
        <w:t xml:space="preserve">го аукциона в электронной форме </w:t>
      </w:r>
      <w:r w:rsidRPr="00D5774B">
        <w:rPr>
          <w:sz w:val="24"/>
          <w:szCs w:val="24"/>
        </w:rPr>
        <w:t>–</w:t>
      </w:r>
      <w:r>
        <w:rPr>
          <w:sz w:val="24"/>
          <w:szCs w:val="24"/>
        </w:rPr>
        <w:t xml:space="preserve"> порядковый </w:t>
      </w:r>
      <w:r w:rsidRPr="00D5774B">
        <w:rPr>
          <w:sz w:val="24"/>
          <w:szCs w:val="24"/>
        </w:rPr>
        <w:t xml:space="preserve">номер </w:t>
      </w:r>
      <w:r>
        <w:rPr>
          <w:sz w:val="24"/>
          <w:szCs w:val="24"/>
        </w:rPr>
        <w:t>1</w:t>
      </w:r>
      <w:r w:rsidRPr="00D5774B">
        <w:rPr>
          <w:sz w:val="24"/>
          <w:szCs w:val="24"/>
        </w:rPr>
        <w:t>, на соответствие её требованиям, установленным документацией, а так же документы и сведения,  содержащиеся на</w:t>
      </w:r>
      <w:proofErr w:type="gramEnd"/>
      <w:r w:rsidRPr="00D5774B">
        <w:rPr>
          <w:sz w:val="24"/>
          <w:szCs w:val="24"/>
        </w:rPr>
        <w:t xml:space="preserve"> дату и время окончания срока подачи заявок на участие в открытом аукционе в электронной форме в реестре участников размещения заказа, получивших аккредитацию на электронной площадке, и приняла следующее решение</w:t>
      </w:r>
      <w:r>
        <w:rPr>
          <w:sz w:val="24"/>
          <w:szCs w:val="24"/>
        </w:rPr>
        <w:t>:</w:t>
      </w: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164D70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  <w:r w:rsidRPr="00D5774B">
        <w:rPr>
          <w:sz w:val="24"/>
          <w:szCs w:val="24"/>
        </w:rPr>
        <w:t>7.1. Признать заявку единственного участника открытого аукциона в электронной форме соответствующей требованиям, установленным документацией об открытом аукционе в электронной форме.</w:t>
      </w:r>
    </w:p>
    <w:p w:rsidR="00164D70" w:rsidRDefault="00164D70" w:rsidP="00164D70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164D70" w:rsidRPr="00D5774B" w:rsidRDefault="00164D70" w:rsidP="00164D70">
      <w:pPr>
        <w:autoSpaceDE w:val="0"/>
        <w:autoSpaceDN w:val="0"/>
        <w:adjustRightInd w:val="0"/>
        <w:spacing w:after="120"/>
        <w:ind w:left="284" w:right="408"/>
        <w:jc w:val="both"/>
        <w:outlineLvl w:val="1"/>
        <w:rPr>
          <w:sz w:val="24"/>
          <w:szCs w:val="24"/>
        </w:rPr>
      </w:pPr>
    </w:p>
    <w:p w:rsidR="00164D70" w:rsidRDefault="00164D70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903027" w:rsidRDefault="00903027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903027" w:rsidRDefault="00903027" w:rsidP="00164D70">
      <w:pPr>
        <w:autoSpaceDE w:val="0"/>
        <w:autoSpaceDN w:val="0"/>
        <w:adjustRightInd w:val="0"/>
        <w:ind w:left="284"/>
        <w:jc w:val="both"/>
        <w:outlineLvl w:val="1"/>
        <w:rPr>
          <w:sz w:val="24"/>
          <w:szCs w:val="24"/>
        </w:rPr>
      </w:pPr>
    </w:p>
    <w:p w:rsidR="00164D70" w:rsidRDefault="00164D70" w:rsidP="00164D70">
      <w:pPr>
        <w:rPr>
          <w:sz w:val="24"/>
          <w:szCs w:val="24"/>
        </w:rPr>
      </w:pPr>
    </w:p>
    <w:tbl>
      <w:tblPr>
        <w:tblStyle w:val="a6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2126"/>
        <w:gridCol w:w="2268"/>
        <w:gridCol w:w="2268"/>
        <w:gridCol w:w="1559"/>
      </w:tblGrid>
      <w:tr w:rsidR="00164D70" w:rsidTr="00A14AC8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№ по ранжированию</w:t>
            </w:r>
          </w:p>
        </w:tc>
        <w:tc>
          <w:tcPr>
            <w:tcW w:w="1134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Порядковый номер заявки</w:t>
            </w:r>
          </w:p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64D70" w:rsidRPr="00A14AC8" w:rsidRDefault="00164D70" w:rsidP="00A14AC8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Организационно-правовая форма, наименование участника аукциона, ИНН</w:t>
            </w:r>
          </w:p>
        </w:tc>
        <w:tc>
          <w:tcPr>
            <w:tcW w:w="2268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268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1559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Номер контактного телефона</w:t>
            </w:r>
          </w:p>
        </w:tc>
      </w:tr>
      <w:tr w:rsidR="00164D70" w:rsidTr="00A14AC8">
        <w:tc>
          <w:tcPr>
            <w:tcW w:w="851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64D70" w:rsidRPr="00A14AC8" w:rsidRDefault="00164D70" w:rsidP="00903027">
            <w:pPr>
              <w:pStyle w:val="2"/>
              <w:spacing w:before="120" w:line="240" w:lineRule="atLeast"/>
              <w:ind w:left="0" w:right="91"/>
              <w:jc w:val="center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 xml:space="preserve">ЗАО </w:t>
            </w:r>
            <w:r w:rsidRPr="00A14AC8">
              <w:rPr>
                <w:sz w:val="24"/>
                <w:szCs w:val="24"/>
              </w:rPr>
              <w:br/>
              <w:t>«МЕКОМ»</w:t>
            </w:r>
            <w:r w:rsidRPr="00A14AC8">
              <w:rPr>
                <w:sz w:val="24"/>
                <w:szCs w:val="24"/>
              </w:rPr>
              <w:br/>
            </w:r>
            <w:r w:rsidRPr="00A14AC8">
              <w:rPr>
                <w:sz w:val="24"/>
                <w:szCs w:val="24"/>
              </w:rPr>
              <w:br/>
              <w:t>ИНН:</w:t>
            </w:r>
            <w:r w:rsidRPr="00A14AC8">
              <w:rPr>
                <w:sz w:val="24"/>
                <w:szCs w:val="24"/>
              </w:rPr>
              <w:br/>
              <w:t>3702664424</w:t>
            </w:r>
          </w:p>
        </w:tc>
        <w:tc>
          <w:tcPr>
            <w:tcW w:w="2268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proofErr w:type="gramStart"/>
            <w:r w:rsidRPr="00A14AC8">
              <w:rPr>
                <w:sz w:val="24"/>
                <w:szCs w:val="24"/>
              </w:rPr>
              <w:t>153032, Российская Федерация, Ивановская область,  г. Иваново, ул. Станкостроителей, д. 13а</w:t>
            </w:r>
            <w:proofErr w:type="gramEnd"/>
          </w:p>
        </w:tc>
        <w:tc>
          <w:tcPr>
            <w:tcW w:w="2268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rPr>
                <w:sz w:val="24"/>
                <w:szCs w:val="24"/>
              </w:rPr>
            </w:pPr>
            <w:proofErr w:type="gramStart"/>
            <w:r w:rsidRPr="00A14AC8">
              <w:rPr>
                <w:sz w:val="24"/>
                <w:szCs w:val="24"/>
              </w:rPr>
              <w:t>153032, Российская Федерация, Ивановская область,  г. Иваново, ул. Станкостроителей, д. 13а</w:t>
            </w:r>
            <w:proofErr w:type="gramEnd"/>
          </w:p>
        </w:tc>
        <w:tc>
          <w:tcPr>
            <w:tcW w:w="1559" w:type="dxa"/>
          </w:tcPr>
          <w:p w:rsidR="00164D70" w:rsidRPr="00A14AC8" w:rsidRDefault="00164D70" w:rsidP="007909AC">
            <w:pPr>
              <w:pStyle w:val="2"/>
              <w:spacing w:before="120" w:line="240" w:lineRule="atLeast"/>
              <w:ind w:left="0" w:right="91"/>
              <w:jc w:val="both"/>
              <w:rPr>
                <w:sz w:val="24"/>
                <w:szCs w:val="24"/>
              </w:rPr>
            </w:pPr>
            <w:r w:rsidRPr="00A14AC8">
              <w:rPr>
                <w:sz w:val="24"/>
                <w:szCs w:val="24"/>
              </w:rPr>
              <w:t>8-910-994-22-55</w:t>
            </w:r>
          </w:p>
        </w:tc>
      </w:tr>
    </w:tbl>
    <w:p w:rsidR="00164D70" w:rsidRDefault="00164D70" w:rsidP="00164D70">
      <w:pPr>
        <w:rPr>
          <w:sz w:val="24"/>
          <w:szCs w:val="24"/>
        </w:rPr>
      </w:pPr>
    </w:p>
    <w:p w:rsidR="00164D70" w:rsidRDefault="00903027" w:rsidP="00164D7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  <w:r>
        <w:rPr>
          <w:sz w:val="24"/>
          <w:szCs w:val="24"/>
        </w:rPr>
        <w:t>7.2.</w:t>
      </w:r>
      <w:r w:rsidR="00164D70" w:rsidRPr="00D5774B">
        <w:rPr>
          <w:sz w:val="24"/>
          <w:szCs w:val="24"/>
        </w:rPr>
        <w:t>Сведения о решении каждого члена аукционной комиссии:</w:t>
      </w:r>
    </w:p>
    <w:p w:rsidR="00903027" w:rsidRPr="00D5774B" w:rsidRDefault="00903027" w:rsidP="00164D70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81" w:right="389"/>
        <w:outlineLvl w:val="0"/>
        <w:rPr>
          <w:sz w:val="24"/>
          <w:szCs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3"/>
        <w:gridCol w:w="5157"/>
      </w:tblGrid>
      <w:tr w:rsidR="00164D70" w:rsidRPr="00D5774B" w:rsidTr="00903027">
        <w:trPr>
          <w:trHeight w:val="1100"/>
        </w:trPr>
        <w:tc>
          <w:tcPr>
            <w:tcW w:w="4923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«ЗА» решение о соответствии заявки  требованиям, установленным документацией об открытом аукционе в электронной форме</w:t>
            </w:r>
          </w:p>
        </w:tc>
        <w:tc>
          <w:tcPr>
            <w:tcW w:w="5157" w:type="dxa"/>
            <w:shd w:val="clear" w:color="auto" w:fill="auto"/>
          </w:tcPr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72"/>
              <w:outlineLvl w:val="0"/>
              <w:rPr>
                <w:sz w:val="24"/>
                <w:szCs w:val="24"/>
              </w:rPr>
            </w:pPr>
            <w:r w:rsidRPr="00903027">
              <w:rPr>
                <w:color w:val="000000"/>
                <w:sz w:val="24"/>
                <w:szCs w:val="24"/>
              </w:rPr>
              <w:t>Голосовали «ПРОТИВ» решения о соответствии заявки  требованиям, установленным документацией об открытом аукционе в электронной форме</w:t>
            </w:r>
          </w:p>
        </w:tc>
      </w:tr>
      <w:tr w:rsidR="00164D70" w:rsidRPr="00D5774B" w:rsidTr="00903027">
        <w:tc>
          <w:tcPr>
            <w:tcW w:w="4923" w:type="dxa"/>
            <w:shd w:val="clear" w:color="auto" w:fill="auto"/>
          </w:tcPr>
          <w:p w:rsidR="00164D70" w:rsidRPr="00903027" w:rsidRDefault="00903027" w:rsidP="00903027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Е.В. Шабанова</w:t>
            </w:r>
            <w:r w:rsidRPr="00903027">
              <w:rPr>
                <w:sz w:val="24"/>
                <w:szCs w:val="24"/>
              </w:rPr>
              <w:br/>
            </w:r>
            <w:r w:rsidR="00164D70" w:rsidRPr="00903027">
              <w:rPr>
                <w:sz w:val="24"/>
                <w:szCs w:val="24"/>
              </w:rPr>
              <w:t>Н.Б. Абрамова</w:t>
            </w:r>
          </w:p>
          <w:p w:rsidR="00164D70" w:rsidRPr="00903027" w:rsidRDefault="00903027" w:rsidP="00903027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Ю.В. Давыдова</w:t>
            </w:r>
          </w:p>
          <w:p w:rsidR="00164D70" w:rsidRPr="00903027" w:rsidRDefault="00164D70" w:rsidP="00903027">
            <w:pPr>
              <w:widowControl w:val="0"/>
              <w:autoSpaceDE w:val="0"/>
              <w:autoSpaceDN w:val="0"/>
              <w:adjustRightInd w:val="0"/>
              <w:ind w:left="49" w:right="-191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М.В. Колобова</w:t>
            </w:r>
          </w:p>
          <w:p w:rsidR="00164D70" w:rsidRPr="00903027" w:rsidRDefault="00903027" w:rsidP="00903027">
            <w:pPr>
              <w:widowControl w:val="0"/>
              <w:autoSpaceDE w:val="0"/>
              <w:autoSpaceDN w:val="0"/>
              <w:adjustRightInd w:val="0"/>
              <w:ind w:left="49"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Г.В. Губа</w:t>
            </w:r>
          </w:p>
        </w:tc>
        <w:tc>
          <w:tcPr>
            <w:tcW w:w="5157" w:type="dxa"/>
            <w:shd w:val="clear" w:color="auto" w:fill="auto"/>
          </w:tcPr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903027" w:rsidRPr="00903027" w:rsidRDefault="00903027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  <w:r w:rsidRPr="00903027">
              <w:rPr>
                <w:sz w:val="24"/>
                <w:szCs w:val="24"/>
              </w:rPr>
              <w:t>-</w:t>
            </w:r>
          </w:p>
          <w:p w:rsidR="00164D70" w:rsidRPr="00903027" w:rsidRDefault="00164D70" w:rsidP="007909AC">
            <w:pPr>
              <w:widowControl w:val="0"/>
              <w:autoSpaceDE w:val="0"/>
              <w:autoSpaceDN w:val="0"/>
              <w:adjustRightInd w:val="0"/>
              <w:ind w:right="109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64D70" w:rsidRPr="00D5774B" w:rsidRDefault="00164D70" w:rsidP="00164D70">
      <w:pPr>
        <w:tabs>
          <w:tab w:val="left" w:pos="180"/>
        </w:tabs>
        <w:autoSpaceDE w:val="0"/>
        <w:autoSpaceDN w:val="0"/>
        <w:adjustRightInd w:val="0"/>
        <w:ind w:left="284" w:right="209"/>
        <w:jc w:val="both"/>
        <w:rPr>
          <w:sz w:val="24"/>
          <w:szCs w:val="24"/>
        </w:rPr>
      </w:pPr>
    </w:p>
    <w:p w:rsidR="00903027" w:rsidRDefault="00164D70" w:rsidP="00903027">
      <w:pPr>
        <w:pStyle w:val="a7"/>
        <w:ind w:left="142"/>
        <w:jc w:val="both"/>
        <w:outlineLvl w:val="0"/>
        <w:rPr>
          <w:sz w:val="24"/>
          <w:szCs w:val="24"/>
        </w:rPr>
      </w:pPr>
      <w:r>
        <w:rPr>
          <w:szCs w:val="24"/>
        </w:rPr>
        <w:t xml:space="preserve">   </w:t>
      </w:r>
      <w:r w:rsidRPr="00903027">
        <w:rPr>
          <w:sz w:val="24"/>
          <w:szCs w:val="24"/>
        </w:rPr>
        <w:t xml:space="preserve">8. </w:t>
      </w:r>
      <w:proofErr w:type="gramStart"/>
      <w:r w:rsidRPr="00903027">
        <w:rPr>
          <w:sz w:val="24"/>
          <w:szCs w:val="24"/>
        </w:rPr>
        <w:t>В соответствии с частью 22 статьи 41.8 Федерального закона от 21.07.2005 № 94-ФЗ «О размещении заказов на поставки товаров, выполнение работ, оказание услуг для государственных и муниципальных нужд» заказчик в течение четырех дней со дня принятия решения о соответствии заявки единственного участника открытого аукциона в электронной форме требованиям, предусмотренным документацией об открытом аукционе в электронной форме, направляет оператору электронной площадки проект</w:t>
      </w:r>
      <w:proofErr w:type="gramEnd"/>
      <w:r w:rsidRPr="00903027">
        <w:rPr>
          <w:sz w:val="24"/>
          <w:szCs w:val="24"/>
        </w:rPr>
        <w:t xml:space="preserve"> гражданско-правового договора, </w:t>
      </w:r>
      <w:proofErr w:type="gramStart"/>
      <w:r w:rsidRPr="00903027">
        <w:rPr>
          <w:sz w:val="24"/>
          <w:szCs w:val="24"/>
        </w:rPr>
        <w:t>прилагаемый</w:t>
      </w:r>
      <w:proofErr w:type="gramEnd"/>
      <w:r w:rsidRPr="00903027">
        <w:rPr>
          <w:sz w:val="24"/>
          <w:szCs w:val="24"/>
        </w:rPr>
        <w:t xml:space="preserve"> к документации об открытом аукционе в электронной форме, без подписи заказчика. </w:t>
      </w:r>
    </w:p>
    <w:p w:rsidR="00164D70" w:rsidRPr="00903027" w:rsidRDefault="00164D70" w:rsidP="00903027">
      <w:pPr>
        <w:pStyle w:val="a7"/>
        <w:ind w:left="142"/>
        <w:jc w:val="both"/>
        <w:outlineLvl w:val="0"/>
        <w:rPr>
          <w:sz w:val="24"/>
          <w:szCs w:val="24"/>
        </w:rPr>
      </w:pPr>
      <w:r w:rsidRPr="00903027">
        <w:rPr>
          <w:sz w:val="24"/>
          <w:szCs w:val="24"/>
        </w:rPr>
        <w:t xml:space="preserve">Гражданско-правовой договор заключается на условиях, предусмотренных документацией об открытом аукционе в электронной форме, по начальной (максимальной) цене гражданско-правового договора, указанной в извещении о проведении открытого аукциона в электронной форме, или по цене гражданско-правового договора, согласованной с указанным участником аукциона, не превышающей начальной (максимальной) цены гражданско-правового договора. </w:t>
      </w:r>
    </w:p>
    <w:p w:rsidR="00903027" w:rsidRDefault="00164D70" w:rsidP="00164D70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</w:t>
      </w:r>
    </w:p>
    <w:p w:rsidR="00164D70" w:rsidRPr="00903027" w:rsidRDefault="00164D70" w:rsidP="00164D70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Гражданско-правовой договор   может быть заключен не ранее чем через десять дней со дня размещения на официальном сайте настоящего протокола. </w:t>
      </w:r>
    </w:p>
    <w:p w:rsidR="00903027" w:rsidRPr="00903027" w:rsidRDefault="00164D70" w:rsidP="00903027">
      <w:pPr>
        <w:tabs>
          <w:tab w:val="left" w:pos="180"/>
        </w:tabs>
        <w:autoSpaceDE w:val="0"/>
        <w:autoSpaceDN w:val="0"/>
        <w:adjustRightInd w:val="0"/>
        <w:ind w:left="142" w:hanging="142"/>
        <w:jc w:val="both"/>
        <w:rPr>
          <w:sz w:val="24"/>
          <w:szCs w:val="24"/>
        </w:rPr>
      </w:pPr>
      <w:r w:rsidRPr="00903027">
        <w:rPr>
          <w:sz w:val="24"/>
          <w:szCs w:val="24"/>
        </w:rPr>
        <w:t xml:space="preserve">  Участник размещения заказа, подавший заявку, не вправе отказаться от заключения гражданско-правового договора.</w:t>
      </w:r>
    </w:p>
    <w:p w:rsidR="00903027" w:rsidRDefault="00903027" w:rsidP="00903027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</w:p>
    <w:p w:rsidR="00903027" w:rsidRDefault="00903027" w:rsidP="00903027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</w:p>
    <w:p w:rsidR="00903027" w:rsidRDefault="00903027" w:rsidP="00903027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</w:p>
    <w:p w:rsidR="00903027" w:rsidRDefault="00903027" w:rsidP="00903027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</w:p>
    <w:p w:rsidR="00164D70" w:rsidRPr="00903027" w:rsidRDefault="00903027" w:rsidP="00903027">
      <w:pPr>
        <w:pStyle w:val="a7"/>
        <w:tabs>
          <w:tab w:val="left" w:pos="709"/>
        </w:tabs>
        <w:ind w:left="14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164D70" w:rsidRPr="00903027">
        <w:rPr>
          <w:sz w:val="24"/>
          <w:szCs w:val="24"/>
        </w:rPr>
        <w:t xml:space="preserve">. Настоящий протокол </w:t>
      </w:r>
      <w:r w:rsidR="001E26B6">
        <w:rPr>
          <w:sz w:val="24"/>
          <w:szCs w:val="24"/>
        </w:rPr>
        <w:t>подведения итогов</w:t>
      </w:r>
      <w:r w:rsidR="00164D70" w:rsidRPr="00903027">
        <w:rPr>
          <w:sz w:val="24"/>
          <w:szCs w:val="24"/>
        </w:rPr>
        <w:t xml:space="preserve"> открыто</w:t>
      </w:r>
      <w:r w:rsidR="001E26B6">
        <w:rPr>
          <w:sz w:val="24"/>
          <w:szCs w:val="24"/>
        </w:rPr>
        <w:t>го</w:t>
      </w:r>
      <w:r w:rsidR="00164D70" w:rsidRPr="00903027">
        <w:rPr>
          <w:sz w:val="24"/>
          <w:szCs w:val="24"/>
        </w:rPr>
        <w:t xml:space="preserve"> аукцион</w:t>
      </w:r>
      <w:r w:rsidR="001E26B6">
        <w:rPr>
          <w:sz w:val="24"/>
          <w:szCs w:val="24"/>
        </w:rPr>
        <w:t>а</w:t>
      </w:r>
      <w:r w:rsidR="00164D70" w:rsidRPr="00903027">
        <w:rPr>
          <w:sz w:val="24"/>
          <w:szCs w:val="24"/>
        </w:rPr>
        <w:t xml:space="preserve"> будет размещен на электронной торговой площадке «РТС - тендер» в информационно-телекоммуникационной сети "Интернет" на сайте: </w:t>
      </w:r>
      <w:hyperlink r:id="rId8" w:history="1">
        <w:r w:rsidR="00164D70" w:rsidRPr="00903027">
          <w:rPr>
            <w:rStyle w:val="a5"/>
            <w:sz w:val="24"/>
            <w:szCs w:val="24"/>
          </w:rPr>
          <w:t>www.</w:t>
        </w:r>
        <w:r w:rsidR="00164D70" w:rsidRPr="00903027">
          <w:rPr>
            <w:rStyle w:val="a5"/>
            <w:sz w:val="24"/>
            <w:szCs w:val="24"/>
            <w:lang w:val="en-US"/>
          </w:rPr>
          <w:t>rts</w:t>
        </w:r>
        <w:r w:rsidR="00164D70" w:rsidRPr="00903027">
          <w:rPr>
            <w:rStyle w:val="a5"/>
            <w:sz w:val="24"/>
            <w:szCs w:val="24"/>
          </w:rPr>
          <w:t>-</w:t>
        </w:r>
        <w:r w:rsidR="00164D70" w:rsidRPr="00903027">
          <w:rPr>
            <w:rStyle w:val="a5"/>
            <w:sz w:val="24"/>
            <w:szCs w:val="24"/>
            <w:lang w:val="en-US"/>
          </w:rPr>
          <w:t>tender</w:t>
        </w:r>
        <w:r w:rsidR="00164D70" w:rsidRPr="00903027">
          <w:rPr>
            <w:rStyle w:val="a5"/>
            <w:sz w:val="24"/>
            <w:szCs w:val="24"/>
          </w:rPr>
          <w:t>.ru</w:t>
        </w:r>
      </w:hyperlink>
      <w:r w:rsidR="00164D70" w:rsidRPr="00903027">
        <w:rPr>
          <w:rStyle w:val="a5"/>
          <w:sz w:val="24"/>
          <w:szCs w:val="24"/>
        </w:rPr>
        <w:t>.</w:t>
      </w:r>
    </w:p>
    <w:p w:rsidR="00164D70" w:rsidRPr="00286F2B" w:rsidRDefault="00164D70" w:rsidP="00164D70">
      <w:pPr>
        <w:pStyle w:val="4"/>
        <w:ind w:left="284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164D70" w:rsidRPr="00903027" w:rsidRDefault="00164D70" w:rsidP="00903027">
      <w:pPr>
        <w:pStyle w:val="a7"/>
        <w:ind w:left="284"/>
        <w:jc w:val="both"/>
        <w:outlineLvl w:val="0"/>
        <w:rPr>
          <w:sz w:val="24"/>
          <w:szCs w:val="24"/>
        </w:rPr>
      </w:pPr>
      <w:r w:rsidRPr="00903027">
        <w:rPr>
          <w:sz w:val="24"/>
          <w:szCs w:val="24"/>
        </w:rPr>
        <w:t>Подписи:</w:t>
      </w:r>
    </w:p>
    <w:p w:rsidR="00164D70" w:rsidRDefault="00164D70" w:rsidP="00164D70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D65CAC">
        <w:rPr>
          <w:sz w:val="24"/>
          <w:szCs w:val="24"/>
        </w:rPr>
        <w:t xml:space="preserve">Председатель комиссии:                             </w:t>
      </w:r>
      <w:r>
        <w:rPr>
          <w:sz w:val="24"/>
          <w:szCs w:val="24"/>
        </w:rPr>
        <w:tab/>
      </w:r>
      <w:r w:rsidR="00903027">
        <w:rPr>
          <w:sz w:val="24"/>
          <w:szCs w:val="24"/>
        </w:rPr>
        <w:t xml:space="preserve">               ____________________ </w:t>
      </w:r>
      <w:r w:rsidRPr="00D65CAC">
        <w:rPr>
          <w:sz w:val="24"/>
          <w:szCs w:val="24"/>
        </w:rPr>
        <w:t>/ Е.В. Шабанова /</w:t>
      </w:r>
    </w:p>
    <w:p w:rsidR="00164D70" w:rsidRPr="00FA5366" w:rsidRDefault="00164D70" w:rsidP="00164D70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</w:p>
    <w:p w:rsidR="00164D70" w:rsidRDefault="00164D70" w:rsidP="00164D70">
      <w:pPr>
        <w:ind w:left="-284" w:right="283" w:firstLine="56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903027">
        <w:rPr>
          <w:color w:val="000000"/>
          <w:sz w:val="24"/>
          <w:szCs w:val="24"/>
        </w:rPr>
        <w:t xml:space="preserve">                ___________________ </w:t>
      </w:r>
      <w:r>
        <w:rPr>
          <w:color w:val="000000"/>
          <w:sz w:val="24"/>
          <w:szCs w:val="24"/>
        </w:rPr>
        <w:t>/Н.Б. Абрамова</w:t>
      </w:r>
      <w:r w:rsidR="009030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/</w:t>
      </w:r>
    </w:p>
    <w:p w:rsidR="00164D70" w:rsidRDefault="00164D70" w:rsidP="00164D70">
      <w:pPr>
        <w:ind w:left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164D70" w:rsidRDefault="00164D70" w:rsidP="00164D70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903027">
        <w:rPr>
          <w:b/>
          <w:sz w:val="24"/>
          <w:szCs w:val="24"/>
        </w:rPr>
        <w:t xml:space="preserve">              </w:t>
      </w:r>
      <w:r>
        <w:rPr>
          <w:sz w:val="24"/>
          <w:szCs w:val="24"/>
        </w:rPr>
        <w:t>___________________ /Ю.В. Давыдова</w:t>
      </w:r>
      <w:r w:rsidR="0090302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164D70" w:rsidRDefault="00903027" w:rsidP="00164D70">
      <w:pPr>
        <w:ind w:left="4532" w:firstLine="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4D70" w:rsidRDefault="00903027" w:rsidP="00164D70">
      <w:pPr>
        <w:ind w:left="4532" w:firstLine="4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164D7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</w:t>
      </w:r>
      <w:r w:rsidR="00164D70">
        <w:rPr>
          <w:sz w:val="24"/>
          <w:szCs w:val="24"/>
        </w:rPr>
        <w:t>___________________ /М.В. Колобова</w:t>
      </w:r>
      <w:r>
        <w:rPr>
          <w:sz w:val="24"/>
          <w:szCs w:val="24"/>
        </w:rPr>
        <w:t xml:space="preserve"> </w:t>
      </w:r>
      <w:r w:rsidR="00164D70">
        <w:rPr>
          <w:sz w:val="24"/>
          <w:szCs w:val="24"/>
        </w:rPr>
        <w:t>/</w:t>
      </w:r>
    </w:p>
    <w:p w:rsidR="00164D70" w:rsidRDefault="00164D70" w:rsidP="00164D70">
      <w:pPr>
        <w:ind w:left="4532" w:firstLine="424"/>
        <w:jc w:val="both"/>
        <w:rPr>
          <w:sz w:val="24"/>
          <w:szCs w:val="24"/>
        </w:rPr>
      </w:pPr>
    </w:p>
    <w:p w:rsidR="00164D70" w:rsidRDefault="00164D70" w:rsidP="00903027">
      <w:pPr>
        <w:ind w:left="284"/>
      </w:pPr>
      <w:r w:rsidRPr="00896BB7">
        <w:rPr>
          <w:sz w:val="24"/>
          <w:szCs w:val="24"/>
        </w:rPr>
        <w:t xml:space="preserve">Представитель заказчика: </w:t>
      </w:r>
      <w:r w:rsidRPr="00896BB7">
        <w:rPr>
          <w:sz w:val="24"/>
          <w:szCs w:val="24"/>
        </w:rPr>
        <w:tab/>
      </w:r>
      <w:r w:rsidRPr="00896BB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            </w:t>
      </w:r>
      <w:r w:rsidR="00903027">
        <w:rPr>
          <w:sz w:val="24"/>
          <w:szCs w:val="24"/>
        </w:rPr>
        <w:t xml:space="preserve">   __</w:t>
      </w:r>
      <w:r w:rsidRPr="00940C27">
        <w:rPr>
          <w:sz w:val="24"/>
          <w:szCs w:val="24"/>
        </w:rPr>
        <w:t>___</w:t>
      </w:r>
      <w:r>
        <w:rPr>
          <w:sz w:val="24"/>
          <w:szCs w:val="24"/>
        </w:rPr>
        <w:t>______________</w:t>
      </w:r>
      <w:r w:rsidRPr="00940C27">
        <w:rPr>
          <w:sz w:val="24"/>
          <w:szCs w:val="24"/>
        </w:rPr>
        <w:t>__</w:t>
      </w:r>
      <w:r>
        <w:rPr>
          <w:sz w:val="24"/>
          <w:szCs w:val="24"/>
        </w:rPr>
        <w:t xml:space="preserve"> /Г.В. Губа</w:t>
      </w:r>
      <w:r w:rsidR="00903027">
        <w:rPr>
          <w:sz w:val="24"/>
          <w:szCs w:val="24"/>
        </w:rPr>
        <w:t xml:space="preserve"> </w:t>
      </w:r>
      <w:r>
        <w:rPr>
          <w:sz w:val="24"/>
          <w:szCs w:val="24"/>
        </w:rPr>
        <w:t>/</w:t>
      </w:r>
    </w:p>
    <w:p w:rsidR="00164D70" w:rsidRDefault="00164D70" w:rsidP="00164D70">
      <w:pPr>
        <w:pStyle w:val="4"/>
        <w:ind w:firstLine="284"/>
      </w:pPr>
    </w:p>
    <w:p w:rsidR="00164D70" w:rsidRPr="00164D70" w:rsidRDefault="00164D70" w:rsidP="00164D70"/>
    <w:p w:rsidR="00164D70" w:rsidRDefault="00164D70" w:rsidP="00164D70">
      <w:pPr>
        <w:pStyle w:val="2"/>
        <w:spacing w:before="120" w:line="240" w:lineRule="atLeast"/>
        <w:ind w:left="0" w:right="91"/>
        <w:jc w:val="both"/>
        <w:rPr>
          <w:sz w:val="24"/>
          <w:szCs w:val="24"/>
        </w:rPr>
      </w:pPr>
    </w:p>
    <w:p w:rsid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>
      <w:pPr>
        <w:rPr>
          <w:sz w:val="24"/>
          <w:szCs w:val="24"/>
        </w:rPr>
        <w:sectPr w:rsidR="00164D70" w:rsidRPr="00164D70" w:rsidSect="00903027">
          <w:pgSz w:w="11906" w:h="16838"/>
          <w:pgMar w:top="719" w:right="707" w:bottom="1134" w:left="900" w:header="709" w:footer="709" w:gutter="0"/>
          <w:cols w:space="708"/>
          <w:docGrid w:linePitch="360"/>
        </w:sectPr>
      </w:pPr>
    </w:p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Pr="00164D70" w:rsidRDefault="00164D70" w:rsidP="00164D70"/>
    <w:p w:rsidR="00164D70" w:rsidRDefault="00164D70" w:rsidP="00164D70"/>
    <w:sectPr w:rsidR="00164D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86" w:rsidRDefault="00052E86" w:rsidP="00164D70">
      <w:r>
        <w:separator/>
      </w:r>
    </w:p>
  </w:endnote>
  <w:endnote w:type="continuationSeparator" w:id="0">
    <w:p w:rsidR="00052E86" w:rsidRDefault="00052E86" w:rsidP="0016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86" w:rsidRDefault="00052E86" w:rsidP="00164D70">
      <w:r>
        <w:separator/>
      </w:r>
    </w:p>
  </w:footnote>
  <w:footnote w:type="continuationSeparator" w:id="0">
    <w:p w:rsidR="00052E86" w:rsidRDefault="00052E86" w:rsidP="00164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2A0"/>
    <w:rsid w:val="0000148F"/>
    <w:rsid w:val="00003275"/>
    <w:rsid w:val="00010CF8"/>
    <w:rsid w:val="000334D4"/>
    <w:rsid w:val="00042DDC"/>
    <w:rsid w:val="00043B6A"/>
    <w:rsid w:val="00052E86"/>
    <w:rsid w:val="00061151"/>
    <w:rsid w:val="00065148"/>
    <w:rsid w:val="0006550A"/>
    <w:rsid w:val="000728D5"/>
    <w:rsid w:val="00075BAF"/>
    <w:rsid w:val="00076326"/>
    <w:rsid w:val="00080890"/>
    <w:rsid w:val="00094638"/>
    <w:rsid w:val="000C12D2"/>
    <w:rsid w:val="000D0E69"/>
    <w:rsid w:val="000D658B"/>
    <w:rsid w:val="000D6758"/>
    <w:rsid w:val="000E04EF"/>
    <w:rsid w:val="000E6F18"/>
    <w:rsid w:val="000F3A62"/>
    <w:rsid w:val="001234D5"/>
    <w:rsid w:val="0013190C"/>
    <w:rsid w:val="00135B4D"/>
    <w:rsid w:val="0013656A"/>
    <w:rsid w:val="001423E0"/>
    <w:rsid w:val="00152A65"/>
    <w:rsid w:val="00163D4B"/>
    <w:rsid w:val="00164D70"/>
    <w:rsid w:val="00185C49"/>
    <w:rsid w:val="00187640"/>
    <w:rsid w:val="0019107C"/>
    <w:rsid w:val="00195D3E"/>
    <w:rsid w:val="001A0C0D"/>
    <w:rsid w:val="001A2065"/>
    <w:rsid w:val="001B3D4D"/>
    <w:rsid w:val="001D6FC1"/>
    <w:rsid w:val="001E26B6"/>
    <w:rsid w:val="001F62A0"/>
    <w:rsid w:val="00207499"/>
    <w:rsid w:val="00217630"/>
    <w:rsid w:val="002207AB"/>
    <w:rsid w:val="00231B17"/>
    <w:rsid w:val="00241551"/>
    <w:rsid w:val="00266511"/>
    <w:rsid w:val="00271FA6"/>
    <w:rsid w:val="00290B63"/>
    <w:rsid w:val="00295387"/>
    <w:rsid w:val="002B08A7"/>
    <w:rsid w:val="002B194A"/>
    <w:rsid w:val="002C305C"/>
    <w:rsid w:val="002E2E50"/>
    <w:rsid w:val="002E434D"/>
    <w:rsid w:val="002F711C"/>
    <w:rsid w:val="00303BAC"/>
    <w:rsid w:val="00312488"/>
    <w:rsid w:val="00317409"/>
    <w:rsid w:val="00317D58"/>
    <w:rsid w:val="0032482A"/>
    <w:rsid w:val="00326831"/>
    <w:rsid w:val="00343132"/>
    <w:rsid w:val="00343E49"/>
    <w:rsid w:val="003505CE"/>
    <w:rsid w:val="00363862"/>
    <w:rsid w:val="003A39E2"/>
    <w:rsid w:val="003C0B6C"/>
    <w:rsid w:val="003C2077"/>
    <w:rsid w:val="003E05B7"/>
    <w:rsid w:val="003F5E9F"/>
    <w:rsid w:val="00403FCA"/>
    <w:rsid w:val="00404B47"/>
    <w:rsid w:val="004116A6"/>
    <w:rsid w:val="00431544"/>
    <w:rsid w:val="0043212A"/>
    <w:rsid w:val="00441464"/>
    <w:rsid w:val="004468B9"/>
    <w:rsid w:val="00475E03"/>
    <w:rsid w:val="00476C74"/>
    <w:rsid w:val="004A0EBF"/>
    <w:rsid w:val="004B508F"/>
    <w:rsid w:val="004C47DF"/>
    <w:rsid w:val="004D0932"/>
    <w:rsid w:val="004D0D9A"/>
    <w:rsid w:val="004D1874"/>
    <w:rsid w:val="004D7210"/>
    <w:rsid w:val="004E512D"/>
    <w:rsid w:val="004F0902"/>
    <w:rsid w:val="00502F33"/>
    <w:rsid w:val="0050511E"/>
    <w:rsid w:val="00506E0B"/>
    <w:rsid w:val="0051117D"/>
    <w:rsid w:val="005119B2"/>
    <w:rsid w:val="00522F7E"/>
    <w:rsid w:val="00523D5F"/>
    <w:rsid w:val="0054773F"/>
    <w:rsid w:val="00570430"/>
    <w:rsid w:val="00573459"/>
    <w:rsid w:val="005940A2"/>
    <w:rsid w:val="005A43B9"/>
    <w:rsid w:val="005B6001"/>
    <w:rsid w:val="005B6335"/>
    <w:rsid w:val="005B6616"/>
    <w:rsid w:val="005D72E0"/>
    <w:rsid w:val="005E3552"/>
    <w:rsid w:val="005E38D5"/>
    <w:rsid w:val="005E6FAE"/>
    <w:rsid w:val="0060786F"/>
    <w:rsid w:val="00627041"/>
    <w:rsid w:val="00644188"/>
    <w:rsid w:val="00644B88"/>
    <w:rsid w:val="0064541C"/>
    <w:rsid w:val="00652B67"/>
    <w:rsid w:val="00652C7E"/>
    <w:rsid w:val="00653E87"/>
    <w:rsid w:val="006614C1"/>
    <w:rsid w:val="0066227A"/>
    <w:rsid w:val="00664121"/>
    <w:rsid w:val="00666AD3"/>
    <w:rsid w:val="0067134E"/>
    <w:rsid w:val="006743DA"/>
    <w:rsid w:val="006766BC"/>
    <w:rsid w:val="0069019A"/>
    <w:rsid w:val="00694073"/>
    <w:rsid w:val="006A37C7"/>
    <w:rsid w:val="006A3EC4"/>
    <w:rsid w:val="006A5DE6"/>
    <w:rsid w:val="006A71A8"/>
    <w:rsid w:val="006A7E30"/>
    <w:rsid w:val="006B17C4"/>
    <w:rsid w:val="006C682E"/>
    <w:rsid w:val="006C7CAD"/>
    <w:rsid w:val="006D22FE"/>
    <w:rsid w:val="006F0B2E"/>
    <w:rsid w:val="00710FAB"/>
    <w:rsid w:val="0072517E"/>
    <w:rsid w:val="00734AA6"/>
    <w:rsid w:val="007534A8"/>
    <w:rsid w:val="0075615D"/>
    <w:rsid w:val="00764E2B"/>
    <w:rsid w:val="0076505C"/>
    <w:rsid w:val="00782D88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5186F"/>
    <w:rsid w:val="00865496"/>
    <w:rsid w:val="008655E7"/>
    <w:rsid w:val="008679F1"/>
    <w:rsid w:val="008711FC"/>
    <w:rsid w:val="00871384"/>
    <w:rsid w:val="00880FAE"/>
    <w:rsid w:val="00885E85"/>
    <w:rsid w:val="008874C4"/>
    <w:rsid w:val="00893C57"/>
    <w:rsid w:val="008B4509"/>
    <w:rsid w:val="008E169D"/>
    <w:rsid w:val="008E67C0"/>
    <w:rsid w:val="008F04EF"/>
    <w:rsid w:val="00903027"/>
    <w:rsid w:val="00910951"/>
    <w:rsid w:val="00914A9A"/>
    <w:rsid w:val="009320BB"/>
    <w:rsid w:val="00940DC9"/>
    <w:rsid w:val="009505BA"/>
    <w:rsid w:val="00970EDD"/>
    <w:rsid w:val="00977792"/>
    <w:rsid w:val="00987E84"/>
    <w:rsid w:val="009945AD"/>
    <w:rsid w:val="009A01DE"/>
    <w:rsid w:val="009A0FD4"/>
    <w:rsid w:val="009A1BD7"/>
    <w:rsid w:val="009A58B4"/>
    <w:rsid w:val="009A6BEA"/>
    <w:rsid w:val="009D1C3B"/>
    <w:rsid w:val="009D285C"/>
    <w:rsid w:val="009D7702"/>
    <w:rsid w:val="009E3A28"/>
    <w:rsid w:val="009E4077"/>
    <w:rsid w:val="00A14AC8"/>
    <w:rsid w:val="00A202C8"/>
    <w:rsid w:val="00A33073"/>
    <w:rsid w:val="00A40203"/>
    <w:rsid w:val="00A41B51"/>
    <w:rsid w:val="00A5648B"/>
    <w:rsid w:val="00A64668"/>
    <w:rsid w:val="00A656B8"/>
    <w:rsid w:val="00A67514"/>
    <w:rsid w:val="00A67C69"/>
    <w:rsid w:val="00A80D69"/>
    <w:rsid w:val="00A8147B"/>
    <w:rsid w:val="00A82215"/>
    <w:rsid w:val="00AA4A09"/>
    <w:rsid w:val="00AA63B2"/>
    <w:rsid w:val="00AB0386"/>
    <w:rsid w:val="00AB3E05"/>
    <w:rsid w:val="00AB560B"/>
    <w:rsid w:val="00AB7968"/>
    <w:rsid w:val="00AC55BC"/>
    <w:rsid w:val="00AD2C17"/>
    <w:rsid w:val="00AD2E18"/>
    <w:rsid w:val="00AF2475"/>
    <w:rsid w:val="00B12B0B"/>
    <w:rsid w:val="00B13628"/>
    <w:rsid w:val="00B145EF"/>
    <w:rsid w:val="00B17E9F"/>
    <w:rsid w:val="00B22384"/>
    <w:rsid w:val="00B322A8"/>
    <w:rsid w:val="00B32436"/>
    <w:rsid w:val="00B34CB6"/>
    <w:rsid w:val="00B37B55"/>
    <w:rsid w:val="00B61FA4"/>
    <w:rsid w:val="00B71641"/>
    <w:rsid w:val="00B94B54"/>
    <w:rsid w:val="00BA3627"/>
    <w:rsid w:val="00BA7C75"/>
    <w:rsid w:val="00BB693B"/>
    <w:rsid w:val="00BC0BA6"/>
    <w:rsid w:val="00BE0176"/>
    <w:rsid w:val="00BE7411"/>
    <w:rsid w:val="00BF092B"/>
    <w:rsid w:val="00C1068A"/>
    <w:rsid w:val="00C10E74"/>
    <w:rsid w:val="00C12703"/>
    <w:rsid w:val="00C308F7"/>
    <w:rsid w:val="00C33003"/>
    <w:rsid w:val="00C42091"/>
    <w:rsid w:val="00C55210"/>
    <w:rsid w:val="00C5647C"/>
    <w:rsid w:val="00C87803"/>
    <w:rsid w:val="00C9018E"/>
    <w:rsid w:val="00C93152"/>
    <w:rsid w:val="00CA34D8"/>
    <w:rsid w:val="00CC11FF"/>
    <w:rsid w:val="00CF289C"/>
    <w:rsid w:val="00D10FD1"/>
    <w:rsid w:val="00D14A05"/>
    <w:rsid w:val="00D22A66"/>
    <w:rsid w:val="00D235E8"/>
    <w:rsid w:val="00D240FD"/>
    <w:rsid w:val="00D329AA"/>
    <w:rsid w:val="00D35394"/>
    <w:rsid w:val="00D354D1"/>
    <w:rsid w:val="00D37061"/>
    <w:rsid w:val="00D37971"/>
    <w:rsid w:val="00D41EF2"/>
    <w:rsid w:val="00D42008"/>
    <w:rsid w:val="00D45E3B"/>
    <w:rsid w:val="00D4735D"/>
    <w:rsid w:val="00D605CC"/>
    <w:rsid w:val="00D716CE"/>
    <w:rsid w:val="00D739CE"/>
    <w:rsid w:val="00D74F67"/>
    <w:rsid w:val="00D74FC1"/>
    <w:rsid w:val="00DA02D5"/>
    <w:rsid w:val="00DA32BA"/>
    <w:rsid w:val="00DA5218"/>
    <w:rsid w:val="00DC774A"/>
    <w:rsid w:val="00DD1096"/>
    <w:rsid w:val="00DF595A"/>
    <w:rsid w:val="00E03F45"/>
    <w:rsid w:val="00E04C98"/>
    <w:rsid w:val="00E12519"/>
    <w:rsid w:val="00E20A58"/>
    <w:rsid w:val="00E3399B"/>
    <w:rsid w:val="00E553C2"/>
    <w:rsid w:val="00E5754D"/>
    <w:rsid w:val="00E631F9"/>
    <w:rsid w:val="00E66F08"/>
    <w:rsid w:val="00E718F0"/>
    <w:rsid w:val="00E729ED"/>
    <w:rsid w:val="00E8197F"/>
    <w:rsid w:val="00E84BAA"/>
    <w:rsid w:val="00EA6E89"/>
    <w:rsid w:val="00EE2639"/>
    <w:rsid w:val="00F12F40"/>
    <w:rsid w:val="00F1465F"/>
    <w:rsid w:val="00F23EA6"/>
    <w:rsid w:val="00F37EC1"/>
    <w:rsid w:val="00F44078"/>
    <w:rsid w:val="00F519C8"/>
    <w:rsid w:val="00F541A5"/>
    <w:rsid w:val="00F647B3"/>
    <w:rsid w:val="00F665E7"/>
    <w:rsid w:val="00F742C6"/>
    <w:rsid w:val="00F76EDC"/>
    <w:rsid w:val="00F7759A"/>
    <w:rsid w:val="00F8168C"/>
    <w:rsid w:val="00F8383F"/>
    <w:rsid w:val="00F9014F"/>
    <w:rsid w:val="00F918CA"/>
    <w:rsid w:val="00F93A3C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64D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4D70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64D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Indent 2"/>
    <w:basedOn w:val="a"/>
    <w:link w:val="20"/>
    <w:rsid w:val="00164D7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164D70"/>
    <w:rPr>
      <w:color w:val="0000FF"/>
      <w:u w:val="single"/>
    </w:rPr>
  </w:style>
  <w:style w:type="table" w:styleId="a6">
    <w:name w:val="Table Grid"/>
    <w:basedOn w:val="a1"/>
    <w:uiPriority w:val="59"/>
    <w:rsid w:val="001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semiHidden/>
    <w:unhideWhenUsed/>
    <w:rsid w:val="00164D7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4D7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64D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64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80FA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80F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г.Иванова</Company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2012-06-15T09:52:00Z</cp:lastPrinted>
  <dcterms:created xsi:type="dcterms:W3CDTF">2012-06-15T05:20:00Z</dcterms:created>
  <dcterms:modified xsi:type="dcterms:W3CDTF">2012-06-15T09:53:00Z</dcterms:modified>
</cp:coreProperties>
</file>