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A39" w:rsidRPr="00A13A39" w:rsidRDefault="00A13A39" w:rsidP="00A13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3A39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A13A39" w:rsidRPr="00A13A39" w:rsidRDefault="00A13A39" w:rsidP="00A13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13A39">
        <w:rPr>
          <w:rFonts w:ascii="Times New Roman" w:eastAsia="Times New Roman" w:hAnsi="Times New Roman" w:cs="Times New Roman"/>
          <w:b/>
          <w:lang w:eastAsia="ru-RU"/>
        </w:rPr>
        <w:t>для закупки №0133300001714000303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13A39" w:rsidRPr="00A13A39" w:rsidTr="00A13A39">
        <w:tc>
          <w:tcPr>
            <w:tcW w:w="2000" w:type="pct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0133300001714000303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Выполнение аварийно-восстановительных работ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23.04.2014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13.05.2014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19.05.2014 13:15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</w:t>
            </w: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обеспечения) 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0.14 Российский рубль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0.14 Российский рубль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Ивановская область, город Иваново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выполнение работ в возможно короткий срок 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0.01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5"/>
              <w:gridCol w:w="1163"/>
              <w:gridCol w:w="1829"/>
              <w:gridCol w:w="1030"/>
              <w:gridCol w:w="1101"/>
              <w:gridCol w:w="703"/>
              <w:gridCol w:w="1014"/>
            </w:tblGrid>
            <w:tr w:rsidR="00A13A39" w:rsidRPr="00A13A39">
              <w:tc>
                <w:tcPr>
                  <w:tcW w:w="0" w:type="auto"/>
                  <w:gridSpan w:val="7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обойные,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45.43.23.111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Работы по установке дверных и оконных блоков,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штукатурные внутренние прочие,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45.41.10.122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монтажу внутренних сетей электроосвещения и электроснабжения (включая электроарматуру) в жилых зданиях,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45.31.11.111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установке металлических дверей, включая бронированные,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установке подвесных потолков из металлических элементов,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45.42.12.121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облицовке плитками внутренних стен и полов в помещениях,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45.43.12.110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кирпичные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45.25.50.110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монтажу трубопроводных сетей, радиаторов и прочей трубопроводной арматуры систем центрального отопления, кроме работ, выполняемых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45.33.11.112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Работы по монтажу систем центрального отопления, выполняемые по индивидуальным </w:t>
                  </w: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заказам,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45.33.11.151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Управление жилищно-коммунального хозяйства </w:t>
                  </w: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Работы по устройству кровель,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опалубочные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45.25.32.120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монтажу несущих конструкций покрытий (крыш)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устройству покрытий полов из прочих материалов, не включенные в другие группировки и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45.43.22.120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A13A39" w:rsidRPr="00A13A39">
              <w:tc>
                <w:tcPr>
                  <w:tcW w:w="0" w:type="auto"/>
                  <w:gridSpan w:val="7"/>
                  <w:vAlign w:val="center"/>
                  <w:hideMark/>
                </w:tcPr>
                <w:p w:rsidR="00A13A39" w:rsidRPr="00A13A39" w:rsidRDefault="00A13A39" w:rsidP="00A13A3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13A3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0.14</w:t>
                  </w:r>
                </w:p>
              </w:tc>
            </w:tr>
          </w:tbl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закупки представлены в сопроводительной документации 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Перечень прикрепленных </w:t>
            </w:r>
            <w:r w:rsidRPr="00A13A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документов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Сопроводительная документация.doc</w:t>
            </w:r>
          </w:p>
        </w:tc>
      </w:tr>
      <w:tr w:rsidR="00A13A39" w:rsidRPr="00A13A39" w:rsidTr="00A13A39"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13A39" w:rsidRPr="00A13A39" w:rsidRDefault="00A13A39" w:rsidP="00A13A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13A39">
              <w:rPr>
                <w:rFonts w:ascii="Times New Roman" w:eastAsia="Times New Roman" w:hAnsi="Times New Roman" w:cs="Times New Roman"/>
                <w:lang w:eastAsia="ru-RU"/>
              </w:rPr>
              <w:t>22.04.2014 16:55</w:t>
            </w:r>
          </w:p>
        </w:tc>
      </w:tr>
    </w:tbl>
    <w:p w:rsidR="006D22BE" w:rsidRPr="00A13A39" w:rsidRDefault="006D22BE">
      <w:pPr>
        <w:rPr>
          <w:rFonts w:ascii="Times New Roman" w:hAnsi="Times New Roman" w:cs="Times New Roman"/>
        </w:rPr>
      </w:pPr>
    </w:p>
    <w:sectPr w:rsidR="006D22BE" w:rsidRPr="00A13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4"/>
    <w:rsid w:val="001513B4"/>
    <w:rsid w:val="006D22BE"/>
    <w:rsid w:val="00A1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13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1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76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5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7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4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1269</Words>
  <Characters>7238</Characters>
  <Application>Microsoft Office Word</Application>
  <DocSecurity>0</DocSecurity>
  <Lines>60</Lines>
  <Paragraphs>16</Paragraphs>
  <ScaleCrop>false</ScaleCrop>
  <Company>Администрация города Иванова</Company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2014-04-22T12:57:00Z</dcterms:created>
  <dcterms:modified xsi:type="dcterms:W3CDTF">2014-04-22T12:57:00Z</dcterms:modified>
</cp:coreProperties>
</file>