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4F80" w:rsidRPr="00A44F80" w:rsidRDefault="00A44F80" w:rsidP="00A44F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44F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 о проведении запроса котировок</w:t>
      </w:r>
    </w:p>
    <w:p w:rsidR="00A44F80" w:rsidRDefault="00A44F80" w:rsidP="00A44F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 w:rsidRPr="00A44F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закупки №0133300001715000126</w:t>
      </w:r>
    </w:p>
    <w:p w:rsidR="00A44F80" w:rsidRPr="00A44F80" w:rsidRDefault="00A44F80" w:rsidP="00A44F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A44F80" w:rsidRPr="00A44F80" w:rsidTr="00A44F80">
        <w:tc>
          <w:tcPr>
            <w:tcW w:w="2000" w:type="pct"/>
            <w:vAlign w:val="center"/>
            <w:hideMark/>
          </w:tcPr>
          <w:p w:rsidR="00A44F80" w:rsidRPr="00A44F80" w:rsidRDefault="00A44F80" w:rsidP="00A44F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A44F80" w:rsidRPr="00A44F80" w:rsidRDefault="00A44F80" w:rsidP="00A44F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</w:tr>
      <w:tr w:rsidR="00A44F80" w:rsidRPr="00A44F80" w:rsidTr="00A44F80">
        <w:tc>
          <w:tcPr>
            <w:tcW w:w="0" w:type="auto"/>
            <w:vAlign w:val="center"/>
            <w:hideMark/>
          </w:tcPr>
          <w:p w:rsidR="00A44F80" w:rsidRPr="00A44F80" w:rsidRDefault="00A44F80" w:rsidP="00A44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F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A44F80" w:rsidRPr="00A44F80" w:rsidRDefault="00A44F80" w:rsidP="00A44F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4F80" w:rsidRPr="00A44F80" w:rsidTr="00A44F80">
        <w:tc>
          <w:tcPr>
            <w:tcW w:w="0" w:type="auto"/>
            <w:vAlign w:val="center"/>
            <w:hideMark/>
          </w:tcPr>
          <w:p w:rsidR="00A44F80" w:rsidRPr="00A44F80" w:rsidRDefault="00A44F80" w:rsidP="00A44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A44F80" w:rsidRPr="00A44F80" w:rsidRDefault="00A44F80" w:rsidP="00A44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0133300001715000126</w:t>
            </w:r>
          </w:p>
        </w:tc>
      </w:tr>
      <w:tr w:rsidR="00A44F80" w:rsidRPr="00A44F80" w:rsidTr="00A44F80">
        <w:tc>
          <w:tcPr>
            <w:tcW w:w="0" w:type="auto"/>
            <w:vAlign w:val="center"/>
            <w:hideMark/>
          </w:tcPr>
          <w:p w:rsidR="00A44F80" w:rsidRPr="00A44F80" w:rsidRDefault="00A44F80" w:rsidP="00A44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A44F80" w:rsidRPr="00A44F80" w:rsidRDefault="00A44F80" w:rsidP="00A44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Поставка канцелярских товаров</w:t>
            </w:r>
          </w:p>
        </w:tc>
      </w:tr>
      <w:tr w:rsidR="00A44F80" w:rsidRPr="00A44F80" w:rsidTr="00A44F80">
        <w:tc>
          <w:tcPr>
            <w:tcW w:w="0" w:type="auto"/>
            <w:vAlign w:val="center"/>
            <w:hideMark/>
          </w:tcPr>
          <w:p w:rsidR="00A44F80" w:rsidRPr="00A44F80" w:rsidRDefault="00A44F80" w:rsidP="00A44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A44F80" w:rsidRPr="00A44F80" w:rsidRDefault="00A44F80" w:rsidP="00A44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котировок</w:t>
            </w:r>
          </w:p>
        </w:tc>
      </w:tr>
      <w:tr w:rsidR="00A44F80" w:rsidRPr="00A44F80" w:rsidTr="00A44F80">
        <w:tc>
          <w:tcPr>
            <w:tcW w:w="0" w:type="auto"/>
            <w:vAlign w:val="center"/>
            <w:hideMark/>
          </w:tcPr>
          <w:p w:rsidR="00A44F80" w:rsidRPr="00A44F80" w:rsidRDefault="00A44F80" w:rsidP="00A44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A44F80" w:rsidRPr="00A44F80" w:rsidRDefault="00A44F80" w:rsidP="00A44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орган</w:t>
            </w:r>
          </w:p>
        </w:tc>
      </w:tr>
      <w:tr w:rsidR="00A44F80" w:rsidRPr="00A44F80" w:rsidTr="00A44F80">
        <w:tc>
          <w:tcPr>
            <w:tcW w:w="0" w:type="auto"/>
            <w:vAlign w:val="center"/>
            <w:hideMark/>
          </w:tcPr>
          <w:p w:rsidR="00A44F80" w:rsidRPr="00A44F80" w:rsidRDefault="00A44F80" w:rsidP="00A44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F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A44F80" w:rsidRPr="00A44F80" w:rsidRDefault="00A44F80" w:rsidP="00A44F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4F80" w:rsidRPr="00A44F80" w:rsidTr="00A44F80">
        <w:tc>
          <w:tcPr>
            <w:tcW w:w="0" w:type="auto"/>
            <w:vAlign w:val="center"/>
            <w:hideMark/>
          </w:tcPr>
          <w:p w:rsidR="00A44F80" w:rsidRPr="00A44F80" w:rsidRDefault="00A44F80" w:rsidP="00A44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A44F80" w:rsidRPr="00A44F80" w:rsidRDefault="00A44F80" w:rsidP="00A44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ИВАНОВА</w:t>
            </w:r>
          </w:p>
        </w:tc>
      </w:tr>
      <w:tr w:rsidR="00A44F80" w:rsidRPr="00A44F80" w:rsidTr="00A44F80">
        <w:tc>
          <w:tcPr>
            <w:tcW w:w="0" w:type="auto"/>
            <w:vAlign w:val="center"/>
            <w:hideMark/>
          </w:tcPr>
          <w:p w:rsidR="00A44F80" w:rsidRPr="00A44F80" w:rsidRDefault="00A44F80" w:rsidP="00A44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A44F80" w:rsidRPr="00A44F80" w:rsidRDefault="00A44F80" w:rsidP="00A44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A44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A44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РЕВОЛЮЦИИ, 6</w:t>
            </w:r>
          </w:p>
        </w:tc>
      </w:tr>
      <w:tr w:rsidR="00A44F80" w:rsidRPr="00A44F80" w:rsidTr="00A44F80">
        <w:tc>
          <w:tcPr>
            <w:tcW w:w="0" w:type="auto"/>
            <w:vAlign w:val="center"/>
            <w:hideMark/>
          </w:tcPr>
          <w:p w:rsidR="00A44F80" w:rsidRPr="00A44F80" w:rsidRDefault="00A44F80" w:rsidP="00A44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A44F80" w:rsidRPr="00A44F80" w:rsidRDefault="00A44F80" w:rsidP="00A44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A44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A44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РЕВОЛЮЦИИ, 6</w:t>
            </w:r>
          </w:p>
        </w:tc>
      </w:tr>
      <w:tr w:rsidR="00A44F80" w:rsidRPr="00A44F80" w:rsidTr="00A44F80">
        <w:tc>
          <w:tcPr>
            <w:tcW w:w="0" w:type="auto"/>
            <w:vAlign w:val="center"/>
            <w:hideMark/>
          </w:tcPr>
          <w:p w:rsidR="00A44F80" w:rsidRPr="00A44F80" w:rsidRDefault="00A44F80" w:rsidP="00A44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A44F80" w:rsidRPr="00A44F80" w:rsidRDefault="00A44F80" w:rsidP="00A44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указано в приложении к извещению</w:t>
            </w:r>
          </w:p>
        </w:tc>
      </w:tr>
      <w:tr w:rsidR="00A44F80" w:rsidRPr="00A44F80" w:rsidTr="00A44F80">
        <w:tc>
          <w:tcPr>
            <w:tcW w:w="0" w:type="auto"/>
            <w:vAlign w:val="center"/>
            <w:hideMark/>
          </w:tcPr>
          <w:p w:rsidR="00A44F80" w:rsidRPr="00A44F80" w:rsidRDefault="00A44F80" w:rsidP="00A44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A44F80" w:rsidRPr="00A44F80" w:rsidRDefault="00A44F80" w:rsidP="00A44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mz-kot@ivgoradm.ru</w:t>
            </w:r>
          </w:p>
        </w:tc>
      </w:tr>
      <w:tr w:rsidR="00A44F80" w:rsidRPr="00A44F80" w:rsidTr="00A44F80">
        <w:tc>
          <w:tcPr>
            <w:tcW w:w="0" w:type="auto"/>
            <w:vAlign w:val="center"/>
            <w:hideMark/>
          </w:tcPr>
          <w:p w:rsidR="00A44F80" w:rsidRPr="00A44F80" w:rsidRDefault="00A44F80" w:rsidP="00A44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A44F80" w:rsidRPr="00A44F80" w:rsidRDefault="00A44F80" w:rsidP="00A44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8-4932-594632</w:t>
            </w:r>
          </w:p>
        </w:tc>
      </w:tr>
      <w:tr w:rsidR="00A44F80" w:rsidRPr="00A44F80" w:rsidTr="00A44F80">
        <w:tc>
          <w:tcPr>
            <w:tcW w:w="0" w:type="auto"/>
            <w:vAlign w:val="center"/>
            <w:hideMark/>
          </w:tcPr>
          <w:p w:rsidR="00A44F80" w:rsidRPr="00A44F80" w:rsidRDefault="00A44F80" w:rsidP="00A44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A44F80" w:rsidRPr="00A44F80" w:rsidRDefault="00A44F80" w:rsidP="00A44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A44F80" w:rsidRPr="00A44F80" w:rsidTr="00A44F80">
        <w:tc>
          <w:tcPr>
            <w:tcW w:w="0" w:type="auto"/>
            <w:vAlign w:val="center"/>
            <w:hideMark/>
          </w:tcPr>
          <w:p w:rsidR="00A44F80" w:rsidRPr="00A44F80" w:rsidRDefault="00A44F80" w:rsidP="00A44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A44F80" w:rsidRPr="00A44F80" w:rsidRDefault="00A44F80" w:rsidP="00A44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A44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ответственных</w:t>
            </w:r>
            <w:proofErr w:type="gramEnd"/>
            <w:r w:rsidRPr="00A44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A44F80" w:rsidRPr="00A44F80" w:rsidTr="00A44F80">
        <w:tc>
          <w:tcPr>
            <w:tcW w:w="0" w:type="auto"/>
            <w:vAlign w:val="center"/>
            <w:hideMark/>
          </w:tcPr>
          <w:p w:rsidR="00A44F80" w:rsidRPr="00A44F80" w:rsidRDefault="00A44F80" w:rsidP="00A44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A44F80" w:rsidRPr="00A44F80" w:rsidRDefault="00A44F80" w:rsidP="00A44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A44F80" w:rsidRPr="00A44F80" w:rsidTr="00A44F80">
        <w:tc>
          <w:tcPr>
            <w:tcW w:w="0" w:type="auto"/>
            <w:vAlign w:val="center"/>
            <w:hideMark/>
          </w:tcPr>
          <w:p w:rsidR="00A44F80" w:rsidRPr="00A44F80" w:rsidRDefault="00A44F80" w:rsidP="00A44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F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A44F80" w:rsidRPr="00A44F80" w:rsidRDefault="00A44F80" w:rsidP="00A44F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4F80" w:rsidRPr="00A44F80" w:rsidTr="00A44F80">
        <w:tc>
          <w:tcPr>
            <w:tcW w:w="0" w:type="auto"/>
            <w:vAlign w:val="center"/>
            <w:hideMark/>
          </w:tcPr>
          <w:p w:rsidR="00A44F80" w:rsidRPr="00A44F80" w:rsidRDefault="00A44F80" w:rsidP="00A44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A44F80" w:rsidRPr="00A44F80" w:rsidRDefault="00A44F80" w:rsidP="00A44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03.04.2015 09:00</w:t>
            </w:r>
          </w:p>
        </w:tc>
      </w:tr>
      <w:tr w:rsidR="00A44F80" w:rsidRPr="00A44F80" w:rsidTr="00A44F80">
        <w:tc>
          <w:tcPr>
            <w:tcW w:w="0" w:type="auto"/>
            <w:vAlign w:val="center"/>
            <w:hideMark/>
          </w:tcPr>
          <w:p w:rsidR="00A44F80" w:rsidRPr="00A44F80" w:rsidRDefault="00A44F80" w:rsidP="00A44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A44F80" w:rsidRPr="00A44F80" w:rsidRDefault="00A44F80" w:rsidP="00A44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09.04.2015 09:30</w:t>
            </w:r>
          </w:p>
        </w:tc>
      </w:tr>
      <w:tr w:rsidR="00A44F80" w:rsidRPr="00A44F80" w:rsidTr="00A44F80">
        <w:tc>
          <w:tcPr>
            <w:tcW w:w="0" w:type="auto"/>
            <w:vAlign w:val="center"/>
            <w:hideMark/>
          </w:tcPr>
          <w:p w:rsidR="00A44F80" w:rsidRPr="00A44F80" w:rsidRDefault="00A44F80" w:rsidP="00A44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A44F80" w:rsidRPr="00A44F80" w:rsidRDefault="00A44F80" w:rsidP="00A44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44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153000, Ивановская обл., г. Иваново, пл. Революции, д. 6, к.307 (Управление муниципального заказа – ОТДЕЛ КОТИРОВОК)</w:t>
            </w:r>
            <w:proofErr w:type="gramEnd"/>
          </w:p>
        </w:tc>
      </w:tr>
      <w:tr w:rsidR="00A44F80" w:rsidRPr="00A44F80" w:rsidTr="00A44F80">
        <w:tc>
          <w:tcPr>
            <w:tcW w:w="0" w:type="auto"/>
            <w:vAlign w:val="center"/>
            <w:hideMark/>
          </w:tcPr>
          <w:p w:rsidR="00A44F80" w:rsidRPr="00A44F80" w:rsidRDefault="00A44F80" w:rsidP="00A44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A44F80" w:rsidRPr="00A44F80" w:rsidRDefault="00A44F80" w:rsidP="00A44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44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A44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запросе котировок, указанных в извещении о проведении запроса котировок В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</w:t>
            </w:r>
            <w:proofErr w:type="gramStart"/>
            <w:r w:rsidRPr="00A44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A44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ри этом указанные заявки и документы должны быть подписаны </w:t>
            </w:r>
            <w:r w:rsidRPr="00A44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усиленной электронной подписью и поданы с использованием единой информационной системы</w:t>
            </w:r>
          </w:p>
        </w:tc>
      </w:tr>
      <w:tr w:rsidR="00A44F80" w:rsidRPr="00A44F80" w:rsidTr="00A44F80">
        <w:tc>
          <w:tcPr>
            <w:tcW w:w="0" w:type="auto"/>
            <w:vAlign w:val="center"/>
            <w:hideMark/>
          </w:tcPr>
          <w:p w:rsidR="00A44F80" w:rsidRPr="00A44F80" w:rsidRDefault="00A44F80" w:rsidP="00A44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A44F80" w:rsidRPr="00A44F80" w:rsidRDefault="00A44F80" w:rsidP="00A44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заявки на участие в запросе котировок прикреплена отдельным </w:t>
            </w:r>
            <w:proofErr w:type="spellStart"/>
            <w:r w:rsidRPr="00A44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файлом</w:t>
            </w:r>
            <w:proofErr w:type="gramStart"/>
            <w:r w:rsidRPr="00A44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.О</w:t>
            </w:r>
            <w:proofErr w:type="gramEnd"/>
            <w:r w:rsidRPr="00A44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БРАЩАЕМ</w:t>
            </w:r>
            <w:proofErr w:type="spellEnd"/>
            <w:r w:rsidRPr="00A44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ВНИМАНИЕ УЧАСТНИКОВ ЗАКУПКИ: в целях предоставления всей необходимой информации в соответствии с требованиями действующего законодательства рекомендуем заявку на участие в запросе котировок подавать в соответствии с формой заявки на участие в запросе котировок, являющейся приложением к настоящему извещению</w:t>
            </w:r>
          </w:p>
        </w:tc>
      </w:tr>
      <w:tr w:rsidR="00A44F80" w:rsidRPr="00A44F80" w:rsidTr="00A44F80">
        <w:tc>
          <w:tcPr>
            <w:tcW w:w="0" w:type="auto"/>
            <w:vAlign w:val="center"/>
            <w:hideMark/>
          </w:tcPr>
          <w:p w:rsidR="00A44F80" w:rsidRPr="00A44F80" w:rsidRDefault="00A44F80" w:rsidP="00A44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A44F80" w:rsidRPr="00A44F80" w:rsidRDefault="00A44F80" w:rsidP="00A44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09.04.2015 09:30</w:t>
            </w:r>
          </w:p>
        </w:tc>
      </w:tr>
      <w:tr w:rsidR="00A44F80" w:rsidRPr="00A44F80" w:rsidTr="00A44F80">
        <w:tc>
          <w:tcPr>
            <w:tcW w:w="0" w:type="auto"/>
            <w:vAlign w:val="center"/>
            <w:hideMark/>
          </w:tcPr>
          <w:p w:rsidR="00A44F80" w:rsidRPr="00A44F80" w:rsidRDefault="00A44F80" w:rsidP="00A44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A44F80" w:rsidRPr="00A44F80" w:rsidRDefault="00A44F80" w:rsidP="00A44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44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Ивановская</w:t>
            </w:r>
            <w:proofErr w:type="gramEnd"/>
            <w:r w:rsidRPr="00A44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обл., г. Иваново, пл. Революции, д. 6, к.220</w:t>
            </w:r>
          </w:p>
        </w:tc>
      </w:tr>
      <w:tr w:rsidR="00A44F80" w:rsidRPr="00A44F80" w:rsidTr="00A44F80">
        <w:tc>
          <w:tcPr>
            <w:tcW w:w="0" w:type="auto"/>
            <w:vAlign w:val="center"/>
            <w:hideMark/>
          </w:tcPr>
          <w:p w:rsidR="00A44F80" w:rsidRPr="00A44F80" w:rsidRDefault="00A44F80" w:rsidP="00A44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A44F80" w:rsidRPr="00A44F80" w:rsidRDefault="00A44F80" w:rsidP="00A44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в место подачи заявок, указанное в извещении о проведении запроса котировок, не менее чем за 15 минут до окончания срока подачи </w:t>
            </w:r>
            <w:proofErr w:type="spellStart"/>
            <w:r w:rsidRPr="00A44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заявок</w:t>
            </w:r>
            <w:proofErr w:type="gramStart"/>
            <w:r w:rsidRPr="00A44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A44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ропуск</w:t>
            </w:r>
            <w:proofErr w:type="spellEnd"/>
            <w:r w:rsidRPr="00A44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здание осуществляется с 8.40 до 12.00 и с 13.00 до 16.00 при наличии паспорта.</w:t>
            </w:r>
          </w:p>
        </w:tc>
      </w:tr>
      <w:tr w:rsidR="00A44F80" w:rsidRPr="00A44F80" w:rsidTr="00A44F80">
        <w:tc>
          <w:tcPr>
            <w:tcW w:w="0" w:type="auto"/>
            <w:vAlign w:val="center"/>
            <w:hideMark/>
          </w:tcPr>
          <w:p w:rsidR="00A44F80" w:rsidRPr="00A44F80" w:rsidRDefault="00A44F80" w:rsidP="00A44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A44F80" w:rsidRPr="00A44F80" w:rsidRDefault="00A44F80" w:rsidP="00A44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Контракт (договор) должен быть заключен не позднее чем через 10 (десять) дней </w:t>
            </w:r>
            <w:proofErr w:type="gramStart"/>
            <w:r w:rsidRPr="00A44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подписания</w:t>
            </w:r>
            <w:proofErr w:type="gramEnd"/>
            <w:r w:rsidRPr="00A44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A44F80" w:rsidRPr="00A44F80" w:rsidTr="00A44F80">
        <w:tc>
          <w:tcPr>
            <w:tcW w:w="0" w:type="auto"/>
            <w:vAlign w:val="center"/>
            <w:hideMark/>
          </w:tcPr>
          <w:p w:rsidR="00A44F80" w:rsidRPr="00A44F80" w:rsidRDefault="00A44F80" w:rsidP="00A44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A44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уклонившимся</w:t>
            </w:r>
            <w:proofErr w:type="gramEnd"/>
            <w:r w:rsidRPr="00A44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A44F80" w:rsidRPr="00A44F80" w:rsidRDefault="00A44F80" w:rsidP="00A44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 или иной участник закупки признается уклонившимся от заключения контракта (договора</w:t>
            </w:r>
            <w:proofErr w:type="gramStart"/>
            <w:r w:rsidRPr="00A44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)в</w:t>
            </w:r>
            <w:proofErr w:type="gramEnd"/>
            <w:r w:rsidRPr="00A44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A44F80" w:rsidRPr="00A44F80" w:rsidTr="00A44F80">
        <w:tc>
          <w:tcPr>
            <w:tcW w:w="0" w:type="auto"/>
            <w:vAlign w:val="center"/>
            <w:hideMark/>
          </w:tcPr>
          <w:p w:rsidR="00A44F80" w:rsidRPr="00A44F80" w:rsidRDefault="00A44F80" w:rsidP="00A44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F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A44F80" w:rsidRPr="00A44F80" w:rsidRDefault="00A44F80" w:rsidP="00A44F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4F80" w:rsidRPr="00A44F80" w:rsidTr="00A44F80">
        <w:tc>
          <w:tcPr>
            <w:tcW w:w="0" w:type="auto"/>
            <w:vAlign w:val="center"/>
            <w:hideMark/>
          </w:tcPr>
          <w:p w:rsidR="00A44F80" w:rsidRPr="00A44F80" w:rsidRDefault="00A44F80" w:rsidP="00A44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A44F80" w:rsidRPr="00A44F80" w:rsidRDefault="00A44F80" w:rsidP="00A44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99000.00 Российский рубль</w:t>
            </w:r>
          </w:p>
        </w:tc>
      </w:tr>
      <w:tr w:rsidR="00A44F80" w:rsidRPr="00A44F80" w:rsidTr="00A44F80">
        <w:tc>
          <w:tcPr>
            <w:tcW w:w="0" w:type="auto"/>
            <w:vAlign w:val="center"/>
            <w:hideMark/>
          </w:tcPr>
          <w:p w:rsidR="00A44F80" w:rsidRPr="00A44F80" w:rsidRDefault="00A44F80" w:rsidP="00A44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A44F80" w:rsidRPr="00A44F80" w:rsidRDefault="00A44F80" w:rsidP="00A44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 (договора) прикреплено отдельным файлом</w:t>
            </w:r>
          </w:p>
        </w:tc>
      </w:tr>
      <w:tr w:rsidR="00A44F80" w:rsidRPr="00A44F80" w:rsidTr="00A44F80">
        <w:tc>
          <w:tcPr>
            <w:tcW w:w="0" w:type="auto"/>
            <w:vAlign w:val="center"/>
            <w:hideMark/>
          </w:tcPr>
          <w:p w:rsidR="00A44F80" w:rsidRPr="00A44F80" w:rsidRDefault="00A44F80" w:rsidP="00A44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A44F80" w:rsidRPr="00A44F80" w:rsidRDefault="00A44F80" w:rsidP="00A44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Иванова</w:t>
            </w:r>
          </w:p>
        </w:tc>
      </w:tr>
      <w:tr w:rsidR="00A44F80" w:rsidRPr="00A44F80" w:rsidTr="00A44F80">
        <w:tc>
          <w:tcPr>
            <w:tcW w:w="0" w:type="auto"/>
            <w:vAlign w:val="center"/>
            <w:hideMark/>
          </w:tcPr>
          <w:p w:rsidR="00A44F80" w:rsidRPr="00A44F80" w:rsidRDefault="00A44F80" w:rsidP="00A44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F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A44F80" w:rsidRPr="00A44F80" w:rsidRDefault="00A44F80" w:rsidP="00A44F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4F80" w:rsidRPr="00A44F80" w:rsidTr="00A44F80">
        <w:tc>
          <w:tcPr>
            <w:tcW w:w="0" w:type="auto"/>
            <w:vAlign w:val="center"/>
            <w:hideMark/>
          </w:tcPr>
          <w:p w:rsidR="00A44F80" w:rsidRPr="00A44F80" w:rsidRDefault="00A44F80" w:rsidP="00A44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муниципальное казенное </w:t>
            </w:r>
            <w:r w:rsidRPr="00A44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учреждение "Многофункциональный центр предоставления государственных и муниципальных услуг в городе Иванове"</w:t>
            </w:r>
          </w:p>
        </w:tc>
        <w:tc>
          <w:tcPr>
            <w:tcW w:w="0" w:type="auto"/>
            <w:vAlign w:val="center"/>
            <w:hideMark/>
          </w:tcPr>
          <w:p w:rsidR="00A44F80" w:rsidRPr="00A44F80" w:rsidRDefault="00A44F80" w:rsidP="00A44F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4F80" w:rsidRPr="00A44F80" w:rsidTr="00A44F80">
        <w:tc>
          <w:tcPr>
            <w:tcW w:w="0" w:type="auto"/>
            <w:vAlign w:val="center"/>
            <w:hideMark/>
          </w:tcPr>
          <w:p w:rsidR="00A44F80" w:rsidRPr="00A44F80" w:rsidRDefault="00A44F80" w:rsidP="00A44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A44F80" w:rsidRPr="00A44F80" w:rsidRDefault="00A44F80" w:rsidP="00A44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99000.00 Российский рубль</w:t>
            </w:r>
          </w:p>
        </w:tc>
      </w:tr>
      <w:tr w:rsidR="00A44F80" w:rsidRPr="00A44F80" w:rsidTr="00A44F80">
        <w:tc>
          <w:tcPr>
            <w:tcW w:w="0" w:type="auto"/>
            <w:vAlign w:val="center"/>
            <w:hideMark/>
          </w:tcPr>
          <w:p w:rsidR="00A44F80" w:rsidRPr="00A44F80" w:rsidRDefault="00A44F80" w:rsidP="00A44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A44F80" w:rsidRPr="00A44F80" w:rsidRDefault="00A44F80" w:rsidP="00A44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Ивановская </w:t>
            </w:r>
            <w:proofErr w:type="spellStart"/>
            <w:proofErr w:type="gramStart"/>
            <w:r w:rsidRPr="00A44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A44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г. Иваново, ул. Советская, д. 25</w:t>
            </w:r>
          </w:p>
        </w:tc>
      </w:tr>
      <w:tr w:rsidR="00A44F80" w:rsidRPr="00A44F80" w:rsidTr="00A44F80">
        <w:tc>
          <w:tcPr>
            <w:tcW w:w="0" w:type="auto"/>
            <w:vAlign w:val="center"/>
            <w:hideMark/>
          </w:tcPr>
          <w:p w:rsidR="00A44F80" w:rsidRPr="00A44F80" w:rsidRDefault="00A44F80" w:rsidP="00A44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A44F80" w:rsidRPr="00A44F80" w:rsidRDefault="00A44F80" w:rsidP="00A44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позднее 5 (пяти) дней с момента подписания Контракта</w:t>
            </w:r>
          </w:p>
        </w:tc>
      </w:tr>
      <w:tr w:rsidR="00A44F80" w:rsidRPr="00A44F80" w:rsidTr="00A44F80">
        <w:tc>
          <w:tcPr>
            <w:tcW w:w="0" w:type="auto"/>
            <w:vAlign w:val="center"/>
            <w:hideMark/>
          </w:tcPr>
          <w:p w:rsidR="00A44F80" w:rsidRPr="00A44F80" w:rsidRDefault="00A44F80" w:rsidP="00A44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A44F80" w:rsidRPr="00A44F80" w:rsidRDefault="00A44F80" w:rsidP="00A44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A44F80" w:rsidRPr="00A44F80" w:rsidTr="00A44F80">
        <w:tc>
          <w:tcPr>
            <w:tcW w:w="0" w:type="auto"/>
            <w:vAlign w:val="center"/>
            <w:hideMark/>
          </w:tcPr>
          <w:p w:rsidR="00A44F80" w:rsidRPr="00A44F80" w:rsidRDefault="00A44F80" w:rsidP="00A44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F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A44F80" w:rsidRPr="00A44F80" w:rsidRDefault="00A44F80" w:rsidP="00A44F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4F80" w:rsidRPr="00A44F80" w:rsidTr="00A44F80">
        <w:tc>
          <w:tcPr>
            <w:tcW w:w="0" w:type="auto"/>
            <w:vAlign w:val="center"/>
            <w:hideMark/>
          </w:tcPr>
          <w:p w:rsidR="00A44F80" w:rsidRPr="00A44F80" w:rsidRDefault="00A44F80" w:rsidP="00A44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A44F80" w:rsidRPr="00A44F80" w:rsidRDefault="00A44F80" w:rsidP="00A44F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4F80" w:rsidRPr="00A44F80" w:rsidTr="00A44F80">
        <w:tc>
          <w:tcPr>
            <w:tcW w:w="0" w:type="auto"/>
            <w:vAlign w:val="center"/>
            <w:hideMark/>
          </w:tcPr>
          <w:p w:rsidR="00A44F80" w:rsidRPr="00A44F80" w:rsidRDefault="00A44F80" w:rsidP="00A44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F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A44F80" w:rsidRPr="00A44F80" w:rsidRDefault="00A44F80" w:rsidP="00A44F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4F80" w:rsidRPr="00A44F80" w:rsidTr="00A44F80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66"/>
              <w:gridCol w:w="1158"/>
              <w:gridCol w:w="2573"/>
              <w:gridCol w:w="1003"/>
              <w:gridCol w:w="1104"/>
              <w:gridCol w:w="837"/>
              <w:gridCol w:w="1014"/>
            </w:tblGrid>
            <w:tr w:rsidR="00A44F80" w:rsidRPr="00A44F80">
              <w:tc>
                <w:tcPr>
                  <w:tcW w:w="0" w:type="auto"/>
                  <w:gridSpan w:val="7"/>
                  <w:vAlign w:val="center"/>
                  <w:hideMark/>
                </w:tcPr>
                <w:p w:rsidR="00A44F80" w:rsidRPr="00A44F80" w:rsidRDefault="00A44F80" w:rsidP="00A44F8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44F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Российский рубль</w:t>
                  </w:r>
                </w:p>
              </w:tc>
            </w:tr>
            <w:tr w:rsidR="00A44F80" w:rsidRPr="00A44F80">
              <w:tc>
                <w:tcPr>
                  <w:tcW w:w="0" w:type="auto"/>
                  <w:vAlign w:val="center"/>
                  <w:hideMark/>
                </w:tcPr>
                <w:p w:rsidR="00A44F80" w:rsidRPr="00A44F80" w:rsidRDefault="00A44F80" w:rsidP="00A44F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44F80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44F80" w:rsidRPr="00A44F80" w:rsidRDefault="00A44F80" w:rsidP="00A44F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44F80">
                    <w:rPr>
                      <w:rFonts w:ascii="Times New Roman" w:eastAsia="Times New Roman" w:hAnsi="Times New Roman" w:cs="Times New Roman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44F80" w:rsidRPr="00A44F80" w:rsidRDefault="00A44F80" w:rsidP="00A44F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44F80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44F80" w:rsidRPr="00A44F80" w:rsidRDefault="00A44F80" w:rsidP="00A44F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44F80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44F80" w:rsidRPr="00A44F80" w:rsidRDefault="00A44F80" w:rsidP="00A44F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44F80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44F80" w:rsidRPr="00A44F80" w:rsidRDefault="00A44F80" w:rsidP="00A44F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44F80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A44F80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Start"/>
                  <w:r w:rsidRPr="00A44F80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A44F80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A44F80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44F80" w:rsidRPr="00A44F80" w:rsidRDefault="00A44F80" w:rsidP="00A44F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44F80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</w:t>
                  </w:r>
                </w:p>
              </w:tc>
            </w:tr>
            <w:tr w:rsidR="00A44F80" w:rsidRPr="00A44F80">
              <w:tc>
                <w:tcPr>
                  <w:tcW w:w="0" w:type="auto"/>
                  <w:vAlign w:val="center"/>
                  <w:hideMark/>
                </w:tcPr>
                <w:p w:rsidR="00A44F80" w:rsidRPr="00A44F80" w:rsidRDefault="00A44F80" w:rsidP="00A44F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44F80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Поставка </w:t>
                  </w:r>
                  <w:bookmarkStart w:id="0" w:name="_GoBack"/>
                  <w:bookmarkEnd w:id="0"/>
                  <w:r w:rsidRPr="00A44F80">
                    <w:rPr>
                      <w:rFonts w:ascii="Times New Roman" w:eastAsia="Times New Roman" w:hAnsi="Times New Roman" w:cs="Times New Roman"/>
                      <w:lang w:eastAsia="ru-RU"/>
                    </w:rPr>
                    <w:t>канцелярских товаров (наименование, характеристики и количество товаров указаны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44F80" w:rsidRPr="00A44F80" w:rsidRDefault="00A44F80" w:rsidP="00A44F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44F80">
                    <w:rPr>
                      <w:rFonts w:ascii="Times New Roman" w:eastAsia="Times New Roman" w:hAnsi="Times New Roman" w:cs="Times New Roman"/>
                      <w:lang w:eastAsia="ru-RU"/>
                    </w:rPr>
                    <w:t>25.24.27.170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44F80" w:rsidRPr="00A44F80" w:rsidRDefault="00A44F80" w:rsidP="00A44F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44F80"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муниципальное казенное учреждение "Многофункциональный центр предоставления государственных и муниципальных услуг в городе Иванове"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44F80" w:rsidRPr="00A44F80" w:rsidRDefault="00A44F80" w:rsidP="00A44F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44F80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УСЛ </w:t>
                  </w:r>
                  <w:proofErr w:type="gramStart"/>
                  <w:r w:rsidRPr="00A44F80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A44F80" w:rsidRPr="00A44F80" w:rsidRDefault="00A44F80" w:rsidP="00A44F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44F80">
                    <w:rPr>
                      <w:rFonts w:ascii="Times New Roman" w:eastAsia="Times New Roman" w:hAnsi="Times New Roman" w:cs="Times New Roman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44F80" w:rsidRPr="00A44F80" w:rsidRDefault="00A44F80" w:rsidP="00A44F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44F80">
                    <w:rPr>
                      <w:rFonts w:ascii="Times New Roman" w:eastAsia="Times New Roman" w:hAnsi="Times New Roman" w:cs="Times New Roman"/>
                      <w:lang w:eastAsia="ru-RU"/>
                    </w:rPr>
                    <w:t>99000.00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44F80" w:rsidRPr="00A44F80" w:rsidRDefault="00A44F80" w:rsidP="00A44F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44F80">
                    <w:rPr>
                      <w:rFonts w:ascii="Times New Roman" w:eastAsia="Times New Roman" w:hAnsi="Times New Roman" w:cs="Times New Roman"/>
                      <w:lang w:eastAsia="ru-RU"/>
                    </w:rPr>
                    <w:t>99000.00</w:t>
                  </w:r>
                </w:p>
              </w:tc>
            </w:tr>
            <w:tr w:rsidR="00A44F80" w:rsidRPr="00A44F80">
              <w:tc>
                <w:tcPr>
                  <w:tcW w:w="0" w:type="auto"/>
                  <w:gridSpan w:val="7"/>
                  <w:vAlign w:val="center"/>
                  <w:hideMark/>
                </w:tcPr>
                <w:p w:rsidR="00A44F80" w:rsidRPr="00A44F80" w:rsidRDefault="00A44F80" w:rsidP="00A44F8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44F80">
                    <w:rPr>
                      <w:rFonts w:ascii="Times New Roman" w:eastAsia="Times New Roman" w:hAnsi="Times New Roman" w:cs="Times New Roman"/>
                      <w:lang w:eastAsia="ru-RU"/>
                    </w:rPr>
                    <w:t>Итого: 99000.00</w:t>
                  </w:r>
                </w:p>
              </w:tc>
            </w:tr>
          </w:tbl>
          <w:p w:rsidR="00A44F80" w:rsidRPr="00A44F80" w:rsidRDefault="00A44F80" w:rsidP="00A44F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4F80" w:rsidRPr="00A44F80" w:rsidTr="00A44F80">
        <w:tc>
          <w:tcPr>
            <w:tcW w:w="0" w:type="auto"/>
            <w:vAlign w:val="center"/>
            <w:hideMark/>
          </w:tcPr>
          <w:p w:rsidR="00A44F80" w:rsidRPr="00A44F80" w:rsidRDefault="00A44F80" w:rsidP="00A44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F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A44F80" w:rsidRPr="00A44F80" w:rsidRDefault="00A44F80" w:rsidP="00A44F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4F80" w:rsidRPr="00A44F80" w:rsidTr="00A44F80">
        <w:tc>
          <w:tcPr>
            <w:tcW w:w="0" w:type="auto"/>
            <w:vAlign w:val="center"/>
            <w:hideMark/>
          </w:tcPr>
          <w:p w:rsidR="00A44F80" w:rsidRPr="00A44F80" w:rsidRDefault="00A44F80" w:rsidP="00A44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A44F80" w:rsidRPr="00A44F80" w:rsidRDefault="00A44F80" w:rsidP="00A44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A44F80" w:rsidRPr="00A44F80" w:rsidTr="00A44F80">
        <w:tc>
          <w:tcPr>
            <w:tcW w:w="0" w:type="auto"/>
            <w:vAlign w:val="center"/>
            <w:hideMark/>
          </w:tcPr>
          <w:p w:rsidR="00A44F80" w:rsidRPr="00A44F80" w:rsidRDefault="00A44F80" w:rsidP="00A44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A44F80" w:rsidRPr="00A44F80" w:rsidRDefault="00A44F80" w:rsidP="00A44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</w:t>
            </w:r>
            <w:r w:rsidRPr="00A44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Статьи 31 Федерального закона № 44-ФЗ) </w:t>
            </w:r>
          </w:p>
          <w:p w:rsidR="00A44F80" w:rsidRPr="00A44F80" w:rsidRDefault="00A44F80" w:rsidP="00A44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 к требованию отсутствует</w:t>
            </w:r>
          </w:p>
          <w:p w:rsidR="00A44F80" w:rsidRPr="00A44F80" w:rsidRDefault="00A44F80" w:rsidP="00A44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Единые требования к участникам (в соответствии с пунктом 1 части 1 Статьи 31 Федерального закона № 44-ФЗ) </w:t>
            </w:r>
          </w:p>
          <w:p w:rsidR="00A44F80" w:rsidRPr="00A44F80" w:rsidRDefault="00A44F80" w:rsidP="00A44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</w:tc>
      </w:tr>
      <w:tr w:rsidR="00A44F80" w:rsidRPr="00A44F80" w:rsidTr="00A44F80">
        <w:tc>
          <w:tcPr>
            <w:tcW w:w="0" w:type="auto"/>
            <w:vAlign w:val="center"/>
            <w:hideMark/>
          </w:tcPr>
          <w:p w:rsidR="00A44F80" w:rsidRPr="00A44F80" w:rsidRDefault="00A44F80" w:rsidP="00A44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A44F80" w:rsidRPr="00A44F80" w:rsidRDefault="00A44F80" w:rsidP="00A44F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Участниками запроса котировок могут быть только субъекты малого предпринимательства, социально ориентированные некоммерческие организации</w:t>
            </w:r>
          </w:p>
        </w:tc>
      </w:tr>
      <w:tr w:rsidR="00A44F80" w:rsidRPr="00A44F80" w:rsidTr="00A44F80">
        <w:tc>
          <w:tcPr>
            <w:tcW w:w="0" w:type="auto"/>
            <w:vAlign w:val="center"/>
            <w:hideMark/>
          </w:tcPr>
          <w:p w:rsidR="00A44F80" w:rsidRPr="00A44F80" w:rsidRDefault="00A44F80" w:rsidP="00A44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A44F80" w:rsidRPr="00A44F80" w:rsidRDefault="00A44F80" w:rsidP="00A44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A44F80" w:rsidRPr="00A44F80" w:rsidTr="00A44F80">
        <w:tc>
          <w:tcPr>
            <w:tcW w:w="0" w:type="auto"/>
            <w:vAlign w:val="center"/>
            <w:hideMark/>
          </w:tcPr>
          <w:p w:rsidR="00A44F80" w:rsidRPr="00A44F80" w:rsidRDefault="00A44F80" w:rsidP="00A44F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F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A44F80" w:rsidRPr="00A44F80" w:rsidRDefault="00A44F80" w:rsidP="00A44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Сопроводительная документация</w:t>
            </w:r>
          </w:p>
        </w:tc>
      </w:tr>
      <w:tr w:rsidR="00A44F80" w:rsidRPr="00A44F80" w:rsidTr="00A44F80">
        <w:tc>
          <w:tcPr>
            <w:tcW w:w="0" w:type="auto"/>
            <w:vAlign w:val="center"/>
            <w:hideMark/>
          </w:tcPr>
          <w:p w:rsidR="00A44F80" w:rsidRPr="00A44F80" w:rsidRDefault="00A44F80" w:rsidP="00A44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A44F80" w:rsidRPr="00A44F80" w:rsidRDefault="00A44F80" w:rsidP="00A44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02.04.2015 14:51</w:t>
            </w:r>
          </w:p>
        </w:tc>
      </w:tr>
    </w:tbl>
    <w:p w:rsidR="00B82DD6" w:rsidRPr="00A44F80" w:rsidRDefault="00B82DD6">
      <w:pPr>
        <w:rPr>
          <w:rFonts w:ascii="Times New Roman" w:hAnsi="Times New Roman" w:cs="Times New Roman"/>
          <w:sz w:val="24"/>
          <w:szCs w:val="24"/>
        </w:rPr>
      </w:pPr>
    </w:p>
    <w:sectPr w:rsidR="00B82DD6" w:rsidRPr="00A44F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F4D"/>
    <w:rsid w:val="00615F4D"/>
    <w:rsid w:val="00A44F80"/>
    <w:rsid w:val="00B82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44F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A44F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A44F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A44F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A44F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A44F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44F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A44F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A44F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A44F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A44F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A44F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522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248250">
          <w:marLeft w:val="0"/>
          <w:marRight w:val="0"/>
          <w:marTop w:val="34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781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366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0390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8690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048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180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1119</Words>
  <Characters>6380</Characters>
  <Application>Microsoft Office Word</Application>
  <DocSecurity>0</DocSecurity>
  <Lines>53</Lines>
  <Paragraphs>14</Paragraphs>
  <ScaleCrop>false</ScaleCrop>
  <Company>Администрация города Иванова</Company>
  <LinksUpToDate>false</LinksUpToDate>
  <CharactersWithSpaces>7485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2015-04-02T11:52:00Z</dcterms:created>
  <dcterms:modified xsi:type="dcterms:W3CDTF">2015-04-02T11:55:00Z</dcterms:modified>
</cp:coreProperties>
</file>