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8F" w:rsidRPr="007434B9" w:rsidRDefault="00C9088F" w:rsidP="00C9088F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C9088F" w:rsidRDefault="00C9088F" w:rsidP="00C9088F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9088F" w:rsidRDefault="00C9088F" w:rsidP="00C9088F">
      <w:pPr>
        <w:pStyle w:val="1"/>
        <w:jc w:val="center"/>
        <w:rPr>
          <w:i/>
          <w:sz w:val="22"/>
          <w:szCs w:val="22"/>
          <w:u w:val="single"/>
        </w:rPr>
      </w:pPr>
    </w:p>
    <w:p w:rsidR="00C8197F" w:rsidRPr="00FB732D" w:rsidRDefault="00C8197F" w:rsidP="00C8197F">
      <w:pPr>
        <w:jc w:val="center"/>
        <w:rPr>
          <w:b/>
        </w:rPr>
      </w:pPr>
      <w:r>
        <w:rPr>
          <w:b/>
        </w:rPr>
        <w:t>Поставка компьютерной техники (лазерный копир-принтер-сканер)</w:t>
      </w:r>
    </w:p>
    <w:p w:rsidR="00C9088F" w:rsidRPr="00FC6761" w:rsidRDefault="00C9088F" w:rsidP="00C9088F">
      <w:pPr>
        <w:pStyle w:val="1"/>
        <w:jc w:val="center"/>
        <w:rPr>
          <w:b/>
          <w:sz w:val="22"/>
          <w:szCs w:val="22"/>
        </w:rPr>
      </w:pPr>
      <w:r>
        <w:rPr>
          <w:i/>
          <w:sz w:val="22"/>
          <w:szCs w:val="22"/>
          <w:u w:val="single"/>
        </w:rPr>
        <w:t xml:space="preserve"> </w:t>
      </w:r>
    </w:p>
    <w:p w:rsidR="00C9088F" w:rsidRDefault="00C9088F" w:rsidP="00C9088F">
      <w:pPr>
        <w:pStyle w:val="Normal1"/>
        <w:spacing w:before="0" w:after="0"/>
        <w:jc w:val="center"/>
        <w:rPr>
          <w:szCs w:val="24"/>
        </w:rPr>
      </w:pPr>
    </w:p>
    <w:p w:rsidR="00C9088F" w:rsidRDefault="00C9088F" w:rsidP="00C9088F">
      <w:pPr>
        <w:pStyle w:val="Normal1"/>
        <w:spacing w:before="0" w:after="0"/>
        <w:rPr>
          <w:szCs w:val="24"/>
        </w:rPr>
      </w:pPr>
    </w:p>
    <w:p w:rsidR="00C9088F" w:rsidRDefault="00C9088F" w:rsidP="00C9088F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метод сопоставления рыночных цен</w:t>
      </w:r>
    </w:p>
    <w:p w:rsidR="00C9088F" w:rsidRDefault="00C9088F" w:rsidP="00C9088F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05.06.2015 г.</w:t>
      </w:r>
    </w:p>
    <w:p w:rsidR="00C9088F" w:rsidRDefault="00C9088F" w:rsidP="00C9088F">
      <w:pPr>
        <w:pStyle w:val="Normal1"/>
        <w:spacing w:before="0" w:after="0"/>
        <w:rPr>
          <w:szCs w:val="24"/>
        </w:rPr>
      </w:pPr>
      <w:bookmarkStart w:id="0" w:name="_GoBack"/>
      <w:bookmarkEnd w:id="0"/>
    </w:p>
    <w:p w:rsidR="00C9088F" w:rsidRPr="00B9030B" w:rsidRDefault="00C9088F" w:rsidP="00C9088F">
      <w:pPr>
        <w:pStyle w:val="Normal1"/>
        <w:spacing w:before="0" w:after="0"/>
        <w:jc w:val="center"/>
        <w:rPr>
          <w:szCs w:val="24"/>
        </w:rPr>
      </w:pPr>
      <w:r w:rsidRPr="00B9030B">
        <w:rPr>
          <w:szCs w:val="24"/>
        </w:rPr>
        <w:t>Источники информации:</w:t>
      </w:r>
    </w:p>
    <w:p w:rsidR="00C9088F" w:rsidRPr="00B9030B" w:rsidRDefault="00C9088F" w:rsidP="00C9088F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/>
      </w:tblPr>
      <w:tblGrid>
        <w:gridCol w:w="661"/>
        <w:gridCol w:w="9086"/>
      </w:tblGrid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 xml:space="preserve">№ </w:t>
            </w:r>
            <w:proofErr w:type="spellStart"/>
            <w:proofErr w:type="gramStart"/>
            <w:r w:rsidRPr="00B9030B">
              <w:rPr>
                <w:szCs w:val="24"/>
              </w:rPr>
              <w:t>п</w:t>
            </w:r>
            <w:proofErr w:type="spellEnd"/>
            <w:proofErr w:type="gramEnd"/>
            <w:r w:rsidRPr="00B9030B">
              <w:rPr>
                <w:szCs w:val="24"/>
              </w:rPr>
              <w:t>/</w:t>
            </w:r>
            <w:proofErr w:type="spellStart"/>
            <w:r w:rsidRPr="00B9030B">
              <w:rPr>
                <w:szCs w:val="24"/>
              </w:rPr>
              <w:t>п</w:t>
            </w:r>
            <w:proofErr w:type="spellEnd"/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Участники исследования</w:t>
            </w:r>
          </w:p>
        </w:tc>
      </w:tr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1</w:t>
            </w:r>
          </w:p>
        </w:tc>
      </w:tr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2</w:t>
            </w:r>
          </w:p>
        </w:tc>
      </w:tr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3</w:t>
            </w:r>
          </w:p>
        </w:tc>
      </w:tr>
    </w:tbl>
    <w:p w:rsidR="00C9088F" w:rsidRPr="00B9030B" w:rsidRDefault="00C9088F" w:rsidP="00C9088F">
      <w:pPr>
        <w:pStyle w:val="Normal1"/>
        <w:spacing w:before="0" w:after="0"/>
        <w:jc w:val="center"/>
        <w:rPr>
          <w:szCs w:val="24"/>
        </w:rPr>
      </w:pPr>
    </w:p>
    <w:p w:rsidR="00C9088F" w:rsidRPr="00B9030B" w:rsidRDefault="00C9088F" w:rsidP="00C9088F">
      <w:pPr>
        <w:pStyle w:val="Normal1"/>
        <w:jc w:val="center"/>
        <w:rPr>
          <w:sz w:val="22"/>
          <w:szCs w:val="22"/>
        </w:rPr>
      </w:pPr>
      <w:r w:rsidRPr="00B9030B">
        <w:rPr>
          <w:sz w:val="22"/>
          <w:szCs w:val="22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3"/>
        <w:gridCol w:w="923"/>
        <w:gridCol w:w="973"/>
        <w:gridCol w:w="973"/>
        <w:gridCol w:w="973"/>
        <w:gridCol w:w="1826"/>
        <w:gridCol w:w="709"/>
        <w:gridCol w:w="1241"/>
      </w:tblGrid>
      <w:tr w:rsidR="00C9088F" w:rsidRPr="00B9030B" w:rsidTr="006F4A5A">
        <w:trPr>
          <w:cantSplit/>
          <w:trHeight w:val="475"/>
        </w:trPr>
        <w:tc>
          <w:tcPr>
            <w:tcW w:w="0" w:type="auto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0" w:type="auto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Един</w:t>
            </w:r>
            <w:proofErr w:type="gramStart"/>
            <w:r w:rsidRPr="00B9030B">
              <w:rPr>
                <w:sz w:val="22"/>
                <w:szCs w:val="22"/>
              </w:rPr>
              <w:t>.</w:t>
            </w:r>
            <w:proofErr w:type="gramEnd"/>
            <w:r w:rsidRPr="00B9030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9030B">
              <w:rPr>
                <w:sz w:val="22"/>
                <w:szCs w:val="22"/>
              </w:rPr>
              <w:t>и</w:t>
            </w:r>
            <w:proofErr w:type="gramEnd"/>
            <w:r w:rsidRPr="00B9030B">
              <w:rPr>
                <w:sz w:val="22"/>
                <w:szCs w:val="22"/>
              </w:rPr>
              <w:t>змер</w:t>
            </w:r>
            <w:proofErr w:type="spellEnd"/>
            <w:r w:rsidRPr="00B9030B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Цена участника исследования, руб.</w:t>
            </w:r>
          </w:p>
        </w:tc>
        <w:tc>
          <w:tcPr>
            <w:tcW w:w="1826" w:type="dxa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Среднерыночная цена товара, руб.</w:t>
            </w:r>
          </w:p>
        </w:tc>
        <w:tc>
          <w:tcPr>
            <w:tcW w:w="709" w:type="dxa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Кол-во</w:t>
            </w:r>
          </w:p>
        </w:tc>
        <w:tc>
          <w:tcPr>
            <w:tcW w:w="1241" w:type="dxa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Сумма руб.</w:t>
            </w:r>
          </w:p>
        </w:tc>
      </w:tr>
      <w:tr w:rsidR="00C9088F" w:rsidRPr="00B9030B" w:rsidTr="006F4A5A">
        <w:trPr>
          <w:cantSplit/>
          <w:trHeight w:val="568"/>
        </w:trPr>
        <w:tc>
          <w:tcPr>
            <w:tcW w:w="0" w:type="auto"/>
            <w:vMerge/>
            <w:vAlign w:val="center"/>
          </w:tcPr>
          <w:p w:rsidR="00C9088F" w:rsidRPr="00B9030B" w:rsidRDefault="00C9088F" w:rsidP="006F4A5A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C9088F" w:rsidRPr="00B9030B" w:rsidRDefault="00C9088F" w:rsidP="006F4A5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1</w:t>
            </w:r>
          </w:p>
        </w:tc>
        <w:tc>
          <w:tcPr>
            <w:tcW w:w="0" w:type="auto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2</w:t>
            </w:r>
          </w:p>
        </w:tc>
        <w:tc>
          <w:tcPr>
            <w:tcW w:w="0" w:type="auto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3</w:t>
            </w:r>
          </w:p>
        </w:tc>
        <w:tc>
          <w:tcPr>
            <w:tcW w:w="1826" w:type="dxa"/>
            <w:vMerge/>
            <w:vAlign w:val="center"/>
          </w:tcPr>
          <w:p w:rsidR="00C9088F" w:rsidRPr="00B9030B" w:rsidRDefault="00C9088F" w:rsidP="006F4A5A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9088F" w:rsidRPr="00B9030B" w:rsidRDefault="00C9088F" w:rsidP="006F4A5A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C9088F" w:rsidRPr="00B9030B" w:rsidRDefault="00C9088F" w:rsidP="006F4A5A">
            <w:pPr>
              <w:pStyle w:val="Normal1"/>
              <w:rPr>
                <w:sz w:val="22"/>
                <w:szCs w:val="22"/>
              </w:rPr>
            </w:pPr>
          </w:p>
        </w:tc>
      </w:tr>
      <w:tr w:rsidR="00C9088F" w:rsidRPr="00B9030B" w:rsidTr="006F4A5A">
        <w:trPr>
          <w:trHeight w:val="746"/>
        </w:trPr>
        <w:tc>
          <w:tcPr>
            <w:tcW w:w="0" w:type="auto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B9030B">
              <w:rPr>
                <w:rFonts w:ascii="Times New Roman" w:hAnsi="Times New Roman"/>
              </w:rPr>
              <w:t>Поставка МФУ</w:t>
            </w:r>
          </w:p>
        </w:tc>
        <w:tc>
          <w:tcPr>
            <w:tcW w:w="0" w:type="auto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B9030B">
              <w:rPr>
                <w:rFonts w:ascii="Times New Roman" w:hAnsi="Times New Roman"/>
              </w:rPr>
              <w:t>т.</w:t>
            </w:r>
          </w:p>
        </w:tc>
        <w:tc>
          <w:tcPr>
            <w:tcW w:w="0" w:type="auto"/>
          </w:tcPr>
          <w:p w:rsidR="00C9088F" w:rsidRPr="00B9030B" w:rsidRDefault="00C9088F" w:rsidP="00C9088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  <w:r w:rsidRPr="00B9030B">
              <w:rPr>
                <w:rFonts w:ascii="Times New Roman" w:hAnsi="Times New Roman"/>
              </w:rPr>
              <w:t>,00</w:t>
            </w:r>
          </w:p>
        </w:tc>
        <w:tc>
          <w:tcPr>
            <w:tcW w:w="0" w:type="auto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  <w:r w:rsidRPr="00B9030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  <w:r w:rsidRPr="00B9030B">
              <w:rPr>
                <w:rFonts w:ascii="Times New Roman" w:hAnsi="Times New Roman"/>
              </w:rPr>
              <w:t>0,00</w:t>
            </w:r>
          </w:p>
        </w:tc>
        <w:tc>
          <w:tcPr>
            <w:tcW w:w="1826" w:type="dxa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7000,00</w:t>
            </w:r>
          </w:p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1" w:type="dxa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14 000</w:t>
            </w:r>
            <w:r w:rsidRPr="00B9030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:rsidR="00C9088F" w:rsidRPr="00B9030B" w:rsidRDefault="00C9088F" w:rsidP="00C9088F">
      <w:pPr>
        <w:pStyle w:val="Normal1"/>
        <w:jc w:val="both"/>
        <w:rPr>
          <w:szCs w:val="24"/>
        </w:rPr>
      </w:pPr>
    </w:p>
    <w:p w:rsidR="00C9088F" w:rsidRPr="00B9030B" w:rsidRDefault="00C9088F" w:rsidP="00C9088F">
      <w:pPr>
        <w:pStyle w:val="Normal1"/>
        <w:jc w:val="both"/>
        <w:rPr>
          <w:szCs w:val="24"/>
        </w:rPr>
      </w:pPr>
      <w:r w:rsidRPr="00B9030B"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Cs w:val="24"/>
        </w:rPr>
        <w:t>14 000</w:t>
      </w:r>
      <w:r w:rsidRPr="00B9030B">
        <w:rPr>
          <w:szCs w:val="24"/>
        </w:rPr>
        <w:t xml:space="preserve"> (</w:t>
      </w:r>
      <w:r>
        <w:rPr>
          <w:szCs w:val="24"/>
        </w:rPr>
        <w:t>четырнадцать тысяч</w:t>
      </w:r>
      <w:r w:rsidRPr="00B9030B">
        <w:rPr>
          <w:szCs w:val="24"/>
        </w:rPr>
        <w:t>) рублей 00 копеек.</w:t>
      </w:r>
    </w:p>
    <w:p w:rsidR="00C9088F" w:rsidRPr="00B9030B" w:rsidRDefault="00C9088F" w:rsidP="00C9088F"/>
    <w:p w:rsidR="00C9088F" w:rsidRPr="00B9030B" w:rsidRDefault="00C9088F" w:rsidP="00C9088F"/>
    <w:p w:rsidR="00C9088F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Pr="00B9030B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Default="00C9088F" w:rsidP="00C9088F"/>
    <w:p w:rsidR="00C9088F" w:rsidRDefault="00C9088F" w:rsidP="00C9088F"/>
    <w:p w:rsidR="00571EBB" w:rsidRDefault="00571EBB"/>
    <w:sectPr w:rsidR="00571EBB" w:rsidSect="009D0A8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88F"/>
    <w:rsid w:val="00571EBB"/>
    <w:rsid w:val="00C8197F"/>
    <w:rsid w:val="00C9088F"/>
    <w:rsid w:val="00E7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088F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C9088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C9088F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C9088F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C90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C908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C908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axh</dc:creator>
  <cp:lastModifiedBy>axh</cp:lastModifiedBy>
  <cp:revision>3</cp:revision>
  <cp:lastPrinted>2015-06-09T13:13:00Z</cp:lastPrinted>
  <dcterms:created xsi:type="dcterms:W3CDTF">2015-06-05T12:16:00Z</dcterms:created>
  <dcterms:modified xsi:type="dcterms:W3CDTF">2015-06-09T13:14:00Z</dcterms:modified>
</cp:coreProperties>
</file>