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29B" w:rsidRPr="007F429B" w:rsidRDefault="007F429B" w:rsidP="007F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рассмотрения и оценки заявок на участие в запросе котировок</w:t>
      </w:r>
    </w:p>
    <w:p w:rsidR="007F429B" w:rsidRPr="007F429B" w:rsidRDefault="007F429B" w:rsidP="007F42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2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закупки №0133300001714000746</w:t>
      </w:r>
    </w:p>
    <w:tbl>
      <w:tblPr>
        <w:tblW w:w="5000" w:type="pct"/>
        <w:tblCellMar>
          <w:left w:w="300" w:type="dxa"/>
          <w:right w:w="300" w:type="dxa"/>
        </w:tblCellMar>
        <w:tblLook w:val="04A0" w:firstRow="1" w:lastRow="0" w:firstColumn="1" w:lastColumn="0" w:noHBand="0" w:noVBand="1"/>
      </w:tblPr>
      <w:tblGrid>
        <w:gridCol w:w="4977"/>
        <w:gridCol w:w="2489"/>
        <w:gridCol w:w="2489"/>
      </w:tblGrid>
      <w:tr w:rsidR="007F429B" w:rsidRPr="007F429B" w:rsidTr="007F429B">
        <w:tc>
          <w:tcPr>
            <w:tcW w:w="2500" w:type="pct"/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1250" w:type="pct"/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F429B" w:rsidRPr="007F429B" w:rsidTr="007F429B">
        <w:tc>
          <w:tcPr>
            <w:tcW w:w="0" w:type="auto"/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г. Иваново, пл. Революции, д.6, к. 220</w:t>
            </w:r>
          </w:p>
        </w:tc>
        <w:tc>
          <w:tcPr>
            <w:tcW w:w="0" w:type="auto"/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17 июля 2014</w:t>
            </w:r>
          </w:p>
        </w:tc>
      </w:tr>
      <w:tr w:rsidR="007F429B" w:rsidRPr="007F429B" w:rsidTr="007F429B">
        <w:tc>
          <w:tcPr>
            <w:tcW w:w="0" w:type="auto"/>
            <w:vAlign w:val="center"/>
            <w:hideMark/>
          </w:tcPr>
          <w:p w:rsidR="007F429B" w:rsidRPr="007F429B" w:rsidRDefault="007F429B" w:rsidP="007F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(место проведения процедуры)</w:t>
            </w:r>
          </w:p>
        </w:tc>
        <w:tc>
          <w:tcPr>
            <w:tcW w:w="0" w:type="auto"/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429B" w:rsidRPr="007F429B" w:rsidRDefault="007F429B" w:rsidP="007F42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(дата подписания протокола)</w:t>
            </w:r>
          </w:p>
        </w:tc>
      </w:tr>
    </w:tbl>
    <w:p w:rsidR="007F429B" w:rsidRPr="007F429B" w:rsidRDefault="007F429B" w:rsidP="007F42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F429B" w:rsidRPr="007F429B" w:rsidRDefault="007F429B" w:rsidP="007F42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7F429B">
        <w:rPr>
          <w:rFonts w:ascii="Times New Roman" w:eastAsia="Times New Roman" w:hAnsi="Times New Roman" w:cs="Times New Roman"/>
          <w:b/>
          <w:bCs/>
          <w:lang w:eastAsia="ru-RU"/>
        </w:rPr>
        <w:t>1. Повестка дня</w:t>
      </w:r>
    </w:p>
    <w:p w:rsidR="007F429B" w:rsidRPr="007F429B" w:rsidRDefault="007F429B" w:rsidP="007F4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F429B">
        <w:rPr>
          <w:rFonts w:ascii="Times New Roman" w:eastAsia="Times New Roman" w:hAnsi="Times New Roman" w:cs="Times New Roman"/>
          <w:lang w:eastAsia="ru-RU"/>
        </w:rPr>
        <w:t>Проведение процедуры рассмотрения и оценки котировочных заявок для выявления участников закупки, соответствующих требованиям заказчика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победителя запроса котировок.</w:t>
      </w:r>
    </w:p>
    <w:p w:rsidR="007F429B" w:rsidRPr="007F429B" w:rsidRDefault="007F429B" w:rsidP="007F4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F429B">
        <w:rPr>
          <w:rFonts w:ascii="Times New Roman" w:eastAsia="Times New Roman" w:hAnsi="Times New Roman" w:cs="Times New Roman"/>
          <w:lang w:eastAsia="ru-RU"/>
        </w:rPr>
        <w:t>Извещение о проведении запроса котировок было размещено на официальном сайте www.zakupki.gov.ru (Извещение о проведении запроса котировок №0133300001714000746 от 07.07.2014)</w:t>
      </w:r>
    </w:p>
    <w:p w:rsidR="007F429B" w:rsidRPr="007F429B" w:rsidRDefault="007F429B" w:rsidP="007F4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F429B">
        <w:rPr>
          <w:rFonts w:ascii="Times New Roman" w:eastAsia="Times New Roman" w:hAnsi="Times New Roman" w:cs="Times New Roman"/>
          <w:lang w:eastAsia="ru-RU"/>
        </w:rPr>
        <w:t>Процедура проведения вскрытия конвертов, открытия доступа к электронным документам заявок участников проведена 17.07.2014 по адресу г. Иваново, пл. Революции, д.6, к. 220.</w:t>
      </w:r>
    </w:p>
    <w:p w:rsidR="007F429B" w:rsidRPr="007F429B" w:rsidRDefault="007F429B" w:rsidP="007F42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7F429B">
        <w:rPr>
          <w:rFonts w:ascii="Times New Roman" w:eastAsia="Times New Roman" w:hAnsi="Times New Roman" w:cs="Times New Roman"/>
          <w:b/>
          <w:bCs/>
          <w:lang w:eastAsia="ru-RU"/>
        </w:rPr>
        <w:t>2. Существенные условия контракта</w:t>
      </w:r>
    </w:p>
    <w:p w:rsidR="007F429B" w:rsidRPr="007F429B" w:rsidRDefault="007F429B" w:rsidP="007F4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F429B">
        <w:rPr>
          <w:rFonts w:ascii="Times New Roman" w:eastAsia="Times New Roman" w:hAnsi="Times New Roman" w:cs="Times New Roman"/>
          <w:lang w:eastAsia="ru-RU"/>
        </w:rPr>
        <w:t xml:space="preserve">Наименование объекта закупки: </w:t>
      </w:r>
      <w:r w:rsidRPr="007F429B">
        <w:rPr>
          <w:rFonts w:ascii="Times New Roman" w:eastAsia="Times New Roman" w:hAnsi="Times New Roman" w:cs="Times New Roman"/>
          <w:u w:val="single"/>
          <w:lang w:eastAsia="ru-RU"/>
        </w:rPr>
        <w:t>Выполнение ремонтных работ кабинетов 2 этажа МБОУО гимназии №32</w:t>
      </w:r>
      <w:r w:rsidRPr="007F429B">
        <w:rPr>
          <w:rFonts w:ascii="Times New Roman" w:eastAsia="Times New Roman" w:hAnsi="Times New Roman" w:cs="Times New Roman"/>
          <w:lang w:eastAsia="ru-RU"/>
        </w:rPr>
        <w:br/>
        <w:t xml:space="preserve">Начальная (максимальная) цена контракта: </w:t>
      </w:r>
      <w:r w:rsidRPr="007F429B">
        <w:rPr>
          <w:rFonts w:ascii="Times New Roman" w:eastAsia="Times New Roman" w:hAnsi="Times New Roman" w:cs="Times New Roman"/>
          <w:u w:val="single"/>
          <w:lang w:eastAsia="ru-RU"/>
        </w:rPr>
        <w:t>318130.00 Российский рубль (триста восемнадцать тысяч сто тридцать рублей ноль копеек)</w:t>
      </w:r>
      <w:r w:rsidRPr="007F429B">
        <w:rPr>
          <w:rFonts w:ascii="Times New Roman" w:eastAsia="Times New Roman" w:hAnsi="Times New Roman" w:cs="Times New Roman"/>
          <w:lang w:eastAsia="ru-RU"/>
        </w:rPr>
        <w:br/>
        <w:t xml:space="preserve">Источник финансирования: </w:t>
      </w:r>
      <w:r w:rsidRPr="007F429B">
        <w:rPr>
          <w:rFonts w:ascii="Times New Roman" w:eastAsia="Times New Roman" w:hAnsi="Times New Roman" w:cs="Times New Roman"/>
          <w:u w:val="single"/>
          <w:lang w:eastAsia="ru-RU"/>
        </w:rPr>
        <w:t>Бюджет города Иванова</w:t>
      </w:r>
    </w:p>
    <w:p w:rsidR="007F429B" w:rsidRPr="007F429B" w:rsidRDefault="007F429B" w:rsidP="007F4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F429B">
        <w:rPr>
          <w:rFonts w:ascii="Times New Roman" w:eastAsia="Times New Roman" w:hAnsi="Times New Roman" w:cs="Times New Roman"/>
          <w:lang w:eastAsia="ru-RU"/>
        </w:rPr>
        <w:t>Преимущества, предоставляемые заказчиком в соответствии со статьями 28 –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нужд»:</w:t>
      </w:r>
    </w:p>
    <w:p w:rsidR="007F429B" w:rsidRPr="007F429B" w:rsidRDefault="007F429B" w:rsidP="007F42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429B">
        <w:rPr>
          <w:rFonts w:ascii="Times New Roman" w:eastAsia="Times New Roman" w:hAnsi="Times New Roman" w:cs="Times New Roman"/>
          <w:u w:val="single"/>
          <w:lang w:eastAsia="ru-RU"/>
        </w:rPr>
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44-ФЗ).</w:t>
      </w:r>
    </w:p>
    <w:p w:rsidR="007F429B" w:rsidRPr="007F429B" w:rsidRDefault="007F429B" w:rsidP="007F4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F429B">
        <w:rPr>
          <w:rFonts w:ascii="Times New Roman" w:eastAsia="Times New Roman" w:hAnsi="Times New Roman" w:cs="Times New Roman"/>
          <w:lang w:eastAsia="ru-RU"/>
        </w:rPr>
        <w:t>Требования, предъявляемые к участникам:</w:t>
      </w:r>
    </w:p>
    <w:p w:rsidR="007F429B" w:rsidRPr="007F429B" w:rsidRDefault="007F429B" w:rsidP="007F4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F429B">
        <w:rPr>
          <w:rFonts w:ascii="Times New Roman" w:eastAsia="Times New Roman" w:hAnsi="Times New Roman" w:cs="Times New Roman"/>
          <w:u w:val="single"/>
          <w:lang w:eastAsia="ru-RU"/>
        </w:rPr>
        <w:t>Единые требования к участникам (в соответствии с частью 1 Статьи 31 Федерального закона № 44-ФЗ): Единые требования к участникам закупки представлены в приложении к извещению;</w:t>
      </w:r>
    </w:p>
    <w:p w:rsidR="007F429B" w:rsidRPr="007F429B" w:rsidRDefault="007F429B" w:rsidP="007F4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F429B">
        <w:rPr>
          <w:rFonts w:ascii="Times New Roman" w:eastAsia="Times New Roman" w:hAnsi="Times New Roman" w:cs="Times New Roman"/>
          <w:u w:val="single"/>
          <w:lang w:eastAsia="ru-RU"/>
        </w:rPr>
        <w:t>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44-ФЗ):</w:t>
      </w:r>
      <w:proofErr w:type="gramStart"/>
      <w:r w:rsidRPr="007F429B">
        <w:rPr>
          <w:rFonts w:ascii="Times New Roman" w:eastAsia="Times New Roman" w:hAnsi="Times New Roman" w:cs="Times New Roman"/>
          <w:u w:val="single"/>
          <w:lang w:eastAsia="ru-RU"/>
        </w:rPr>
        <w:t xml:space="preserve"> .</w:t>
      </w:r>
      <w:proofErr w:type="gramEnd"/>
    </w:p>
    <w:p w:rsidR="007F429B" w:rsidRPr="007F429B" w:rsidRDefault="007F429B" w:rsidP="007F42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7F429B">
        <w:rPr>
          <w:rFonts w:ascii="Times New Roman" w:eastAsia="Times New Roman" w:hAnsi="Times New Roman" w:cs="Times New Roman"/>
          <w:b/>
          <w:bCs/>
          <w:lang w:eastAsia="ru-RU"/>
        </w:rPr>
        <w:t>3. Информация о заказчике</w:t>
      </w:r>
    </w:p>
    <w:p w:rsidR="007F429B" w:rsidRPr="007F429B" w:rsidRDefault="007F429B" w:rsidP="007F4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F429B">
        <w:rPr>
          <w:rFonts w:ascii="Times New Roman" w:eastAsia="Times New Roman" w:hAnsi="Times New Roman" w:cs="Times New Roman"/>
          <w:u w:val="single"/>
          <w:lang w:eastAsia="ru-RU"/>
        </w:rPr>
        <w:t>муниципальное бюджетное образовательное учреждение общеобразовательная гимназия № 32.</w:t>
      </w:r>
    </w:p>
    <w:p w:rsidR="007F429B" w:rsidRPr="007F429B" w:rsidRDefault="007F429B" w:rsidP="007F4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F429B">
        <w:rPr>
          <w:rFonts w:ascii="Times New Roman" w:eastAsia="Times New Roman" w:hAnsi="Times New Roman" w:cs="Times New Roman"/>
          <w:lang w:eastAsia="ru-RU"/>
        </w:rPr>
        <w:t>Организация, осуществляющая закупку:</w:t>
      </w:r>
    </w:p>
    <w:p w:rsidR="007F429B" w:rsidRPr="007F429B" w:rsidRDefault="007F429B" w:rsidP="007F42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429B">
        <w:rPr>
          <w:rFonts w:ascii="Times New Roman" w:eastAsia="Times New Roman" w:hAnsi="Times New Roman" w:cs="Times New Roman"/>
          <w:lang w:eastAsia="ru-RU"/>
        </w:rPr>
        <w:t xml:space="preserve">Уполномоченный орган </w:t>
      </w:r>
      <w:r w:rsidRPr="007F429B">
        <w:rPr>
          <w:rFonts w:ascii="Times New Roman" w:eastAsia="Times New Roman" w:hAnsi="Times New Roman" w:cs="Times New Roman"/>
          <w:u w:val="single"/>
          <w:lang w:eastAsia="ru-RU"/>
        </w:rPr>
        <w:t>Администрация города Иванова</w:t>
      </w:r>
    </w:p>
    <w:p w:rsidR="007F429B" w:rsidRPr="007F429B" w:rsidRDefault="007F429B" w:rsidP="007F42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7F429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4. Сведения о комиссии</w:t>
      </w:r>
    </w:p>
    <w:p w:rsidR="007F429B" w:rsidRPr="007F429B" w:rsidRDefault="007F429B" w:rsidP="007F4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F429B">
        <w:rPr>
          <w:rFonts w:ascii="Times New Roman" w:eastAsia="Times New Roman" w:hAnsi="Times New Roman" w:cs="Times New Roman"/>
          <w:lang w:eastAsia="ru-RU"/>
        </w:rPr>
        <w:t xml:space="preserve">Комиссия: </w:t>
      </w:r>
      <w:r w:rsidRPr="007F429B">
        <w:rPr>
          <w:rFonts w:ascii="Times New Roman" w:eastAsia="Times New Roman" w:hAnsi="Times New Roman" w:cs="Times New Roman"/>
          <w:u w:val="single"/>
          <w:lang w:eastAsia="ru-RU"/>
        </w:rPr>
        <w:t xml:space="preserve">Котировочная комиссия </w:t>
      </w:r>
    </w:p>
    <w:p w:rsidR="007F429B" w:rsidRPr="007F429B" w:rsidRDefault="007F429B" w:rsidP="007F4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F429B">
        <w:rPr>
          <w:rFonts w:ascii="Times New Roman" w:eastAsia="Times New Roman" w:hAnsi="Times New Roman" w:cs="Times New Roman"/>
          <w:lang w:eastAsia="ru-RU"/>
        </w:rPr>
        <w:t>На заседании комиссии по проведению процедуры рассмотрения и оценки заявок на участие в запросе котировок присутствовали:</w:t>
      </w:r>
    </w:p>
    <w:p w:rsidR="007F429B" w:rsidRPr="007F429B" w:rsidRDefault="007F429B" w:rsidP="007F429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F429B">
        <w:rPr>
          <w:rFonts w:ascii="Times New Roman" w:eastAsia="Times New Roman" w:hAnsi="Times New Roman" w:cs="Times New Roman"/>
          <w:lang w:eastAsia="ru-RU"/>
        </w:rPr>
        <w:t xml:space="preserve">Председатель комиссии:               </w:t>
      </w:r>
      <w:proofErr w:type="spellStart"/>
      <w:r w:rsidRPr="007F429B">
        <w:rPr>
          <w:rFonts w:ascii="Times New Roman" w:eastAsia="Times New Roman" w:hAnsi="Times New Roman" w:cs="Times New Roman"/>
          <w:u w:val="single"/>
          <w:lang w:eastAsia="ru-RU"/>
        </w:rPr>
        <w:t>Балденкова</w:t>
      </w:r>
      <w:proofErr w:type="spellEnd"/>
      <w:r w:rsidRPr="007F429B">
        <w:rPr>
          <w:rFonts w:ascii="Times New Roman" w:eastAsia="Times New Roman" w:hAnsi="Times New Roman" w:cs="Times New Roman"/>
          <w:u w:val="single"/>
          <w:lang w:eastAsia="ru-RU"/>
        </w:rPr>
        <w:t xml:space="preserve"> О. Я.</w:t>
      </w:r>
      <w:r w:rsidRPr="007F429B">
        <w:rPr>
          <w:rFonts w:ascii="Times New Roman" w:eastAsia="Times New Roman" w:hAnsi="Times New Roman" w:cs="Times New Roman"/>
          <w:lang w:eastAsia="ru-RU"/>
        </w:rPr>
        <w:br/>
        <w:t xml:space="preserve">Зам. председателя комиссии:       </w:t>
      </w:r>
      <w:proofErr w:type="spellStart"/>
      <w:r w:rsidRPr="007F429B">
        <w:rPr>
          <w:rFonts w:ascii="Times New Roman" w:eastAsia="Times New Roman" w:hAnsi="Times New Roman" w:cs="Times New Roman"/>
          <w:u w:val="single"/>
          <w:lang w:eastAsia="ru-RU"/>
        </w:rPr>
        <w:t>Гамиловская</w:t>
      </w:r>
      <w:proofErr w:type="spellEnd"/>
      <w:r w:rsidRPr="007F429B">
        <w:rPr>
          <w:rFonts w:ascii="Times New Roman" w:eastAsia="Times New Roman" w:hAnsi="Times New Roman" w:cs="Times New Roman"/>
          <w:u w:val="single"/>
          <w:lang w:eastAsia="ru-RU"/>
        </w:rPr>
        <w:t xml:space="preserve"> А. С.</w:t>
      </w:r>
      <w:r w:rsidRPr="007F429B">
        <w:rPr>
          <w:rFonts w:ascii="Times New Roman" w:eastAsia="Times New Roman" w:hAnsi="Times New Roman" w:cs="Times New Roman"/>
          <w:lang w:eastAsia="ru-RU"/>
        </w:rPr>
        <w:br/>
        <w:t xml:space="preserve">Член комиссии:                              </w:t>
      </w:r>
      <w:r w:rsidRPr="007F429B">
        <w:rPr>
          <w:rFonts w:ascii="Times New Roman" w:eastAsia="Times New Roman" w:hAnsi="Times New Roman" w:cs="Times New Roman"/>
          <w:u w:val="single"/>
          <w:lang w:eastAsia="ru-RU"/>
        </w:rPr>
        <w:t>Рябков С. С.</w:t>
      </w:r>
    </w:p>
    <w:p w:rsidR="007F429B" w:rsidRPr="007F429B" w:rsidRDefault="007F429B" w:rsidP="007F4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F429B">
        <w:rPr>
          <w:rFonts w:ascii="Times New Roman" w:eastAsia="Times New Roman" w:hAnsi="Times New Roman" w:cs="Times New Roman"/>
          <w:lang w:eastAsia="ru-RU"/>
        </w:rPr>
        <w:t>Количество присутствовавших членов комиссии: 3 (три).</w:t>
      </w:r>
    </w:p>
    <w:p w:rsidR="007F429B" w:rsidRPr="007F429B" w:rsidRDefault="007F429B" w:rsidP="007F4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F429B">
        <w:rPr>
          <w:rFonts w:ascii="Times New Roman" w:eastAsia="Times New Roman" w:hAnsi="Times New Roman" w:cs="Times New Roman"/>
          <w:lang w:eastAsia="ru-RU"/>
        </w:rPr>
        <w:t>Комиссия правомочна осуществлять свои функции в соответствии с частью 8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кворум имеется.</w:t>
      </w:r>
    </w:p>
    <w:p w:rsidR="007F429B" w:rsidRPr="007F429B" w:rsidRDefault="007F429B" w:rsidP="007F42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7F429B">
        <w:rPr>
          <w:rFonts w:ascii="Times New Roman" w:eastAsia="Times New Roman" w:hAnsi="Times New Roman" w:cs="Times New Roman"/>
          <w:b/>
          <w:bCs/>
          <w:lang w:eastAsia="ru-RU"/>
        </w:rPr>
        <w:t>5. Результаты рассмотрения и оценки заявок</w:t>
      </w:r>
    </w:p>
    <w:p w:rsidR="007F429B" w:rsidRPr="007F429B" w:rsidRDefault="007F429B" w:rsidP="007F4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F429B">
        <w:rPr>
          <w:rFonts w:ascii="Times New Roman" w:eastAsia="Times New Roman" w:hAnsi="Times New Roman" w:cs="Times New Roman"/>
          <w:lang w:eastAsia="ru-RU"/>
        </w:rPr>
        <w:t>5.1 Комиссия рассмотрела заявки участников на предмет соответствия требованиям, установленным в извещении о проведении запроса котировок, а также требованиям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и приняла следующие решения:</w:t>
      </w:r>
    </w:p>
    <w:tbl>
      <w:tblPr>
        <w:tblW w:w="5076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000"/>
        <w:gridCol w:w="4280"/>
        <w:gridCol w:w="1433"/>
        <w:gridCol w:w="1399"/>
      </w:tblGrid>
      <w:tr w:rsidR="007F429B" w:rsidRPr="007F429B" w:rsidTr="007F429B">
        <w:tc>
          <w:tcPr>
            <w:tcW w:w="741" w:type="pct"/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 в журнале регистрации</w:t>
            </w:r>
          </w:p>
        </w:tc>
        <w:tc>
          <w:tcPr>
            <w:tcW w:w="521" w:type="pct"/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 время подачи заявки</w:t>
            </w:r>
          </w:p>
        </w:tc>
        <w:tc>
          <w:tcPr>
            <w:tcW w:w="2258" w:type="pct"/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Информация об участнике</w:t>
            </w:r>
          </w:p>
        </w:tc>
        <w:tc>
          <w:tcPr>
            <w:tcW w:w="749" w:type="pct"/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Предлагаемая цена</w:t>
            </w:r>
          </w:p>
        </w:tc>
        <w:tc>
          <w:tcPr>
            <w:tcW w:w="731" w:type="pct"/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Результаты рассмотрения заявок</w:t>
            </w:r>
          </w:p>
        </w:tc>
      </w:tr>
      <w:tr w:rsidR="007F429B" w:rsidRPr="007F429B" w:rsidTr="007F429B">
        <w:tc>
          <w:tcPr>
            <w:tcW w:w="74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16.07.2014 10:42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"Строй Ресурс" Общество с ограниченной ответственностью</w:t>
            </w: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br/>
              <w:t>ИНН: 3702730003</w:t>
            </w: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г. Иваново, ул. Полка Нормандия-Неман, д. 86</w:t>
            </w:r>
            <w:proofErr w:type="gramStart"/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Отклонена</w:t>
            </w:r>
          </w:p>
        </w:tc>
      </w:tr>
      <w:tr w:rsidR="007F429B" w:rsidRPr="007F429B" w:rsidTr="007F429B">
        <w:tc>
          <w:tcPr>
            <w:tcW w:w="74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16.07.2014 16:19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"Авангард-строй Общество с ограниченной ответственностью</w:t>
            </w: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br/>
              <w:t>ИНН: 3702685946</w:t>
            </w: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153000, г. Иваново, ул. </w:t>
            </w:r>
            <w:proofErr w:type="gramStart"/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Почтовая</w:t>
            </w:r>
            <w:proofErr w:type="gramEnd"/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, д. 3а, оф. 208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7F429B" w:rsidRPr="007F429B" w:rsidTr="007F429B">
        <w:tc>
          <w:tcPr>
            <w:tcW w:w="74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17.07.2014 08:56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"Феникс" Общество с ограниченной ответственностью</w:t>
            </w: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br/>
              <w:t>ИНН: 3702700432</w:t>
            </w: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Почтовый адрес: 153000, г. Иваново, ул. </w:t>
            </w:r>
            <w:proofErr w:type="spellStart"/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Бубнова</w:t>
            </w:r>
            <w:proofErr w:type="spellEnd"/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, д.3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7F429B" w:rsidRPr="007F429B" w:rsidTr="007F429B">
        <w:tc>
          <w:tcPr>
            <w:tcW w:w="74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17.07.2014 09:10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"ДОГМА" Общество с ограниченной ответственностью</w:t>
            </w: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br/>
              <w:t>ИНН: 3702560337</w:t>
            </w: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153038, г. Иваново, пр. Строителей, д.4, оф.404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000.00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  <w:tr w:rsidR="007F429B" w:rsidRPr="007F429B" w:rsidTr="007F429B">
        <w:tc>
          <w:tcPr>
            <w:tcW w:w="741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17.07.2014 09:18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"САГА+" Общество с ограниченной ответственностью</w:t>
            </w: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ИНН: 3702442372</w:t>
            </w: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br/>
              <w:t>Почтовый адрес: 153003, г. Иваново, ул. Строительная, д.5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317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500.00</w:t>
            </w:r>
          </w:p>
        </w:tc>
        <w:tc>
          <w:tcPr>
            <w:tcW w:w="0" w:type="auto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Соответствует требованиям</w:t>
            </w:r>
          </w:p>
        </w:tc>
      </w:tr>
    </w:tbl>
    <w:p w:rsidR="007F429B" w:rsidRPr="007F429B" w:rsidRDefault="007F429B" w:rsidP="007F4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F429B">
        <w:rPr>
          <w:rFonts w:ascii="Times New Roman" w:eastAsia="Times New Roman" w:hAnsi="Times New Roman" w:cs="Times New Roman"/>
          <w:lang w:eastAsia="ru-RU"/>
        </w:rPr>
        <w:lastRenderedPageBreak/>
        <w:t>5.2 Информация об отклоненных заявках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760"/>
        <w:gridCol w:w="2697"/>
        <w:gridCol w:w="3633"/>
      </w:tblGrid>
      <w:tr w:rsidR="007F429B" w:rsidRPr="007F429B" w:rsidTr="007F429B">
        <w:tc>
          <w:tcPr>
            <w:tcW w:w="500" w:type="pct"/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заявки в журнале регистрации</w:t>
            </w:r>
          </w:p>
        </w:tc>
        <w:tc>
          <w:tcPr>
            <w:tcW w:w="1000" w:type="pct"/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участника / ФИО участника</w:t>
            </w:r>
          </w:p>
        </w:tc>
        <w:tc>
          <w:tcPr>
            <w:tcW w:w="1500" w:type="pct"/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Причина отклонения заявки</w:t>
            </w:r>
          </w:p>
        </w:tc>
        <w:tc>
          <w:tcPr>
            <w:tcW w:w="2000" w:type="pct"/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Обоснование причины отклонения</w:t>
            </w:r>
          </w:p>
        </w:tc>
      </w:tr>
      <w:tr w:rsidR="007F429B" w:rsidRPr="007F429B" w:rsidTr="007F429B">
        <w:tc>
          <w:tcPr>
            <w:tcW w:w="0" w:type="auto"/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"Строй Ресурс" Общество с ограниченной ответственностью</w:t>
            </w:r>
          </w:p>
        </w:tc>
        <w:tc>
          <w:tcPr>
            <w:tcW w:w="0" w:type="auto"/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 xml:space="preserve">Не предоставлены документы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информация </w:t>
            </w:r>
          </w:p>
        </w:tc>
        <w:tc>
          <w:tcPr>
            <w:tcW w:w="0" w:type="auto"/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Отклонить заявку на участие в запросе котировок (ч.7 ст.78 Федерального закона № 44-ФЗ): участником запроса котировок не предоставлены документы и информация, предусмотренные ч.3 ст.73 Федерального закона № 44-ФЗ (в заявке на участие в запросе котировок участника закупки отсутствует информация о месте нахождения юридического лица, предусмотренная п.3 ФОРМЫ ЗАЯВКИ сопроводительной документации, являющейся приложением к извещению №0133300001714000746).</w:t>
            </w:r>
            <w:proofErr w:type="gramEnd"/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 xml:space="preserve"> Примечание: </w:t>
            </w:r>
            <w:proofErr w:type="spellStart"/>
            <w:proofErr w:type="gramStart"/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огласно</w:t>
            </w:r>
            <w:proofErr w:type="spellEnd"/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 xml:space="preserve"> статье 54 Гражданского кодекса РФ место нахождения юридического лица определяется местом его государственной регистрации </w:t>
            </w:r>
          </w:p>
        </w:tc>
      </w:tr>
    </w:tbl>
    <w:p w:rsidR="007F429B" w:rsidRPr="007F429B" w:rsidRDefault="007F429B" w:rsidP="007F4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F429B">
        <w:rPr>
          <w:rFonts w:ascii="Times New Roman" w:eastAsia="Times New Roman" w:hAnsi="Times New Roman" w:cs="Times New Roman"/>
          <w:lang w:eastAsia="ru-RU"/>
        </w:rPr>
        <w:t>5.3 Результаты оценки заявок</w:t>
      </w:r>
    </w:p>
    <w:p w:rsidR="007F429B" w:rsidRPr="007F429B" w:rsidRDefault="007F429B" w:rsidP="007F4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F429B">
        <w:rPr>
          <w:rFonts w:ascii="Times New Roman" w:eastAsia="Times New Roman" w:hAnsi="Times New Roman" w:cs="Times New Roman"/>
          <w:lang w:eastAsia="ru-RU"/>
        </w:rPr>
        <w:t>Победителем запроса котировок признан</w:t>
      </w:r>
      <w:r>
        <w:rPr>
          <w:rFonts w:ascii="Times New Roman" w:eastAsia="Times New Roman" w:hAnsi="Times New Roman" w:cs="Times New Roman"/>
          <w:lang w:eastAsia="ru-RU"/>
        </w:rPr>
        <w:t xml:space="preserve"> участник с номером заявки №2:</w:t>
      </w:r>
      <w:r>
        <w:rPr>
          <w:rFonts w:ascii="Times New Roman" w:eastAsia="Times New Roman" w:hAnsi="Times New Roman" w:cs="Times New Roman"/>
          <w:lang w:eastAsia="ru-RU"/>
        </w:rPr>
        <w:br/>
        <w:t>«</w:t>
      </w:r>
      <w:r w:rsidRPr="007F429B">
        <w:rPr>
          <w:rFonts w:ascii="Times New Roman" w:eastAsia="Times New Roman" w:hAnsi="Times New Roman" w:cs="Times New Roman"/>
          <w:lang w:eastAsia="ru-RU"/>
        </w:rPr>
        <w:t>Авангард-строй</w:t>
      </w:r>
      <w:r>
        <w:rPr>
          <w:rFonts w:ascii="Times New Roman" w:eastAsia="Times New Roman" w:hAnsi="Times New Roman" w:cs="Times New Roman"/>
          <w:lang w:eastAsia="ru-RU"/>
        </w:rPr>
        <w:t>»</w:t>
      </w:r>
      <w:r w:rsidRPr="007F429B">
        <w:rPr>
          <w:rFonts w:ascii="Times New Roman" w:eastAsia="Times New Roman" w:hAnsi="Times New Roman" w:cs="Times New Roman"/>
          <w:lang w:eastAsia="ru-RU"/>
        </w:rPr>
        <w:t xml:space="preserve"> Общество с ограниченной ответственностью, ИНН 3702685946, КПП </w:t>
      </w:r>
      <w:r w:rsidRPr="007F429B">
        <w:rPr>
          <w:rFonts w:ascii="Times New Roman" w:eastAsia="Times New Roman" w:hAnsi="Times New Roman" w:cs="Times New Roman"/>
          <w:lang w:eastAsia="ru-RU"/>
        </w:rPr>
        <w:br/>
        <w:t>Почтовый адрес: 153000, г. Иваново, ул. Почтовая, д. 3а, оф. 208</w:t>
      </w:r>
      <w:r w:rsidRPr="007F429B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301000.00 Российский рубль (триста одна тысяча рублей ноль копеек)</w:t>
      </w:r>
      <w:bookmarkStart w:id="0" w:name="_GoBack"/>
      <w:bookmarkEnd w:id="0"/>
    </w:p>
    <w:p w:rsidR="007F429B" w:rsidRPr="007F429B" w:rsidRDefault="007F429B" w:rsidP="007F4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F429B">
        <w:rPr>
          <w:rFonts w:ascii="Times New Roman" w:eastAsia="Times New Roman" w:hAnsi="Times New Roman" w:cs="Times New Roman"/>
          <w:lang w:eastAsia="ru-RU"/>
        </w:rPr>
        <w:t xml:space="preserve">Участник запроса котировок, </w:t>
      </w:r>
      <w:proofErr w:type="gramStart"/>
      <w:r w:rsidRPr="007F429B">
        <w:rPr>
          <w:rFonts w:ascii="Times New Roman" w:eastAsia="Times New Roman" w:hAnsi="Times New Roman" w:cs="Times New Roman"/>
          <w:lang w:eastAsia="ru-RU"/>
        </w:rPr>
        <w:t>предложение</w:t>
      </w:r>
      <w:proofErr w:type="gramEnd"/>
      <w:r w:rsidRPr="007F429B">
        <w:rPr>
          <w:rFonts w:ascii="Times New Roman" w:eastAsia="Times New Roman" w:hAnsi="Times New Roman" w:cs="Times New Roman"/>
          <w:lang w:eastAsia="ru-RU"/>
        </w:rPr>
        <w:t xml:space="preserve"> о цене контракта которого содержит лучшие условия по цене контракта, следующие после предложенных победителем запроса котировок условий, с номером заявки №4:</w:t>
      </w:r>
      <w:r w:rsidRPr="007F429B">
        <w:rPr>
          <w:rFonts w:ascii="Times New Roman" w:eastAsia="Times New Roman" w:hAnsi="Times New Roman" w:cs="Times New Roman"/>
          <w:lang w:eastAsia="ru-RU"/>
        </w:rPr>
        <w:br/>
        <w:t xml:space="preserve">"ДОГМА" Общество с ограниченной ответственностью, ИНН 3702560337, КПП </w:t>
      </w:r>
      <w:r w:rsidRPr="007F429B">
        <w:rPr>
          <w:rFonts w:ascii="Times New Roman" w:eastAsia="Times New Roman" w:hAnsi="Times New Roman" w:cs="Times New Roman"/>
          <w:lang w:eastAsia="ru-RU"/>
        </w:rPr>
        <w:br/>
        <w:t>Почтовый адрес: 153038, г. Иваново, пр. Строителей, д.4, оф.404</w:t>
      </w:r>
      <w:r w:rsidRPr="007F429B">
        <w:rPr>
          <w:rFonts w:ascii="Times New Roman" w:eastAsia="Times New Roman" w:hAnsi="Times New Roman" w:cs="Times New Roman"/>
          <w:lang w:eastAsia="ru-RU"/>
        </w:rPr>
        <w:br/>
        <w:t>предложение о цене контракта 305000.00 Российский рубль (триста пять тысяч рублей ноль копеек)</w:t>
      </w:r>
    </w:p>
    <w:p w:rsidR="007F429B" w:rsidRDefault="007F429B" w:rsidP="007F42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7F429B" w:rsidRDefault="007F429B" w:rsidP="007F42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7F429B" w:rsidRDefault="007F429B" w:rsidP="007F42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7F429B" w:rsidRDefault="007F429B" w:rsidP="007F42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:rsidR="007F429B" w:rsidRPr="007F429B" w:rsidRDefault="007F429B" w:rsidP="007F42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7F429B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6. Публикация и хранение протокола</w:t>
      </w:r>
    </w:p>
    <w:p w:rsidR="007F429B" w:rsidRPr="007F429B" w:rsidRDefault="007F429B" w:rsidP="007F42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F429B">
        <w:rPr>
          <w:rFonts w:ascii="Times New Roman" w:eastAsia="Times New Roman" w:hAnsi="Times New Roman" w:cs="Times New Roman"/>
          <w:lang w:eastAsia="ru-RU"/>
        </w:rPr>
        <w:t>Настоящий протокол подлежит размещению на официальном сайте www.zakupki.gov.ru в порядке и в сроки, установленные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7F429B" w:rsidRPr="007F429B" w:rsidRDefault="007F429B" w:rsidP="007F429B">
      <w:pPr>
        <w:spacing w:after="2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4"/>
        <w:gridCol w:w="2807"/>
        <w:gridCol w:w="2784"/>
      </w:tblGrid>
      <w:tr w:rsidR="007F429B" w:rsidRPr="007F429B" w:rsidTr="007F429B">
        <w:tc>
          <w:tcPr>
            <w:tcW w:w="6" w:type="dxa"/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pct"/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7F429B" w:rsidRPr="007F429B" w:rsidTr="007F429B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Балденкова</w:t>
            </w:r>
            <w:proofErr w:type="spellEnd"/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 xml:space="preserve"> О. Я.</w:t>
            </w:r>
          </w:p>
        </w:tc>
      </w:tr>
      <w:tr w:rsidR="007F429B" w:rsidRPr="007F429B" w:rsidTr="007F429B">
        <w:tc>
          <w:tcPr>
            <w:tcW w:w="0" w:type="auto"/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7F429B" w:rsidRPr="007F429B" w:rsidRDefault="007F429B" w:rsidP="007F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429B" w:rsidRPr="007F429B" w:rsidTr="007F429B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Зам. председателя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Гамиловская</w:t>
            </w:r>
            <w:proofErr w:type="spellEnd"/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 xml:space="preserve"> А. С.</w:t>
            </w:r>
          </w:p>
        </w:tc>
      </w:tr>
      <w:tr w:rsidR="007F429B" w:rsidRPr="007F429B" w:rsidTr="007F429B">
        <w:tc>
          <w:tcPr>
            <w:tcW w:w="0" w:type="auto"/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7F429B" w:rsidRPr="007F429B" w:rsidRDefault="007F429B" w:rsidP="007F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429B" w:rsidRPr="007F429B" w:rsidTr="007F429B"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Член комиссии</w:t>
            </w:r>
          </w:p>
        </w:tc>
        <w:tc>
          <w:tcPr>
            <w:tcW w:w="0" w:type="auto"/>
            <w:tcMar>
              <w:top w:w="30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450" w:type="dxa"/>
              <w:bottom w:w="0" w:type="dxa"/>
              <w:right w:w="450" w:type="dxa"/>
            </w:tcMar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Рябков С. С.</w:t>
            </w:r>
          </w:p>
        </w:tc>
      </w:tr>
      <w:tr w:rsidR="007F429B" w:rsidRPr="007F429B" w:rsidTr="007F429B">
        <w:tc>
          <w:tcPr>
            <w:tcW w:w="0" w:type="auto"/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7F429B" w:rsidRPr="007F429B" w:rsidRDefault="007F429B" w:rsidP="007F42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F429B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7F429B" w:rsidRPr="007F429B" w:rsidRDefault="007F429B" w:rsidP="007F42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15379" w:rsidRPr="007F429B" w:rsidRDefault="00A15379">
      <w:pPr>
        <w:rPr>
          <w:rFonts w:ascii="Times New Roman" w:hAnsi="Times New Roman" w:cs="Times New Roman"/>
        </w:rPr>
      </w:pPr>
    </w:p>
    <w:sectPr w:rsidR="00A15379" w:rsidRPr="007F4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68"/>
    <w:rsid w:val="007F429B"/>
    <w:rsid w:val="00A15379"/>
    <w:rsid w:val="00E7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4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42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F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F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F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F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F42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F429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F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7F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7F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linetitle">
    <w:name w:val="underlinetitle"/>
    <w:basedOn w:val="a"/>
    <w:rsid w:val="007F4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5596">
          <w:marLeft w:val="0"/>
          <w:marRight w:val="0"/>
          <w:marTop w:val="39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1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6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86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2014-07-17T07:31:00Z</cp:lastPrinted>
  <dcterms:created xsi:type="dcterms:W3CDTF">2014-07-17T07:27:00Z</dcterms:created>
  <dcterms:modified xsi:type="dcterms:W3CDTF">2014-07-17T07:39:00Z</dcterms:modified>
</cp:coreProperties>
</file>