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2D" w:rsidRDefault="002121C7" w:rsidP="00AE5D2D">
      <w:pPr>
        <w:pStyle w:val="a4"/>
        <w:jc w:val="center"/>
      </w:pPr>
      <w:r>
        <w:t>О</w:t>
      </w:r>
      <w:r w:rsidR="00AE5D2D">
        <w:t>боснование начальной (максимальной) цены договора</w:t>
      </w:r>
    </w:p>
    <w:p w:rsidR="00AE5D2D" w:rsidRDefault="00AE5D2D" w:rsidP="00AE5D2D">
      <w:pPr>
        <w:pStyle w:val="a4"/>
      </w:pPr>
    </w:p>
    <w:p w:rsidR="00A56A6B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</w:t>
      </w:r>
      <w:r w:rsidRPr="00C96547">
        <w:rPr>
          <w:b/>
          <w:i/>
          <w:sz w:val="28"/>
          <w:u w:val="single"/>
        </w:rPr>
        <w:t>оставк</w:t>
      </w:r>
      <w:r>
        <w:rPr>
          <w:b/>
          <w:i/>
          <w:sz w:val="28"/>
          <w:u w:val="single"/>
        </w:rPr>
        <w:t xml:space="preserve">а ветеринарных препаратов </w:t>
      </w:r>
      <w:r w:rsidR="00877632">
        <w:rPr>
          <w:b/>
          <w:i/>
          <w:sz w:val="28"/>
          <w:u w:val="single"/>
        </w:rPr>
        <w:t>(витамины)</w:t>
      </w:r>
    </w:p>
    <w:p w:rsidR="00AE5D2D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p w:rsidR="005331DF" w:rsidRPr="00DB6CA8" w:rsidRDefault="005331DF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285"/>
      </w:tblGrid>
      <w:tr w:rsidR="00582D1E" w:rsidTr="00EF1953">
        <w:tc>
          <w:tcPr>
            <w:tcW w:w="2354" w:type="dxa"/>
          </w:tcPr>
          <w:p w:rsidR="00582D1E" w:rsidRDefault="00582D1E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7285" w:type="dxa"/>
          </w:tcPr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Ин</w:t>
            </w:r>
            <w:r w:rsidR="00D77697">
              <w:rPr>
                <w:color w:val="000000"/>
                <w:shd w:val="clear" w:color="auto" w:fill="FFFFFF"/>
              </w:rPr>
              <w:t>ъ</w:t>
            </w:r>
            <w:r>
              <w:rPr>
                <w:color w:val="000000"/>
                <w:shd w:val="clear" w:color="auto" w:fill="FFFFFF"/>
              </w:rPr>
              <w:t xml:space="preserve">екционный витаминный препарат </w:t>
            </w:r>
            <w:r>
              <w:rPr>
                <w:sz w:val="22"/>
                <w:szCs w:val="22"/>
              </w:rPr>
              <w:t>на основе ростовой питательной среды, содержащ</w:t>
            </w:r>
            <w:r w:rsidR="00D7769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й сбалансированный раствор солей, 17 аминокислот и витаминов</w:t>
            </w:r>
            <w:r>
              <w:rPr>
                <w:color w:val="000000"/>
                <w:shd w:val="clear" w:color="auto" w:fill="FFFFFF"/>
              </w:rPr>
              <w:t xml:space="preserve">, флакон, 10мл – </w:t>
            </w:r>
            <w:r w:rsidR="00D77697">
              <w:rPr>
                <w:color w:val="000000"/>
                <w:shd w:val="clear" w:color="auto" w:fill="FFFFFF"/>
              </w:rPr>
              <w:t>100</w:t>
            </w:r>
            <w:r>
              <w:rPr>
                <w:color w:val="000000"/>
                <w:shd w:val="clear" w:color="auto" w:fill="FFFFFF"/>
              </w:rPr>
              <w:t xml:space="preserve"> флак</w:t>
            </w:r>
            <w:r w:rsidR="00D77697">
              <w:rPr>
                <w:color w:val="000000"/>
                <w:shd w:val="clear" w:color="auto" w:fill="FFFFFF"/>
              </w:rPr>
              <w:t>онов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Ин</w:t>
            </w:r>
            <w:r w:rsidR="00D77697">
              <w:rPr>
                <w:color w:val="000000"/>
                <w:shd w:val="clear" w:color="auto" w:fill="FFFFFF"/>
              </w:rPr>
              <w:t>ъ</w:t>
            </w:r>
            <w:r>
              <w:rPr>
                <w:color w:val="000000"/>
                <w:shd w:val="clear" w:color="auto" w:fill="FFFFFF"/>
              </w:rPr>
              <w:t xml:space="preserve">екционный витаминный препарат </w:t>
            </w:r>
            <w:r>
              <w:rPr>
                <w:sz w:val="22"/>
                <w:szCs w:val="22"/>
              </w:rPr>
              <w:t>на основе ростовой питательной среды, содержащ</w:t>
            </w:r>
            <w:r w:rsidR="00D7769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й сбалансированный раствор солей, 17 аминокислот и витаминов</w:t>
            </w:r>
            <w:r>
              <w:rPr>
                <w:color w:val="000000"/>
                <w:shd w:val="clear" w:color="auto" w:fill="FFFFFF"/>
              </w:rPr>
              <w:t>, флакон, 100мл (для мел</w:t>
            </w:r>
            <w:r w:rsidR="00D77697">
              <w:rPr>
                <w:color w:val="000000"/>
                <w:shd w:val="clear" w:color="auto" w:fill="FFFFFF"/>
              </w:rPr>
              <w:t>ких домашних животных) – 1 флакон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Витаминный инъекционный препарат, флакон 100 мл -1 флак</w:t>
            </w:r>
            <w:r w:rsidR="00D77697">
              <w:rPr>
                <w:color w:val="000000"/>
                <w:shd w:val="clear" w:color="auto" w:fill="FFFFFF"/>
              </w:rPr>
              <w:t>он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582D1E" w:rsidRDefault="00582D1E" w:rsidP="00FA07CA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Инъекционный витаминный препарат, содержащий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витамин</w:t>
            </w:r>
            <w:r w:rsidR="00F075A1">
              <w:rPr>
                <w:color w:val="000000"/>
                <w:sz w:val="22"/>
                <w:szCs w:val="22"/>
                <w:shd w:val="clear" w:color="auto" w:fill="FFFFFF"/>
              </w:rPr>
              <w:t>ы: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А, D3,  Е,  К3, В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В2,  В6,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никотинамид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, пантотеновую кислоту, фолиеву</w:t>
            </w:r>
            <w:r w:rsidR="00D77697">
              <w:rPr>
                <w:color w:val="000000"/>
                <w:sz w:val="22"/>
                <w:szCs w:val="22"/>
                <w:shd w:val="clear" w:color="auto" w:fill="FFFFFF"/>
              </w:rPr>
              <w:t xml:space="preserve">ю кислоту,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цианокобаламин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, биотин</w:t>
            </w:r>
            <w:r>
              <w:rPr>
                <w:color w:val="000000"/>
                <w:shd w:val="clear" w:color="auto" w:fill="FFFFFF"/>
              </w:rPr>
              <w:t>, флакон, 100 мл -</w:t>
            </w:r>
            <w:r w:rsidR="00D42583">
              <w:rPr>
                <w:color w:val="000000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FA07CA">
              <w:rPr>
                <w:color w:val="000000"/>
                <w:shd w:val="clear" w:color="auto" w:fill="FFFFFF"/>
              </w:rPr>
              <w:t>4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флак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AE5D2D" w:rsidTr="00EF1953"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Используемый метод определения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011515" w:rsidP="00EF1953">
            <w:pPr>
              <w:ind w:firstLine="709"/>
              <w:rPr>
                <w:b/>
              </w:rPr>
            </w:pPr>
            <w:r>
              <w:rPr>
                <w:b/>
              </w:rPr>
              <w:t>Анализ рынка</w:t>
            </w:r>
          </w:p>
          <w:p w:rsidR="00AE5D2D" w:rsidRPr="00011515" w:rsidRDefault="00AE5D2D" w:rsidP="00EF1953">
            <w:r w:rsidRPr="00011515">
              <w:t>Поставщик 1</w:t>
            </w:r>
            <w:r w:rsidR="00E14D86" w:rsidRPr="00011515">
              <w:t>:</w:t>
            </w:r>
            <w:r w:rsidRPr="00011515">
              <w:t xml:space="preserve"> прайс-лист на продукцию</w:t>
            </w:r>
          </w:p>
          <w:p w:rsidR="00AE5D2D" w:rsidRPr="00011515" w:rsidRDefault="00AE5D2D" w:rsidP="00EF1953">
            <w:r w:rsidRPr="00011515">
              <w:t>Поставщик 2</w:t>
            </w:r>
            <w:r w:rsidR="00E14D86" w:rsidRPr="00011515">
              <w:t>:</w:t>
            </w:r>
            <w:r w:rsidR="00DB6CA8" w:rsidRPr="00011515">
              <w:t xml:space="preserve"> </w:t>
            </w:r>
            <w:r w:rsidRPr="00011515">
              <w:t>прайс-лист на продукцию</w:t>
            </w:r>
          </w:p>
          <w:p w:rsidR="00AE5D2D" w:rsidRPr="00E14D86" w:rsidRDefault="00AE5D2D" w:rsidP="00DB6CA8">
            <w:r w:rsidRPr="00011515">
              <w:t>Поставщик 3</w:t>
            </w:r>
            <w:r w:rsidR="00E14D86" w:rsidRPr="00011515">
              <w:t>:</w:t>
            </w:r>
            <w:r w:rsidRPr="00011515">
              <w:t xml:space="preserve"> прайс-л</w:t>
            </w:r>
            <w:r w:rsidRPr="00E14D86">
              <w:t>ист на продукцию</w:t>
            </w:r>
          </w:p>
        </w:tc>
      </w:tr>
      <w:tr w:rsidR="00AE5D2D" w:rsidTr="00EF1953">
        <w:trPr>
          <w:trHeight w:val="1457"/>
        </w:trPr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Расчет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AE5D2D" w:rsidP="00EF1953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НМЦК</w:t>
                  </w:r>
                </w:p>
              </w:tc>
            </w:tr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D77697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</w:t>
                  </w:r>
                  <w:r w:rsidR="0087763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071,40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D77697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  <w:r w:rsidR="0087763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111,17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D77697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  <w:r w:rsidR="0087763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527,65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</w:tcPr>
                <w:p w:rsidR="00AE5D2D" w:rsidRPr="00E14D86" w:rsidRDefault="00D77697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</w:t>
                  </w:r>
                  <w:r w:rsidR="0087763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236,74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AE5D2D" w:rsidRPr="00E14D86" w:rsidRDefault="00AE5D2D" w:rsidP="00EF1953">
            <w:pPr>
              <w:rPr>
                <w:b/>
              </w:rPr>
            </w:pPr>
          </w:p>
        </w:tc>
      </w:tr>
      <w:tr w:rsidR="00AE5D2D" w:rsidTr="00EF1953">
        <w:tc>
          <w:tcPr>
            <w:tcW w:w="9639" w:type="dxa"/>
            <w:gridSpan w:val="2"/>
          </w:tcPr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Дата </w:t>
            </w:r>
            <w:proofErr w:type="gramStart"/>
            <w:r w:rsidRPr="00E14D86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E14D86">
              <w:rPr>
                <w:bCs/>
              </w:rPr>
              <w:t>: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  <w:p w:rsidR="00AE5D2D" w:rsidRPr="00877632" w:rsidRDefault="00AE5D2D" w:rsidP="00EF1953">
            <w:pPr>
              <w:ind w:firstLine="709"/>
              <w:jc w:val="center"/>
              <w:rPr>
                <w:bCs/>
              </w:rPr>
            </w:pPr>
            <w:r w:rsidRPr="00877632">
              <w:rPr>
                <w:bCs/>
              </w:rPr>
              <w:t>13</w:t>
            </w:r>
            <w:r w:rsidR="00D77697" w:rsidRPr="00877632">
              <w:rPr>
                <w:bCs/>
              </w:rPr>
              <w:t>-24</w:t>
            </w:r>
            <w:r w:rsidRPr="00877632">
              <w:rPr>
                <w:bCs/>
              </w:rPr>
              <w:t xml:space="preserve"> января 2014 года 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</w:tc>
      </w:tr>
    </w:tbl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sectPr w:rsidR="00AE5D2D" w:rsidSect="000C6B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0C"/>
    <w:rsid w:val="00006B0A"/>
    <w:rsid w:val="000072BF"/>
    <w:rsid w:val="00011515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C6B1F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21C7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50C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31DF"/>
    <w:rsid w:val="005510E0"/>
    <w:rsid w:val="005551FE"/>
    <w:rsid w:val="0056281B"/>
    <w:rsid w:val="005651EE"/>
    <w:rsid w:val="005668FD"/>
    <w:rsid w:val="00582D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632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A6B"/>
    <w:rsid w:val="00A60408"/>
    <w:rsid w:val="00A64514"/>
    <w:rsid w:val="00A72532"/>
    <w:rsid w:val="00A9237B"/>
    <w:rsid w:val="00A95079"/>
    <w:rsid w:val="00AA049C"/>
    <w:rsid w:val="00AA04F4"/>
    <w:rsid w:val="00AA6E27"/>
    <w:rsid w:val="00AB10DE"/>
    <w:rsid w:val="00AB6937"/>
    <w:rsid w:val="00AC1679"/>
    <w:rsid w:val="00AD406F"/>
    <w:rsid w:val="00AE1769"/>
    <w:rsid w:val="00AE5D2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2583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7697"/>
    <w:rsid w:val="00D808A9"/>
    <w:rsid w:val="00D926CC"/>
    <w:rsid w:val="00D92E5E"/>
    <w:rsid w:val="00D942E3"/>
    <w:rsid w:val="00DA008D"/>
    <w:rsid w:val="00DA3C03"/>
    <w:rsid w:val="00DA482D"/>
    <w:rsid w:val="00DB02C6"/>
    <w:rsid w:val="00DB6CA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14D8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0D5C"/>
    <w:rsid w:val="00ED744E"/>
    <w:rsid w:val="00EE01A6"/>
    <w:rsid w:val="00EE597B"/>
    <w:rsid w:val="00EF3E27"/>
    <w:rsid w:val="00EF7310"/>
    <w:rsid w:val="00F01808"/>
    <w:rsid w:val="00F067F8"/>
    <w:rsid w:val="00F07138"/>
    <w:rsid w:val="00F075A1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07CA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15</cp:revision>
  <dcterms:created xsi:type="dcterms:W3CDTF">2014-01-23T10:37:00Z</dcterms:created>
  <dcterms:modified xsi:type="dcterms:W3CDTF">2014-02-05T06:17:00Z</dcterms:modified>
</cp:coreProperties>
</file>