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C12284" w:rsidRPr="00C12284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="00CA16C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12284" w:rsidRPr="00C12284">
        <w:rPr>
          <w:rFonts w:ascii="Times New Roman" w:hAnsi="Times New Roman" w:cs="Times New Roman"/>
          <w:color w:val="000000"/>
          <w:sz w:val="24"/>
          <w:szCs w:val="24"/>
        </w:rPr>
        <w:t xml:space="preserve"> клуба по месту жительства МЦ «Романтик»</w:t>
      </w:r>
      <w:r w:rsidR="00C1228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12284"/>
    <w:rsid w:val="00C3678A"/>
    <w:rsid w:val="00C6561E"/>
    <w:rsid w:val="00C664DD"/>
    <w:rsid w:val="00C9698B"/>
    <w:rsid w:val="00CA16C3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2014-06-27T12:35:00Z</dcterms:modified>
</cp:coreProperties>
</file>