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044CA" w:rsidTr="003C78A8">
        <w:trPr>
          <w:trHeight w:val="747"/>
        </w:trPr>
        <w:tc>
          <w:tcPr>
            <w:tcW w:w="4219" w:type="dxa"/>
            <w:vAlign w:val="center"/>
          </w:tcPr>
          <w:p w:rsidR="003044CA" w:rsidRPr="006673FA" w:rsidRDefault="003044C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044CA" w:rsidRDefault="003044CA">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142»</w:t>
            </w:r>
          </w:p>
        </w:tc>
      </w:tr>
      <w:tr w:rsidR="003044CA" w:rsidTr="003C78A8">
        <w:trPr>
          <w:trHeight w:val="843"/>
        </w:trPr>
        <w:tc>
          <w:tcPr>
            <w:tcW w:w="4219" w:type="dxa"/>
            <w:vAlign w:val="center"/>
          </w:tcPr>
          <w:p w:rsidR="003044CA" w:rsidRPr="006673FA" w:rsidRDefault="003044C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044CA" w:rsidRDefault="003044CA">
            <w:pPr>
              <w:rPr>
                <w:rFonts w:ascii="Times New Roman" w:hAnsi="Times New Roman" w:cs="Times New Roman"/>
                <w:sz w:val="24"/>
                <w:szCs w:val="24"/>
              </w:rPr>
            </w:pPr>
            <w:r>
              <w:rPr>
                <w:rFonts w:ascii="Times New Roman" w:hAnsi="Times New Roman"/>
                <w:sz w:val="24"/>
                <w:szCs w:val="24"/>
              </w:rPr>
              <w:t xml:space="preserve">город Иваново, ул. 2-я </w:t>
            </w:r>
            <w:proofErr w:type="gramStart"/>
            <w:r>
              <w:rPr>
                <w:rFonts w:ascii="Times New Roman" w:hAnsi="Times New Roman"/>
                <w:sz w:val="24"/>
                <w:szCs w:val="24"/>
              </w:rPr>
              <w:t>Минская</w:t>
            </w:r>
            <w:proofErr w:type="gramEnd"/>
            <w:r>
              <w:rPr>
                <w:rFonts w:ascii="Times New Roman" w:hAnsi="Times New Roman"/>
                <w:sz w:val="24"/>
                <w:szCs w:val="24"/>
              </w:rPr>
              <w:t xml:space="preserve"> дом 2Б.</w:t>
            </w:r>
          </w:p>
        </w:tc>
      </w:tr>
      <w:tr w:rsidR="003044CA" w:rsidTr="003C78A8">
        <w:trPr>
          <w:trHeight w:val="698"/>
        </w:trPr>
        <w:tc>
          <w:tcPr>
            <w:tcW w:w="4219" w:type="dxa"/>
            <w:vAlign w:val="center"/>
          </w:tcPr>
          <w:p w:rsidR="003044CA" w:rsidRPr="006673FA" w:rsidRDefault="003044C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044CA" w:rsidRDefault="003044CA">
            <w:pPr>
              <w:rPr>
                <w:rFonts w:ascii="Times New Roman" w:hAnsi="Times New Roman" w:cs="Times New Roman"/>
                <w:sz w:val="24"/>
                <w:szCs w:val="24"/>
              </w:rPr>
            </w:pPr>
            <w:r>
              <w:rPr>
                <w:rFonts w:ascii="Times New Roman" w:hAnsi="Times New Roman"/>
                <w:sz w:val="24"/>
                <w:szCs w:val="24"/>
              </w:rPr>
              <w:t xml:space="preserve">153029,город Иваново, ул. 2-я </w:t>
            </w:r>
            <w:proofErr w:type="gramStart"/>
            <w:r>
              <w:rPr>
                <w:rFonts w:ascii="Times New Roman" w:hAnsi="Times New Roman"/>
                <w:sz w:val="24"/>
                <w:szCs w:val="24"/>
              </w:rPr>
              <w:t>Минская</w:t>
            </w:r>
            <w:proofErr w:type="gramEnd"/>
            <w:r>
              <w:rPr>
                <w:rFonts w:ascii="Times New Roman" w:hAnsi="Times New Roman"/>
                <w:sz w:val="24"/>
                <w:szCs w:val="24"/>
              </w:rPr>
              <w:t>, дом 2Б.</w:t>
            </w:r>
          </w:p>
        </w:tc>
      </w:tr>
      <w:tr w:rsidR="003044CA" w:rsidTr="003C78A8">
        <w:trPr>
          <w:trHeight w:val="554"/>
        </w:trPr>
        <w:tc>
          <w:tcPr>
            <w:tcW w:w="4219" w:type="dxa"/>
            <w:vAlign w:val="center"/>
          </w:tcPr>
          <w:p w:rsidR="003044CA" w:rsidRPr="006673FA" w:rsidRDefault="003044C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044CA" w:rsidRDefault="003044CA">
            <w:pPr>
              <w:rPr>
                <w:rFonts w:ascii="Times New Roman" w:hAnsi="Times New Roman" w:cs="Times New Roman"/>
                <w:sz w:val="24"/>
                <w:szCs w:val="24"/>
                <w:lang w:val="en-US"/>
              </w:rPr>
            </w:pPr>
            <w:proofErr w:type="spellStart"/>
            <w:r>
              <w:rPr>
                <w:rFonts w:ascii="Times New Roman" w:hAnsi="Times New Roman"/>
                <w:sz w:val="24"/>
                <w:szCs w:val="24"/>
                <w:lang w:val="en-US"/>
              </w:rPr>
              <w:t>dou</w:t>
            </w:r>
            <w:proofErr w:type="spellEnd"/>
            <w:r>
              <w:rPr>
                <w:rFonts w:ascii="Times New Roman" w:hAnsi="Times New Roman"/>
                <w:sz w:val="24"/>
                <w:szCs w:val="24"/>
              </w:rPr>
              <w:t>142</w:t>
            </w:r>
            <w:r>
              <w:rPr>
                <w:rFonts w:ascii="Times New Roman" w:hAnsi="Times New Roman"/>
                <w:sz w:val="24"/>
                <w:szCs w:val="24"/>
                <w:lang w:val="en-US"/>
              </w:rPr>
              <w:t>@ivedu.ru</w:t>
            </w:r>
          </w:p>
        </w:tc>
      </w:tr>
      <w:tr w:rsidR="003044CA" w:rsidTr="003C78A8">
        <w:trPr>
          <w:trHeight w:val="986"/>
        </w:trPr>
        <w:tc>
          <w:tcPr>
            <w:tcW w:w="4219" w:type="dxa"/>
            <w:vAlign w:val="center"/>
          </w:tcPr>
          <w:p w:rsidR="003044CA" w:rsidRPr="006673FA" w:rsidRDefault="003044C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044CA" w:rsidRDefault="003044CA">
            <w:pPr>
              <w:rPr>
                <w:rFonts w:ascii="Times New Roman" w:hAnsi="Times New Roman" w:cs="Times New Roman"/>
                <w:sz w:val="24"/>
                <w:szCs w:val="24"/>
              </w:rPr>
            </w:pPr>
            <w:r>
              <w:rPr>
                <w:rFonts w:ascii="Times New Roman" w:hAnsi="Times New Roman"/>
                <w:sz w:val="24"/>
                <w:szCs w:val="24"/>
                <w:lang w:val="en-US"/>
              </w:rPr>
              <w:t>(4932) 3</w:t>
            </w:r>
            <w:r>
              <w:rPr>
                <w:rFonts w:ascii="Times New Roman" w:hAnsi="Times New Roman"/>
                <w:sz w:val="24"/>
                <w:szCs w:val="24"/>
              </w:rPr>
              <w:t>4</w:t>
            </w:r>
            <w:r>
              <w:rPr>
                <w:rFonts w:ascii="Times New Roman" w:hAnsi="Times New Roman"/>
                <w:sz w:val="24"/>
                <w:szCs w:val="24"/>
                <w:lang w:val="en-US"/>
              </w:rPr>
              <w:t>-</w:t>
            </w:r>
            <w:r>
              <w:rPr>
                <w:rFonts w:ascii="Times New Roman" w:hAnsi="Times New Roman"/>
                <w:sz w:val="24"/>
                <w:szCs w:val="24"/>
              </w:rPr>
              <w:t>62</w:t>
            </w:r>
            <w:r>
              <w:rPr>
                <w:rFonts w:ascii="Times New Roman" w:hAnsi="Times New Roman"/>
                <w:sz w:val="24"/>
                <w:szCs w:val="24"/>
                <w:lang w:val="en-US"/>
              </w:rPr>
              <w:t>-</w:t>
            </w:r>
            <w:r>
              <w:rPr>
                <w:rFonts w:ascii="Times New Roman" w:hAnsi="Times New Roman"/>
                <w:sz w:val="24"/>
                <w:szCs w:val="24"/>
              </w:rPr>
              <w:t>41</w:t>
            </w:r>
          </w:p>
        </w:tc>
      </w:tr>
      <w:tr w:rsidR="003044CA" w:rsidTr="003C78A8">
        <w:trPr>
          <w:trHeight w:val="702"/>
        </w:trPr>
        <w:tc>
          <w:tcPr>
            <w:tcW w:w="4219" w:type="dxa"/>
            <w:vAlign w:val="center"/>
          </w:tcPr>
          <w:p w:rsidR="003044CA" w:rsidRPr="0082337A" w:rsidRDefault="003044C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044CA" w:rsidRDefault="003044CA">
            <w:pPr>
              <w:rPr>
                <w:rFonts w:ascii="Times New Roman" w:hAnsi="Times New Roman" w:cs="Times New Roman"/>
                <w:sz w:val="24"/>
                <w:szCs w:val="24"/>
                <w:lang w:val="en-US"/>
              </w:rPr>
            </w:pPr>
            <w:r>
              <w:rPr>
                <w:rFonts w:ascii="Times New Roman" w:hAnsi="Times New Roman"/>
                <w:sz w:val="24"/>
                <w:szCs w:val="24"/>
              </w:rPr>
              <w:t>Попова Татьяна Анатольевна</w:t>
            </w:r>
          </w:p>
        </w:tc>
      </w:tr>
      <w:tr w:rsidR="003044CA" w:rsidTr="003C78A8">
        <w:trPr>
          <w:trHeight w:val="702"/>
        </w:trPr>
        <w:tc>
          <w:tcPr>
            <w:tcW w:w="4219" w:type="dxa"/>
            <w:vAlign w:val="center"/>
          </w:tcPr>
          <w:p w:rsidR="003044CA" w:rsidRPr="0082337A" w:rsidRDefault="003044C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044CA" w:rsidRDefault="003044CA">
            <w:pPr>
              <w:rPr>
                <w:rFonts w:ascii="Times New Roman" w:hAnsi="Times New Roman" w:cs="Times New Roman"/>
                <w:sz w:val="24"/>
                <w:szCs w:val="24"/>
              </w:rPr>
            </w:pPr>
            <w:r>
              <w:rPr>
                <w:rFonts w:ascii="Times New Roman" w:hAnsi="Times New Roman"/>
                <w:sz w:val="24"/>
                <w:szCs w:val="24"/>
              </w:rPr>
              <w:t>Попова Татьяна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44CA"/>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692</Words>
  <Characters>3949</Characters>
  <Application>Microsoft Office Word</Application>
  <DocSecurity>0</DocSecurity>
  <Lines>32</Lines>
  <Paragraphs>9</Paragraphs>
  <ScaleCrop>false</ScaleCrop>
  <Company>Администрация города Иванова</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2014-05-26T06:42:00Z</dcterms:modified>
</cp:coreProperties>
</file>