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309" w:rsidRPr="004B1591" w:rsidRDefault="00C75309" w:rsidP="00FB436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1591">
        <w:rPr>
          <w:rFonts w:ascii="Times New Roman" w:hAnsi="Times New Roman" w:cs="Times New Roman"/>
          <w:b/>
          <w:sz w:val="28"/>
          <w:szCs w:val="28"/>
        </w:rPr>
        <w:t>Технические характеристики</w:t>
      </w:r>
    </w:p>
    <w:p w:rsidR="00C75309" w:rsidRPr="007C55AF" w:rsidRDefault="00C75309" w:rsidP="00FB4360">
      <w:pPr>
        <w:jc w:val="center"/>
      </w:pPr>
    </w:p>
    <w:tbl>
      <w:tblPr>
        <w:tblStyle w:val="a4"/>
        <w:tblW w:w="1034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34"/>
        <w:gridCol w:w="2018"/>
        <w:gridCol w:w="6804"/>
        <w:gridCol w:w="992"/>
      </w:tblGrid>
      <w:tr w:rsidR="00C75309" w:rsidRPr="007C55AF" w:rsidTr="004B1591">
        <w:tc>
          <w:tcPr>
            <w:tcW w:w="534" w:type="dxa"/>
            <w:vAlign w:val="center"/>
          </w:tcPr>
          <w:p w:rsidR="00C75309" w:rsidRPr="007C55AF" w:rsidRDefault="00C75309" w:rsidP="00FB4360">
            <w:pPr>
              <w:jc w:val="center"/>
              <w:rPr>
                <w:lang w:val="en-US"/>
              </w:rPr>
            </w:pPr>
            <w:r w:rsidRPr="007C55AF">
              <w:t>№</w:t>
            </w:r>
          </w:p>
        </w:tc>
        <w:tc>
          <w:tcPr>
            <w:tcW w:w="2018" w:type="dxa"/>
            <w:vAlign w:val="center"/>
          </w:tcPr>
          <w:p w:rsidR="00C75309" w:rsidRPr="007C55AF" w:rsidRDefault="00C75309" w:rsidP="00FB4360">
            <w:pPr>
              <w:jc w:val="center"/>
            </w:pPr>
            <w:r w:rsidRPr="007C55AF">
              <w:t>Наименование товара</w:t>
            </w:r>
          </w:p>
        </w:tc>
        <w:tc>
          <w:tcPr>
            <w:tcW w:w="6804" w:type="dxa"/>
            <w:vAlign w:val="center"/>
          </w:tcPr>
          <w:p w:rsidR="00C75309" w:rsidRPr="007C55AF" w:rsidRDefault="00C75309" w:rsidP="00FB4360">
            <w:pPr>
              <w:jc w:val="center"/>
            </w:pPr>
            <w:r w:rsidRPr="007C55AF">
              <w:t>Характеристики товара</w:t>
            </w:r>
          </w:p>
        </w:tc>
        <w:tc>
          <w:tcPr>
            <w:tcW w:w="992" w:type="dxa"/>
            <w:vAlign w:val="center"/>
          </w:tcPr>
          <w:p w:rsidR="00C75309" w:rsidRPr="007C55AF" w:rsidRDefault="00C75309" w:rsidP="00FB4360">
            <w:pPr>
              <w:jc w:val="center"/>
            </w:pPr>
            <w:r w:rsidRPr="007C55AF">
              <w:t>Кол</w:t>
            </w:r>
            <w:r w:rsidR="00DE6D38">
              <w:t>-</w:t>
            </w:r>
            <w:r w:rsidRPr="007C55AF">
              <w:t>во</w:t>
            </w:r>
          </w:p>
        </w:tc>
      </w:tr>
      <w:tr w:rsidR="00C75309" w:rsidRPr="007C55AF" w:rsidTr="00C45686">
        <w:trPr>
          <w:trHeight w:val="102"/>
        </w:trPr>
        <w:tc>
          <w:tcPr>
            <w:tcW w:w="534" w:type="dxa"/>
          </w:tcPr>
          <w:p w:rsidR="00C75309" w:rsidRPr="00FB4360" w:rsidRDefault="00C75309" w:rsidP="00FB4360">
            <w:pPr>
              <w:rPr>
                <w:b/>
              </w:rPr>
            </w:pPr>
            <w:r w:rsidRPr="00FB4360">
              <w:rPr>
                <w:b/>
              </w:rPr>
              <w:t>1.</w:t>
            </w:r>
          </w:p>
        </w:tc>
        <w:tc>
          <w:tcPr>
            <w:tcW w:w="2018" w:type="dxa"/>
          </w:tcPr>
          <w:p w:rsidR="00C75309" w:rsidRPr="00C75309" w:rsidRDefault="00FB4360" w:rsidP="00FB4360">
            <w:pPr>
              <w:spacing w:before="100" w:beforeAutospacing="1" w:after="100" w:afterAutospacing="1"/>
              <w:outlineLvl w:val="0"/>
              <w:rPr>
                <w:lang w:val="en-US"/>
              </w:rPr>
            </w:pPr>
            <w:r w:rsidRPr="00FB4360">
              <w:rPr>
                <w:bCs/>
                <w:kern w:val="36"/>
              </w:rPr>
              <w:t xml:space="preserve">Тонер желтый </w:t>
            </w:r>
            <w:proofErr w:type="spellStart"/>
            <w:r w:rsidRPr="00FB4360">
              <w:rPr>
                <w:bCs/>
                <w:kern w:val="36"/>
              </w:rPr>
              <w:t>Xerox</w:t>
            </w:r>
            <w:proofErr w:type="spellEnd"/>
            <w:r w:rsidRPr="00FB4360">
              <w:rPr>
                <w:bCs/>
                <w:kern w:val="36"/>
              </w:rPr>
              <w:t xml:space="preserve"> WC 7132/7232/7242</w:t>
            </w:r>
          </w:p>
        </w:tc>
        <w:tc>
          <w:tcPr>
            <w:tcW w:w="6804" w:type="dxa"/>
          </w:tcPr>
          <w:p w:rsidR="00C75309" w:rsidRDefault="00FB4360" w:rsidP="00FB4360">
            <w:pPr>
              <w:rPr>
                <w:rStyle w:val="code"/>
              </w:rPr>
            </w:pPr>
            <w:r>
              <w:t xml:space="preserve">Код: </w:t>
            </w:r>
            <w:r>
              <w:rPr>
                <w:rStyle w:val="code"/>
              </w:rPr>
              <w:t>006R01271</w:t>
            </w:r>
          </w:p>
          <w:p w:rsidR="00FB4360" w:rsidRDefault="00FB4360" w:rsidP="00FB4360">
            <w:r w:rsidRPr="00FB4360">
              <w:rPr>
                <w:rStyle w:val="code"/>
              </w:rPr>
              <w:t>Ресурс</w:t>
            </w:r>
            <w:r>
              <w:rPr>
                <w:rStyle w:val="code"/>
              </w:rPr>
              <w:t xml:space="preserve"> - </w:t>
            </w:r>
            <w:r w:rsidRPr="00FB4360">
              <w:rPr>
                <w:rStyle w:val="code"/>
              </w:rPr>
              <w:t>8000 страниц</w:t>
            </w:r>
          </w:p>
          <w:p w:rsidR="00FB4360" w:rsidRDefault="00FB4360" w:rsidP="00FB4360">
            <w:r w:rsidRPr="00FB4360">
              <w:rPr>
                <w:rStyle w:val="code"/>
              </w:rPr>
              <w:t>Цвет</w:t>
            </w:r>
            <w:r>
              <w:rPr>
                <w:rStyle w:val="code"/>
              </w:rPr>
              <w:t xml:space="preserve"> - </w:t>
            </w:r>
            <w:r w:rsidRPr="00FB4360">
              <w:rPr>
                <w:rStyle w:val="code"/>
              </w:rPr>
              <w:t>желтый</w:t>
            </w:r>
          </w:p>
          <w:p w:rsidR="00FB4360" w:rsidRDefault="00FB4360" w:rsidP="00FB4360">
            <w:pPr>
              <w:rPr>
                <w:rStyle w:val="code"/>
              </w:rPr>
            </w:pPr>
            <w:r w:rsidRPr="00FB4360">
              <w:rPr>
                <w:rStyle w:val="code"/>
              </w:rPr>
              <w:t>По моделям</w:t>
            </w:r>
            <w:r>
              <w:rPr>
                <w:rStyle w:val="code"/>
              </w:rPr>
              <w:t xml:space="preserve"> - </w:t>
            </w:r>
            <w:r w:rsidRPr="00FB4360">
              <w:rPr>
                <w:rStyle w:val="code"/>
              </w:rPr>
              <w:t>WC 7132/7232/7242</w:t>
            </w:r>
          </w:p>
          <w:p w:rsidR="000D2CA1" w:rsidRPr="00DE6D38" w:rsidRDefault="000D2CA1" w:rsidP="00FB4360">
            <w:r>
              <w:t>Аналог не допустим в связи с существующим оборудованием, находящимся на гарантийном обслуживании.</w:t>
            </w:r>
          </w:p>
        </w:tc>
        <w:tc>
          <w:tcPr>
            <w:tcW w:w="992" w:type="dxa"/>
            <w:vAlign w:val="center"/>
          </w:tcPr>
          <w:p w:rsidR="00C75309" w:rsidRPr="00FB4360" w:rsidRDefault="00C45686" w:rsidP="00C45686">
            <w:pPr>
              <w:jc w:val="center"/>
            </w:pPr>
            <w:r>
              <w:t>2</w:t>
            </w:r>
          </w:p>
        </w:tc>
      </w:tr>
      <w:tr w:rsidR="00C75309" w:rsidRPr="007C55AF" w:rsidTr="00C45686">
        <w:trPr>
          <w:trHeight w:val="40"/>
        </w:trPr>
        <w:tc>
          <w:tcPr>
            <w:tcW w:w="534" w:type="dxa"/>
          </w:tcPr>
          <w:p w:rsidR="00C75309" w:rsidRPr="00FB4360" w:rsidRDefault="00C75309" w:rsidP="00FB4360">
            <w:pPr>
              <w:rPr>
                <w:b/>
              </w:rPr>
            </w:pPr>
            <w:r w:rsidRPr="00FB4360">
              <w:rPr>
                <w:b/>
              </w:rPr>
              <w:t>2.</w:t>
            </w:r>
          </w:p>
        </w:tc>
        <w:tc>
          <w:tcPr>
            <w:tcW w:w="2018" w:type="dxa"/>
          </w:tcPr>
          <w:p w:rsidR="00C75309" w:rsidRPr="007C55AF" w:rsidRDefault="00B022DD" w:rsidP="00B022DD">
            <w:pPr>
              <w:spacing w:before="100" w:beforeAutospacing="1" w:after="100" w:afterAutospacing="1"/>
              <w:outlineLvl w:val="0"/>
            </w:pPr>
            <w:r w:rsidRPr="00B022DD">
              <w:rPr>
                <w:bCs/>
                <w:kern w:val="36"/>
              </w:rPr>
              <w:t xml:space="preserve">Тонер пурпурный </w:t>
            </w:r>
            <w:proofErr w:type="spellStart"/>
            <w:r w:rsidRPr="00B022DD">
              <w:rPr>
                <w:bCs/>
                <w:kern w:val="36"/>
              </w:rPr>
              <w:t>Xerox</w:t>
            </w:r>
            <w:proofErr w:type="spellEnd"/>
            <w:r w:rsidRPr="00B022DD">
              <w:rPr>
                <w:bCs/>
                <w:kern w:val="36"/>
              </w:rPr>
              <w:t xml:space="preserve"> WC 7132/7232/7242</w:t>
            </w:r>
          </w:p>
        </w:tc>
        <w:tc>
          <w:tcPr>
            <w:tcW w:w="6804" w:type="dxa"/>
          </w:tcPr>
          <w:p w:rsidR="004B1591" w:rsidRDefault="00FB4360" w:rsidP="00FB4360">
            <w:pPr>
              <w:rPr>
                <w:rStyle w:val="code"/>
              </w:rPr>
            </w:pPr>
            <w:r>
              <w:rPr>
                <w:rStyle w:val="code"/>
              </w:rPr>
              <w:t>Код: 006R01272</w:t>
            </w:r>
          </w:p>
          <w:p w:rsidR="00B022DD" w:rsidRDefault="00B022DD" w:rsidP="00B022DD">
            <w:r w:rsidRPr="00FB4360">
              <w:rPr>
                <w:rStyle w:val="code"/>
              </w:rPr>
              <w:t>Ресурс</w:t>
            </w:r>
            <w:r>
              <w:rPr>
                <w:rStyle w:val="code"/>
              </w:rPr>
              <w:t xml:space="preserve"> - </w:t>
            </w:r>
            <w:r w:rsidRPr="00FB4360">
              <w:rPr>
                <w:rStyle w:val="code"/>
              </w:rPr>
              <w:t>8000 страниц</w:t>
            </w:r>
          </w:p>
          <w:p w:rsidR="00B022DD" w:rsidRDefault="00B022DD" w:rsidP="00B022DD">
            <w:r w:rsidRPr="00FB4360">
              <w:rPr>
                <w:rStyle w:val="code"/>
              </w:rPr>
              <w:t>Цвет</w:t>
            </w:r>
            <w:r>
              <w:rPr>
                <w:rStyle w:val="code"/>
              </w:rPr>
              <w:t xml:space="preserve"> - </w:t>
            </w:r>
            <w:r>
              <w:t>малиновый</w:t>
            </w:r>
          </w:p>
          <w:p w:rsidR="00B022DD" w:rsidRDefault="00B022DD" w:rsidP="00B022DD">
            <w:pPr>
              <w:rPr>
                <w:rStyle w:val="code"/>
              </w:rPr>
            </w:pPr>
            <w:r w:rsidRPr="00FB4360">
              <w:rPr>
                <w:rStyle w:val="code"/>
              </w:rPr>
              <w:t>По моделям</w:t>
            </w:r>
            <w:r>
              <w:rPr>
                <w:rStyle w:val="code"/>
              </w:rPr>
              <w:t xml:space="preserve"> - </w:t>
            </w:r>
            <w:r w:rsidRPr="00FB4360">
              <w:rPr>
                <w:rStyle w:val="code"/>
              </w:rPr>
              <w:t>WC 7132/7232/7242</w:t>
            </w:r>
          </w:p>
          <w:p w:rsidR="000D2CA1" w:rsidRPr="007C55AF" w:rsidRDefault="000D2CA1" w:rsidP="00B022DD">
            <w:r>
              <w:t>Аналог не допустим в связи с существующим оборудованием, находящимся на гарантийном обслуживании.</w:t>
            </w:r>
          </w:p>
        </w:tc>
        <w:tc>
          <w:tcPr>
            <w:tcW w:w="992" w:type="dxa"/>
            <w:vAlign w:val="center"/>
          </w:tcPr>
          <w:p w:rsidR="00C75309" w:rsidRPr="00FB4360" w:rsidRDefault="00C45686" w:rsidP="00C45686">
            <w:pPr>
              <w:jc w:val="center"/>
            </w:pPr>
            <w:r>
              <w:t>2</w:t>
            </w:r>
          </w:p>
        </w:tc>
      </w:tr>
      <w:tr w:rsidR="00C75309" w:rsidRPr="007626B0" w:rsidTr="00C45686">
        <w:trPr>
          <w:trHeight w:val="123"/>
        </w:trPr>
        <w:tc>
          <w:tcPr>
            <w:tcW w:w="534" w:type="dxa"/>
          </w:tcPr>
          <w:p w:rsidR="00C75309" w:rsidRPr="00FB4360" w:rsidRDefault="007626B0" w:rsidP="00FB4360">
            <w:pPr>
              <w:rPr>
                <w:b/>
              </w:rPr>
            </w:pPr>
            <w:r w:rsidRPr="00FB4360">
              <w:rPr>
                <w:b/>
                <w:lang w:val="en-US"/>
              </w:rPr>
              <w:t>3.</w:t>
            </w:r>
          </w:p>
        </w:tc>
        <w:tc>
          <w:tcPr>
            <w:tcW w:w="2018" w:type="dxa"/>
          </w:tcPr>
          <w:p w:rsidR="00C75309" w:rsidRPr="00692E88" w:rsidRDefault="00B022DD" w:rsidP="00B022DD">
            <w:r w:rsidRPr="00692E88">
              <w:rPr>
                <w:bCs/>
                <w:kern w:val="36"/>
              </w:rPr>
              <w:t xml:space="preserve">Тонер голубой </w:t>
            </w:r>
            <w:proofErr w:type="spellStart"/>
            <w:r w:rsidRPr="00692E88">
              <w:rPr>
                <w:bCs/>
                <w:kern w:val="36"/>
              </w:rPr>
              <w:t>Xerox</w:t>
            </w:r>
            <w:proofErr w:type="spellEnd"/>
            <w:r w:rsidRPr="00692E88">
              <w:rPr>
                <w:bCs/>
                <w:kern w:val="36"/>
              </w:rPr>
              <w:t xml:space="preserve"> WC 7132/7232/7242</w:t>
            </w:r>
          </w:p>
        </w:tc>
        <w:tc>
          <w:tcPr>
            <w:tcW w:w="6804" w:type="dxa"/>
          </w:tcPr>
          <w:p w:rsidR="00B022DD" w:rsidRPr="00692E88" w:rsidRDefault="00B022DD" w:rsidP="00B022DD">
            <w:pPr>
              <w:rPr>
                <w:rStyle w:val="code"/>
              </w:rPr>
            </w:pPr>
            <w:r w:rsidRPr="00692E88">
              <w:rPr>
                <w:rStyle w:val="code"/>
              </w:rPr>
              <w:t>Код: 006R01273</w:t>
            </w:r>
          </w:p>
          <w:p w:rsidR="00B022DD" w:rsidRPr="00692E88" w:rsidRDefault="00B022DD" w:rsidP="00B022DD">
            <w:r w:rsidRPr="00692E88">
              <w:rPr>
                <w:rStyle w:val="code"/>
              </w:rPr>
              <w:t>Ресурс - 8000 страниц</w:t>
            </w:r>
          </w:p>
          <w:p w:rsidR="00B022DD" w:rsidRPr="00692E88" w:rsidRDefault="00B022DD" w:rsidP="00B022DD">
            <w:r w:rsidRPr="00692E88">
              <w:rPr>
                <w:rStyle w:val="code"/>
              </w:rPr>
              <w:t xml:space="preserve">Цвет </w:t>
            </w:r>
            <w:r w:rsidR="00692E88" w:rsidRPr="00692E88">
              <w:rPr>
                <w:rStyle w:val="code"/>
              </w:rPr>
              <w:t>–</w:t>
            </w:r>
            <w:r w:rsidRPr="00692E88">
              <w:rPr>
                <w:rStyle w:val="code"/>
              </w:rPr>
              <w:t xml:space="preserve"> </w:t>
            </w:r>
            <w:r w:rsidR="00692E88" w:rsidRPr="00692E88">
              <w:t xml:space="preserve">голубой </w:t>
            </w:r>
          </w:p>
          <w:p w:rsidR="004B1591" w:rsidRPr="00692E88" w:rsidRDefault="00B022DD" w:rsidP="00B022DD">
            <w:pPr>
              <w:rPr>
                <w:rStyle w:val="code"/>
              </w:rPr>
            </w:pPr>
            <w:r w:rsidRPr="00692E88">
              <w:rPr>
                <w:rStyle w:val="code"/>
              </w:rPr>
              <w:t>По моделям - WC 7132/7232/7242</w:t>
            </w:r>
          </w:p>
          <w:p w:rsidR="000D2CA1" w:rsidRPr="00692E88" w:rsidRDefault="000D2CA1" w:rsidP="00B022DD">
            <w:r w:rsidRPr="00692E88">
              <w:t>Аналог не допустим в связи с существующим оборудованием, находящимся на гарантийном обслуживании.</w:t>
            </w:r>
          </w:p>
        </w:tc>
        <w:tc>
          <w:tcPr>
            <w:tcW w:w="992" w:type="dxa"/>
            <w:vAlign w:val="center"/>
          </w:tcPr>
          <w:p w:rsidR="00C75309" w:rsidRPr="00FB4360" w:rsidRDefault="00C45686" w:rsidP="00C45686">
            <w:pPr>
              <w:jc w:val="center"/>
            </w:pPr>
            <w:r>
              <w:t>2</w:t>
            </w:r>
          </w:p>
        </w:tc>
      </w:tr>
      <w:tr w:rsidR="004B1591" w:rsidRPr="007626B0" w:rsidTr="00C45686">
        <w:trPr>
          <w:trHeight w:val="170"/>
        </w:trPr>
        <w:tc>
          <w:tcPr>
            <w:tcW w:w="534" w:type="dxa"/>
          </w:tcPr>
          <w:p w:rsidR="004B1591" w:rsidRPr="00FB4360" w:rsidRDefault="004B1591" w:rsidP="00FB4360">
            <w:pPr>
              <w:rPr>
                <w:b/>
              </w:rPr>
            </w:pPr>
            <w:r w:rsidRPr="00FB4360">
              <w:rPr>
                <w:b/>
              </w:rPr>
              <w:t>4.</w:t>
            </w:r>
          </w:p>
        </w:tc>
        <w:tc>
          <w:tcPr>
            <w:tcW w:w="2018" w:type="dxa"/>
            <w:vAlign w:val="center"/>
          </w:tcPr>
          <w:p w:rsidR="004B1591" w:rsidRPr="00B022DD" w:rsidRDefault="00B022DD" w:rsidP="00B022DD">
            <w:pPr>
              <w:rPr>
                <w:bCs/>
                <w:kern w:val="36"/>
              </w:rPr>
            </w:pPr>
            <w:r w:rsidRPr="00B022DD">
              <w:rPr>
                <w:bCs/>
                <w:kern w:val="36"/>
              </w:rPr>
              <w:t xml:space="preserve">Тонер черный </w:t>
            </w:r>
            <w:proofErr w:type="spellStart"/>
            <w:r w:rsidRPr="00B022DD">
              <w:rPr>
                <w:bCs/>
                <w:kern w:val="36"/>
              </w:rPr>
              <w:t>Xerox</w:t>
            </w:r>
            <w:proofErr w:type="spellEnd"/>
            <w:r>
              <w:rPr>
                <w:bCs/>
                <w:kern w:val="36"/>
              </w:rPr>
              <w:t xml:space="preserve"> </w:t>
            </w:r>
            <w:r w:rsidRPr="00B022DD">
              <w:rPr>
                <w:bCs/>
                <w:kern w:val="36"/>
              </w:rPr>
              <w:t>WC 7132/7232/7242</w:t>
            </w:r>
          </w:p>
        </w:tc>
        <w:tc>
          <w:tcPr>
            <w:tcW w:w="6804" w:type="dxa"/>
          </w:tcPr>
          <w:p w:rsidR="00B022DD" w:rsidRDefault="00B022DD" w:rsidP="00B022DD">
            <w:pPr>
              <w:rPr>
                <w:rStyle w:val="code"/>
              </w:rPr>
            </w:pPr>
            <w:r>
              <w:rPr>
                <w:rStyle w:val="code"/>
              </w:rPr>
              <w:t xml:space="preserve">Код: </w:t>
            </w:r>
            <w:r w:rsidRPr="00B022DD">
              <w:rPr>
                <w:bCs/>
                <w:kern w:val="36"/>
              </w:rPr>
              <w:t>006R01319</w:t>
            </w:r>
          </w:p>
          <w:p w:rsidR="00B022DD" w:rsidRDefault="00B022DD" w:rsidP="00B022DD">
            <w:r w:rsidRPr="00FB4360">
              <w:rPr>
                <w:rStyle w:val="code"/>
              </w:rPr>
              <w:t>Ресурс</w:t>
            </w:r>
            <w:r>
              <w:rPr>
                <w:rStyle w:val="code"/>
              </w:rPr>
              <w:t xml:space="preserve"> - </w:t>
            </w:r>
            <w:r w:rsidRPr="00B022DD">
              <w:rPr>
                <w:bCs/>
              </w:rPr>
              <w:t>21000</w:t>
            </w:r>
            <w:r w:rsidRPr="00B022DD">
              <w:rPr>
                <w:rStyle w:val="code"/>
              </w:rPr>
              <w:t xml:space="preserve"> </w:t>
            </w:r>
            <w:r w:rsidRPr="00FB4360">
              <w:rPr>
                <w:rStyle w:val="code"/>
              </w:rPr>
              <w:t>страниц</w:t>
            </w:r>
          </w:p>
          <w:p w:rsidR="00B022DD" w:rsidRDefault="00B022DD" w:rsidP="00B022DD">
            <w:r w:rsidRPr="00FB4360">
              <w:rPr>
                <w:rStyle w:val="code"/>
              </w:rPr>
              <w:t>Цвет</w:t>
            </w:r>
            <w:r>
              <w:rPr>
                <w:rStyle w:val="code"/>
              </w:rPr>
              <w:t xml:space="preserve"> - </w:t>
            </w:r>
            <w:r>
              <w:t>черный</w:t>
            </w:r>
          </w:p>
          <w:p w:rsidR="004B1591" w:rsidRDefault="00B022DD" w:rsidP="00B022DD">
            <w:pPr>
              <w:rPr>
                <w:rStyle w:val="code"/>
              </w:rPr>
            </w:pPr>
            <w:r w:rsidRPr="00FB4360">
              <w:rPr>
                <w:rStyle w:val="code"/>
              </w:rPr>
              <w:t>По моделям</w:t>
            </w:r>
            <w:r>
              <w:rPr>
                <w:rStyle w:val="code"/>
              </w:rPr>
              <w:t xml:space="preserve"> - </w:t>
            </w:r>
            <w:r w:rsidRPr="00FB4360">
              <w:rPr>
                <w:rStyle w:val="code"/>
              </w:rPr>
              <w:t>WC 7132/7232/7242</w:t>
            </w:r>
          </w:p>
          <w:p w:rsidR="000D2CA1" w:rsidRPr="00B022DD" w:rsidRDefault="000D2CA1" w:rsidP="00B022DD">
            <w:pPr>
              <w:rPr>
                <w:bCs/>
                <w:kern w:val="36"/>
              </w:rPr>
            </w:pPr>
            <w:r>
              <w:t>Аналог не допустим в связи с существующим оборудованием, находящимся на гарантийном обслуживании.</w:t>
            </w:r>
          </w:p>
        </w:tc>
        <w:tc>
          <w:tcPr>
            <w:tcW w:w="992" w:type="dxa"/>
            <w:vAlign w:val="center"/>
          </w:tcPr>
          <w:p w:rsidR="004B1591" w:rsidRPr="00FB4360" w:rsidRDefault="00C45686" w:rsidP="00C45686">
            <w:pPr>
              <w:jc w:val="center"/>
            </w:pPr>
            <w:r>
              <w:t>2</w:t>
            </w:r>
          </w:p>
        </w:tc>
      </w:tr>
      <w:tr w:rsidR="004B1591" w:rsidRPr="007626B0" w:rsidTr="00C45686">
        <w:trPr>
          <w:trHeight w:val="216"/>
        </w:trPr>
        <w:tc>
          <w:tcPr>
            <w:tcW w:w="534" w:type="dxa"/>
          </w:tcPr>
          <w:p w:rsidR="004B1591" w:rsidRPr="00FB4360" w:rsidRDefault="004B1591" w:rsidP="00FB4360">
            <w:pPr>
              <w:rPr>
                <w:b/>
              </w:rPr>
            </w:pPr>
            <w:r w:rsidRPr="00FB4360">
              <w:rPr>
                <w:b/>
              </w:rPr>
              <w:t>5.</w:t>
            </w:r>
          </w:p>
        </w:tc>
        <w:tc>
          <w:tcPr>
            <w:tcW w:w="2018" w:type="dxa"/>
            <w:vAlign w:val="center"/>
          </w:tcPr>
          <w:p w:rsidR="004B1591" w:rsidRPr="00FB4360" w:rsidRDefault="000D2CA1" w:rsidP="000D2CA1">
            <w:proofErr w:type="spellStart"/>
            <w:r w:rsidRPr="000D2CA1">
              <w:rPr>
                <w:bCs/>
                <w:kern w:val="36"/>
              </w:rPr>
              <w:t>Фьюзер</w:t>
            </w:r>
            <w:proofErr w:type="spellEnd"/>
            <w:r w:rsidRPr="000D2CA1">
              <w:rPr>
                <w:bCs/>
                <w:kern w:val="36"/>
              </w:rPr>
              <w:t xml:space="preserve"> </w:t>
            </w:r>
            <w:proofErr w:type="spellStart"/>
            <w:r w:rsidRPr="000D2CA1">
              <w:rPr>
                <w:bCs/>
                <w:kern w:val="36"/>
              </w:rPr>
              <w:t>Xerox</w:t>
            </w:r>
            <w:proofErr w:type="spellEnd"/>
            <w:r w:rsidRPr="000D2CA1">
              <w:rPr>
                <w:bCs/>
                <w:kern w:val="36"/>
              </w:rPr>
              <w:t xml:space="preserve"> WCP 7232/7242</w:t>
            </w:r>
          </w:p>
        </w:tc>
        <w:tc>
          <w:tcPr>
            <w:tcW w:w="6804" w:type="dxa"/>
          </w:tcPr>
          <w:p w:rsidR="004B1591" w:rsidRDefault="000D2CA1" w:rsidP="00FB4360">
            <w:pPr>
              <w:rPr>
                <w:rStyle w:val="code"/>
              </w:rPr>
            </w:pPr>
            <w:r>
              <w:rPr>
                <w:rStyle w:val="code"/>
              </w:rPr>
              <w:t>Код: 008R13045</w:t>
            </w:r>
          </w:p>
          <w:p w:rsidR="000D2CA1" w:rsidRDefault="000D2CA1" w:rsidP="000D2CA1">
            <w:pPr>
              <w:rPr>
                <w:rStyle w:val="code"/>
              </w:rPr>
            </w:pPr>
            <w:r w:rsidRPr="00FB4360">
              <w:rPr>
                <w:rStyle w:val="code"/>
              </w:rPr>
              <w:t>Ресурс</w:t>
            </w:r>
            <w:r>
              <w:rPr>
                <w:rStyle w:val="code"/>
              </w:rPr>
              <w:t xml:space="preserve"> - </w:t>
            </w:r>
            <w:r>
              <w:t>100000</w:t>
            </w:r>
            <w:r w:rsidRPr="00B022DD">
              <w:rPr>
                <w:rStyle w:val="code"/>
              </w:rPr>
              <w:t xml:space="preserve"> </w:t>
            </w:r>
            <w:r w:rsidRPr="00FB4360">
              <w:rPr>
                <w:rStyle w:val="code"/>
              </w:rPr>
              <w:t>страниц</w:t>
            </w:r>
          </w:p>
          <w:p w:rsidR="000D2CA1" w:rsidRPr="000D2CA1" w:rsidRDefault="000D2CA1" w:rsidP="000D2CA1">
            <w:r>
              <w:t>Аналог не допустим в связи с существующим оборудованием, находящимся на гарантийном обслуживании.</w:t>
            </w:r>
          </w:p>
        </w:tc>
        <w:tc>
          <w:tcPr>
            <w:tcW w:w="992" w:type="dxa"/>
            <w:vAlign w:val="center"/>
          </w:tcPr>
          <w:p w:rsidR="004B1591" w:rsidRPr="00FB4360" w:rsidRDefault="002F749E" w:rsidP="00C45686">
            <w:pPr>
              <w:jc w:val="center"/>
            </w:pPr>
            <w:r>
              <w:t>1</w:t>
            </w:r>
          </w:p>
        </w:tc>
      </w:tr>
      <w:tr w:rsidR="004B1591" w:rsidRPr="007626B0" w:rsidTr="00C45686">
        <w:trPr>
          <w:trHeight w:val="175"/>
        </w:trPr>
        <w:tc>
          <w:tcPr>
            <w:tcW w:w="534" w:type="dxa"/>
          </w:tcPr>
          <w:p w:rsidR="004B1591" w:rsidRPr="00FB4360" w:rsidRDefault="004B1591" w:rsidP="00FB4360">
            <w:pPr>
              <w:rPr>
                <w:b/>
              </w:rPr>
            </w:pPr>
            <w:r w:rsidRPr="00FB4360">
              <w:rPr>
                <w:b/>
              </w:rPr>
              <w:t>6.</w:t>
            </w:r>
          </w:p>
        </w:tc>
        <w:tc>
          <w:tcPr>
            <w:tcW w:w="2018" w:type="dxa"/>
            <w:vAlign w:val="center"/>
          </w:tcPr>
          <w:p w:rsidR="004B1591" w:rsidRPr="00FB4360" w:rsidRDefault="000D2CA1" w:rsidP="000D2CA1">
            <w:proofErr w:type="gramStart"/>
            <w:r w:rsidRPr="000D2CA1">
              <w:rPr>
                <w:bCs/>
                <w:kern w:val="36"/>
              </w:rPr>
              <w:t>Копи-картридж</w:t>
            </w:r>
            <w:proofErr w:type="gramEnd"/>
            <w:r w:rsidRPr="000D2CA1">
              <w:rPr>
                <w:bCs/>
                <w:kern w:val="36"/>
              </w:rPr>
              <w:t xml:space="preserve"> </w:t>
            </w:r>
            <w:proofErr w:type="spellStart"/>
            <w:r w:rsidRPr="000D2CA1">
              <w:rPr>
                <w:bCs/>
                <w:kern w:val="36"/>
              </w:rPr>
              <w:t>Xerox</w:t>
            </w:r>
            <w:proofErr w:type="spellEnd"/>
            <w:r w:rsidRPr="000D2CA1">
              <w:rPr>
                <w:bCs/>
                <w:kern w:val="36"/>
              </w:rPr>
              <w:t xml:space="preserve"> WC 7132/7232/7242</w:t>
            </w:r>
          </w:p>
        </w:tc>
        <w:tc>
          <w:tcPr>
            <w:tcW w:w="6804" w:type="dxa"/>
          </w:tcPr>
          <w:p w:rsidR="004B1591" w:rsidRDefault="000D2CA1" w:rsidP="00FB4360">
            <w:pPr>
              <w:rPr>
                <w:rStyle w:val="code"/>
              </w:rPr>
            </w:pPr>
            <w:r>
              <w:rPr>
                <w:rStyle w:val="code"/>
              </w:rPr>
              <w:t>Код: 013R00636</w:t>
            </w:r>
          </w:p>
          <w:p w:rsidR="000D2CA1" w:rsidRDefault="000D2CA1" w:rsidP="000D2CA1">
            <w:pPr>
              <w:rPr>
                <w:rStyle w:val="code"/>
              </w:rPr>
            </w:pPr>
            <w:r w:rsidRPr="00FB4360">
              <w:rPr>
                <w:rStyle w:val="code"/>
              </w:rPr>
              <w:t>Ресурс</w:t>
            </w:r>
            <w:r>
              <w:rPr>
                <w:rStyle w:val="code"/>
              </w:rPr>
              <w:t xml:space="preserve"> - </w:t>
            </w:r>
            <w:r>
              <w:t>80000</w:t>
            </w:r>
            <w:r w:rsidRPr="00B022DD">
              <w:rPr>
                <w:rStyle w:val="code"/>
              </w:rPr>
              <w:t xml:space="preserve"> </w:t>
            </w:r>
            <w:r w:rsidRPr="00FB4360">
              <w:rPr>
                <w:rStyle w:val="code"/>
              </w:rPr>
              <w:t>страниц</w:t>
            </w:r>
          </w:p>
          <w:p w:rsidR="000D2CA1" w:rsidRPr="000D2CA1" w:rsidRDefault="000D2CA1" w:rsidP="00FB4360">
            <w:r>
              <w:t>Аналог не допустим в связи с существующим оборудованием, находящимся на гарантийном обслуживании.</w:t>
            </w:r>
          </w:p>
        </w:tc>
        <w:tc>
          <w:tcPr>
            <w:tcW w:w="992" w:type="dxa"/>
            <w:vAlign w:val="center"/>
          </w:tcPr>
          <w:p w:rsidR="004B1591" w:rsidRPr="00FB4360" w:rsidRDefault="002F749E" w:rsidP="00C45686">
            <w:pPr>
              <w:jc w:val="center"/>
            </w:pPr>
            <w:r>
              <w:t>1</w:t>
            </w:r>
          </w:p>
        </w:tc>
      </w:tr>
      <w:tr w:rsidR="004B1591" w:rsidRPr="007626B0" w:rsidTr="00C45686">
        <w:trPr>
          <w:trHeight w:val="222"/>
        </w:trPr>
        <w:tc>
          <w:tcPr>
            <w:tcW w:w="534" w:type="dxa"/>
          </w:tcPr>
          <w:p w:rsidR="004B1591" w:rsidRPr="00FB4360" w:rsidRDefault="004B1591" w:rsidP="00FB4360">
            <w:pPr>
              <w:rPr>
                <w:b/>
              </w:rPr>
            </w:pPr>
            <w:r w:rsidRPr="00FB4360">
              <w:rPr>
                <w:b/>
              </w:rPr>
              <w:t>7.</w:t>
            </w:r>
          </w:p>
        </w:tc>
        <w:tc>
          <w:tcPr>
            <w:tcW w:w="2018" w:type="dxa"/>
            <w:vAlign w:val="center"/>
          </w:tcPr>
          <w:p w:rsidR="004B1591" w:rsidRPr="00FB4360" w:rsidRDefault="000D2CA1" w:rsidP="000D2CA1">
            <w:r w:rsidRPr="000D2CA1">
              <w:rPr>
                <w:bCs/>
                <w:kern w:val="36"/>
              </w:rPr>
              <w:t xml:space="preserve">Бокс для сбора тонера </w:t>
            </w:r>
            <w:proofErr w:type="spellStart"/>
            <w:r w:rsidRPr="000D2CA1">
              <w:rPr>
                <w:bCs/>
                <w:kern w:val="36"/>
              </w:rPr>
              <w:t>Xerox</w:t>
            </w:r>
            <w:proofErr w:type="spellEnd"/>
            <w:r w:rsidRPr="000D2CA1">
              <w:rPr>
                <w:bCs/>
                <w:kern w:val="36"/>
              </w:rPr>
              <w:t xml:space="preserve"> WC 7132/7232/7242</w:t>
            </w:r>
          </w:p>
        </w:tc>
        <w:tc>
          <w:tcPr>
            <w:tcW w:w="6804" w:type="dxa"/>
          </w:tcPr>
          <w:p w:rsidR="004B1591" w:rsidRDefault="000D2CA1" w:rsidP="00FB4360">
            <w:pPr>
              <w:rPr>
                <w:rStyle w:val="code"/>
              </w:rPr>
            </w:pPr>
            <w:r>
              <w:rPr>
                <w:rStyle w:val="code"/>
              </w:rPr>
              <w:t>Код: 008R13021</w:t>
            </w:r>
          </w:p>
          <w:p w:rsidR="000D2CA1" w:rsidRPr="004B1591" w:rsidRDefault="000D2CA1" w:rsidP="00FB4360">
            <w:r>
              <w:t>Аналог не допустим в связи с существующим оборудованием, находящимся на гарантийном обслуживании.</w:t>
            </w:r>
          </w:p>
        </w:tc>
        <w:tc>
          <w:tcPr>
            <w:tcW w:w="992" w:type="dxa"/>
            <w:vAlign w:val="center"/>
          </w:tcPr>
          <w:p w:rsidR="004B1591" w:rsidRPr="00FB4360" w:rsidRDefault="002F749E" w:rsidP="00C45686">
            <w:pPr>
              <w:jc w:val="center"/>
            </w:pPr>
            <w:r>
              <w:t>1</w:t>
            </w:r>
          </w:p>
        </w:tc>
      </w:tr>
      <w:tr w:rsidR="000D2CA1" w:rsidRPr="007626B0" w:rsidTr="00C45686">
        <w:trPr>
          <w:trHeight w:val="222"/>
        </w:trPr>
        <w:tc>
          <w:tcPr>
            <w:tcW w:w="534" w:type="dxa"/>
          </w:tcPr>
          <w:p w:rsidR="000D2CA1" w:rsidRPr="00FB4360" w:rsidRDefault="000D2CA1" w:rsidP="00FB4360">
            <w:pPr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2018" w:type="dxa"/>
            <w:vAlign w:val="center"/>
          </w:tcPr>
          <w:p w:rsidR="000D2CA1" w:rsidRPr="000D2CA1" w:rsidRDefault="00E16F2D" w:rsidP="000D2CA1">
            <w:pPr>
              <w:rPr>
                <w:bCs/>
                <w:kern w:val="36"/>
              </w:rPr>
            </w:pPr>
            <w:r>
              <w:t xml:space="preserve">Картридж </w:t>
            </w:r>
            <w:proofErr w:type="spellStart"/>
            <w:r>
              <w:t>hp</w:t>
            </w:r>
            <w:proofErr w:type="spellEnd"/>
            <w:r>
              <w:t xml:space="preserve"> CF280X</w:t>
            </w:r>
          </w:p>
        </w:tc>
        <w:tc>
          <w:tcPr>
            <w:tcW w:w="6804" w:type="dxa"/>
          </w:tcPr>
          <w:p w:rsidR="000D2CA1" w:rsidRDefault="00E16F2D" w:rsidP="00E16F2D">
            <w:r>
              <w:t xml:space="preserve">Картридж </w:t>
            </w:r>
            <w:proofErr w:type="spellStart"/>
            <w:r>
              <w:t>hp</w:t>
            </w:r>
            <w:proofErr w:type="spellEnd"/>
            <w:r>
              <w:t xml:space="preserve"> CF280X для LJ </w:t>
            </w:r>
            <w:proofErr w:type="spellStart"/>
            <w:r>
              <w:t>Pro</w:t>
            </w:r>
            <w:proofErr w:type="spellEnd"/>
            <w:r>
              <w:t xml:space="preserve"> M401 / M425 (повышенной ёмкости)</w:t>
            </w:r>
          </w:p>
          <w:p w:rsidR="00E16F2D" w:rsidRDefault="00E16F2D" w:rsidP="00E16F2D">
            <w:r>
              <w:t>Ресурс - 6900 страниц</w:t>
            </w:r>
          </w:p>
          <w:p w:rsidR="00E16F2D" w:rsidRDefault="00E16F2D" w:rsidP="00E16F2D">
            <w:pPr>
              <w:rPr>
                <w:rStyle w:val="code"/>
              </w:rPr>
            </w:pPr>
            <w:r>
              <w:t>Аналог не допустим в связи с существующим оборудованием, находящимся на гарантийном обслуживании.</w:t>
            </w:r>
          </w:p>
        </w:tc>
        <w:tc>
          <w:tcPr>
            <w:tcW w:w="992" w:type="dxa"/>
            <w:vAlign w:val="center"/>
          </w:tcPr>
          <w:p w:rsidR="000D2CA1" w:rsidRPr="00FB4360" w:rsidRDefault="00C45686" w:rsidP="00C45686">
            <w:pPr>
              <w:jc w:val="center"/>
            </w:pPr>
            <w:r>
              <w:t>5</w:t>
            </w:r>
          </w:p>
        </w:tc>
      </w:tr>
      <w:tr w:rsidR="00E16F2D" w:rsidRPr="007626B0" w:rsidTr="00C45686">
        <w:trPr>
          <w:trHeight w:val="222"/>
        </w:trPr>
        <w:tc>
          <w:tcPr>
            <w:tcW w:w="534" w:type="dxa"/>
          </w:tcPr>
          <w:p w:rsidR="00E16F2D" w:rsidRDefault="00E16F2D" w:rsidP="00FB4360">
            <w:pPr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2018" w:type="dxa"/>
            <w:vAlign w:val="center"/>
          </w:tcPr>
          <w:p w:rsidR="00E16F2D" w:rsidRDefault="00E16F2D" w:rsidP="000D2CA1">
            <w:r>
              <w:t xml:space="preserve">Картридж </w:t>
            </w:r>
            <w:proofErr w:type="spellStart"/>
            <w:r>
              <w:t>hp</w:t>
            </w:r>
            <w:proofErr w:type="spellEnd"/>
            <w:r>
              <w:t xml:space="preserve"> CC364X</w:t>
            </w:r>
          </w:p>
        </w:tc>
        <w:tc>
          <w:tcPr>
            <w:tcW w:w="6804" w:type="dxa"/>
          </w:tcPr>
          <w:p w:rsidR="00E16F2D" w:rsidRDefault="00E16F2D" w:rsidP="00E16F2D">
            <w:r>
              <w:t xml:space="preserve">Картридж </w:t>
            </w:r>
            <w:proofErr w:type="spellStart"/>
            <w:r>
              <w:t>hp</w:t>
            </w:r>
            <w:proofErr w:type="spellEnd"/>
            <w:r>
              <w:t xml:space="preserve"> CC364X </w:t>
            </w:r>
            <w:proofErr w:type="spellStart"/>
            <w:r>
              <w:t>Black</w:t>
            </w:r>
            <w:proofErr w:type="spellEnd"/>
            <w:r>
              <w:t xml:space="preserve"> для </w:t>
            </w:r>
            <w:proofErr w:type="spellStart"/>
            <w:r>
              <w:t>hp</w:t>
            </w:r>
            <w:proofErr w:type="spellEnd"/>
            <w:r>
              <w:t xml:space="preserve"> </w:t>
            </w:r>
            <w:proofErr w:type="spellStart"/>
            <w:r>
              <w:t>LaserJet</w:t>
            </w:r>
            <w:proofErr w:type="spellEnd"/>
            <w:r>
              <w:t xml:space="preserve"> P4015 / 4515 (повышенной ёмкости)</w:t>
            </w:r>
          </w:p>
          <w:p w:rsidR="00E16F2D" w:rsidRDefault="00E16F2D" w:rsidP="00E16F2D">
            <w:r>
              <w:t>Ресурс – 24000 страниц</w:t>
            </w:r>
          </w:p>
          <w:p w:rsidR="00E16F2D" w:rsidRDefault="00E16F2D" w:rsidP="00E16F2D">
            <w:r>
              <w:t>Аналог не допустим в связи с существующим оборудованием, находящимся на гарантийном обслуживании.</w:t>
            </w:r>
          </w:p>
        </w:tc>
        <w:tc>
          <w:tcPr>
            <w:tcW w:w="992" w:type="dxa"/>
            <w:vAlign w:val="center"/>
          </w:tcPr>
          <w:p w:rsidR="00E16F2D" w:rsidRPr="00FB4360" w:rsidRDefault="00C45686" w:rsidP="00C45686">
            <w:pPr>
              <w:jc w:val="center"/>
            </w:pPr>
            <w:r>
              <w:t>5</w:t>
            </w:r>
          </w:p>
        </w:tc>
      </w:tr>
      <w:tr w:rsidR="00E16F2D" w:rsidRPr="007626B0" w:rsidTr="00C45686">
        <w:trPr>
          <w:trHeight w:val="222"/>
        </w:trPr>
        <w:tc>
          <w:tcPr>
            <w:tcW w:w="534" w:type="dxa"/>
          </w:tcPr>
          <w:p w:rsidR="00E16F2D" w:rsidRDefault="00E16F2D" w:rsidP="00FB4360">
            <w:pPr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2018" w:type="dxa"/>
            <w:vAlign w:val="center"/>
          </w:tcPr>
          <w:p w:rsidR="00E16F2D" w:rsidRDefault="00E16F2D" w:rsidP="000D2CA1">
            <w:r>
              <w:t xml:space="preserve">Картридж </w:t>
            </w:r>
            <w:proofErr w:type="spellStart"/>
            <w:r>
              <w:t>hp</w:t>
            </w:r>
            <w:proofErr w:type="spellEnd"/>
            <w:r>
              <w:t xml:space="preserve"> Q7553X</w:t>
            </w:r>
          </w:p>
        </w:tc>
        <w:tc>
          <w:tcPr>
            <w:tcW w:w="6804" w:type="dxa"/>
          </w:tcPr>
          <w:p w:rsidR="00E16F2D" w:rsidRDefault="00E16F2D" w:rsidP="00E16F2D">
            <w:r>
              <w:t xml:space="preserve">Картридж </w:t>
            </w:r>
            <w:proofErr w:type="spellStart"/>
            <w:r>
              <w:t>hp</w:t>
            </w:r>
            <w:proofErr w:type="spellEnd"/>
            <w:r>
              <w:t xml:space="preserve"> Q7553X BLACK для </w:t>
            </w:r>
            <w:proofErr w:type="spellStart"/>
            <w:r>
              <w:t>hp</w:t>
            </w:r>
            <w:proofErr w:type="spellEnd"/>
            <w:r>
              <w:t xml:space="preserve"> LJ P2015 (повышенной ёмкости)</w:t>
            </w:r>
          </w:p>
          <w:p w:rsidR="00E16F2D" w:rsidRDefault="00E16F2D" w:rsidP="00E16F2D">
            <w:r>
              <w:t>Ресурс – 7000 страниц</w:t>
            </w:r>
          </w:p>
          <w:p w:rsidR="00E16F2D" w:rsidRDefault="00E16F2D" w:rsidP="00E16F2D">
            <w:r>
              <w:t>Аналог не допустим в связи с существующим оборудованием, находящимся на гарантийном обслуживании.</w:t>
            </w:r>
          </w:p>
        </w:tc>
        <w:tc>
          <w:tcPr>
            <w:tcW w:w="992" w:type="dxa"/>
            <w:vAlign w:val="center"/>
          </w:tcPr>
          <w:p w:rsidR="00E16F2D" w:rsidRPr="00FB4360" w:rsidRDefault="00C45686" w:rsidP="00C45686">
            <w:pPr>
              <w:jc w:val="center"/>
            </w:pPr>
            <w:r>
              <w:t>4</w:t>
            </w:r>
          </w:p>
        </w:tc>
      </w:tr>
      <w:tr w:rsidR="00E16F2D" w:rsidRPr="00E16F2D" w:rsidTr="00C45686">
        <w:trPr>
          <w:trHeight w:val="222"/>
        </w:trPr>
        <w:tc>
          <w:tcPr>
            <w:tcW w:w="534" w:type="dxa"/>
          </w:tcPr>
          <w:p w:rsidR="00E16F2D" w:rsidRDefault="00E16F2D" w:rsidP="00FB4360">
            <w:pPr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2018" w:type="dxa"/>
            <w:vAlign w:val="center"/>
          </w:tcPr>
          <w:p w:rsidR="00E16F2D" w:rsidRDefault="00E16F2D" w:rsidP="000D2CA1">
            <w:r>
              <w:t xml:space="preserve">Картридж </w:t>
            </w:r>
            <w:proofErr w:type="spellStart"/>
            <w:r>
              <w:t>hp</w:t>
            </w:r>
            <w:proofErr w:type="spellEnd"/>
            <w:r>
              <w:t xml:space="preserve"> CE390X</w:t>
            </w:r>
          </w:p>
        </w:tc>
        <w:tc>
          <w:tcPr>
            <w:tcW w:w="6804" w:type="dxa"/>
          </w:tcPr>
          <w:p w:rsidR="00E16F2D" w:rsidRDefault="00E16F2D" w:rsidP="00E16F2D">
            <w:r>
              <w:t xml:space="preserve">Картридж </w:t>
            </w:r>
            <w:proofErr w:type="spellStart"/>
            <w:r>
              <w:t>hp</w:t>
            </w:r>
            <w:proofErr w:type="spellEnd"/>
            <w:r>
              <w:t xml:space="preserve"> CE390X для </w:t>
            </w:r>
            <w:proofErr w:type="spellStart"/>
            <w:r>
              <w:t>hp</w:t>
            </w:r>
            <w:proofErr w:type="spellEnd"/>
            <w:r>
              <w:t xml:space="preserve"> LJ M4555mfp (повышенной ёмкости)</w:t>
            </w:r>
          </w:p>
          <w:p w:rsidR="00E16F2D" w:rsidRDefault="00E16F2D" w:rsidP="00E16F2D">
            <w:r>
              <w:t>Ресурс – 24000</w:t>
            </w:r>
          </w:p>
          <w:p w:rsidR="00E16F2D" w:rsidRPr="00E16F2D" w:rsidRDefault="00E16F2D" w:rsidP="00E16F2D">
            <w:r>
              <w:t>Аналог не допустим в связи с существующим оборудованием, находящимся на гарантийном обслуживании.</w:t>
            </w:r>
          </w:p>
        </w:tc>
        <w:tc>
          <w:tcPr>
            <w:tcW w:w="992" w:type="dxa"/>
            <w:vAlign w:val="center"/>
          </w:tcPr>
          <w:p w:rsidR="00E16F2D" w:rsidRPr="00E16F2D" w:rsidRDefault="00C45686" w:rsidP="00C45686">
            <w:pPr>
              <w:jc w:val="center"/>
            </w:pPr>
            <w:r>
              <w:t>4</w:t>
            </w:r>
          </w:p>
        </w:tc>
      </w:tr>
      <w:tr w:rsidR="00885478" w:rsidRPr="007D32C7" w:rsidTr="00C45686">
        <w:trPr>
          <w:trHeight w:val="222"/>
        </w:trPr>
        <w:tc>
          <w:tcPr>
            <w:tcW w:w="534" w:type="dxa"/>
          </w:tcPr>
          <w:p w:rsidR="00885478" w:rsidRDefault="00885478" w:rsidP="00FB4360">
            <w:pPr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2018" w:type="dxa"/>
            <w:vAlign w:val="center"/>
          </w:tcPr>
          <w:p w:rsidR="00885478" w:rsidRDefault="007D32C7" w:rsidP="000D2CA1">
            <w:r>
              <w:t>Картридж</w:t>
            </w:r>
            <w:r w:rsidRPr="007D32C7">
              <w:rPr>
                <w:lang w:val="en-US"/>
              </w:rPr>
              <w:t xml:space="preserve"> </w:t>
            </w:r>
            <w:proofErr w:type="spellStart"/>
            <w:r w:rsidRPr="007D32C7">
              <w:rPr>
                <w:lang w:val="en-US"/>
              </w:rPr>
              <w:t>hp</w:t>
            </w:r>
            <w:proofErr w:type="spellEnd"/>
            <w:r w:rsidRPr="007D32C7">
              <w:rPr>
                <w:lang w:val="en-US"/>
              </w:rPr>
              <w:t xml:space="preserve"> CE740A</w:t>
            </w:r>
          </w:p>
        </w:tc>
        <w:tc>
          <w:tcPr>
            <w:tcW w:w="6804" w:type="dxa"/>
          </w:tcPr>
          <w:p w:rsidR="00885478" w:rsidRPr="007D32C7" w:rsidRDefault="00885478" w:rsidP="00885478">
            <w:pPr>
              <w:rPr>
                <w:lang w:val="en-US"/>
              </w:rPr>
            </w:pPr>
            <w:r>
              <w:t>Картридж</w:t>
            </w:r>
            <w:r w:rsidRPr="007D32C7">
              <w:rPr>
                <w:lang w:val="en-US"/>
              </w:rPr>
              <w:t xml:space="preserve"> </w:t>
            </w:r>
            <w:proofErr w:type="spellStart"/>
            <w:r w:rsidRPr="007D32C7">
              <w:rPr>
                <w:lang w:val="en-US"/>
              </w:rPr>
              <w:t>hp</w:t>
            </w:r>
            <w:proofErr w:type="spellEnd"/>
            <w:r w:rsidRPr="007D32C7">
              <w:rPr>
                <w:lang w:val="en-US"/>
              </w:rPr>
              <w:t xml:space="preserve"> CE740A Black </w:t>
            </w:r>
            <w:r>
              <w:t>для</w:t>
            </w:r>
            <w:r w:rsidRPr="007D32C7">
              <w:rPr>
                <w:lang w:val="en-US"/>
              </w:rPr>
              <w:t xml:space="preserve"> </w:t>
            </w:r>
            <w:proofErr w:type="spellStart"/>
            <w:r w:rsidRPr="007D32C7">
              <w:rPr>
                <w:lang w:val="en-US"/>
              </w:rPr>
              <w:t>hp</w:t>
            </w:r>
            <w:proofErr w:type="spellEnd"/>
            <w:r w:rsidRPr="007D32C7">
              <w:rPr>
                <w:lang w:val="en-US"/>
              </w:rPr>
              <w:t xml:space="preserve"> LaserJet CP5225</w:t>
            </w:r>
          </w:p>
          <w:p w:rsidR="007D32C7" w:rsidRDefault="007D32C7" w:rsidP="007D32C7">
            <w:r>
              <w:t>Ресурс – 7000</w:t>
            </w:r>
          </w:p>
          <w:p w:rsidR="007D32C7" w:rsidRPr="007D32C7" w:rsidRDefault="007D32C7" w:rsidP="007D32C7">
            <w:r>
              <w:t>Аналог не допустим в связи с существующим оборудованием, находящимся на гарантийном обслуживании.</w:t>
            </w:r>
          </w:p>
        </w:tc>
        <w:tc>
          <w:tcPr>
            <w:tcW w:w="992" w:type="dxa"/>
            <w:vAlign w:val="center"/>
          </w:tcPr>
          <w:p w:rsidR="00885478" w:rsidRPr="007D32C7" w:rsidRDefault="00C45686" w:rsidP="00C45686">
            <w:pPr>
              <w:jc w:val="center"/>
            </w:pPr>
            <w:r>
              <w:t>1</w:t>
            </w:r>
          </w:p>
        </w:tc>
      </w:tr>
      <w:tr w:rsidR="00885478" w:rsidRPr="007D32C7" w:rsidTr="00C45686">
        <w:trPr>
          <w:trHeight w:val="222"/>
        </w:trPr>
        <w:tc>
          <w:tcPr>
            <w:tcW w:w="534" w:type="dxa"/>
          </w:tcPr>
          <w:p w:rsidR="00885478" w:rsidRDefault="00885478" w:rsidP="00FB4360">
            <w:pPr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2018" w:type="dxa"/>
            <w:vAlign w:val="center"/>
          </w:tcPr>
          <w:p w:rsidR="00885478" w:rsidRDefault="007D32C7" w:rsidP="000D2CA1">
            <w:r>
              <w:t>Картридж</w:t>
            </w:r>
            <w:r w:rsidRPr="00885478">
              <w:rPr>
                <w:lang w:val="en-US"/>
              </w:rPr>
              <w:t xml:space="preserve"> </w:t>
            </w:r>
            <w:proofErr w:type="spellStart"/>
            <w:r w:rsidRPr="00885478">
              <w:rPr>
                <w:lang w:val="en-US"/>
              </w:rPr>
              <w:t>hp</w:t>
            </w:r>
            <w:proofErr w:type="spellEnd"/>
            <w:r w:rsidRPr="00885478">
              <w:rPr>
                <w:lang w:val="en-US"/>
              </w:rPr>
              <w:t xml:space="preserve"> CE741A</w:t>
            </w:r>
          </w:p>
        </w:tc>
        <w:tc>
          <w:tcPr>
            <w:tcW w:w="6804" w:type="dxa"/>
          </w:tcPr>
          <w:p w:rsidR="00885478" w:rsidRPr="002F749E" w:rsidRDefault="00885478" w:rsidP="00885478">
            <w:pPr>
              <w:rPr>
                <w:lang w:val="en-US"/>
              </w:rPr>
            </w:pPr>
            <w:r>
              <w:t>Картридж</w:t>
            </w:r>
            <w:r w:rsidRPr="00885478">
              <w:rPr>
                <w:lang w:val="en-US"/>
              </w:rPr>
              <w:t xml:space="preserve"> </w:t>
            </w:r>
            <w:proofErr w:type="spellStart"/>
            <w:r w:rsidRPr="00885478">
              <w:rPr>
                <w:lang w:val="en-US"/>
              </w:rPr>
              <w:t>hp</w:t>
            </w:r>
            <w:proofErr w:type="spellEnd"/>
            <w:r w:rsidRPr="00885478">
              <w:rPr>
                <w:lang w:val="en-US"/>
              </w:rPr>
              <w:t xml:space="preserve"> CE741A Cyan </w:t>
            </w:r>
            <w:r>
              <w:t>для</w:t>
            </w:r>
            <w:r w:rsidRPr="00885478">
              <w:rPr>
                <w:lang w:val="en-US"/>
              </w:rPr>
              <w:t xml:space="preserve"> </w:t>
            </w:r>
            <w:proofErr w:type="spellStart"/>
            <w:r w:rsidRPr="00885478">
              <w:rPr>
                <w:lang w:val="en-US"/>
              </w:rPr>
              <w:t>hp</w:t>
            </w:r>
            <w:proofErr w:type="spellEnd"/>
            <w:r w:rsidRPr="00885478">
              <w:rPr>
                <w:lang w:val="en-US"/>
              </w:rPr>
              <w:t xml:space="preserve"> Color LaserJet CP5225</w:t>
            </w:r>
          </w:p>
          <w:p w:rsidR="007D32C7" w:rsidRDefault="007D32C7" w:rsidP="007D32C7">
            <w:r>
              <w:t>Ресурс – 7300</w:t>
            </w:r>
          </w:p>
          <w:p w:rsidR="007D32C7" w:rsidRPr="007D32C7" w:rsidRDefault="007D32C7" w:rsidP="007D32C7">
            <w:r>
              <w:lastRenderedPageBreak/>
              <w:t>Аналог не допустим в связи с существующим оборудованием, находящимся на гарантийном обслуживании.</w:t>
            </w:r>
          </w:p>
        </w:tc>
        <w:tc>
          <w:tcPr>
            <w:tcW w:w="992" w:type="dxa"/>
            <w:vAlign w:val="center"/>
          </w:tcPr>
          <w:p w:rsidR="00885478" w:rsidRPr="007D32C7" w:rsidRDefault="00C45686" w:rsidP="00C45686">
            <w:pPr>
              <w:jc w:val="center"/>
            </w:pPr>
            <w:r>
              <w:lastRenderedPageBreak/>
              <w:t>1</w:t>
            </w:r>
          </w:p>
        </w:tc>
      </w:tr>
      <w:tr w:rsidR="00885478" w:rsidRPr="007D32C7" w:rsidTr="00C45686">
        <w:trPr>
          <w:trHeight w:val="222"/>
        </w:trPr>
        <w:tc>
          <w:tcPr>
            <w:tcW w:w="534" w:type="dxa"/>
          </w:tcPr>
          <w:p w:rsidR="00885478" w:rsidRDefault="00885478" w:rsidP="00FB4360">
            <w:pPr>
              <w:rPr>
                <w:b/>
              </w:rPr>
            </w:pPr>
            <w:r>
              <w:rPr>
                <w:b/>
              </w:rPr>
              <w:lastRenderedPageBreak/>
              <w:t>14.</w:t>
            </w:r>
          </w:p>
        </w:tc>
        <w:tc>
          <w:tcPr>
            <w:tcW w:w="2018" w:type="dxa"/>
            <w:vAlign w:val="center"/>
          </w:tcPr>
          <w:p w:rsidR="00885478" w:rsidRDefault="007D32C7" w:rsidP="000D2CA1">
            <w:r>
              <w:t>Картридж</w:t>
            </w:r>
            <w:r w:rsidRPr="00885478">
              <w:rPr>
                <w:lang w:val="en-US"/>
              </w:rPr>
              <w:t xml:space="preserve"> </w:t>
            </w:r>
            <w:proofErr w:type="spellStart"/>
            <w:r w:rsidRPr="00885478">
              <w:rPr>
                <w:lang w:val="en-US"/>
              </w:rPr>
              <w:t>hp</w:t>
            </w:r>
            <w:proofErr w:type="spellEnd"/>
            <w:r w:rsidRPr="00885478">
              <w:rPr>
                <w:lang w:val="en-US"/>
              </w:rPr>
              <w:t xml:space="preserve"> CE742A</w:t>
            </w:r>
          </w:p>
        </w:tc>
        <w:tc>
          <w:tcPr>
            <w:tcW w:w="6804" w:type="dxa"/>
          </w:tcPr>
          <w:p w:rsidR="00885478" w:rsidRPr="00C45686" w:rsidRDefault="00885478" w:rsidP="00885478">
            <w:pPr>
              <w:rPr>
                <w:lang w:val="en-US"/>
              </w:rPr>
            </w:pPr>
            <w:r>
              <w:t>Картридж</w:t>
            </w:r>
            <w:r w:rsidRPr="00885478">
              <w:rPr>
                <w:lang w:val="en-US"/>
              </w:rPr>
              <w:t xml:space="preserve"> </w:t>
            </w:r>
            <w:proofErr w:type="spellStart"/>
            <w:r w:rsidRPr="00885478">
              <w:rPr>
                <w:lang w:val="en-US"/>
              </w:rPr>
              <w:t>hp</w:t>
            </w:r>
            <w:proofErr w:type="spellEnd"/>
            <w:r w:rsidRPr="00885478">
              <w:rPr>
                <w:lang w:val="en-US"/>
              </w:rPr>
              <w:t xml:space="preserve"> CE742A Yellow </w:t>
            </w:r>
            <w:r>
              <w:t>для</w:t>
            </w:r>
            <w:r w:rsidRPr="00885478">
              <w:rPr>
                <w:lang w:val="en-US"/>
              </w:rPr>
              <w:t xml:space="preserve"> </w:t>
            </w:r>
            <w:proofErr w:type="spellStart"/>
            <w:r w:rsidRPr="00885478">
              <w:rPr>
                <w:lang w:val="en-US"/>
              </w:rPr>
              <w:t>hp</w:t>
            </w:r>
            <w:proofErr w:type="spellEnd"/>
            <w:r w:rsidRPr="00885478">
              <w:rPr>
                <w:lang w:val="en-US"/>
              </w:rPr>
              <w:t xml:space="preserve"> Color LaserJet CP5225</w:t>
            </w:r>
          </w:p>
          <w:p w:rsidR="007D32C7" w:rsidRDefault="007D32C7" w:rsidP="007D32C7">
            <w:r>
              <w:t>Ресурс – 7300</w:t>
            </w:r>
          </w:p>
          <w:p w:rsidR="007D32C7" w:rsidRPr="007D32C7" w:rsidRDefault="007D32C7" w:rsidP="007D32C7">
            <w:r>
              <w:t>Аналог не допустим в связи с существующим оборудованием, находящимся на гарантийном обслуживании.</w:t>
            </w:r>
          </w:p>
        </w:tc>
        <w:tc>
          <w:tcPr>
            <w:tcW w:w="992" w:type="dxa"/>
            <w:vAlign w:val="center"/>
          </w:tcPr>
          <w:p w:rsidR="00885478" w:rsidRPr="007D32C7" w:rsidRDefault="00C45686" w:rsidP="00C45686">
            <w:pPr>
              <w:jc w:val="center"/>
            </w:pPr>
            <w:r>
              <w:t>1</w:t>
            </w:r>
          </w:p>
        </w:tc>
      </w:tr>
      <w:tr w:rsidR="00885478" w:rsidRPr="007D32C7" w:rsidTr="00C45686">
        <w:trPr>
          <w:trHeight w:val="222"/>
        </w:trPr>
        <w:tc>
          <w:tcPr>
            <w:tcW w:w="534" w:type="dxa"/>
          </w:tcPr>
          <w:p w:rsidR="00885478" w:rsidRDefault="00885478" w:rsidP="00FB4360">
            <w:pPr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2018" w:type="dxa"/>
            <w:vAlign w:val="center"/>
          </w:tcPr>
          <w:p w:rsidR="00885478" w:rsidRDefault="007D32C7" w:rsidP="000D2CA1">
            <w:r w:rsidRPr="00885478">
              <w:t>К</w:t>
            </w:r>
            <w:r w:rsidRPr="00885478">
              <w:rPr>
                <w:bCs/>
              </w:rPr>
              <w:t>а</w:t>
            </w:r>
            <w:r>
              <w:t>ртридж</w:t>
            </w:r>
            <w:r w:rsidRPr="00885478">
              <w:rPr>
                <w:lang w:val="en-US"/>
              </w:rPr>
              <w:t xml:space="preserve"> </w:t>
            </w:r>
            <w:proofErr w:type="spellStart"/>
            <w:r w:rsidRPr="00885478">
              <w:rPr>
                <w:lang w:val="en-US"/>
              </w:rPr>
              <w:t>hp</w:t>
            </w:r>
            <w:proofErr w:type="spellEnd"/>
            <w:r w:rsidRPr="00885478">
              <w:rPr>
                <w:lang w:val="en-US"/>
              </w:rPr>
              <w:t xml:space="preserve"> CE743A</w:t>
            </w:r>
          </w:p>
        </w:tc>
        <w:tc>
          <w:tcPr>
            <w:tcW w:w="6804" w:type="dxa"/>
          </w:tcPr>
          <w:p w:rsidR="00885478" w:rsidRPr="002F749E" w:rsidRDefault="00885478" w:rsidP="00885478">
            <w:pPr>
              <w:rPr>
                <w:lang w:val="en-US"/>
              </w:rPr>
            </w:pPr>
            <w:r w:rsidRPr="00885478">
              <w:t>К</w:t>
            </w:r>
            <w:r w:rsidRPr="00885478">
              <w:rPr>
                <w:bCs/>
              </w:rPr>
              <w:t>а</w:t>
            </w:r>
            <w:r>
              <w:t>ртридж</w:t>
            </w:r>
            <w:r w:rsidRPr="00885478">
              <w:rPr>
                <w:lang w:val="en-US"/>
              </w:rPr>
              <w:t xml:space="preserve"> </w:t>
            </w:r>
            <w:proofErr w:type="spellStart"/>
            <w:r w:rsidRPr="00885478">
              <w:rPr>
                <w:lang w:val="en-US"/>
              </w:rPr>
              <w:t>hp</w:t>
            </w:r>
            <w:proofErr w:type="spellEnd"/>
            <w:r w:rsidRPr="00885478">
              <w:rPr>
                <w:lang w:val="en-US"/>
              </w:rPr>
              <w:t xml:space="preserve"> CE743A Magenta </w:t>
            </w:r>
            <w:r>
              <w:t>для</w:t>
            </w:r>
            <w:r w:rsidRPr="00885478">
              <w:rPr>
                <w:lang w:val="en-US"/>
              </w:rPr>
              <w:t xml:space="preserve"> </w:t>
            </w:r>
            <w:proofErr w:type="spellStart"/>
            <w:r w:rsidRPr="00885478">
              <w:rPr>
                <w:lang w:val="en-US"/>
              </w:rPr>
              <w:t>hp</w:t>
            </w:r>
            <w:proofErr w:type="spellEnd"/>
            <w:r w:rsidRPr="00885478">
              <w:rPr>
                <w:lang w:val="en-US"/>
              </w:rPr>
              <w:t xml:space="preserve"> Color LaserJet CP5225</w:t>
            </w:r>
          </w:p>
          <w:p w:rsidR="007D32C7" w:rsidRDefault="007D32C7" w:rsidP="007D32C7">
            <w:r>
              <w:t>Ресурс – 7300</w:t>
            </w:r>
          </w:p>
          <w:p w:rsidR="007D32C7" w:rsidRPr="007D32C7" w:rsidRDefault="007D32C7" w:rsidP="007D32C7">
            <w:r>
              <w:t>Аналог не допустим в связи с существующим оборудованием, находящимся на гарантийном обслуживании.</w:t>
            </w:r>
          </w:p>
        </w:tc>
        <w:tc>
          <w:tcPr>
            <w:tcW w:w="992" w:type="dxa"/>
            <w:vAlign w:val="center"/>
          </w:tcPr>
          <w:p w:rsidR="00885478" w:rsidRPr="007D32C7" w:rsidRDefault="00C45686" w:rsidP="00C45686">
            <w:pPr>
              <w:jc w:val="center"/>
            </w:pPr>
            <w:r>
              <w:t>1</w:t>
            </w:r>
          </w:p>
        </w:tc>
      </w:tr>
    </w:tbl>
    <w:p w:rsidR="00F50AC2" w:rsidRPr="00DE6D38" w:rsidRDefault="00F50AC2" w:rsidP="00FB4360">
      <w:bookmarkStart w:id="0" w:name="_GoBack"/>
      <w:bookmarkEnd w:id="0"/>
    </w:p>
    <w:sectPr w:rsidR="00F50AC2" w:rsidRPr="00DE6D38" w:rsidSect="00F50A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309"/>
    <w:rsid w:val="00000F75"/>
    <w:rsid w:val="0000125D"/>
    <w:rsid w:val="000017B0"/>
    <w:rsid w:val="00002D5B"/>
    <w:rsid w:val="00002FA4"/>
    <w:rsid w:val="00003217"/>
    <w:rsid w:val="000131E7"/>
    <w:rsid w:val="00015586"/>
    <w:rsid w:val="00016513"/>
    <w:rsid w:val="00017617"/>
    <w:rsid w:val="000229A5"/>
    <w:rsid w:val="0002575B"/>
    <w:rsid w:val="00027D53"/>
    <w:rsid w:val="00030980"/>
    <w:rsid w:val="00032201"/>
    <w:rsid w:val="00033F65"/>
    <w:rsid w:val="00034D09"/>
    <w:rsid w:val="000408E7"/>
    <w:rsid w:val="00040C0F"/>
    <w:rsid w:val="00040F55"/>
    <w:rsid w:val="0005158A"/>
    <w:rsid w:val="00051792"/>
    <w:rsid w:val="000543AF"/>
    <w:rsid w:val="000553D3"/>
    <w:rsid w:val="000572D0"/>
    <w:rsid w:val="00061C79"/>
    <w:rsid w:val="000636ED"/>
    <w:rsid w:val="00066882"/>
    <w:rsid w:val="000707EE"/>
    <w:rsid w:val="00072045"/>
    <w:rsid w:val="000724C6"/>
    <w:rsid w:val="00074503"/>
    <w:rsid w:val="000756DB"/>
    <w:rsid w:val="00077B34"/>
    <w:rsid w:val="00084475"/>
    <w:rsid w:val="00085076"/>
    <w:rsid w:val="000864B3"/>
    <w:rsid w:val="000876EA"/>
    <w:rsid w:val="00091BCE"/>
    <w:rsid w:val="00094374"/>
    <w:rsid w:val="000944EA"/>
    <w:rsid w:val="00094C21"/>
    <w:rsid w:val="00095D4E"/>
    <w:rsid w:val="00097B78"/>
    <w:rsid w:val="000A2821"/>
    <w:rsid w:val="000A488E"/>
    <w:rsid w:val="000A5246"/>
    <w:rsid w:val="000A5DD6"/>
    <w:rsid w:val="000A7CD6"/>
    <w:rsid w:val="000B202A"/>
    <w:rsid w:val="000B23C1"/>
    <w:rsid w:val="000B34DA"/>
    <w:rsid w:val="000B4702"/>
    <w:rsid w:val="000B53F6"/>
    <w:rsid w:val="000B6192"/>
    <w:rsid w:val="000B6D6A"/>
    <w:rsid w:val="000C5883"/>
    <w:rsid w:val="000D11EF"/>
    <w:rsid w:val="000D1912"/>
    <w:rsid w:val="000D2CA1"/>
    <w:rsid w:val="000D6F8E"/>
    <w:rsid w:val="000E0C40"/>
    <w:rsid w:val="000E0FB2"/>
    <w:rsid w:val="000E1811"/>
    <w:rsid w:val="000E3FF9"/>
    <w:rsid w:val="000E5698"/>
    <w:rsid w:val="000E7E17"/>
    <w:rsid w:val="000F0265"/>
    <w:rsid w:val="000F0308"/>
    <w:rsid w:val="000F10B3"/>
    <w:rsid w:val="000F1980"/>
    <w:rsid w:val="000F2BE1"/>
    <w:rsid w:val="0010097E"/>
    <w:rsid w:val="00107600"/>
    <w:rsid w:val="00111E1E"/>
    <w:rsid w:val="00111F31"/>
    <w:rsid w:val="001202D1"/>
    <w:rsid w:val="001239AF"/>
    <w:rsid w:val="00124251"/>
    <w:rsid w:val="001260FE"/>
    <w:rsid w:val="00126332"/>
    <w:rsid w:val="00127D38"/>
    <w:rsid w:val="00132994"/>
    <w:rsid w:val="001343AD"/>
    <w:rsid w:val="0013458A"/>
    <w:rsid w:val="00135574"/>
    <w:rsid w:val="00135995"/>
    <w:rsid w:val="0014048D"/>
    <w:rsid w:val="00141B6A"/>
    <w:rsid w:val="0014248A"/>
    <w:rsid w:val="001435F8"/>
    <w:rsid w:val="00143C9E"/>
    <w:rsid w:val="001457C5"/>
    <w:rsid w:val="001468B0"/>
    <w:rsid w:val="00161084"/>
    <w:rsid w:val="00165571"/>
    <w:rsid w:val="00165B89"/>
    <w:rsid w:val="0017041F"/>
    <w:rsid w:val="001706AD"/>
    <w:rsid w:val="001706CB"/>
    <w:rsid w:val="00170C92"/>
    <w:rsid w:val="00173015"/>
    <w:rsid w:val="00173711"/>
    <w:rsid w:val="001756F5"/>
    <w:rsid w:val="00176DFB"/>
    <w:rsid w:val="001816EE"/>
    <w:rsid w:val="0018411A"/>
    <w:rsid w:val="001850B9"/>
    <w:rsid w:val="00185E0F"/>
    <w:rsid w:val="001865DD"/>
    <w:rsid w:val="001A1B06"/>
    <w:rsid w:val="001A1BB8"/>
    <w:rsid w:val="001A2E5D"/>
    <w:rsid w:val="001A5EC9"/>
    <w:rsid w:val="001B08BE"/>
    <w:rsid w:val="001B0C63"/>
    <w:rsid w:val="001B31B4"/>
    <w:rsid w:val="001B32A5"/>
    <w:rsid w:val="001B3E7B"/>
    <w:rsid w:val="001B62DD"/>
    <w:rsid w:val="001B630D"/>
    <w:rsid w:val="001C23D4"/>
    <w:rsid w:val="001C3C3F"/>
    <w:rsid w:val="001C70FC"/>
    <w:rsid w:val="001D1640"/>
    <w:rsid w:val="001D585F"/>
    <w:rsid w:val="001D6817"/>
    <w:rsid w:val="001D798B"/>
    <w:rsid w:val="001E1F8F"/>
    <w:rsid w:val="001E636D"/>
    <w:rsid w:val="001E7C16"/>
    <w:rsid w:val="001E7E0A"/>
    <w:rsid w:val="001F3FBB"/>
    <w:rsid w:val="001F58BA"/>
    <w:rsid w:val="00200814"/>
    <w:rsid w:val="002014A5"/>
    <w:rsid w:val="00203AB5"/>
    <w:rsid w:val="00204D8A"/>
    <w:rsid w:val="00205E07"/>
    <w:rsid w:val="00206128"/>
    <w:rsid w:val="00206DD0"/>
    <w:rsid w:val="0020703F"/>
    <w:rsid w:val="00211A0E"/>
    <w:rsid w:val="00214C11"/>
    <w:rsid w:val="00222097"/>
    <w:rsid w:val="00222B1E"/>
    <w:rsid w:val="00223213"/>
    <w:rsid w:val="00223E68"/>
    <w:rsid w:val="0022629E"/>
    <w:rsid w:val="0022742F"/>
    <w:rsid w:val="00230E5D"/>
    <w:rsid w:val="00231AFC"/>
    <w:rsid w:val="00232AD4"/>
    <w:rsid w:val="00235EFB"/>
    <w:rsid w:val="0024020C"/>
    <w:rsid w:val="00245D61"/>
    <w:rsid w:val="0025139C"/>
    <w:rsid w:val="00252862"/>
    <w:rsid w:val="00252E10"/>
    <w:rsid w:val="002551EA"/>
    <w:rsid w:val="00255B1B"/>
    <w:rsid w:val="00255DED"/>
    <w:rsid w:val="00264029"/>
    <w:rsid w:val="002648F3"/>
    <w:rsid w:val="00270AA5"/>
    <w:rsid w:val="0027139A"/>
    <w:rsid w:val="0027255D"/>
    <w:rsid w:val="00272AB3"/>
    <w:rsid w:val="00272C58"/>
    <w:rsid w:val="00273061"/>
    <w:rsid w:val="00282040"/>
    <w:rsid w:val="002855CD"/>
    <w:rsid w:val="002910AE"/>
    <w:rsid w:val="0029350D"/>
    <w:rsid w:val="0029379C"/>
    <w:rsid w:val="00293A69"/>
    <w:rsid w:val="0029450B"/>
    <w:rsid w:val="002958C3"/>
    <w:rsid w:val="0029740E"/>
    <w:rsid w:val="00297841"/>
    <w:rsid w:val="0029787F"/>
    <w:rsid w:val="002A17F7"/>
    <w:rsid w:val="002A250F"/>
    <w:rsid w:val="002A25E7"/>
    <w:rsid w:val="002A46D1"/>
    <w:rsid w:val="002A4DF6"/>
    <w:rsid w:val="002A63F6"/>
    <w:rsid w:val="002A7243"/>
    <w:rsid w:val="002C0DF6"/>
    <w:rsid w:val="002C2E79"/>
    <w:rsid w:val="002C330D"/>
    <w:rsid w:val="002C6419"/>
    <w:rsid w:val="002C65AA"/>
    <w:rsid w:val="002D091F"/>
    <w:rsid w:val="002D18AC"/>
    <w:rsid w:val="002D3072"/>
    <w:rsid w:val="002D3BA1"/>
    <w:rsid w:val="002D4E5E"/>
    <w:rsid w:val="002D5025"/>
    <w:rsid w:val="002D5871"/>
    <w:rsid w:val="002D6D7C"/>
    <w:rsid w:val="002E1A85"/>
    <w:rsid w:val="002E408D"/>
    <w:rsid w:val="002E5031"/>
    <w:rsid w:val="002E537B"/>
    <w:rsid w:val="002E6BE5"/>
    <w:rsid w:val="002E7A53"/>
    <w:rsid w:val="002F749E"/>
    <w:rsid w:val="002F7C13"/>
    <w:rsid w:val="00300318"/>
    <w:rsid w:val="00300458"/>
    <w:rsid w:val="0030089B"/>
    <w:rsid w:val="00300C09"/>
    <w:rsid w:val="00302264"/>
    <w:rsid w:val="00304B88"/>
    <w:rsid w:val="00305F3B"/>
    <w:rsid w:val="003065D7"/>
    <w:rsid w:val="0030683B"/>
    <w:rsid w:val="00306C59"/>
    <w:rsid w:val="00310F16"/>
    <w:rsid w:val="00313931"/>
    <w:rsid w:val="00315BD5"/>
    <w:rsid w:val="00323AED"/>
    <w:rsid w:val="00324546"/>
    <w:rsid w:val="00324DE9"/>
    <w:rsid w:val="00326B4F"/>
    <w:rsid w:val="003273AE"/>
    <w:rsid w:val="003306C0"/>
    <w:rsid w:val="00331A8F"/>
    <w:rsid w:val="00334601"/>
    <w:rsid w:val="00336C09"/>
    <w:rsid w:val="00337050"/>
    <w:rsid w:val="00340629"/>
    <w:rsid w:val="00341C8D"/>
    <w:rsid w:val="00342A67"/>
    <w:rsid w:val="00343990"/>
    <w:rsid w:val="00344186"/>
    <w:rsid w:val="00352C3B"/>
    <w:rsid w:val="003553A2"/>
    <w:rsid w:val="00357C04"/>
    <w:rsid w:val="00362AE7"/>
    <w:rsid w:val="00362B3A"/>
    <w:rsid w:val="0036388F"/>
    <w:rsid w:val="00364BD0"/>
    <w:rsid w:val="00364EA3"/>
    <w:rsid w:val="003724B2"/>
    <w:rsid w:val="00373D53"/>
    <w:rsid w:val="00375FF0"/>
    <w:rsid w:val="00377836"/>
    <w:rsid w:val="003820B1"/>
    <w:rsid w:val="00383C11"/>
    <w:rsid w:val="003918E1"/>
    <w:rsid w:val="00391EF5"/>
    <w:rsid w:val="003926CE"/>
    <w:rsid w:val="00392BCE"/>
    <w:rsid w:val="00392E82"/>
    <w:rsid w:val="003938C9"/>
    <w:rsid w:val="00394A6B"/>
    <w:rsid w:val="003A0E3D"/>
    <w:rsid w:val="003A4219"/>
    <w:rsid w:val="003B1E06"/>
    <w:rsid w:val="003B25F7"/>
    <w:rsid w:val="003B2F8D"/>
    <w:rsid w:val="003B7556"/>
    <w:rsid w:val="003C191F"/>
    <w:rsid w:val="003C2F82"/>
    <w:rsid w:val="003C63EA"/>
    <w:rsid w:val="003C7157"/>
    <w:rsid w:val="003C7B8F"/>
    <w:rsid w:val="003D1AFE"/>
    <w:rsid w:val="003D389E"/>
    <w:rsid w:val="003D389F"/>
    <w:rsid w:val="003D3A7F"/>
    <w:rsid w:val="003D7961"/>
    <w:rsid w:val="003E1010"/>
    <w:rsid w:val="003E7FC7"/>
    <w:rsid w:val="003F0A90"/>
    <w:rsid w:val="003F1EEB"/>
    <w:rsid w:val="003F767E"/>
    <w:rsid w:val="003F7E14"/>
    <w:rsid w:val="0040162A"/>
    <w:rsid w:val="00401A71"/>
    <w:rsid w:val="0040264E"/>
    <w:rsid w:val="00403081"/>
    <w:rsid w:val="004057D5"/>
    <w:rsid w:val="004062CA"/>
    <w:rsid w:val="004064C7"/>
    <w:rsid w:val="00410D52"/>
    <w:rsid w:val="00410EC6"/>
    <w:rsid w:val="00413555"/>
    <w:rsid w:val="00414B84"/>
    <w:rsid w:val="00416C2C"/>
    <w:rsid w:val="00417959"/>
    <w:rsid w:val="00423C23"/>
    <w:rsid w:val="004246A8"/>
    <w:rsid w:val="00425D32"/>
    <w:rsid w:val="004274A0"/>
    <w:rsid w:val="0043209C"/>
    <w:rsid w:val="00432E75"/>
    <w:rsid w:val="004338D0"/>
    <w:rsid w:val="00440D2A"/>
    <w:rsid w:val="00442E67"/>
    <w:rsid w:val="00443CD1"/>
    <w:rsid w:val="00447F8F"/>
    <w:rsid w:val="00451A83"/>
    <w:rsid w:val="004532A2"/>
    <w:rsid w:val="00455857"/>
    <w:rsid w:val="0046094D"/>
    <w:rsid w:val="004609E3"/>
    <w:rsid w:val="00464082"/>
    <w:rsid w:val="00466500"/>
    <w:rsid w:val="00467273"/>
    <w:rsid w:val="004732C4"/>
    <w:rsid w:val="00473F70"/>
    <w:rsid w:val="00474EC6"/>
    <w:rsid w:val="00475EE2"/>
    <w:rsid w:val="00480543"/>
    <w:rsid w:val="004857AC"/>
    <w:rsid w:val="004863E8"/>
    <w:rsid w:val="004900CF"/>
    <w:rsid w:val="004961B4"/>
    <w:rsid w:val="004A453B"/>
    <w:rsid w:val="004A7607"/>
    <w:rsid w:val="004B1591"/>
    <w:rsid w:val="004B63E0"/>
    <w:rsid w:val="004B78C2"/>
    <w:rsid w:val="004C0293"/>
    <w:rsid w:val="004C0B8A"/>
    <w:rsid w:val="004C26F6"/>
    <w:rsid w:val="004C2706"/>
    <w:rsid w:val="004C520C"/>
    <w:rsid w:val="004E595D"/>
    <w:rsid w:val="004F0CCC"/>
    <w:rsid w:val="004F1235"/>
    <w:rsid w:val="004F3247"/>
    <w:rsid w:val="004F52BE"/>
    <w:rsid w:val="004F58A4"/>
    <w:rsid w:val="004F5CB9"/>
    <w:rsid w:val="004F6FA6"/>
    <w:rsid w:val="00502487"/>
    <w:rsid w:val="0050311E"/>
    <w:rsid w:val="00503381"/>
    <w:rsid w:val="005046EF"/>
    <w:rsid w:val="00504E31"/>
    <w:rsid w:val="00507596"/>
    <w:rsid w:val="005079F0"/>
    <w:rsid w:val="00513D49"/>
    <w:rsid w:val="00513FC2"/>
    <w:rsid w:val="00516873"/>
    <w:rsid w:val="00517A72"/>
    <w:rsid w:val="00520CBE"/>
    <w:rsid w:val="005227BD"/>
    <w:rsid w:val="00526E0A"/>
    <w:rsid w:val="00531342"/>
    <w:rsid w:val="00531FAE"/>
    <w:rsid w:val="00532E02"/>
    <w:rsid w:val="00533ABD"/>
    <w:rsid w:val="0053579F"/>
    <w:rsid w:val="00535D41"/>
    <w:rsid w:val="005360C2"/>
    <w:rsid w:val="005407D7"/>
    <w:rsid w:val="005449EA"/>
    <w:rsid w:val="00544A0F"/>
    <w:rsid w:val="00545AAE"/>
    <w:rsid w:val="00546138"/>
    <w:rsid w:val="00546342"/>
    <w:rsid w:val="0055070D"/>
    <w:rsid w:val="00552D93"/>
    <w:rsid w:val="0055348F"/>
    <w:rsid w:val="005544FD"/>
    <w:rsid w:val="005567F0"/>
    <w:rsid w:val="00560673"/>
    <w:rsid w:val="005610A3"/>
    <w:rsid w:val="00566C54"/>
    <w:rsid w:val="005671A0"/>
    <w:rsid w:val="00570431"/>
    <w:rsid w:val="00571AFB"/>
    <w:rsid w:val="00573F97"/>
    <w:rsid w:val="00585E7E"/>
    <w:rsid w:val="00591F26"/>
    <w:rsid w:val="00593F0A"/>
    <w:rsid w:val="005961A5"/>
    <w:rsid w:val="00596438"/>
    <w:rsid w:val="005A205C"/>
    <w:rsid w:val="005A24E7"/>
    <w:rsid w:val="005A34C4"/>
    <w:rsid w:val="005A3A35"/>
    <w:rsid w:val="005A3A60"/>
    <w:rsid w:val="005A467B"/>
    <w:rsid w:val="005A499F"/>
    <w:rsid w:val="005A4D6C"/>
    <w:rsid w:val="005A4F57"/>
    <w:rsid w:val="005A7957"/>
    <w:rsid w:val="005B0BD5"/>
    <w:rsid w:val="005B1732"/>
    <w:rsid w:val="005B5943"/>
    <w:rsid w:val="005C016A"/>
    <w:rsid w:val="005C0BD8"/>
    <w:rsid w:val="005C499F"/>
    <w:rsid w:val="005C4F07"/>
    <w:rsid w:val="005C70CC"/>
    <w:rsid w:val="005C756F"/>
    <w:rsid w:val="005D0477"/>
    <w:rsid w:val="005D1BE3"/>
    <w:rsid w:val="005D547F"/>
    <w:rsid w:val="005D5D30"/>
    <w:rsid w:val="005D632E"/>
    <w:rsid w:val="005E40B0"/>
    <w:rsid w:val="005E6BDB"/>
    <w:rsid w:val="005F443C"/>
    <w:rsid w:val="005F515B"/>
    <w:rsid w:val="005F771C"/>
    <w:rsid w:val="006055F8"/>
    <w:rsid w:val="00605C93"/>
    <w:rsid w:val="0060652D"/>
    <w:rsid w:val="00606F64"/>
    <w:rsid w:val="00607EE7"/>
    <w:rsid w:val="00612CAC"/>
    <w:rsid w:val="006132AC"/>
    <w:rsid w:val="006209D4"/>
    <w:rsid w:val="00621D06"/>
    <w:rsid w:val="00627669"/>
    <w:rsid w:val="00633EFC"/>
    <w:rsid w:val="0063478F"/>
    <w:rsid w:val="006349B5"/>
    <w:rsid w:val="0063553F"/>
    <w:rsid w:val="00635710"/>
    <w:rsid w:val="00636071"/>
    <w:rsid w:val="00641303"/>
    <w:rsid w:val="00641A7B"/>
    <w:rsid w:val="00643969"/>
    <w:rsid w:val="00645443"/>
    <w:rsid w:val="00645CD9"/>
    <w:rsid w:val="00646441"/>
    <w:rsid w:val="00647B23"/>
    <w:rsid w:val="00651240"/>
    <w:rsid w:val="006514B5"/>
    <w:rsid w:val="00654598"/>
    <w:rsid w:val="0065512B"/>
    <w:rsid w:val="00655F1D"/>
    <w:rsid w:val="00657385"/>
    <w:rsid w:val="00660F37"/>
    <w:rsid w:val="00663E26"/>
    <w:rsid w:val="006657AA"/>
    <w:rsid w:val="006666D7"/>
    <w:rsid w:val="0066734B"/>
    <w:rsid w:val="00676349"/>
    <w:rsid w:val="006765A5"/>
    <w:rsid w:val="00677F17"/>
    <w:rsid w:val="00680EA8"/>
    <w:rsid w:val="00685E38"/>
    <w:rsid w:val="00685F43"/>
    <w:rsid w:val="00686909"/>
    <w:rsid w:val="006905EB"/>
    <w:rsid w:val="00692137"/>
    <w:rsid w:val="00692E88"/>
    <w:rsid w:val="006A450A"/>
    <w:rsid w:val="006A5F99"/>
    <w:rsid w:val="006A66C3"/>
    <w:rsid w:val="006A6913"/>
    <w:rsid w:val="006A7243"/>
    <w:rsid w:val="006B2AFE"/>
    <w:rsid w:val="006B5E19"/>
    <w:rsid w:val="006B68D6"/>
    <w:rsid w:val="006B7F3A"/>
    <w:rsid w:val="006C3AE2"/>
    <w:rsid w:val="006C4D70"/>
    <w:rsid w:val="006C5301"/>
    <w:rsid w:val="006D07E5"/>
    <w:rsid w:val="006D13D6"/>
    <w:rsid w:val="006D4BD2"/>
    <w:rsid w:val="006D5788"/>
    <w:rsid w:val="006D6A31"/>
    <w:rsid w:val="006E112A"/>
    <w:rsid w:val="006E153E"/>
    <w:rsid w:val="006E2CAF"/>
    <w:rsid w:val="006E3201"/>
    <w:rsid w:val="006F03CA"/>
    <w:rsid w:val="006F08C0"/>
    <w:rsid w:val="006F2241"/>
    <w:rsid w:val="006F35C6"/>
    <w:rsid w:val="006F42CB"/>
    <w:rsid w:val="006F462C"/>
    <w:rsid w:val="00702BFF"/>
    <w:rsid w:val="00703251"/>
    <w:rsid w:val="00705A95"/>
    <w:rsid w:val="0070799E"/>
    <w:rsid w:val="0071260C"/>
    <w:rsid w:val="00714247"/>
    <w:rsid w:val="00715238"/>
    <w:rsid w:val="0071686B"/>
    <w:rsid w:val="007209EE"/>
    <w:rsid w:val="00721225"/>
    <w:rsid w:val="007251D8"/>
    <w:rsid w:val="00725835"/>
    <w:rsid w:val="007258A3"/>
    <w:rsid w:val="0072687B"/>
    <w:rsid w:val="00732D47"/>
    <w:rsid w:val="00733B41"/>
    <w:rsid w:val="00735205"/>
    <w:rsid w:val="007354C5"/>
    <w:rsid w:val="0073779D"/>
    <w:rsid w:val="00740AD8"/>
    <w:rsid w:val="00740CE8"/>
    <w:rsid w:val="00741B6B"/>
    <w:rsid w:val="00742508"/>
    <w:rsid w:val="0074430B"/>
    <w:rsid w:val="0074445D"/>
    <w:rsid w:val="007459B2"/>
    <w:rsid w:val="00745B48"/>
    <w:rsid w:val="00755F05"/>
    <w:rsid w:val="0075781E"/>
    <w:rsid w:val="007602C0"/>
    <w:rsid w:val="007626B0"/>
    <w:rsid w:val="007652F4"/>
    <w:rsid w:val="00765C05"/>
    <w:rsid w:val="00767EB7"/>
    <w:rsid w:val="007709D3"/>
    <w:rsid w:val="007721FA"/>
    <w:rsid w:val="00773ACD"/>
    <w:rsid w:val="00774B7C"/>
    <w:rsid w:val="00776E2B"/>
    <w:rsid w:val="00784751"/>
    <w:rsid w:val="007847CF"/>
    <w:rsid w:val="007935C3"/>
    <w:rsid w:val="00797D5A"/>
    <w:rsid w:val="007A26B1"/>
    <w:rsid w:val="007A4C6A"/>
    <w:rsid w:val="007A4D8F"/>
    <w:rsid w:val="007B218C"/>
    <w:rsid w:val="007C0837"/>
    <w:rsid w:val="007C1B5C"/>
    <w:rsid w:val="007C3939"/>
    <w:rsid w:val="007C56CF"/>
    <w:rsid w:val="007C5707"/>
    <w:rsid w:val="007C782E"/>
    <w:rsid w:val="007D0A5E"/>
    <w:rsid w:val="007D32C7"/>
    <w:rsid w:val="007D60A6"/>
    <w:rsid w:val="007E2538"/>
    <w:rsid w:val="007E5133"/>
    <w:rsid w:val="007E6ACB"/>
    <w:rsid w:val="007E6B4E"/>
    <w:rsid w:val="007F1A44"/>
    <w:rsid w:val="007F1A85"/>
    <w:rsid w:val="007F25D0"/>
    <w:rsid w:val="007F4C24"/>
    <w:rsid w:val="007F5AE7"/>
    <w:rsid w:val="00802BB7"/>
    <w:rsid w:val="008162E9"/>
    <w:rsid w:val="00816655"/>
    <w:rsid w:val="008208CD"/>
    <w:rsid w:val="008214C8"/>
    <w:rsid w:val="00822EEF"/>
    <w:rsid w:val="00827680"/>
    <w:rsid w:val="0083086F"/>
    <w:rsid w:val="008316D9"/>
    <w:rsid w:val="00832206"/>
    <w:rsid w:val="0083581F"/>
    <w:rsid w:val="00837B47"/>
    <w:rsid w:val="00841812"/>
    <w:rsid w:val="00842DE4"/>
    <w:rsid w:val="00842EC2"/>
    <w:rsid w:val="0084468E"/>
    <w:rsid w:val="00845D88"/>
    <w:rsid w:val="00845FEF"/>
    <w:rsid w:val="008469F7"/>
    <w:rsid w:val="008478A7"/>
    <w:rsid w:val="00851E9F"/>
    <w:rsid w:val="00855530"/>
    <w:rsid w:val="00860F89"/>
    <w:rsid w:val="00861C67"/>
    <w:rsid w:val="0086259D"/>
    <w:rsid w:val="008644E8"/>
    <w:rsid w:val="00864819"/>
    <w:rsid w:val="00864938"/>
    <w:rsid w:val="00864EBF"/>
    <w:rsid w:val="008650AC"/>
    <w:rsid w:val="008650F2"/>
    <w:rsid w:val="0086521D"/>
    <w:rsid w:val="00866DA9"/>
    <w:rsid w:val="00874245"/>
    <w:rsid w:val="00874DDE"/>
    <w:rsid w:val="0087761E"/>
    <w:rsid w:val="00880E77"/>
    <w:rsid w:val="00882277"/>
    <w:rsid w:val="00885478"/>
    <w:rsid w:val="00891632"/>
    <w:rsid w:val="00892FAD"/>
    <w:rsid w:val="008935E6"/>
    <w:rsid w:val="008935EF"/>
    <w:rsid w:val="008942FF"/>
    <w:rsid w:val="0089569C"/>
    <w:rsid w:val="008A0C28"/>
    <w:rsid w:val="008A2A4C"/>
    <w:rsid w:val="008A55A4"/>
    <w:rsid w:val="008A6B22"/>
    <w:rsid w:val="008B0285"/>
    <w:rsid w:val="008B1068"/>
    <w:rsid w:val="008B288C"/>
    <w:rsid w:val="008B2D52"/>
    <w:rsid w:val="008C7302"/>
    <w:rsid w:val="008D0205"/>
    <w:rsid w:val="008D0ED1"/>
    <w:rsid w:val="008D30E4"/>
    <w:rsid w:val="008D727D"/>
    <w:rsid w:val="008E042F"/>
    <w:rsid w:val="008E334B"/>
    <w:rsid w:val="008E3D42"/>
    <w:rsid w:val="008F0596"/>
    <w:rsid w:val="008F119F"/>
    <w:rsid w:val="008F1B41"/>
    <w:rsid w:val="008F1CE4"/>
    <w:rsid w:val="008F2E42"/>
    <w:rsid w:val="008F5370"/>
    <w:rsid w:val="008F5EA0"/>
    <w:rsid w:val="008F6928"/>
    <w:rsid w:val="009012AF"/>
    <w:rsid w:val="00901683"/>
    <w:rsid w:val="00901EC5"/>
    <w:rsid w:val="00902DD7"/>
    <w:rsid w:val="009031F2"/>
    <w:rsid w:val="00905452"/>
    <w:rsid w:val="0090640E"/>
    <w:rsid w:val="00914222"/>
    <w:rsid w:val="00914AAD"/>
    <w:rsid w:val="009157B2"/>
    <w:rsid w:val="009169C7"/>
    <w:rsid w:val="00917BBD"/>
    <w:rsid w:val="00920136"/>
    <w:rsid w:val="009208BF"/>
    <w:rsid w:val="00927AA0"/>
    <w:rsid w:val="00927F53"/>
    <w:rsid w:val="009321DC"/>
    <w:rsid w:val="0093328A"/>
    <w:rsid w:val="009347CA"/>
    <w:rsid w:val="0093735A"/>
    <w:rsid w:val="0094007A"/>
    <w:rsid w:val="00944976"/>
    <w:rsid w:val="0094505B"/>
    <w:rsid w:val="00945648"/>
    <w:rsid w:val="0095197A"/>
    <w:rsid w:val="009530E3"/>
    <w:rsid w:val="00954519"/>
    <w:rsid w:val="009574FD"/>
    <w:rsid w:val="0096000F"/>
    <w:rsid w:val="00963748"/>
    <w:rsid w:val="00964BBA"/>
    <w:rsid w:val="00967BCF"/>
    <w:rsid w:val="00970904"/>
    <w:rsid w:val="009719BE"/>
    <w:rsid w:val="0097430A"/>
    <w:rsid w:val="00976E0E"/>
    <w:rsid w:val="00977742"/>
    <w:rsid w:val="00980712"/>
    <w:rsid w:val="00982CA9"/>
    <w:rsid w:val="00985AC0"/>
    <w:rsid w:val="00987F5F"/>
    <w:rsid w:val="00990755"/>
    <w:rsid w:val="00990CF0"/>
    <w:rsid w:val="00991A3E"/>
    <w:rsid w:val="00991E7F"/>
    <w:rsid w:val="0099284B"/>
    <w:rsid w:val="00992D62"/>
    <w:rsid w:val="00993067"/>
    <w:rsid w:val="00993E8D"/>
    <w:rsid w:val="009940F0"/>
    <w:rsid w:val="009A1412"/>
    <w:rsid w:val="009A225E"/>
    <w:rsid w:val="009A6313"/>
    <w:rsid w:val="009A7135"/>
    <w:rsid w:val="009A7755"/>
    <w:rsid w:val="009B1C6D"/>
    <w:rsid w:val="009B32FC"/>
    <w:rsid w:val="009B66B2"/>
    <w:rsid w:val="009B764A"/>
    <w:rsid w:val="009C33DF"/>
    <w:rsid w:val="009C6F64"/>
    <w:rsid w:val="009C78E5"/>
    <w:rsid w:val="009C7DBC"/>
    <w:rsid w:val="009D1194"/>
    <w:rsid w:val="009D2157"/>
    <w:rsid w:val="009D7824"/>
    <w:rsid w:val="009E0367"/>
    <w:rsid w:val="009E06CE"/>
    <w:rsid w:val="009E4433"/>
    <w:rsid w:val="009E62FA"/>
    <w:rsid w:val="009E762C"/>
    <w:rsid w:val="009E77B9"/>
    <w:rsid w:val="009E7A72"/>
    <w:rsid w:val="009F3422"/>
    <w:rsid w:val="009F6044"/>
    <w:rsid w:val="00A01696"/>
    <w:rsid w:val="00A01EA9"/>
    <w:rsid w:val="00A0274F"/>
    <w:rsid w:val="00A07800"/>
    <w:rsid w:val="00A07E37"/>
    <w:rsid w:val="00A10233"/>
    <w:rsid w:val="00A11171"/>
    <w:rsid w:val="00A1392E"/>
    <w:rsid w:val="00A1446A"/>
    <w:rsid w:val="00A16120"/>
    <w:rsid w:val="00A1738A"/>
    <w:rsid w:val="00A173F2"/>
    <w:rsid w:val="00A174E9"/>
    <w:rsid w:val="00A17EDE"/>
    <w:rsid w:val="00A2122E"/>
    <w:rsid w:val="00A2492F"/>
    <w:rsid w:val="00A31BDF"/>
    <w:rsid w:val="00A33DD2"/>
    <w:rsid w:val="00A35A03"/>
    <w:rsid w:val="00A36EB7"/>
    <w:rsid w:val="00A375BE"/>
    <w:rsid w:val="00A375F2"/>
    <w:rsid w:val="00A37625"/>
    <w:rsid w:val="00A41A3B"/>
    <w:rsid w:val="00A43952"/>
    <w:rsid w:val="00A463BB"/>
    <w:rsid w:val="00A4649C"/>
    <w:rsid w:val="00A47091"/>
    <w:rsid w:val="00A5001B"/>
    <w:rsid w:val="00A50986"/>
    <w:rsid w:val="00A50CA9"/>
    <w:rsid w:val="00A55D8F"/>
    <w:rsid w:val="00A64BDF"/>
    <w:rsid w:val="00A65E32"/>
    <w:rsid w:val="00A66E30"/>
    <w:rsid w:val="00A676FA"/>
    <w:rsid w:val="00A713E1"/>
    <w:rsid w:val="00A77322"/>
    <w:rsid w:val="00A776B3"/>
    <w:rsid w:val="00A80400"/>
    <w:rsid w:val="00A810E1"/>
    <w:rsid w:val="00A84B21"/>
    <w:rsid w:val="00A87A55"/>
    <w:rsid w:val="00A92395"/>
    <w:rsid w:val="00AA1511"/>
    <w:rsid w:val="00AA60A7"/>
    <w:rsid w:val="00AA6A13"/>
    <w:rsid w:val="00AA6DD3"/>
    <w:rsid w:val="00AB1BDB"/>
    <w:rsid w:val="00AB469C"/>
    <w:rsid w:val="00AC0234"/>
    <w:rsid w:val="00AC164A"/>
    <w:rsid w:val="00AC227F"/>
    <w:rsid w:val="00AC5DD4"/>
    <w:rsid w:val="00AC6450"/>
    <w:rsid w:val="00AD0096"/>
    <w:rsid w:val="00AD2099"/>
    <w:rsid w:val="00AD37ED"/>
    <w:rsid w:val="00AD6ADF"/>
    <w:rsid w:val="00AD77E2"/>
    <w:rsid w:val="00AE0F41"/>
    <w:rsid w:val="00AE3AAC"/>
    <w:rsid w:val="00AE418F"/>
    <w:rsid w:val="00AE4A46"/>
    <w:rsid w:val="00AF06F5"/>
    <w:rsid w:val="00AF23D5"/>
    <w:rsid w:val="00AF3BAC"/>
    <w:rsid w:val="00AF5638"/>
    <w:rsid w:val="00B022DD"/>
    <w:rsid w:val="00B03DB6"/>
    <w:rsid w:val="00B04F19"/>
    <w:rsid w:val="00B06BF4"/>
    <w:rsid w:val="00B07742"/>
    <w:rsid w:val="00B14919"/>
    <w:rsid w:val="00B14C32"/>
    <w:rsid w:val="00B1501A"/>
    <w:rsid w:val="00B1670A"/>
    <w:rsid w:val="00B204A0"/>
    <w:rsid w:val="00B20D4C"/>
    <w:rsid w:val="00B22528"/>
    <w:rsid w:val="00B22719"/>
    <w:rsid w:val="00B23BBE"/>
    <w:rsid w:val="00B27C31"/>
    <w:rsid w:val="00B30FCA"/>
    <w:rsid w:val="00B31602"/>
    <w:rsid w:val="00B33B5D"/>
    <w:rsid w:val="00B42DC9"/>
    <w:rsid w:val="00B454AC"/>
    <w:rsid w:val="00B50B81"/>
    <w:rsid w:val="00B5325F"/>
    <w:rsid w:val="00B55368"/>
    <w:rsid w:val="00B554E8"/>
    <w:rsid w:val="00B5625B"/>
    <w:rsid w:val="00B604A2"/>
    <w:rsid w:val="00B62AFA"/>
    <w:rsid w:val="00B630CC"/>
    <w:rsid w:val="00B64E67"/>
    <w:rsid w:val="00B668B7"/>
    <w:rsid w:val="00B70AB6"/>
    <w:rsid w:val="00B726D9"/>
    <w:rsid w:val="00B7316C"/>
    <w:rsid w:val="00B73D8D"/>
    <w:rsid w:val="00B759BA"/>
    <w:rsid w:val="00B75F71"/>
    <w:rsid w:val="00B77443"/>
    <w:rsid w:val="00B779A2"/>
    <w:rsid w:val="00B805AF"/>
    <w:rsid w:val="00B80FCB"/>
    <w:rsid w:val="00B847C2"/>
    <w:rsid w:val="00B85E86"/>
    <w:rsid w:val="00B86D85"/>
    <w:rsid w:val="00B9045A"/>
    <w:rsid w:val="00B9268C"/>
    <w:rsid w:val="00B94D7F"/>
    <w:rsid w:val="00B9600D"/>
    <w:rsid w:val="00B963DA"/>
    <w:rsid w:val="00B9659A"/>
    <w:rsid w:val="00B9668D"/>
    <w:rsid w:val="00BA39EE"/>
    <w:rsid w:val="00BB0E12"/>
    <w:rsid w:val="00BB2274"/>
    <w:rsid w:val="00BB22E8"/>
    <w:rsid w:val="00BB51BA"/>
    <w:rsid w:val="00BB5348"/>
    <w:rsid w:val="00BB63EB"/>
    <w:rsid w:val="00BB73ED"/>
    <w:rsid w:val="00BB7C78"/>
    <w:rsid w:val="00BC0A74"/>
    <w:rsid w:val="00BC16AC"/>
    <w:rsid w:val="00BC2D5D"/>
    <w:rsid w:val="00BC3F7D"/>
    <w:rsid w:val="00BC4E80"/>
    <w:rsid w:val="00BC69F2"/>
    <w:rsid w:val="00BC6A23"/>
    <w:rsid w:val="00BD0B91"/>
    <w:rsid w:val="00BD1C90"/>
    <w:rsid w:val="00BD25B2"/>
    <w:rsid w:val="00BD3ABB"/>
    <w:rsid w:val="00BD7312"/>
    <w:rsid w:val="00BE3CA2"/>
    <w:rsid w:val="00BE3F0D"/>
    <w:rsid w:val="00BE68AC"/>
    <w:rsid w:val="00BE6BB6"/>
    <w:rsid w:val="00BE6F4B"/>
    <w:rsid w:val="00BF0E41"/>
    <w:rsid w:val="00BF50CA"/>
    <w:rsid w:val="00BF7555"/>
    <w:rsid w:val="00C02AE7"/>
    <w:rsid w:val="00C04C6D"/>
    <w:rsid w:val="00C06608"/>
    <w:rsid w:val="00C1155F"/>
    <w:rsid w:val="00C11672"/>
    <w:rsid w:val="00C128AE"/>
    <w:rsid w:val="00C20672"/>
    <w:rsid w:val="00C223B5"/>
    <w:rsid w:val="00C22593"/>
    <w:rsid w:val="00C25777"/>
    <w:rsid w:val="00C25F1F"/>
    <w:rsid w:val="00C27422"/>
    <w:rsid w:val="00C30AAC"/>
    <w:rsid w:val="00C30B5B"/>
    <w:rsid w:val="00C312B2"/>
    <w:rsid w:val="00C31914"/>
    <w:rsid w:val="00C333C1"/>
    <w:rsid w:val="00C339E1"/>
    <w:rsid w:val="00C3464A"/>
    <w:rsid w:val="00C35A84"/>
    <w:rsid w:val="00C36499"/>
    <w:rsid w:val="00C37CE5"/>
    <w:rsid w:val="00C41C4B"/>
    <w:rsid w:val="00C41C4C"/>
    <w:rsid w:val="00C44772"/>
    <w:rsid w:val="00C4526D"/>
    <w:rsid w:val="00C45686"/>
    <w:rsid w:val="00C45F10"/>
    <w:rsid w:val="00C46713"/>
    <w:rsid w:val="00C5011C"/>
    <w:rsid w:val="00C514EC"/>
    <w:rsid w:val="00C522F5"/>
    <w:rsid w:val="00C52991"/>
    <w:rsid w:val="00C53806"/>
    <w:rsid w:val="00C62190"/>
    <w:rsid w:val="00C63214"/>
    <w:rsid w:val="00C64938"/>
    <w:rsid w:val="00C705D1"/>
    <w:rsid w:val="00C71AA9"/>
    <w:rsid w:val="00C72A2F"/>
    <w:rsid w:val="00C74803"/>
    <w:rsid w:val="00C75309"/>
    <w:rsid w:val="00C76293"/>
    <w:rsid w:val="00C76D11"/>
    <w:rsid w:val="00C76EBB"/>
    <w:rsid w:val="00C8686A"/>
    <w:rsid w:val="00C86B54"/>
    <w:rsid w:val="00C905F1"/>
    <w:rsid w:val="00C91156"/>
    <w:rsid w:val="00C91635"/>
    <w:rsid w:val="00C924F0"/>
    <w:rsid w:val="00C92CC2"/>
    <w:rsid w:val="00C93D75"/>
    <w:rsid w:val="00C9419D"/>
    <w:rsid w:val="00C95BC6"/>
    <w:rsid w:val="00CA6B06"/>
    <w:rsid w:val="00CB17A3"/>
    <w:rsid w:val="00CB34C2"/>
    <w:rsid w:val="00CB573A"/>
    <w:rsid w:val="00CC177A"/>
    <w:rsid w:val="00CC1A80"/>
    <w:rsid w:val="00CC23EC"/>
    <w:rsid w:val="00CC477A"/>
    <w:rsid w:val="00CC4DA7"/>
    <w:rsid w:val="00CC6368"/>
    <w:rsid w:val="00CC6C3C"/>
    <w:rsid w:val="00CD1A1A"/>
    <w:rsid w:val="00CD1B11"/>
    <w:rsid w:val="00CD2C52"/>
    <w:rsid w:val="00CD559F"/>
    <w:rsid w:val="00CD6851"/>
    <w:rsid w:val="00CD79D7"/>
    <w:rsid w:val="00CE3467"/>
    <w:rsid w:val="00CE4F49"/>
    <w:rsid w:val="00CE5A17"/>
    <w:rsid w:val="00CE6541"/>
    <w:rsid w:val="00CE678D"/>
    <w:rsid w:val="00CE70F9"/>
    <w:rsid w:val="00CE7D70"/>
    <w:rsid w:val="00CF1DE7"/>
    <w:rsid w:val="00CF3096"/>
    <w:rsid w:val="00CF42C4"/>
    <w:rsid w:val="00CF4D80"/>
    <w:rsid w:val="00D00285"/>
    <w:rsid w:val="00D04834"/>
    <w:rsid w:val="00D06F7F"/>
    <w:rsid w:val="00D11A4A"/>
    <w:rsid w:val="00D11ADF"/>
    <w:rsid w:val="00D1474D"/>
    <w:rsid w:val="00D14E02"/>
    <w:rsid w:val="00D1699E"/>
    <w:rsid w:val="00D17EC9"/>
    <w:rsid w:val="00D202D2"/>
    <w:rsid w:val="00D23AF8"/>
    <w:rsid w:val="00D23BCB"/>
    <w:rsid w:val="00D257A2"/>
    <w:rsid w:val="00D261CB"/>
    <w:rsid w:val="00D265A4"/>
    <w:rsid w:val="00D274E6"/>
    <w:rsid w:val="00D310BA"/>
    <w:rsid w:val="00D310E2"/>
    <w:rsid w:val="00D3125C"/>
    <w:rsid w:val="00D32B6C"/>
    <w:rsid w:val="00D32E38"/>
    <w:rsid w:val="00D33666"/>
    <w:rsid w:val="00D33BFD"/>
    <w:rsid w:val="00D34C29"/>
    <w:rsid w:val="00D43204"/>
    <w:rsid w:val="00D43C08"/>
    <w:rsid w:val="00D463F7"/>
    <w:rsid w:val="00D508E1"/>
    <w:rsid w:val="00D51943"/>
    <w:rsid w:val="00D55BBF"/>
    <w:rsid w:val="00D6145E"/>
    <w:rsid w:val="00D63746"/>
    <w:rsid w:val="00D65502"/>
    <w:rsid w:val="00D65C6A"/>
    <w:rsid w:val="00D6633D"/>
    <w:rsid w:val="00D67DD4"/>
    <w:rsid w:val="00D72A50"/>
    <w:rsid w:val="00D83B76"/>
    <w:rsid w:val="00D8505F"/>
    <w:rsid w:val="00D86177"/>
    <w:rsid w:val="00D87E45"/>
    <w:rsid w:val="00D94C26"/>
    <w:rsid w:val="00DA0716"/>
    <w:rsid w:val="00DB34F0"/>
    <w:rsid w:val="00DB3F6D"/>
    <w:rsid w:val="00DC1BE3"/>
    <w:rsid w:val="00DC3CCC"/>
    <w:rsid w:val="00DC459B"/>
    <w:rsid w:val="00DC578C"/>
    <w:rsid w:val="00DC6CC0"/>
    <w:rsid w:val="00DD067D"/>
    <w:rsid w:val="00DD0D1F"/>
    <w:rsid w:val="00DD16F4"/>
    <w:rsid w:val="00DD21FF"/>
    <w:rsid w:val="00DD595B"/>
    <w:rsid w:val="00DD6340"/>
    <w:rsid w:val="00DD6408"/>
    <w:rsid w:val="00DD67AD"/>
    <w:rsid w:val="00DE56A7"/>
    <w:rsid w:val="00DE6299"/>
    <w:rsid w:val="00DE666D"/>
    <w:rsid w:val="00DE6D38"/>
    <w:rsid w:val="00DF26F1"/>
    <w:rsid w:val="00DF5256"/>
    <w:rsid w:val="00DF732B"/>
    <w:rsid w:val="00E0035C"/>
    <w:rsid w:val="00E00858"/>
    <w:rsid w:val="00E011C5"/>
    <w:rsid w:val="00E0142B"/>
    <w:rsid w:val="00E03009"/>
    <w:rsid w:val="00E043FF"/>
    <w:rsid w:val="00E04D2D"/>
    <w:rsid w:val="00E05C5F"/>
    <w:rsid w:val="00E05C7C"/>
    <w:rsid w:val="00E131EE"/>
    <w:rsid w:val="00E13776"/>
    <w:rsid w:val="00E14AF3"/>
    <w:rsid w:val="00E1601B"/>
    <w:rsid w:val="00E16F2D"/>
    <w:rsid w:val="00E17849"/>
    <w:rsid w:val="00E23379"/>
    <w:rsid w:val="00E303CC"/>
    <w:rsid w:val="00E3137C"/>
    <w:rsid w:val="00E338E4"/>
    <w:rsid w:val="00E33B59"/>
    <w:rsid w:val="00E3631C"/>
    <w:rsid w:val="00E369C0"/>
    <w:rsid w:val="00E37C11"/>
    <w:rsid w:val="00E404E7"/>
    <w:rsid w:val="00E412F2"/>
    <w:rsid w:val="00E43268"/>
    <w:rsid w:val="00E4537E"/>
    <w:rsid w:val="00E52195"/>
    <w:rsid w:val="00E52DB6"/>
    <w:rsid w:val="00E603F3"/>
    <w:rsid w:val="00E639FC"/>
    <w:rsid w:val="00E659D8"/>
    <w:rsid w:val="00E66DC1"/>
    <w:rsid w:val="00E678E2"/>
    <w:rsid w:val="00E67AEA"/>
    <w:rsid w:val="00E7360C"/>
    <w:rsid w:val="00E739EA"/>
    <w:rsid w:val="00E74139"/>
    <w:rsid w:val="00E74356"/>
    <w:rsid w:val="00E761EC"/>
    <w:rsid w:val="00E813AD"/>
    <w:rsid w:val="00E81AF6"/>
    <w:rsid w:val="00E84935"/>
    <w:rsid w:val="00E855B1"/>
    <w:rsid w:val="00E85830"/>
    <w:rsid w:val="00E87072"/>
    <w:rsid w:val="00E8740A"/>
    <w:rsid w:val="00E9108D"/>
    <w:rsid w:val="00E93943"/>
    <w:rsid w:val="00EA0726"/>
    <w:rsid w:val="00EA08CE"/>
    <w:rsid w:val="00EA22B6"/>
    <w:rsid w:val="00EA40DA"/>
    <w:rsid w:val="00EB0EA5"/>
    <w:rsid w:val="00EB266A"/>
    <w:rsid w:val="00EB37D7"/>
    <w:rsid w:val="00EB66F3"/>
    <w:rsid w:val="00EB6BAC"/>
    <w:rsid w:val="00EC06E1"/>
    <w:rsid w:val="00EC1A4E"/>
    <w:rsid w:val="00EC2014"/>
    <w:rsid w:val="00EC4B30"/>
    <w:rsid w:val="00EE1EEA"/>
    <w:rsid w:val="00EE635E"/>
    <w:rsid w:val="00EE72E8"/>
    <w:rsid w:val="00EF0244"/>
    <w:rsid w:val="00EF0314"/>
    <w:rsid w:val="00EF173E"/>
    <w:rsid w:val="00EF3814"/>
    <w:rsid w:val="00EF4BE0"/>
    <w:rsid w:val="00EF6037"/>
    <w:rsid w:val="00EF71D3"/>
    <w:rsid w:val="00F0035F"/>
    <w:rsid w:val="00F01BD0"/>
    <w:rsid w:val="00F01D19"/>
    <w:rsid w:val="00F0203E"/>
    <w:rsid w:val="00F02F06"/>
    <w:rsid w:val="00F043DE"/>
    <w:rsid w:val="00F07EF7"/>
    <w:rsid w:val="00F104DA"/>
    <w:rsid w:val="00F10BD1"/>
    <w:rsid w:val="00F10CD7"/>
    <w:rsid w:val="00F11796"/>
    <w:rsid w:val="00F223F2"/>
    <w:rsid w:val="00F22C0F"/>
    <w:rsid w:val="00F22DE6"/>
    <w:rsid w:val="00F26301"/>
    <w:rsid w:val="00F265E9"/>
    <w:rsid w:val="00F27428"/>
    <w:rsid w:val="00F31ED8"/>
    <w:rsid w:val="00F32D8C"/>
    <w:rsid w:val="00F344FE"/>
    <w:rsid w:val="00F358F7"/>
    <w:rsid w:val="00F4087A"/>
    <w:rsid w:val="00F42A05"/>
    <w:rsid w:val="00F42F65"/>
    <w:rsid w:val="00F44D06"/>
    <w:rsid w:val="00F47A2A"/>
    <w:rsid w:val="00F50AC2"/>
    <w:rsid w:val="00F51B18"/>
    <w:rsid w:val="00F52BB3"/>
    <w:rsid w:val="00F5338A"/>
    <w:rsid w:val="00F57538"/>
    <w:rsid w:val="00F57724"/>
    <w:rsid w:val="00F60A44"/>
    <w:rsid w:val="00F624C2"/>
    <w:rsid w:val="00F632AF"/>
    <w:rsid w:val="00F63D97"/>
    <w:rsid w:val="00F63EB5"/>
    <w:rsid w:val="00F642C3"/>
    <w:rsid w:val="00F64A29"/>
    <w:rsid w:val="00F72198"/>
    <w:rsid w:val="00F750CB"/>
    <w:rsid w:val="00F75C0F"/>
    <w:rsid w:val="00F82CE9"/>
    <w:rsid w:val="00F857BB"/>
    <w:rsid w:val="00F93663"/>
    <w:rsid w:val="00F96BFD"/>
    <w:rsid w:val="00FA1386"/>
    <w:rsid w:val="00FA2A31"/>
    <w:rsid w:val="00FA4F90"/>
    <w:rsid w:val="00FA5B18"/>
    <w:rsid w:val="00FA6011"/>
    <w:rsid w:val="00FA72C3"/>
    <w:rsid w:val="00FA7477"/>
    <w:rsid w:val="00FB0D35"/>
    <w:rsid w:val="00FB20A7"/>
    <w:rsid w:val="00FB3278"/>
    <w:rsid w:val="00FB4360"/>
    <w:rsid w:val="00FB7055"/>
    <w:rsid w:val="00FB7D86"/>
    <w:rsid w:val="00FC130E"/>
    <w:rsid w:val="00FC2205"/>
    <w:rsid w:val="00FC46D0"/>
    <w:rsid w:val="00FD01E2"/>
    <w:rsid w:val="00FD040F"/>
    <w:rsid w:val="00FD0943"/>
    <w:rsid w:val="00FD0A21"/>
    <w:rsid w:val="00FD1F4B"/>
    <w:rsid w:val="00FD62BA"/>
    <w:rsid w:val="00FD7DB1"/>
    <w:rsid w:val="00FE46FA"/>
    <w:rsid w:val="00FE477B"/>
    <w:rsid w:val="00FE4F1E"/>
    <w:rsid w:val="00FF60AB"/>
    <w:rsid w:val="00FF7748"/>
    <w:rsid w:val="00FF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309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B436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5309"/>
    <w:pPr>
      <w:spacing w:line="240" w:lineRule="auto"/>
      <w:jc w:val="left"/>
    </w:pPr>
  </w:style>
  <w:style w:type="table" w:styleId="a4">
    <w:name w:val="Table Grid"/>
    <w:basedOn w:val="a1"/>
    <w:uiPriority w:val="59"/>
    <w:rsid w:val="00C75309"/>
    <w:pPr>
      <w:spacing w:line="240" w:lineRule="auto"/>
      <w:jc w:val="left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faq">
    <w:name w:val="dfaq"/>
    <w:rsid w:val="00DE6D38"/>
  </w:style>
  <w:style w:type="paragraph" w:styleId="a5">
    <w:name w:val="List Paragraph"/>
    <w:basedOn w:val="a"/>
    <w:uiPriority w:val="34"/>
    <w:qFormat/>
    <w:rsid w:val="00DE6D3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AA60A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60A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43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ode">
    <w:name w:val="code"/>
    <w:basedOn w:val="a0"/>
    <w:rsid w:val="00FB43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309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B436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5309"/>
    <w:pPr>
      <w:spacing w:line="240" w:lineRule="auto"/>
      <w:jc w:val="left"/>
    </w:pPr>
  </w:style>
  <w:style w:type="table" w:styleId="a4">
    <w:name w:val="Table Grid"/>
    <w:basedOn w:val="a1"/>
    <w:uiPriority w:val="59"/>
    <w:rsid w:val="00C75309"/>
    <w:pPr>
      <w:spacing w:line="240" w:lineRule="auto"/>
      <w:jc w:val="left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faq">
    <w:name w:val="dfaq"/>
    <w:rsid w:val="00DE6D38"/>
  </w:style>
  <w:style w:type="paragraph" w:styleId="a5">
    <w:name w:val="List Paragraph"/>
    <w:basedOn w:val="a"/>
    <w:uiPriority w:val="34"/>
    <w:qFormat/>
    <w:rsid w:val="00DE6D3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AA60A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60A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43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ode">
    <w:name w:val="code"/>
    <w:basedOn w:val="a0"/>
    <w:rsid w:val="00FB43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 Ярославна Балденкова</cp:lastModifiedBy>
  <cp:revision>5</cp:revision>
  <cp:lastPrinted>2013-08-16T04:38:00Z</cp:lastPrinted>
  <dcterms:created xsi:type="dcterms:W3CDTF">2013-12-09T13:40:00Z</dcterms:created>
  <dcterms:modified xsi:type="dcterms:W3CDTF">2013-12-10T09:10:00Z</dcterms:modified>
</cp:coreProperties>
</file>