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1F1" w:rsidRPr="006175A4" w:rsidRDefault="00FF41F1" w:rsidP="00FF41F1">
      <w:pPr>
        <w:jc w:val="center"/>
        <w:rPr>
          <w:sz w:val="22"/>
          <w:szCs w:val="22"/>
        </w:rPr>
      </w:pPr>
      <w:r w:rsidRPr="006175A4">
        <w:rPr>
          <w:b/>
          <w:sz w:val="22"/>
          <w:szCs w:val="22"/>
        </w:rPr>
        <w:t>ДЛЯ СУБЪЕКТОВ МАЛОГО ПРЕДПРИНИМАТЕЛЬСТВА</w:t>
      </w:r>
    </w:p>
    <w:p w:rsidR="00FF41F1" w:rsidRPr="006175A4" w:rsidRDefault="00FF41F1" w:rsidP="00FF41F1">
      <w:pPr>
        <w:widowControl w:val="0"/>
        <w:jc w:val="center"/>
        <w:rPr>
          <w:b/>
          <w:caps/>
          <w:sz w:val="22"/>
          <w:szCs w:val="22"/>
        </w:rPr>
      </w:pPr>
      <w:r w:rsidRPr="006175A4">
        <w:rPr>
          <w:b/>
          <w:caps/>
          <w:sz w:val="22"/>
          <w:szCs w:val="22"/>
        </w:rPr>
        <w:t>Извещение о проведении  запроса  котировок</w:t>
      </w:r>
    </w:p>
    <w:p w:rsidR="00446577" w:rsidRDefault="00FF41F1" w:rsidP="00E25D0B">
      <w:pPr>
        <w:widowControl w:val="0"/>
        <w:jc w:val="right"/>
        <w:rPr>
          <w:sz w:val="20"/>
          <w:szCs w:val="20"/>
        </w:rPr>
      </w:pPr>
      <w:r>
        <w:t xml:space="preserve">                                                                                                         </w:t>
      </w:r>
      <w:r>
        <w:rPr>
          <w:sz w:val="20"/>
          <w:szCs w:val="20"/>
        </w:rPr>
        <w:t xml:space="preserve"> </w:t>
      </w:r>
    </w:p>
    <w:p w:rsidR="00FF41F1" w:rsidRPr="00E25D0B" w:rsidRDefault="00FF41F1" w:rsidP="00E25D0B">
      <w:pPr>
        <w:widowControl w:val="0"/>
        <w:jc w:val="right"/>
        <w:rPr>
          <w:b/>
          <w:caps/>
          <w:sz w:val="22"/>
          <w:szCs w:val="22"/>
        </w:rPr>
      </w:pPr>
      <w:r w:rsidRPr="00E25D0B">
        <w:rPr>
          <w:sz w:val="22"/>
          <w:szCs w:val="22"/>
        </w:rPr>
        <w:t xml:space="preserve">Дата: </w:t>
      </w:r>
      <w:r w:rsidR="00E25D0B" w:rsidRPr="00E25D0B">
        <w:rPr>
          <w:sz w:val="22"/>
          <w:szCs w:val="22"/>
        </w:rPr>
        <w:t>03.12.</w:t>
      </w:r>
      <w:r w:rsidRPr="00E25D0B">
        <w:rPr>
          <w:sz w:val="22"/>
          <w:szCs w:val="22"/>
        </w:rPr>
        <w:t>2013 г.</w:t>
      </w:r>
    </w:p>
    <w:p w:rsidR="00FF41F1" w:rsidRPr="00E25D0B" w:rsidRDefault="00FF41F1" w:rsidP="00E25D0B">
      <w:pPr>
        <w:widowControl w:val="0"/>
        <w:tabs>
          <w:tab w:val="left" w:pos="6570"/>
          <w:tab w:val="right" w:pos="9720"/>
        </w:tabs>
        <w:ind w:right="-211"/>
        <w:jc w:val="right"/>
        <w:rPr>
          <w:sz w:val="22"/>
          <w:szCs w:val="22"/>
        </w:rPr>
      </w:pPr>
      <w:r w:rsidRPr="00E25D0B">
        <w:rPr>
          <w:sz w:val="22"/>
          <w:szCs w:val="22"/>
        </w:rPr>
        <w:t xml:space="preserve">                                                                                                         Регистрационный № </w:t>
      </w:r>
      <w:r w:rsidR="00977C34">
        <w:rPr>
          <w:sz w:val="22"/>
          <w:szCs w:val="22"/>
        </w:rPr>
        <w:t>6</w:t>
      </w:r>
      <w:r w:rsidR="00977C34">
        <w:rPr>
          <w:sz w:val="22"/>
          <w:szCs w:val="22"/>
          <w:lang w:val="en-US"/>
        </w:rPr>
        <w:t>3</w:t>
      </w:r>
      <w:r w:rsidR="00E25D0B" w:rsidRPr="00E25D0B">
        <w:rPr>
          <w:sz w:val="22"/>
          <w:szCs w:val="22"/>
        </w:rPr>
        <w:t>3</w:t>
      </w:r>
    </w:p>
    <w:p w:rsidR="00FF41F1" w:rsidRPr="00E25D0B" w:rsidRDefault="00FF41F1" w:rsidP="00FF41F1">
      <w:pPr>
        <w:widowControl w:val="0"/>
        <w:tabs>
          <w:tab w:val="left" w:pos="6570"/>
          <w:tab w:val="right" w:pos="9900"/>
        </w:tabs>
        <w:ind w:right="-211"/>
        <w:rPr>
          <w:sz w:val="22"/>
          <w:szCs w:val="22"/>
        </w:rPr>
      </w:pPr>
    </w:p>
    <w:tbl>
      <w:tblPr>
        <w:tblW w:w="5234"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876"/>
        <w:gridCol w:w="6438"/>
      </w:tblGrid>
      <w:tr w:rsidR="00FF41F1" w:rsidRPr="00E25D0B" w:rsidTr="00E25D0B">
        <w:tc>
          <w:tcPr>
            <w:tcW w:w="1879" w:type="pct"/>
            <w:tcBorders>
              <w:top w:val="single" w:sz="4" w:space="0" w:color="auto"/>
              <w:left w:val="single" w:sz="4" w:space="0" w:color="auto"/>
              <w:bottom w:val="single" w:sz="4" w:space="0" w:color="auto"/>
              <w:right w:val="single" w:sz="4" w:space="0" w:color="auto"/>
            </w:tcBorders>
          </w:tcPr>
          <w:p w:rsidR="00FF41F1" w:rsidRPr="00E25D0B" w:rsidRDefault="00FF41F1" w:rsidP="00EB4D2B">
            <w:pPr>
              <w:pStyle w:val="ConsPlusNormal"/>
              <w:widowControl/>
              <w:ind w:firstLine="0"/>
              <w:rPr>
                <w:sz w:val="22"/>
                <w:szCs w:val="22"/>
              </w:rPr>
            </w:pPr>
            <w:r w:rsidRPr="00E25D0B">
              <w:rPr>
                <w:sz w:val="22"/>
                <w:szCs w:val="22"/>
              </w:rPr>
              <w:t xml:space="preserve">Наименование заказчика </w:t>
            </w:r>
          </w:p>
        </w:tc>
        <w:tc>
          <w:tcPr>
            <w:tcW w:w="3121" w:type="pct"/>
            <w:tcBorders>
              <w:top w:val="single" w:sz="4" w:space="0" w:color="auto"/>
              <w:left w:val="single" w:sz="4" w:space="0" w:color="auto"/>
              <w:bottom w:val="single" w:sz="4" w:space="0" w:color="auto"/>
              <w:right w:val="single" w:sz="4" w:space="0" w:color="auto"/>
            </w:tcBorders>
          </w:tcPr>
          <w:p w:rsidR="00FF41F1" w:rsidRPr="00E25D0B" w:rsidRDefault="00FF41F1" w:rsidP="00EB4D2B">
            <w:pPr>
              <w:pStyle w:val="HTML"/>
              <w:rPr>
                <w:rFonts w:ascii="Times New Roman" w:hAnsi="Times New Roman" w:cs="Times New Roman"/>
                <w:sz w:val="22"/>
                <w:szCs w:val="22"/>
              </w:rPr>
            </w:pPr>
            <w:r w:rsidRPr="00E25D0B">
              <w:rPr>
                <w:rFonts w:ascii="Times New Roman" w:hAnsi="Times New Roman" w:cs="Times New Roman"/>
                <w:sz w:val="22"/>
                <w:szCs w:val="22"/>
              </w:rPr>
              <w:t>Муниципальное образовательное учреждение средняя общеобразовательная школа № 8</w:t>
            </w:r>
          </w:p>
        </w:tc>
      </w:tr>
      <w:tr w:rsidR="00FF41F1" w:rsidRPr="00E25D0B" w:rsidTr="00E25D0B">
        <w:tc>
          <w:tcPr>
            <w:tcW w:w="1879" w:type="pct"/>
            <w:tcBorders>
              <w:top w:val="single" w:sz="4" w:space="0" w:color="auto"/>
              <w:left w:val="single" w:sz="4" w:space="0" w:color="auto"/>
              <w:bottom w:val="single" w:sz="4" w:space="0" w:color="auto"/>
              <w:right w:val="single" w:sz="4" w:space="0" w:color="auto"/>
            </w:tcBorders>
          </w:tcPr>
          <w:p w:rsidR="00FF41F1" w:rsidRPr="00E25D0B" w:rsidRDefault="00FF41F1" w:rsidP="00EB4D2B">
            <w:pPr>
              <w:pStyle w:val="ConsPlusNormal"/>
              <w:widowControl/>
              <w:ind w:firstLine="0"/>
              <w:rPr>
                <w:sz w:val="22"/>
                <w:szCs w:val="22"/>
              </w:rPr>
            </w:pPr>
            <w:r w:rsidRPr="00E25D0B">
              <w:rPr>
                <w:sz w:val="22"/>
                <w:szCs w:val="22"/>
              </w:rPr>
              <w:t>Почтовый адрес заказчика</w:t>
            </w:r>
          </w:p>
        </w:tc>
        <w:tc>
          <w:tcPr>
            <w:tcW w:w="3121" w:type="pct"/>
            <w:tcBorders>
              <w:top w:val="single" w:sz="4" w:space="0" w:color="auto"/>
              <w:left w:val="single" w:sz="4" w:space="0" w:color="auto"/>
              <w:bottom w:val="single" w:sz="4" w:space="0" w:color="auto"/>
              <w:right w:val="single" w:sz="4" w:space="0" w:color="auto"/>
            </w:tcBorders>
          </w:tcPr>
          <w:p w:rsidR="00FF41F1" w:rsidRPr="00E25D0B" w:rsidRDefault="00FF41F1" w:rsidP="00EB4D2B">
            <w:pPr>
              <w:pStyle w:val="HTML"/>
              <w:rPr>
                <w:rFonts w:ascii="Times New Roman" w:hAnsi="Times New Roman" w:cs="Times New Roman"/>
                <w:sz w:val="22"/>
                <w:szCs w:val="22"/>
              </w:rPr>
            </w:pPr>
            <w:smartTag w:uri="urn:schemas-microsoft-com:office:smarttags" w:element="metricconverter">
              <w:smartTagPr>
                <w:attr w:name="ProductID" w:val="153022, г"/>
              </w:smartTagPr>
              <w:r w:rsidRPr="00E25D0B">
                <w:rPr>
                  <w:rFonts w:ascii="Times New Roman" w:hAnsi="Times New Roman" w:cs="Times New Roman"/>
                  <w:sz w:val="22"/>
                  <w:szCs w:val="22"/>
                </w:rPr>
                <w:t>153022, г</w:t>
              </w:r>
            </w:smartTag>
            <w:r w:rsidRPr="00E25D0B">
              <w:rPr>
                <w:rFonts w:ascii="Times New Roman" w:hAnsi="Times New Roman" w:cs="Times New Roman"/>
                <w:sz w:val="22"/>
                <w:szCs w:val="22"/>
              </w:rPr>
              <w:t xml:space="preserve">. Иваново, ул. </w:t>
            </w:r>
            <w:proofErr w:type="gramStart"/>
            <w:r w:rsidRPr="00E25D0B">
              <w:rPr>
                <w:rFonts w:ascii="Times New Roman" w:hAnsi="Times New Roman" w:cs="Times New Roman"/>
                <w:sz w:val="22"/>
                <w:szCs w:val="22"/>
              </w:rPr>
              <w:t>Ташкентская</w:t>
            </w:r>
            <w:proofErr w:type="gramEnd"/>
            <w:r w:rsidRPr="00E25D0B">
              <w:rPr>
                <w:rFonts w:ascii="Times New Roman" w:hAnsi="Times New Roman" w:cs="Times New Roman"/>
                <w:sz w:val="22"/>
                <w:szCs w:val="22"/>
              </w:rPr>
              <w:t>, д. 15</w:t>
            </w:r>
          </w:p>
        </w:tc>
      </w:tr>
      <w:tr w:rsidR="00FF41F1" w:rsidRPr="00E25D0B" w:rsidTr="00E25D0B">
        <w:tc>
          <w:tcPr>
            <w:tcW w:w="1879" w:type="pct"/>
            <w:tcBorders>
              <w:top w:val="single" w:sz="4" w:space="0" w:color="auto"/>
              <w:left w:val="single" w:sz="4" w:space="0" w:color="auto"/>
              <w:bottom w:val="single" w:sz="4" w:space="0" w:color="auto"/>
              <w:right w:val="single" w:sz="4" w:space="0" w:color="auto"/>
            </w:tcBorders>
          </w:tcPr>
          <w:p w:rsidR="00FF41F1" w:rsidRPr="00E25D0B" w:rsidRDefault="00FF41F1" w:rsidP="00EB4D2B">
            <w:pPr>
              <w:pStyle w:val="ConsPlusNormal"/>
              <w:widowControl/>
              <w:ind w:firstLine="0"/>
              <w:rPr>
                <w:sz w:val="22"/>
                <w:szCs w:val="22"/>
              </w:rPr>
            </w:pPr>
            <w:r w:rsidRPr="00E25D0B">
              <w:rPr>
                <w:sz w:val="22"/>
                <w:szCs w:val="22"/>
              </w:rPr>
              <w:t>Номер контактного телефона заказчика</w:t>
            </w:r>
          </w:p>
        </w:tc>
        <w:tc>
          <w:tcPr>
            <w:tcW w:w="3121" w:type="pct"/>
            <w:tcBorders>
              <w:top w:val="single" w:sz="4" w:space="0" w:color="auto"/>
              <w:left w:val="single" w:sz="4" w:space="0" w:color="auto"/>
              <w:bottom w:val="single" w:sz="4" w:space="0" w:color="auto"/>
              <w:right w:val="single" w:sz="4" w:space="0" w:color="auto"/>
            </w:tcBorders>
          </w:tcPr>
          <w:p w:rsidR="00FF41F1" w:rsidRPr="00E25D0B" w:rsidRDefault="00FF41F1" w:rsidP="00EB4D2B">
            <w:pPr>
              <w:pStyle w:val="HTML"/>
              <w:rPr>
                <w:rFonts w:ascii="Times New Roman" w:hAnsi="Times New Roman" w:cs="Times New Roman"/>
                <w:sz w:val="22"/>
                <w:szCs w:val="22"/>
              </w:rPr>
            </w:pPr>
            <w:r w:rsidRPr="00E25D0B">
              <w:rPr>
                <w:rFonts w:ascii="Times New Roman" w:hAnsi="Times New Roman" w:cs="Times New Roman"/>
                <w:sz w:val="22"/>
                <w:szCs w:val="22"/>
              </w:rPr>
              <w:t>(4932) 29-29-55</w:t>
            </w:r>
          </w:p>
        </w:tc>
      </w:tr>
      <w:tr w:rsidR="00FF41F1" w:rsidRPr="00E25D0B" w:rsidTr="00E25D0B">
        <w:tc>
          <w:tcPr>
            <w:tcW w:w="1879" w:type="pct"/>
            <w:tcBorders>
              <w:top w:val="single" w:sz="4" w:space="0" w:color="auto"/>
              <w:left w:val="single" w:sz="4" w:space="0" w:color="auto"/>
              <w:bottom w:val="single" w:sz="4" w:space="0" w:color="auto"/>
              <w:right w:val="single" w:sz="4" w:space="0" w:color="auto"/>
            </w:tcBorders>
          </w:tcPr>
          <w:p w:rsidR="00FF41F1" w:rsidRPr="00E25D0B" w:rsidRDefault="00FF41F1" w:rsidP="00EB4D2B">
            <w:pPr>
              <w:pStyle w:val="HTML"/>
              <w:rPr>
                <w:rFonts w:ascii="Times New Roman" w:hAnsi="Times New Roman" w:cs="Times New Roman"/>
                <w:sz w:val="22"/>
                <w:szCs w:val="22"/>
              </w:rPr>
            </w:pPr>
            <w:r w:rsidRPr="00E25D0B">
              <w:rPr>
                <w:rFonts w:ascii="Times New Roman" w:hAnsi="Times New Roman" w:cs="Times New Roman"/>
                <w:sz w:val="22"/>
                <w:szCs w:val="22"/>
              </w:rPr>
              <w:t xml:space="preserve">Место подачи котировочных заявок </w:t>
            </w:r>
          </w:p>
        </w:tc>
        <w:tc>
          <w:tcPr>
            <w:tcW w:w="3121" w:type="pct"/>
            <w:tcBorders>
              <w:top w:val="single" w:sz="4" w:space="0" w:color="auto"/>
              <w:left w:val="single" w:sz="4" w:space="0" w:color="auto"/>
              <w:bottom w:val="single" w:sz="4" w:space="0" w:color="auto"/>
              <w:right w:val="single" w:sz="4" w:space="0" w:color="auto"/>
            </w:tcBorders>
            <w:vAlign w:val="center"/>
          </w:tcPr>
          <w:p w:rsidR="00FF41F1" w:rsidRPr="00E25D0B" w:rsidRDefault="00FF41F1" w:rsidP="00EB4D2B">
            <w:pPr>
              <w:pStyle w:val="ConsPlusNormal"/>
              <w:widowControl/>
              <w:ind w:firstLine="0"/>
              <w:rPr>
                <w:sz w:val="22"/>
                <w:szCs w:val="22"/>
              </w:rPr>
            </w:pPr>
            <w:r w:rsidRPr="00E25D0B">
              <w:rPr>
                <w:sz w:val="22"/>
                <w:szCs w:val="22"/>
              </w:rPr>
              <w:t xml:space="preserve">г. Иваново, пл. Революции, д. 6, к. 301, </w:t>
            </w:r>
          </w:p>
          <w:p w:rsidR="00FF41F1" w:rsidRPr="00E25D0B" w:rsidRDefault="00FF41F1" w:rsidP="00EB4D2B">
            <w:pPr>
              <w:pStyle w:val="ConsPlusNormal"/>
              <w:widowControl/>
              <w:ind w:firstLine="0"/>
              <w:rPr>
                <w:sz w:val="22"/>
                <w:szCs w:val="22"/>
              </w:rPr>
            </w:pPr>
            <w:r w:rsidRPr="00E25D0B">
              <w:rPr>
                <w:sz w:val="22"/>
                <w:szCs w:val="22"/>
              </w:rPr>
              <w:t>Администрация города Иванова</w:t>
            </w:r>
          </w:p>
        </w:tc>
      </w:tr>
    </w:tbl>
    <w:p w:rsidR="00FF41F1" w:rsidRPr="00E25D0B" w:rsidRDefault="00FF41F1" w:rsidP="00FF41F1">
      <w:pPr>
        <w:widowControl w:val="0"/>
        <w:jc w:val="both"/>
        <w:rPr>
          <w:sz w:val="22"/>
          <w:szCs w:val="22"/>
        </w:rPr>
      </w:pPr>
    </w:p>
    <w:tbl>
      <w:tblPr>
        <w:tblW w:w="5381"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7"/>
        <w:gridCol w:w="1366"/>
        <w:gridCol w:w="4831"/>
        <w:gridCol w:w="1417"/>
        <w:gridCol w:w="1313"/>
      </w:tblGrid>
      <w:tr w:rsidR="00446577" w:rsidRPr="00E25D0B" w:rsidTr="00446577">
        <w:trPr>
          <w:trHeight w:val="728"/>
        </w:trPr>
        <w:tc>
          <w:tcPr>
            <w:tcW w:w="791" w:type="pct"/>
            <w:vAlign w:val="center"/>
          </w:tcPr>
          <w:p w:rsidR="00FF41F1" w:rsidRPr="00E25D0B" w:rsidRDefault="00FF41F1" w:rsidP="00EB4D2B">
            <w:pPr>
              <w:widowControl w:val="0"/>
              <w:ind w:left="-142" w:right="-108" w:firstLine="142"/>
              <w:jc w:val="center"/>
              <w:rPr>
                <w:sz w:val="22"/>
                <w:szCs w:val="22"/>
              </w:rPr>
            </w:pPr>
            <w:r w:rsidRPr="00E25D0B">
              <w:rPr>
                <w:sz w:val="22"/>
                <w:szCs w:val="22"/>
              </w:rPr>
              <w:t xml:space="preserve">Наименование поставляемых товаров, выполняемых работ, оказываемых </w:t>
            </w:r>
          </w:p>
          <w:p w:rsidR="00FF41F1" w:rsidRPr="00E25D0B" w:rsidRDefault="00FF41F1" w:rsidP="00EB4D2B">
            <w:pPr>
              <w:widowControl w:val="0"/>
              <w:ind w:left="-142" w:right="-108" w:firstLine="142"/>
              <w:jc w:val="center"/>
              <w:rPr>
                <w:sz w:val="22"/>
                <w:szCs w:val="22"/>
              </w:rPr>
            </w:pPr>
            <w:r w:rsidRPr="00E25D0B">
              <w:rPr>
                <w:sz w:val="22"/>
                <w:szCs w:val="22"/>
              </w:rPr>
              <w:t>услуг</w:t>
            </w:r>
          </w:p>
        </w:tc>
        <w:tc>
          <w:tcPr>
            <w:tcW w:w="2922" w:type="pct"/>
            <w:gridSpan w:val="2"/>
            <w:vAlign w:val="center"/>
          </w:tcPr>
          <w:p w:rsidR="00FF41F1" w:rsidRPr="00E25D0B" w:rsidRDefault="00FF41F1" w:rsidP="00EB4D2B">
            <w:pPr>
              <w:widowControl w:val="0"/>
              <w:jc w:val="center"/>
              <w:rPr>
                <w:sz w:val="22"/>
                <w:szCs w:val="22"/>
              </w:rPr>
            </w:pPr>
            <w:r w:rsidRPr="00E25D0B">
              <w:rPr>
                <w:sz w:val="22"/>
                <w:szCs w:val="22"/>
              </w:rPr>
              <w:t>Характеристики</w:t>
            </w:r>
          </w:p>
          <w:p w:rsidR="00FF41F1" w:rsidRPr="00E25D0B" w:rsidRDefault="00FF41F1" w:rsidP="00EB4D2B">
            <w:pPr>
              <w:widowControl w:val="0"/>
              <w:jc w:val="center"/>
              <w:rPr>
                <w:b/>
                <w:sz w:val="22"/>
                <w:szCs w:val="22"/>
              </w:rPr>
            </w:pPr>
            <w:r w:rsidRPr="00E25D0B">
              <w:rPr>
                <w:sz w:val="22"/>
                <w:szCs w:val="22"/>
              </w:rPr>
              <w:t>поставляемых товаров, выполняемых работ, оказываемых услуг</w:t>
            </w:r>
          </w:p>
        </w:tc>
        <w:tc>
          <w:tcPr>
            <w:tcW w:w="668" w:type="pct"/>
            <w:vAlign w:val="center"/>
          </w:tcPr>
          <w:p w:rsidR="00FF41F1" w:rsidRPr="00E25D0B" w:rsidRDefault="00FF41F1" w:rsidP="00EB4D2B">
            <w:pPr>
              <w:widowControl w:val="0"/>
              <w:ind w:left="-108" w:right="-108"/>
              <w:jc w:val="center"/>
              <w:rPr>
                <w:bCs/>
                <w:sz w:val="22"/>
                <w:szCs w:val="22"/>
              </w:rPr>
            </w:pPr>
            <w:r w:rsidRPr="00E25D0B">
              <w:rPr>
                <w:bCs/>
                <w:sz w:val="22"/>
                <w:szCs w:val="22"/>
              </w:rPr>
              <w:t>Единица измерения</w:t>
            </w:r>
          </w:p>
        </w:tc>
        <w:tc>
          <w:tcPr>
            <w:tcW w:w="619" w:type="pct"/>
            <w:vAlign w:val="center"/>
          </w:tcPr>
          <w:p w:rsidR="00FF41F1" w:rsidRPr="00E25D0B" w:rsidRDefault="00FF41F1" w:rsidP="00EB4D2B">
            <w:pPr>
              <w:widowControl w:val="0"/>
              <w:ind w:left="-108" w:right="-164"/>
              <w:jc w:val="center"/>
              <w:rPr>
                <w:b/>
                <w:sz w:val="22"/>
                <w:szCs w:val="22"/>
              </w:rPr>
            </w:pPr>
            <w:r w:rsidRPr="00E25D0B">
              <w:rPr>
                <w:sz w:val="22"/>
                <w:szCs w:val="22"/>
              </w:rPr>
              <w:t>Количество поставляемых товаров, объем выполняемых работ, оказываемых услуг</w:t>
            </w:r>
          </w:p>
        </w:tc>
      </w:tr>
      <w:tr w:rsidR="00446577" w:rsidRPr="00E25D0B" w:rsidTr="00446577">
        <w:trPr>
          <w:cantSplit/>
          <w:trHeight w:val="2179"/>
        </w:trPr>
        <w:tc>
          <w:tcPr>
            <w:tcW w:w="791" w:type="pct"/>
            <w:vMerge w:val="restart"/>
          </w:tcPr>
          <w:p w:rsidR="00FF41F1" w:rsidRPr="00E25D0B" w:rsidRDefault="00FF41F1" w:rsidP="00EB4D2B">
            <w:pPr>
              <w:pStyle w:val="a3"/>
              <w:widowControl w:val="0"/>
              <w:rPr>
                <w:sz w:val="22"/>
                <w:szCs w:val="22"/>
              </w:rPr>
            </w:pPr>
            <w:r w:rsidRPr="00E25D0B">
              <w:rPr>
                <w:sz w:val="22"/>
                <w:szCs w:val="22"/>
              </w:rPr>
              <w:t xml:space="preserve">Устройство пандуса, расширение (адаптация) дверных проёмов входа с целью создания </w:t>
            </w:r>
            <w:proofErr w:type="spellStart"/>
            <w:r w:rsidRPr="00E25D0B">
              <w:rPr>
                <w:sz w:val="22"/>
                <w:szCs w:val="22"/>
              </w:rPr>
              <w:t>безбарьерной</w:t>
            </w:r>
            <w:proofErr w:type="spellEnd"/>
            <w:r w:rsidRPr="00E25D0B">
              <w:rPr>
                <w:sz w:val="22"/>
                <w:szCs w:val="22"/>
              </w:rPr>
              <w:t xml:space="preserve"> среды для обучения детей с ограниченными возможностями  </w:t>
            </w:r>
          </w:p>
          <w:p w:rsidR="00FF41F1" w:rsidRPr="00E25D0B" w:rsidRDefault="00FF41F1" w:rsidP="00EB4D2B">
            <w:pPr>
              <w:pStyle w:val="a3"/>
              <w:widowControl w:val="0"/>
              <w:rPr>
                <w:b/>
                <w:sz w:val="22"/>
                <w:szCs w:val="22"/>
              </w:rPr>
            </w:pPr>
            <w:r w:rsidRPr="00E25D0B">
              <w:rPr>
                <w:b/>
                <w:sz w:val="22"/>
                <w:szCs w:val="22"/>
              </w:rPr>
              <w:t xml:space="preserve">Код ОКДП </w:t>
            </w:r>
          </w:p>
          <w:p w:rsidR="00FF41F1" w:rsidRPr="00E25D0B" w:rsidRDefault="00FF41F1" w:rsidP="00EB4D2B">
            <w:pPr>
              <w:pStyle w:val="a3"/>
              <w:widowControl w:val="0"/>
              <w:rPr>
                <w:b/>
                <w:sz w:val="22"/>
                <w:szCs w:val="22"/>
              </w:rPr>
            </w:pPr>
            <w:r w:rsidRPr="00E25D0B">
              <w:rPr>
                <w:b/>
                <w:sz w:val="22"/>
                <w:szCs w:val="22"/>
              </w:rPr>
              <w:t>4540020</w:t>
            </w:r>
          </w:p>
          <w:p w:rsidR="00FF41F1" w:rsidRPr="00E25D0B" w:rsidRDefault="00FF41F1" w:rsidP="00EB4D2B">
            <w:pPr>
              <w:pStyle w:val="a3"/>
              <w:widowControl w:val="0"/>
              <w:rPr>
                <w:sz w:val="22"/>
                <w:szCs w:val="22"/>
              </w:rPr>
            </w:pPr>
            <w:r w:rsidRPr="00E25D0B">
              <w:rPr>
                <w:b/>
                <w:sz w:val="22"/>
                <w:szCs w:val="22"/>
              </w:rPr>
              <w:t>«Отделочные работы»</w:t>
            </w:r>
          </w:p>
        </w:tc>
        <w:tc>
          <w:tcPr>
            <w:tcW w:w="644" w:type="pct"/>
          </w:tcPr>
          <w:p w:rsidR="00FF41F1" w:rsidRPr="00E25D0B" w:rsidRDefault="00FF41F1" w:rsidP="00EB4D2B">
            <w:pPr>
              <w:widowControl w:val="0"/>
              <w:rPr>
                <w:sz w:val="22"/>
                <w:szCs w:val="22"/>
              </w:rPr>
            </w:pPr>
            <w:r w:rsidRPr="00E25D0B">
              <w:rPr>
                <w:sz w:val="22"/>
                <w:szCs w:val="22"/>
              </w:rPr>
              <w:t>Требование к качеству товаров, работ, услуг</w:t>
            </w:r>
          </w:p>
          <w:p w:rsidR="00FF41F1" w:rsidRPr="00E25D0B" w:rsidRDefault="00FF41F1" w:rsidP="00EB4D2B">
            <w:pPr>
              <w:widowControl w:val="0"/>
              <w:rPr>
                <w:sz w:val="22"/>
                <w:szCs w:val="22"/>
              </w:rPr>
            </w:pPr>
          </w:p>
          <w:p w:rsidR="00FF41F1" w:rsidRPr="00E25D0B" w:rsidRDefault="00FF41F1" w:rsidP="00EB4D2B">
            <w:pPr>
              <w:widowControl w:val="0"/>
              <w:rPr>
                <w:sz w:val="22"/>
                <w:szCs w:val="22"/>
              </w:rPr>
            </w:pPr>
          </w:p>
          <w:p w:rsidR="00FF41F1" w:rsidRPr="00E25D0B" w:rsidRDefault="00FF41F1" w:rsidP="00EB4D2B">
            <w:pPr>
              <w:widowControl w:val="0"/>
              <w:rPr>
                <w:sz w:val="22"/>
                <w:szCs w:val="22"/>
              </w:rPr>
            </w:pPr>
          </w:p>
        </w:tc>
        <w:tc>
          <w:tcPr>
            <w:tcW w:w="2278" w:type="pct"/>
          </w:tcPr>
          <w:p w:rsidR="00E25D0B" w:rsidRPr="00E25D0B" w:rsidRDefault="00FF41F1" w:rsidP="00EB4D2B">
            <w:pPr>
              <w:rPr>
                <w:sz w:val="22"/>
                <w:szCs w:val="22"/>
              </w:rPr>
            </w:pPr>
            <w:r w:rsidRPr="00E25D0B">
              <w:rPr>
                <w:sz w:val="22"/>
                <w:szCs w:val="22"/>
              </w:rPr>
              <w:t>Работы должны быть выполнены в соответствии с СНИП и</w:t>
            </w:r>
            <w:r w:rsidR="00E25D0B" w:rsidRPr="00E25D0B">
              <w:rPr>
                <w:sz w:val="22"/>
                <w:szCs w:val="22"/>
              </w:rPr>
              <w:t xml:space="preserve"> локальным сметным расчетом</w:t>
            </w:r>
            <w:r w:rsidRPr="00E25D0B">
              <w:rPr>
                <w:sz w:val="22"/>
                <w:szCs w:val="22"/>
              </w:rPr>
              <w:t xml:space="preserve">.  </w:t>
            </w:r>
          </w:p>
          <w:p w:rsidR="00E25D0B" w:rsidRPr="00E25D0B" w:rsidRDefault="00FF41F1" w:rsidP="00EB4D2B">
            <w:pPr>
              <w:rPr>
                <w:sz w:val="22"/>
                <w:szCs w:val="22"/>
              </w:rPr>
            </w:pPr>
            <w:r w:rsidRPr="00E25D0B">
              <w:rPr>
                <w:sz w:val="22"/>
                <w:szCs w:val="22"/>
              </w:rPr>
              <w:t>Материалы, используемые при выполнении работ должны соответствовать стандартам и техническим  условиям, иметь сертификаты или иные документы, удостоверяющие их качество.</w:t>
            </w:r>
          </w:p>
          <w:p w:rsidR="00FF41F1" w:rsidRPr="00E25D0B" w:rsidRDefault="00FF41F1" w:rsidP="00EB4D2B">
            <w:pPr>
              <w:rPr>
                <w:sz w:val="22"/>
                <w:szCs w:val="22"/>
              </w:rPr>
            </w:pPr>
            <w:r w:rsidRPr="00E25D0B">
              <w:rPr>
                <w:sz w:val="22"/>
                <w:szCs w:val="22"/>
              </w:rPr>
              <w:t>Качество товара должно соответствовать ГОСТам и СанПиНам, действующим в отношении данного вида работ. Отделочные материалы должны соответствовать техническим условиям и иметь соответствующие сертификаты, паспорта или иные документы, удостоверяющие качество товара.</w:t>
            </w:r>
          </w:p>
          <w:p w:rsidR="00FF41F1" w:rsidRPr="00E25D0B" w:rsidRDefault="00FF41F1" w:rsidP="00EB4D2B">
            <w:pPr>
              <w:rPr>
                <w:sz w:val="22"/>
                <w:szCs w:val="22"/>
              </w:rPr>
            </w:pPr>
            <w:r w:rsidRPr="00E25D0B">
              <w:rPr>
                <w:sz w:val="22"/>
                <w:szCs w:val="22"/>
              </w:rPr>
              <w:t>Обязательно наличие сертификатов: пожарной безопасности, качества, гигиенического на используемый материал.</w:t>
            </w:r>
          </w:p>
          <w:p w:rsidR="00FF41F1" w:rsidRPr="00E25D0B" w:rsidRDefault="00FF41F1" w:rsidP="00E25D0B">
            <w:pPr>
              <w:rPr>
                <w:sz w:val="22"/>
                <w:szCs w:val="22"/>
              </w:rPr>
            </w:pPr>
            <w:r w:rsidRPr="00E25D0B">
              <w:rPr>
                <w:sz w:val="22"/>
                <w:szCs w:val="22"/>
              </w:rPr>
              <w:t>Объем выполненных работ, материалы</w:t>
            </w:r>
            <w:r w:rsidR="00E25D0B" w:rsidRPr="00E25D0B">
              <w:rPr>
                <w:sz w:val="22"/>
                <w:szCs w:val="22"/>
              </w:rPr>
              <w:t xml:space="preserve"> должны соответствовать смете. </w:t>
            </w:r>
          </w:p>
        </w:tc>
        <w:tc>
          <w:tcPr>
            <w:tcW w:w="668" w:type="pct"/>
            <w:vMerge w:val="restart"/>
          </w:tcPr>
          <w:p w:rsidR="00FF41F1" w:rsidRPr="00E25D0B" w:rsidRDefault="00FF41F1" w:rsidP="00E25D0B">
            <w:pPr>
              <w:autoSpaceDE w:val="0"/>
              <w:autoSpaceDN w:val="0"/>
              <w:adjustRightInd w:val="0"/>
              <w:ind w:left="-113" w:right="-113"/>
              <w:jc w:val="center"/>
              <w:rPr>
                <w:color w:val="000000"/>
                <w:sz w:val="22"/>
                <w:szCs w:val="22"/>
              </w:rPr>
            </w:pPr>
            <w:r w:rsidRPr="00E25D0B">
              <w:rPr>
                <w:sz w:val="22"/>
                <w:szCs w:val="22"/>
              </w:rPr>
              <w:t xml:space="preserve">В соответствии с </w:t>
            </w:r>
            <w:r w:rsidR="00E25D0B" w:rsidRPr="00E25D0B">
              <w:rPr>
                <w:sz w:val="22"/>
                <w:szCs w:val="22"/>
              </w:rPr>
              <w:t>локальным сметным расчетом</w:t>
            </w:r>
          </w:p>
        </w:tc>
        <w:tc>
          <w:tcPr>
            <w:tcW w:w="619" w:type="pct"/>
            <w:vMerge w:val="restart"/>
          </w:tcPr>
          <w:p w:rsidR="00FF41F1" w:rsidRPr="00E25D0B" w:rsidRDefault="00FF41F1" w:rsidP="00EB4D2B">
            <w:pPr>
              <w:autoSpaceDE w:val="0"/>
              <w:autoSpaceDN w:val="0"/>
              <w:adjustRightInd w:val="0"/>
              <w:ind w:left="-113" w:right="-113"/>
              <w:jc w:val="center"/>
              <w:rPr>
                <w:color w:val="000000"/>
                <w:sz w:val="22"/>
                <w:szCs w:val="22"/>
              </w:rPr>
            </w:pPr>
            <w:r w:rsidRPr="00E25D0B">
              <w:rPr>
                <w:sz w:val="22"/>
                <w:szCs w:val="22"/>
              </w:rPr>
              <w:t xml:space="preserve">В </w:t>
            </w:r>
            <w:r w:rsidR="00E25D0B" w:rsidRPr="00E25D0B">
              <w:rPr>
                <w:sz w:val="22"/>
                <w:szCs w:val="22"/>
              </w:rPr>
              <w:t>соответствии с локальным сметным расчетом</w:t>
            </w:r>
          </w:p>
        </w:tc>
      </w:tr>
      <w:tr w:rsidR="00446577" w:rsidRPr="00E25D0B" w:rsidTr="00446577">
        <w:trPr>
          <w:cantSplit/>
          <w:trHeight w:val="1040"/>
        </w:trPr>
        <w:tc>
          <w:tcPr>
            <w:tcW w:w="791" w:type="pct"/>
            <w:vMerge/>
          </w:tcPr>
          <w:p w:rsidR="00FF41F1" w:rsidRPr="00E25D0B" w:rsidRDefault="00FF41F1" w:rsidP="00EB4D2B">
            <w:pPr>
              <w:pStyle w:val="ad"/>
              <w:widowControl w:val="0"/>
              <w:rPr>
                <w:b w:val="0"/>
                <w:sz w:val="22"/>
                <w:szCs w:val="22"/>
              </w:rPr>
            </w:pPr>
          </w:p>
        </w:tc>
        <w:tc>
          <w:tcPr>
            <w:tcW w:w="644" w:type="pct"/>
          </w:tcPr>
          <w:p w:rsidR="00FF41F1" w:rsidRPr="00E25D0B" w:rsidRDefault="00FF41F1" w:rsidP="00EB4D2B">
            <w:pPr>
              <w:widowControl w:val="0"/>
              <w:rPr>
                <w:sz w:val="22"/>
                <w:szCs w:val="22"/>
              </w:rPr>
            </w:pPr>
            <w:r w:rsidRPr="00E25D0B">
              <w:rPr>
                <w:sz w:val="22"/>
                <w:szCs w:val="22"/>
              </w:rPr>
              <w:t>Технические характеристики товаров, работ, услуг</w:t>
            </w:r>
          </w:p>
        </w:tc>
        <w:tc>
          <w:tcPr>
            <w:tcW w:w="2278" w:type="pct"/>
          </w:tcPr>
          <w:p w:rsidR="00FF41F1" w:rsidRPr="00E25D0B" w:rsidRDefault="00FF41F1" w:rsidP="00E25D0B">
            <w:pPr>
              <w:pStyle w:val="a3"/>
              <w:widowControl w:val="0"/>
              <w:rPr>
                <w:sz w:val="22"/>
                <w:szCs w:val="22"/>
              </w:rPr>
            </w:pPr>
            <w:r w:rsidRPr="00E25D0B">
              <w:rPr>
                <w:sz w:val="22"/>
                <w:szCs w:val="22"/>
              </w:rPr>
              <w:t xml:space="preserve">Ремонтные работы (устройство пандуса, расширение (адаптация) дверных проёмов входа с целью создания </w:t>
            </w:r>
            <w:proofErr w:type="spellStart"/>
            <w:r w:rsidRPr="00E25D0B">
              <w:rPr>
                <w:sz w:val="22"/>
                <w:szCs w:val="22"/>
              </w:rPr>
              <w:t>безбарьерной</w:t>
            </w:r>
            <w:proofErr w:type="spellEnd"/>
            <w:r w:rsidRPr="00E25D0B">
              <w:rPr>
                <w:sz w:val="22"/>
                <w:szCs w:val="22"/>
              </w:rPr>
              <w:t xml:space="preserve"> среды для обучения детей с ограниченными возможностями)  в соответствии с</w:t>
            </w:r>
            <w:r w:rsidR="00E25D0B" w:rsidRPr="00E25D0B">
              <w:rPr>
                <w:sz w:val="22"/>
                <w:szCs w:val="22"/>
              </w:rPr>
              <w:t xml:space="preserve"> локальным сметным расчетом. </w:t>
            </w:r>
          </w:p>
        </w:tc>
        <w:tc>
          <w:tcPr>
            <w:tcW w:w="668" w:type="pct"/>
            <w:vMerge/>
            <w:vAlign w:val="center"/>
          </w:tcPr>
          <w:p w:rsidR="00FF41F1" w:rsidRPr="00E25D0B" w:rsidRDefault="00FF41F1" w:rsidP="00EB4D2B">
            <w:pPr>
              <w:rPr>
                <w:color w:val="000000"/>
                <w:sz w:val="22"/>
                <w:szCs w:val="22"/>
              </w:rPr>
            </w:pPr>
          </w:p>
        </w:tc>
        <w:tc>
          <w:tcPr>
            <w:tcW w:w="619" w:type="pct"/>
            <w:vMerge/>
            <w:vAlign w:val="center"/>
          </w:tcPr>
          <w:p w:rsidR="00FF41F1" w:rsidRPr="00E25D0B" w:rsidRDefault="00FF41F1" w:rsidP="00EB4D2B">
            <w:pPr>
              <w:rPr>
                <w:color w:val="000000"/>
                <w:sz w:val="22"/>
                <w:szCs w:val="22"/>
              </w:rPr>
            </w:pPr>
          </w:p>
        </w:tc>
      </w:tr>
      <w:tr w:rsidR="00446577" w:rsidRPr="00E25D0B" w:rsidTr="00446577">
        <w:trPr>
          <w:cantSplit/>
          <w:trHeight w:val="1589"/>
        </w:trPr>
        <w:tc>
          <w:tcPr>
            <w:tcW w:w="791" w:type="pct"/>
            <w:vMerge/>
          </w:tcPr>
          <w:p w:rsidR="00FF41F1" w:rsidRPr="00E25D0B" w:rsidRDefault="00FF41F1" w:rsidP="00EB4D2B">
            <w:pPr>
              <w:jc w:val="both"/>
              <w:rPr>
                <w:sz w:val="22"/>
                <w:szCs w:val="22"/>
              </w:rPr>
            </w:pPr>
          </w:p>
        </w:tc>
        <w:tc>
          <w:tcPr>
            <w:tcW w:w="644" w:type="pct"/>
            <w:tcBorders>
              <w:bottom w:val="single" w:sz="4" w:space="0" w:color="auto"/>
            </w:tcBorders>
          </w:tcPr>
          <w:p w:rsidR="00FF41F1" w:rsidRPr="00E25D0B" w:rsidRDefault="00FF41F1" w:rsidP="00EB4D2B">
            <w:pPr>
              <w:rPr>
                <w:sz w:val="22"/>
                <w:szCs w:val="22"/>
              </w:rPr>
            </w:pPr>
            <w:r w:rsidRPr="00E25D0B">
              <w:rPr>
                <w:sz w:val="22"/>
                <w:szCs w:val="22"/>
              </w:rPr>
              <w:t>Требования к безопасности при выполнении работ</w:t>
            </w:r>
          </w:p>
        </w:tc>
        <w:tc>
          <w:tcPr>
            <w:tcW w:w="2278" w:type="pct"/>
            <w:tcBorders>
              <w:bottom w:val="single" w:sz="4" w:space="0" w:color="auto"/>
            </w:tcBorders>
          </w:tcPr>
          <w:p w:rsidR="00FF41F1" w:rsidRPr="00E25D0B" w:rsidRDefault="00FF41F1" w:rsidP="00EB4D2B">
            <w:pPr>
              <w:pStyle w:val="ConsPlusNormal"/>
              <w:ind w:firstLine="0"/>
              <w:rPr>
                <w:sz w:val="22"/>
                <w:szCs w:val="22"/>
              </w:rPr>
            </w:pPr>
            <w:r w:rsidRPr="00E25D0B">
              <w:rPr>
                <w:sz w:val="22"/>
                <w:szCs w:val="22"/>
              </w:rPr>
              <w:t xml:space="preserve">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строительной деятельности. </w:t>
            </w:r>
          </w:p>
          <w:p w:rsidR="00FF41F1" w:rsidRPr="00E25D0B" w:rsidRDefault="00FF41F1" w:rsidP="00EB4D2B">
            <w:pPr>
              <w:pStyle w:val="a3"/>
              <w:jc w:val="both"/>
              <w:rPr>
                <w:sz w:val="22"/>
                <w:szCs w:val="22"/>
              </w:rPr>
            </w:pPr>
            <w:r w:rsidRPr="00E25D0B">
              <w:rPr>
                <w:sz w:val="22"/>
                <w:szCs w:val="22"/>
              </w:rPr>
              <w:t>В месте проведения работ соблюдать правила по технике безопасности, охране труда, пожарной безопасности, охране окружающей среды.</w:t>
            </w:r>
          </w:p>
        </w:tc>
        <w:tc>
          <w:tcPr>
            <w:tcW w:w="668" w:type="pct"/>
            <w:vMerge/>
            <w:vAlign w:val="center"/>
          </w:tcPr>
          <w:p w:rsidR="00FF41F1" w:rsidRPr="00E25D0B" w:rsidRDefault="00FF41F1" w:rsidP="00EB4D2B">
            <w:pPr>
              <w:jc w:val="both"/>
              <w:rPr>
                <w:sz w:val="22"/>
                <w:szCs w:val="22"/>
              </w:rPr>
            </w:pPr>
          </w:p>
        </w:tc>
        <w:tc>
          <w:tcPr>
            <w:tcW w:w="619" w:type="pct"/>
            <w:vMerge/>
            <w:vAlign w:val="center"/>
          </w:tcPr>
          <w:p w:rsidR="00FF41F1" w:rsidRPr="00E25D0B" w:rsidRDefault="00FF41F1" w:rsidP="00EB4D2B">
            <w:pPr>
              <w:jc w:val="center"/>
              <w:rPr>
                <w:sz w:val="22"/>
                <w:szCs w:val="22"/>
              </w:rPr>
            </w:pPr>
          </w:p>
        </w:tc>
      </w:tr>
      <w:tr w:rsidR="00446577" w:rsidRPr="00E25D0B" w:rsidTr="00446577">
        <w:trPr>
          <w:cantSplit/>
          <w:trHeight w:val="739"/>
        </w:trPr>
        <w:tc>
          <w:tcPr>
            <w:tcW w:w="791" w:type="pct"/>
            <w:vMerge/>
          </w:tcPr>
          <w:p w:rsidR="00FF41F1" w:rsidRPr="00E25D0B" w:rsidRDefault="00FF41F1" w:rsidP="00EB4D2B">
            <w:pPr>
              <w:jc w:val="both"/>
              <w:rPr>
                <w:sz w:val="22"/>
                <w:szCs w:val="22"/>
              </w:rPr>
            </w:pPr>
          </w:p>
        </w:tc>
        <w:tc>
          <w:tcPr>
            <w:tcW w:w="644" w:type="pct"/>
          </w:tcPr>
          <w:p w:rsidR="00FF41F1" w:rsidRPr="00E25D0B" w:rsidRDefault="00FF41F1" w:rsidP="00EB4D2B">
            <w:pPr>
              <w:rPr>
                <w:sz w:val="22"/>
                <w:szCs w:val="22"/>
              </w:rPr>
            </w:pPr>
            <w:r w:rsidRPr="00E25D0B">
              <w:rPr>
                <w:sz w:val="22"/>
                <w:szCs w:val="22"/>
              </w:rPr>
              <w:t>Требования к результатам работ</w:t>
            </w:r>
          </w:p>
        </w:tc>
        <w:tc>
          <w:tcPr>
            <w:tcW w:w="2278" w:type="pct"/>
          </w:tcPr>
          <w:p w:rsidR="00FF41F1" w:rsidRPr="00E25D0B" w:rsidRDefault="00FF41F1" w:rsidP="00EB4D2B">
            <w:pPr>
              <w:rPr>
                <w:sz w:val="22"/>
                <w:szCs w:val="22"/>
              </w:rPr>
            </w:pPr>
            <w:r w:rsidRPr="00E25D0B">
              <w:rPr>
                <w:sz w:val="22"/>
                <w:szCs w:val="22"/>
              </w:rPr>
              <w:t>Гарантии качества распространяются на все виды работ, выполненные подрядчиком.</w:t>
            </w:r>
          </w:p>
          <w:p w:rsidR="00FF41F1" w:rsidRPr="00E25D0B" w:rsidRDefault="00FF41F1" w:rsidP="00EB4D2B">
            <w:pPr>
              <w:rPr>
                <w:sz w:val="22"/>
                <w:szCs w:val="22"/>
              </w:rPr>
            </w:pPr>
            <w:r w:rsidRPr="00E25D0B">
              <w:rPr>
                <w:sz w:val="22"/>
                <w:szCs w:val="22"/>
              </w:rPr>
              <w:t>Работы выполнить в  соответствии с контрактом и</w:t>
            </w:r>
            <w:r w:rsidR="00E25D0B" w:rsidRPr="00E25D0B">
              <w:rPr>
                <w:sz w:val="22"/>
                <w:szCs w:val="22"/>
              </w:rPr>
              <w:t xml:space="preserve"> сметой</w:t>
            </w:r>
            <w:r w:rsidRPr="00E25D0B">
              <w:rPr>
                <w:sz w:val="22"/>
                <w:szCs w:val="22"/>
              </w:rPr>
              <w:t>.</w:t>
            </w:r>
          </w:p>
          <w:p w:rsidR="00FF41F1" w:rsidRPr="00E25D0B" w:rsidRDefault="00FF41F1" w:rsidP="00EB4D2B">
            <w:pPr>
              <w:rPr>
                <w:sz w:val="22"/>
                <w:szCs w:val="22"/>
              </w:rPr>
            </w:pPr>
            <w:r w:rsidRPr="00E25D0B">
              <w:rPr>
                <w:sz w:val="22"/>
                <w:szCs w:val="22"/>
              </w:rPr>
              <w:t>Представить сертификаты /качества, гигиены,</w:t>
            </w:r>
          </w:p>
          <w:p w:rsidR="00FF41F1" w:rsidRPr="00E25D0B" w:rsidRDefault="00FF41F1" w:rsidP="00EB4D2B">
            <w:pPr>
              <w:rPr>
                <w:sz w:val="22"/>
                <w:szCs w:val="22"/>
              </w:rPr>
            </w:pPr>
            <w:r w:rsidRPr="00E25D0B">
              <w:rPr>
                <w:sz w:val="22"/>
                <w:szCs w:val="22"/>
              </w:rPr>
              <w:t>соответствия/, пожарные сертификаты на материалы, используемые при выполнении работ.</w:t>
            </w:r>
          </w:p>
          <w:p w:rsidR="00FF41F1" w:rsidRPr="00E25D0B" w:rsidRDefault="00FF41F1" w:rsidP="00EB4D2B">
            <w:pPr>
              <w:rPr>
                <w:sz w:val="22"/>
                <w:szCs w:val="22"/>
              </w:rPr>
            </w:pPr>
            <w:r w:rsidRPr="00E25D0B">
              <w:rPr>
                <w:sz w:val="22"/>
                <w:szCs w:val="22"/>
              </w:rPr>
              <w:t>Гарантийный срок на выполненные работы- 3 года с момента приемки в установленном порядке результата работ</w:t>
            </w:r>
            <w:r w:rsidR="00E25D0B" w:rsidRPr="00E25D0B">
              <w:rPr>
                <w:sz w:val="22"/>
                <w:szCs w:val="22"/>
              </w:rPr>
              <w:t>.</w:t>
            </w:r>
          </w:p>
          <w:p w:rsidR="00FF41F1" w:rsidRPr="00E25D0B" w:rsidRDefault="00FF41F1" w:rsidP="00EB4D2B">
            <w:pPr>
              <w:rPr>
                <w:sz w:val="22"/>
                <w:szCs w:val="22"/>
              </w:rPr>
            </w:pPr>
          </w:p>
        </w:tc>
        <w:tc>
          <w:tcPr>
            <w:tcW w:w="668" w:type="pct"/>
            <w:vMerge/>
            <w:vAlign w:val="center"/>
          </w:tcPr>
          <w:p w:rsidR="00FF41F1" w:rsidRPr="00E25D0B" w:rsidRDefault="00FF41F1" w:rsidP="00EB4D2B">
            <w:pPr>
              <w:rPr>
                <w:color w:val="000000"/>
                <w:sz w:val="22"/>
                <w:szCs w:val="22"/>
              </w:rPr>
            </w:pPr>
          </w:p>
        </w:tc>
        <w:tc>
          <w:tcPr>
            <w:tcW w:w="619" w:type="pct"/>
            <w:vMerge/>
            <w:vAlign w:val="center"/>
          </w:tcPr>
          <w:p w:rsidR="00FF41F1" w:rsidRPr="00E25D0B" w:rsidRDefault="00FF41F1" w:rsidP="00EB4D2B">
            <w:pPr>
              <w:rPr>
                <w:color w:val="000000"/>
                <w:sz w:val="22"/>
                <w:szCs w:val="22"/>
              </w:rPr>
            </w:pPr>
          </w:p>
        </w:tc>
      </w:tr>
    </w:tbl>
    <w:p w:rsidR="00FF41F1" w:rsidRPr="00E25D0B" w:rsidRDefault="00FF41F1" w:rsidP="00FF41F1">
      <w:pPr>
        <w:ind w:firstLine="708"/>
        <w:jc w:val="both"/>
        <w:rPr>
          <w:b/>
          <w:sz w:val="22"/>
          <w:szCs w:val="22"/>
        </w:rPr>
      </w:pPr>
    </w:p>
    <w:p w:rsidR="00FF41F1" w:rsidRPr="00E25D0B" w:rsidRDefault="00FF41F1" w:rsidP="00FF41F1">
      <w:pPr>
        <w:ind w:firstLine="708"/>
        <w:jc w:val="both"/>
        <w:rPr>
          <w:sz w:val="22"/>
          <w:szCs w:val="22"/>
        </w:rPr>
      </w:pPr>
      <w:r w:rsidRPr="00E25D0B">
        <w:rPr>
          <w:b/>
          <w:sz w:val="22"/>
          <w:szCs w:val="22"/>
        </w:rPr>
        <w:t xml:space="preserve">При упоминании в </w:t>
      </w:r>
      <w:r w:rsidR="00E25D0B" w:rsidRPr="00E25D0B">
        <w:rPr>
          <w:b/>
          <w:sz w:val="22"/>
          <w:szCs w:val="22"/>
        </w:rPr>
        <w:t xml:space="preserve">локальном сметном расчете </w:t>
      </w:r>
      <w:r w:rsidRPr="00E25D0B">
        <w:rPr>
          <w:b/>
          <w:sz w:val="22"/>
          <w:szCs w:val="22"/>
        </w:rPr>
        <w:t>торговых наименований используемых материалов считать их сопровождающимися словами «или эквивалент».</w:t>
      </w: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E25D0B" w:rsidRDefault="00E25D0B" w:rsidP="00FF41F1">
      <w:pPr>
        <w:jc w:val="center"/>
        <w:rPr>
          <w:b/>
          <w:sz w:val="22"/>
          <w:szCs w:val="22"/>
        </w:rPr>
      </w:pPr>
    </w:p>
    <w:p w:rsidR="00BA227B" w:rsidRDefault="00BA227B" w:rsidP="00BA227B">
      <w:pPr>
        <w:ind w:firstLine="720"/>
        <w:jc w:val="center"/>
        <w:rPr>
          <w:b/>
          <w:sz w:val="20"/>
          <w:szCs w:val="20"/>
        </w:rPr>
      </w:pPr>
      <w:r w:rsidRPr="00ED605E">
        <w:rPr>
          <w:b/>
          <w:sz w:val="20"/>
          <w:szCs w:val="20"/>
        </w:rPr>
        <w:t xml:space="preserve">Участниками настоящего запроса котировок могут являться только </w:t>
      </w:r>
    </w:p>
    <w:p w:rsidR="00BA227B" w:rsidRPr="00ED605E" w:rsidRDefault="00BA227B" w:rsidP="00BA227B">
      <w:pPr>
        <w:ind w:firstLine="720"/>
        <w:jc w:val="center"/>
        <w:rPr>
          <w:b/>
          <w:sz w:val="20"/>
          <w:szCs w:val="20"/>
        </w:rPr>
      </w:pPr>
      <w:r w:rsidRPr="00ED605E">
        <w:rPr>
          <w:b/>
          <w:sz w:val="20"/>
          <w:szCs w:val="20"/>
        </w:rPr>
        <w:t>субъекты малого предпринимательства.</w:t>
      </w:r>
    </w:p>
    <w:p w:rsidR="00BA227B" w:rsidRPr="00ED605E" w:rsidRDefault="00BA227B" w:rsidP="00BA227B">
      <w:pPr>
        <w:ind w:firstLine="720"/>
        <w:jc w:val="both"/>
        <w:rPr>
          <w:sz w:val="20"/>
          <w:szCs w:val="20"/>
        </w:rPr>
      </w:pPr>
      <w:bookmarkStart w:id="0" w:name="sub_2"/>
      <w:proofErr w:type="gramStart"/>
      <w:r w:rsidRPr="00ED605E">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ED605E">
          <w:rPr>
            <w:sz w:val="20"/>
            <w:szCs w:val="20"/>
          </w:rPr>
          <w:t>2007 г</w:t>
        </w:r>
      </w:smartTag>
      <w:r w:rsidRPr="00ED605E">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ED605E">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BA227B" w:rsidRPr="00ED605E" w:rsidRDefault="00BA227B" w:rsidP="00BA227B">
      <w:pPr>
        <w:ind w:firstLine="720"/>
        <w:jc w:val="both"/>
        <w:rPr>
          <w:sz w:val="20"/>
          <w:szCs w:val="20"/>
        </w:rPr>
      </w:pPr>
      <w:bookmarkStart w:id="1" w:name="sub_21"/>
      <w:bookmarkEnd w:id="0"/>
      <w:proofErr w:type="gramStart"/>
      <w:r w:rsidRPr="00ED605E">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ED605E">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BA227B" w:rsidRPr="00ED605E" w:rsidRDefault="00BA227B" w:rsidP="00BA227B">
      <w:pPr>
        <w:ind w:firstLine="720"/>
        <w:jc w:val="both"/>
        <w:rPr>
          <w:sz w:val="20"/>
          <w:szCs w:val="20"/>
        </w:rPr>
      </w:pPr>
      <w:bookmarkStart w:id="2" w:name="sub_22"/>
      <w:bookmarkEnd w:id="1"/>
      <w:r w:rsidRPr="00ED605E">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BA227B" w:rsidRPr="00ED605E" w:rsidRDefault="00BA227B" w:rsidP="00BA227B">
      <w:pPr>
        <w:ind w:firstLine="720"/>
        <w:jc w:val="both"/>
        <w:rPr>
          <w:sz w:val="20"/>
          <w:szCs w:val="20"/>
        </w:rPr>
      </w:pPr>
      <w:r w:rsidRPr="00ED605E">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BA227B" w:rsidRPr="00ED605E" w:rsidRDefault="00BA227B" w:rsidP="00BA227B">
      <w:pPr>
        <w:pStyle w:val="ConsPlusNormal"/>
        <w:widowControl/>
        <w:jc w:val="both"/>
      </w:pPr>
      <w:r w:rsidRPr="00ED605E">
        <w:t xml:space="preserve">Постановлением Правительства РФ от 22.07.2008 № 556 установлены предельные значения выручки в размере 60,0 млн. рублей для </w:t>
      </w:r>
      <w:proofErr w:type="spellStart"/>
      <w:r w:rsidRPr="00ED605E">
        <w:t>микропредприятий</w:t>
      </w:r>
      <w:proofErr w:type="spellEnd"/>
      <w:r w:rsidRPr="00ED605E">
        <w:t xml:space="preserve"> и 400,0 </w:t>
      </w:r>
      <w:proofErr w:type="spellStart"/>
      <w:r w:rsidRPr="00ED605E">
        <w:t>млн</w:t>
      </w:r>
      <w:proofErr w:type="gramStart"/>
      <w:r w:rsidRPr="00ED605E">
        <w:t>.р</w:t>
      </w:r>
      <w:proofErr w:type="gramEnd"/>
      <w:r w:rsidRPr="00ED605E">
        <w:t>ублей</w:t>
      </w:r>
      <w:proofErr w:type="spellEnd"/>
      <w:r w:rsidRPr="00ED605E">
        <w:t xml:space="preserve"> для малых предприятий. </w:t>
      </w:r>
      <w:bookmarkEnd w:id="3"/>
    </w:p>
    <w:p w:rsidR="00BA227B" w:rsidRPr="00ED605E" w:rsidRDefault="00BA227B" w:rsidP="00BA227B">
      <w:pPr>
        <w:pStyle w:val="2"/>
        <w:widowControl w:val="0"/>
        <w:tabs>
          <w:tab w:val="num" w:pos="1260"/>
        </w:tabs>
        <w:adjustRightInd w:val="0"/>
        <w:spacing w:after="0" w:line="240" w:lineRule="auto"/>
        <w:ind w:left="0" w:firstLine="720"/>
        <w:jc w:val="both"/>
        <w:textAlignment w:val="baseline"/>
        <w:rPr>
          <w:sz w:val="20"/>
          <w:szCs w:val="20"/>
        </w:rPr>
      </w:pPr>
      <w:r w:rsidRPr="00ED605E">
        <w:rPr>
          <w:sz w:val="20"/>
          <w:szCs w:val="20"/>
        </w:rPr>
        <w:t xml:space="preserve">Котировочная заявка подается участником размещения заказа в оригинале в письменной форме. Котировочная заявка </w:t>
      </w:r>
      <w:r w:rsidRPr="00960159">
        <w:rPr>
          <w:sz w:val="20"/>
          <w:szCs w:val="20"/>
        </w:rPr>
        <w:t>должна быть составлена на русском языке и</w:t>
      </w:r>
      <w:r>
        <w:t xml:space="preserve"> </w:t>
      </w:r>
      <w:r w:rsidRPr="00ED605E">
        <w:rPr>
          <w:sz w:val="20"/>
          <w:szCs w:val="20"/>
        </w:rPr>
        <w:t>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BA227B" w:rsidRPr="00ED605E" w:rsidRDefault="00BA227B" w:rsidP="00BA227B">
      <w:pPr>
        <w:ind w:firstLine="720"/>
        <w:jc w:val="both"/>
        <w:rPr>
          <w:sz w:val="20"/>
          <w:szCs w:val="20"/>
        </w:rPr>
      </w:pPr>
      <w:r w:rsidRPr="00ED605E">
        <w:rPr>
          <w:sz w:val="20"/>
          <w:szCs w:val="20"/>
        </w:rPr>
        <w:t>В случае</w:t>
      </w:r>
      <w:proofErr w:type="gramStart"/>
      <w:r w:rsidRPr="00ED605E">
        <w:rPr>
          <w:sz w:val="20"/>
          <w:szCs w:val="20"/>
        </w:rPr>
        <w:t>,</w:t>
      </w:r>
      <w:proofErr w:type="gramEnd"/>
      <w:r w:rsidRPr="00ED605E">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BA227B" w:rsidRDefault="00BA227B" w:rsidP="00BA227B">
      <w:pPr>
        <w:pStyle w:val="a7"/>
        <w:ind w:firstLine="720"/>
        <w:jc w:val="both"/>
        <w:rPr>
          <w:b w:val="0"/>
          <w:sz w:val="20"/>
        </w:rPr>
      </w:pPr>
      <w:r>
        <w:rPr>
          <w:b w:val="0"/>
          <w:sz w:val="20"/>
        </w:rPr>
        <w:t>Согласно ч. 2 ст. 46</w:t>
      </w:r>
      <w:r w:rsidRPr="00ED605E">
        <w:rPr>
          <w:b w:val="0"/>
          <w:sz w:val="20"/>
        </w:rPr>
        <w:t xml:space="preserve">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BA227B" w:rsidRPr="00ED605E" w:rsidRDefault="00BA227B" w:rsidP="00BA227B">
      <w:pPr>
        <w:pStyle w:val="a7"/>
        <w:ind w:firstLine="720"/>
        <w:jc w:val="both"/>
        <w:rPr>
          <w:b w:val="0"/>
          <w:sz w:val="20"/>
        </w:rPr>
      </w:pPr>
      <w:r w:rsidRPr="00ED605E">
        <w:rPr>
          <w:b w:val="0"/>
          <w:sz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BA227B" w:rsidRPr="002F26A5" w:rsidRDefault="00BA227B" w:rsidP="00BA227B">
      <w:pPr>
        <w:autoSpaceDE w:val="0"/>
        <w:autoSpaceDN w:val="0"/>
        <w:adjustRightInd w:val="0"/>
        <w:ind w:firstLine="720"/>
        <w:jc w:val="both"/>
        <w:outlineLvl w:val="1"/>
        <w:rPr>
          <w:b/>
          <w:bCs/>
          <w:sz w:val="20"/>
          <w:szCs w:val="20"/>
        </w:rPr>
      </w:pPr>
      <w:r w:rsidRPr="00A03030">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A03030">
        <w:rPr>
          <w:b/>
          <w:bCs/>
          <w:sz w:val="20"/>
          <w:szCs w:val="20"/>
        </w:rPr>
        <w:t xml:space="preserve"> </w:t>
      </w:r>
      <w:r w:rsidRPr="00A03030">
        <w:rPr>
          <w:sz w:val="20"/>
          <w:szCs w:val="20"/>
        </w:rPr>
        <w:t>(ч. 1 ст. 8 ФЗ № 94).</w:t>
      </w:r>
    </w:p>
    <w:p w:rsidR="00BA227B" w:rsidRPr="00ED605E" w:rsidRDefault="00BA227B" w:rsidP="00BA227B">
      <w:pPr>
        <w:ind w:firstLine="720"/>
        <w:jc w:val="both"/>
        <w:rPr>
          <w:sz w:val="20"/>
          <w:szCs w:val="20"/>
        </w:rPr>
      </w:pPr>
      <w:r w:rsidRPr="00ED605E">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BA227B" w:rsidRPr="007D202E" w:rsidRDefault="00BA227B" w:rsidP="00BA227B">
      <w:pPr>
        <w:pStyle w:val="a7"/>
        <w:ind w:firstLine="720"/>
        <w:jc w:val="both"/>
        <w:rPr>
          <w:b w:val="0"/>
          <w:sz w:val="20"/>
        </w:rPr>
      </w:pPr>
      <w:r w:rsidRPr="00E0684E">
        <w:rPr>
          <w:b w:val="0"/>
          <w:sz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r>
        <w:rPr>
          <w:b w:val="0"/>
          <w:sz w:val="20"/>
        </w:rPr>
        <w:t>.</w:t>
      </w:r>
    </w:p>
    <w:p w:rsidR="00BA227B" w:rsidRPr="007D202E" w:rsidRDefault="00BA227B" w:rsidP="00BA227B">
      <w:pPr>
        <w:pStyle w:val="a7"/>
        <w:ind w:firstLine="720"/>
        <w:jc w:val="both"/>
        <w:rPr>
          <w:b w:val="0"/>
          <w:sz w:val="20"/>
        </w:rPr>
      </w:pPr>
      <w:r w:rsidRPr="00ED605E">
        <w:rPr>
          <w:b w:val="0"/>
          <w:sz w:val="20"/>
        </w:rPr>
        <w:t>Участник размещения заказа вправе подать только одну котировочную заявку, внесение изменений в которую не допускается.</w:t>
      </w:r>
    </w:p>
    <w:p w:rsidR="00BA227B" w:rsidRPr="00A538DA" w:rsidRDefault="00BA227B" w:rsidP="00BA227B">
      <w:pPr>
        <w:ind w:firstLine="720"/>
        <w:jc w:val="both"/>
        <w:rPr>
          <w:sz w:val="20"/>
          <w:szCs w:val="20"/>
        </w:rPr>
      </w:pPr>
      <w:r w:rsidRPr="00A538DA">
        <w:rPr>
          <w:sz w:val="20"/>
          <w:szCs w:val="20"/>
        </w:rPr>
        <w:t>В случае</w:t>
      </w:r>
      <w:proofErr w:type="gramStart"/>
      <w:r w:rsidRPr="00A538DA">
        <w:rPr>
          <w:sz w:val="20"/>
          <w:szCs w:val="20"/>
        </w:rPr>
        <w:t>,</w:t>
      </w:r>
      <w:proofErr w:type="gramEnd"/>
      <w:r w:rsidRPr="00A538DA">
        <w:rPr>
          <w:sz w:val="20"/>
          <w:szCs w:val="20"/>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BA227B" w:rsidRPr="00ED605E" w:rsidRDefault="00BA227B" w:rsidP="00BA227B">
      <w:pPr>
        <w:pStyle w:val="a7"/>
        <w:ind w:firstLine="720"/>
        <w:jc w:val="both"/>
        <w:rPr>
          <w:b w:val="0"/>
          <w:sz w:val="20"/>
        </w:rPr>
      </w:pPr>
      <w:r w:rsidRPr="00ED605E">
        <w:rPr>
          <w:b w:val="0"/>
          <w:sz w:val="20"/>
        </w:rPr>
        <w:t>Котировочная заявка должна быть составлена по прилагаемой форме и в соответствии с требованиями статьи 44 ФЗ № 94:</w:t>
      </w:r>
    </w:p>
    <w:p w:rsidR="00FF41F1" w:rsidRPr="00E25D0B" w:rsidRDefault="00BA227B" w:rsidP="00BA227B">
      <w:pPr>
        <w:ind w:firstLine="720"/>
        <w:jc w:val="center"/>
        <w:rPr>
          <w:sz w:val="22"/>
          <w:szCs w:val="22"/>
        </w:rPr>
      </w:pPr>
      <w:r>
        <w:br w:type="page"/>
      </w:r>
      <w:r w:rsidRPr="00977C34">
        <w:lastRenderedPageBreak/>
        <w:t xml:space="preserve">                                            </w:t>
      </w:r>
      <w:r w:rsidR="00FF41F1" w:rsidRPr="00E25D0B">
        <w:rPr>
          <w:sz w:val="22"/>
          <w:szCs w:val="22"/>
        </w:rPr>
        <w:t>№ _____________</w:t>
      </w:r>
    </w:p>
    <w:p w:rsidR="00FF41F1" w:rsidRPr="00E25D0B" w:rsidRDefault="00FF41F1" w:rsidP="00FF41F1">
      <w:pPr>
        <w:ind w:left="5664"/>
        <w:rPr>
          <w:sz w:val="22"/>
          <w:szCs w:val="22"/>
        </w:rPr>
      </w:pPr>
      <w:r w:rsidRPr="00E25D0B">
        <w:rPr>
          <w:sz w:val="22"/>
          <w:szCs w:val="22"/>
        </w:rPr>
        <w:t xml:space="preserve">Приложение к извещению о </w:t>
      </w:r>
    </w:p>
    <w:p w:rsidR="00FF41F1" w:rsidRPr="00E25D0B" w:rsidRDefault="00FF41F1" w:rsidP="00FF41F1">
      <w:pPr>
        <w:ind w:left="5664"/>
        <w:rPr>
          <w:sz w:val="22"/>
          <w:szCs w:val="22"/>
        </w:rPr>
      </w:pPr>
      <w:proofErr w:type="gramStart"/>
      <w:r w:rsidRPr="00E25D0B">
        <w:rPr>
          <w:sz w:val="22"/>
          <w:szCs w:val="22"/>
        </w:rPr>
        <w:t>проведении</w:t>
      </w:r>
      <w:proofErr w:type="gramEnd"/>
      <w:r w:rsidRPr="00E25D0B">
        <w:rPr>
          <w:sz w:val="22"/>
          <w:szCs w:val="22"/>
        </w:rPr>
        <w:t xml:space="preserve">  запроса  котировок</w:t>
      </w:r>
    </w:p>
    <w:p w:rsidR="00FF41F1" w:rsidRPr="00E25D0B" w:rsidRDefault="00FF41F1" w:rsidP="00FF41F1">
      <w:pPr>
        <w:ind w:left="5664"/>
        <w:rPr>
          <w:sz w:val="22"/>
          <w:szCs w:val="22"/>
        </w:rPr>
      </w:pPr>
      <w:r w:rsidRPr="00E25D0B">
        <w:rPr>
          <w:sz w:val="22"/>
          <w:szCs w:val="22"/>
        </w:rPr>
        <w:t xml:space="preserve">от </w:t>
      </w:r>
      <w:r w:rsidR="00E25D0B" w:rsidRPr="00E25D0B">
        <w:rPr>
          <w:sz w:val="22"/>
          <w:szCs w:val="22"/>
        </w:rPr>
        <w:t>03.12.2013</w:t>
      </w:r>
    </w:p>
    <w:p w:rsidR="00FF41F1" w:rsidRPr="00E25D0B" w:rsidRDefault="00FF41F1" w:rsidP="00FF41F1">
      <w:pPr>
        <w:ind w:left="5664"/>
        <w:rPr>
          <w:sz w:val="22"/>
          <w:szCs w:val="22"/>
        </w:rPr>
      </w:pPr>
      <w:r w:rsidRPr="00E25D0B">
        <w:rPr>
          <w:sz w:val="22"/>
          <w:szCs w:val="22"/>
        </w:rPr>
        <w:t xml:space="preserve">Регистрационный №  </w:t>
      </w:r>
      <w:r w:rsidR="00977C34">
        <w:rPr>
          <w:sz w:val="22"/>
          <w:szCs w:val="22"/>
        </w:rPr>
        <w:t>6</w:t>
      </w:r>
      <w:r w:rsidR="00977C34">
        <w:rPr>
          <w:sz w:val="22"/>
          <w:szCs w:val="22"/>
          <w:lang w:val="en-US"/>
        </w:rPr>
        <w:t>3</w:t>
      </w:r>
      <w:bookmarkStart w:id="4" w:name="_GoBack"/>
      <w:bookmarkEnd w:id="4"/>
      <w:r w:rsidR="00E25D0B" w:rsidRPr="00E25D0B">
        <w:rPr>
          <w:sz w:val="22"/>
          <w:szCs w:val="22"/>
        </w:rPr>
        <w:t>3</w:t>
      </w:r>
    </w:p>
    <w:p w:rsidR="00FF41F1" w:rsidRPr="00E25D0B" w:rsidRDefault="00FF41F1" w:rsidP="00FF41F1">
      <w:pPr>
        <w:ind w:left="5664"/>
        <w:rPr>
          <w:sz w:val="22"/>
          <w:szCs w:val="22"/>
        </w:rPr>
      </w:pPr>
    </w:p>
    <w:p w:rsidR="00FF41F1" w:rsidRPr="00E25D0B" w:rsidRDefault="00FF41F1" w:rsidP="00FF41F1">
      <w:pPr>
        <w:jc w:val="center"/>
        <w:rPr>
          <w:sz w:val="22"/>
          <w:szCs w:val="22"/>
        </w:rPr>
      </w:pPr>
      <w:r w:rsidRPr="00E25D0B">
        <w:rPr>
          <w:sz w:val="22"/>
          <w:szCs w:val="22"/>
        </w:rPr>
        <w:t>КОТИРОВОЧНАЯ ЗАЯВКА</w:t>
      </w:r>
    </w:p>
    <w:p w:rsidR="00FF41F1" w:rsidRPr="00E25D0B" w:rsidRDefault="00FF41F1" w:rsidP="00FF41F1">
      <w:pPr>
        <w:jc w:val="right"/>
        <w:rPr>
          <w:sz w:val="22"/>
          <w:szCs w:val="22"/>
        </w:rPr>
      </w:pPr>
      <w:r w:rsidRPr="00E25D0B">
        <w:rPr>
          <w:sz w:val="22"/>
          <w:szCs w:val="22"/>
        </w:rPr>
        <w:t xml:space="preserve">Дата: «__» _________ </w:t>
      </w:r>
      <w:smartTag w:uri="urn:schemas-microsoft-com:office:smarttags" w:element="metricconverter">
        <w:smartTagPr>
          <w:attr w:name="ProductID" w:val="2013 г"/>
        </w:smartTagPr>
        <w:r w:rsidRPr="00E25D0B">
          <w:rPr>
            <w:sz w:val="22"/>
            <w:szCs w:val="22"/>
          </w:rPr>
          <w:t>2013 г</w:t>
        </w:r>
      </w:smartTag>
      <w:r w:rsidRPr="00E25D0B">
        <w:rPr>
          <w:sz w:val="22"/>
          <w:szCs w:val="22"/>
        </w:rPr>
        <w:t>.</w:t>
      </w:r>
    </w:p>
    <w:p w:rsidR="00FF41F1" w:rsidRPr="00E25D0B" w:rsidRDefault="00FF41F1" w:rsidP="00FF41F1">
      <w:pPr>
        <w:jc w:val="center"/>
        <w:rPr>
          <w:sz w:val="22"/>
          <w:szCs w:val="22"/>
        </w:rPr>
      </w:pPr>
      <w:r w:rsidRPr="00E25D0B">
        <w:rPr>
          <w:sz w:val="22"/>
          <w:szCs w:val="22"/>
        </w:rPr>
        <w:t>Сведения  об участнике размещения заказа:</w:t>
      </w:r>
    </w:p>
    <w:tbl>
      <w:tblPr>
        <w:tblW w:w="9498" w:type="dxa"/>
        <w:tblInd w:w="70" w:type="dxa"/>
        <w:tblLayout w:type="fixed"/>
        <w:tblCellMar>
          <w:left w:w="70" w:type="dxa"/>
          <w:right w:w="70" w:type="dxa"/>
        </w:tblCellMar>
        <w:tblLook w:val="0000" w:firstRow="0" w:lastRow="0" w:firstColumn="0" w:lastColumn="0" w:noHBand="0" w:noVBand="0"/>
      </w:tblPr>
      <w:tblGrid>
        <w:gridCol w:w="5400"/>
        <w:gridCol w:w="4098"/>
      </w:tblGrid>
      <w:tr w:rsidR="00FF41F1" w:rsidRPr="00E25D0B" w:rsidTr="00EB4D2B">
        <w:trPr>
          <w:trHeight w:val="720"/>
        </w:trPr>
        <w:tc>
          <w:tcPr>
            <w:tcW w:w="5400" w:type="dxa"/>
            <w:tcBorders>
              <w:top w:val="single" w:sz="4" w:space="0" w:color="auto"/>
              <w:left w:val="single" w:sz="4" w:space="0" w:color="auto"/>
              <w:bottom w:val="single" w:sz="4" w:space="0" w:color="auto"/>
              <w:right w:val="single" w:sz="4" w:space="0" w:color="auto"/>
            </w:tcBorders>
          </w:tcPr>
          <w:p w:rsidR="00FF41F1" w:rsidRPr="00E25D0B" w:rsidRDefault="00FF41F1" w:rsidP="00EB4D2B">
            <w:pPr>
              <w:rPr>
                <w:sz w:val="22"/>
                <w:szCs w:val="22"/>
              </w:rPr>
            </w:pPr>
            <w:r w:rsidRPr="00E25D0B">
              <w:rPr>
                <w:sz w:val="22"/>
                <w:szCs w:val="22"/>
              </w:rPr>
              <w:t xml:space="preserve">1. Наименование участника размещения заказа </w:t>
            </w:r>
          </w:p>
          <w:p w:rsidR="00FF41F1" w:rsidRPr="00E25D0B" w:rsidRDefault="00FF41F1" w:rsidP="00EB4D2B">
            <w:pPr>
              <w:rPr>
                <w:sz w:val="22"/>
                <w:szCs w:val="22"/>
              </w:rPr>
            </w:pPr>
            <w:r w:rsidRPr="00E25D0B">
              <w:rPr>
                <w:i/>
                <w:iCs/>
                <w:sz w:val="22"/>
                <w:szCs w:val="22"/>
              </w:rPr>
              <w:t>(для юридического лица),</w:t>
            </w:r>
            <w:r w:rsidRPr="00E25D0B">
              <w:rPr>
                <w:sz w:val="22"/>
                <w:szCs w:val="22"/>
              </w:rPr>
              <w:t xml:space="preserve"> фамилия, имя, отчество </w:t>
            </w:r>
          </w:p>
          <w:p w:rsidR="00FF41F1" w:rsidRPr="00E25D0B" w:rsidRDefault="00FF41F1" w:rsidP="00EB4D2B">
            <w:pPr>
              <w:rPr>
                <w:sz w:val="22"/>
                <w:szCs w:val="22"/>
              </w:rPr>
            </w:pPr>
            <w:r w:rsidRPr="00E25D0B">
              <w:rPr>
                <w:i/>
                <w:iCs/>
                <w:sz w:val="22"/>
                <w:szCs w:val="22"/>
              </w:rPr>
              <w:t>(для физического лица)</w:t>
            </w:r>
          </w:p>
          <w:p w:rsidR="00FF41F1" w:rsidRPr="00E25D0B" w:rsidRDefault="00FF41F1" w:rsidP="00EB4D2B">
            <w:pPr>
              <w:rPr>
                <w:i/>
                <w:sz w:val="22"/>
                <w:szCs w:val="22"/>
              </w:rPr>
            </w:pPr>
            <w:r w:rsidRPr="00E25D0B">
              <w:rPr>
                <w:sz w:val="22"/>
                <w:szCs w:val="22"/>
              </w:rPr>
              <w:t>(</w:t>
            </w:r>
            <w:r w:rsidRPr="00E25D0B">
              <w:rPr>
                <w:i/>
                <w:sz w:val="22"/>
                <w:szCs w:val="22"/>
              </w:rPr>
              <w:t>Наименование юридического лица должно содержать указание на его организационно-правовую форму)</w:t>
            </w:r>
          </w:p>
        </w:tc>
        <w:tc>
          <w:tcPr>
            <w:tcW w:w="4098" w:type="dxa"/>
            <w:tcBorders>
              <w:top w:val="single" w:sz="4" w:space="0" w:color="auto"/>
              <w:left w:val="single" w:sz="4" w:space="0" w:color="auto"/>
              <w:bottom w:val="single" w:sz="4" w:space="0" w:color="auto"/>
              <w:right w:val="single" w:sz="4" w:space="0" w:color="auto"/>
            </w:tcBorders>
          </w:tcPr>
          <w:p w:rsidR="00FF41F1" w:rsidRPr="00E25D0B" w:rsidRDefault="00FF41F1" w:rsidP="00EB4D2B">
            <w:pPr>
              <w:rPr>
                <w:sz w:val="22"/>
                <w:szCs w:val="22"/>
              </w:rPr>
            </w:pPr>
          </w:p>
        </w:tc>
      </w:tr>
      <w:tr w:rsidR="00FF41F1" w:rsidRPr="00E25D0B" w:rsidTr="00EB4D2B">
        <w:trPr>
          <w:cantSplit/>
          <w:trHeight w:val="747"/>
        </w:trPr>
        <w:tc>
          <w:tcPr>
            <w:tcW w:w="5400" w:type="dxa"/>
            <w:tcBorders>
              <w:top w:val="single" w:sz="4" w:space="0" w:color="auto"/>
              <w:left w:val="single" w:sz="4" w:space="0" w:color="auto"/>
              <w:bottom w:val="single" w:sz="4" w:space="0" w:color="auto"/>
              <w:right w:val="single" w:sz="4" w:space="0" w:color="auto"/>
            </w:tcBorders>
          </w:tcPr>
          <w:p w:rsidR="00FF41F1" w:rsidRPr="00E25D0B" w:rsidRDefault="00FF41F1" w:rsidP="00EB4D2B">
            <w:pPr>
              <w:rPr>
                <w:sz w:val="22"/>
                <w:szCs w:val="22"/>
              </w:rPr>
            </w:pPr>
            <w:r w:rsidRPr="00E25D0B">
              <w:rPr>
                <w:sz w:val="22"/>
                <w:szCs w:val="22"/>
              </w:rPr>
              <w:t xml:space="preserve">2. Место нахождения </w:t>
            </w:r>
            <w:r w:rsidRPr="00E25D0B">
              <w:rPr>
                <w:i/>
                <w:iCs/>
                <w:sz w:val="22"/>
                <w:szCs w:val="22"/>
              </w:rPr>
              <w:t>(для юридического лица),</w:t>
            </w:r>
            <w:r w:rsidRPr="00E25D0B">
              <w:rPr>
                <w:sz w:val="22"/>
                <w:szCs w:val="22"/>
              </w:rPr>
              <w:t xml:space="preserve"> место жительства </w:t>
            </w:r>
            <w:r w:rsidRPr="00E25D0B">
              <w:rPr>
                <w:i/>
                <w:iCs/>
                <w:sz w:val="22"/>
                <w:szCs w:val="22"/>
              </w:rPr>
              <w:t>(для физического лица)</w:t>
            </w:r>
            <w:r w:rsidRPr="00E25D0B">
              <w:rPr>
                <w:sz w:val="22"/>
                <w:szCs w:val="22"/>
              </w:rPr>
              <w:t xml:space="preserve">, номер  контактного   телефона, адрес электронной  почты  (при его наличии) </w:t>
            </w:r>
          </w:p>
        </w:tc>
        <w:tc>
          <w:tcPr>
            <w:tcW w:w="4098" w:type="dxa"/>
            <w:tcBorders>
              <w:top w:val="single" w:sz="4" w:space="0" w:color="auto"/>
              <w:left w:val="single" w:sz="4" w:space="0" w:color="auto"/>
              <w:bottom w:val="single" w:sz="4" w:space="0" w:color="auto"/>
              <w:right w:val="single" w:sz="4" w:space="0" w:color="auto"/>
            </w:tcBorders>
          </w:tcPr>
          <w:p w:rsidR="00FF41F1" w:rsidRPr="00E25D0B" w:rsidRDefault="00FF41F1" w:rsidP="00EB4D2B">
            <w:pPr>
              <w:rPr>
                <w:sz w:val="22"/>
                <w:szCs w:val="22"/>
              </w:rPr>
            </w:pPr>
          </w:p>
        </w:tc>
      </w:tr>
      <w:tr w:rsidR="00FF41F1" w:rsidRPr="00E25D0B" w:rsidTr="00EB4D2B">
        <w:trPr>
          <w:trHeight w:val="141"/>
        </w:trPr>
        <w:tc>
          <w:tcPr>
            <w:tcW w:w="5400" w:type="dxa"/>
            <w:tcBorders>
              <w:top w:val="single" w:sz="4" w:space="0" w:color="auto"/>
              <w:left w:val="single" w:sz="4" w:space="0" w:color="auto"/>
              <w:bottom w:val="single" w:sz="4" w:space="0" w:color="auto"/>
              <w:right w:val="single" w:sz="4" w:space="0" w:color="auto"/>
            </w:tcBorders>
          </w:tcPr>
          <w:p w:rsidR="00FF41F1" w:rsidRPr="00E25D0B" w:rsidRDefault="00FF41F1" w:rsidP="00EB4D2B">
            <w:pPr>
              <w:pStyle w:val="ConsPlusNormal"/>
              <w:widowControl/>
              <w:ind w:firstLine="0"/>
              <w:rPr>
                <w:sz w:val="22"/>
                <w:szCs w:val="22"/>
              </w:rPr>
            </w:pPr>
            <w:r w:rsidRPr="00E25D0B">
              <w:rPr>
                <w:sz w:val="22"/>
                <w:szCs w:val="22"/>
              </w:rPr>
              <w:t>3. Банковские реквизиты участника размещения заказа:</w:t>
            </w:r>
          </w:p>
          <w:p w:rsidR="00FF41F1" w:rsidRPr="00E25D0B" w:rsidRDefault="00FF41F1" w:rsidP="00EB4D2B">
            <w:pPr>
              <w:pStyle w:val="ConsPlusNormal"/>
              <w:ind w:firstLine="0"/>
              <w:rPr>
                <w:sz w:val="22"/>
                <w:szCs w:val="22"/>
              </w:rPr>
            </w:pPr>
            <w:r w:rsidRPr="00E25D0B">
              <w:rPr>
                <w:rStyle w:val="ab"/>
                <w:sz w:val="22"/>
                <w:szCs w:val="22"/>
              </w:rPr>
              <w:t>3.1. Наименование и местоположение обслуживающего банка</w:t>
            </w:r>
          </w:p>
        </w:tc>
        <w:tc>
          <w:tcPr>
            <w:tcW w:w="4098" w:type="dxa"/>
            <w:tcBorders>
              <w:top w:val="single" w:sz="4" w:space="0" w:color="auto"/>
              <w:left w:val="single" w:sz="4" w:space="0" w:color="auto"/>
              <w:bottom w:val="single" w:sz="4" w:space="0" w:color="auto"/>
              <w:right w:val="single" w:sz="4" w:space="0" w:color="auto"/>
            </w:tcBorders>
          </w:tcPr>
          <w:p w:rsidR="00FF41F1" w:rsidRPr="00E25D0B" w:rsidRDefault="00FF41F1" w:rsidP="00EB4D2B">
            <w:pPr>
              <w:rPr>
                <w:sz w:val="22"/>
                <w:szCs w:val="22"/>
              </w:rPr>
            </w:pPr>
          </w:p>
        </w:tc>
      </w:tr>
      <w:tr w:rsidR="00FF41F1" w:rsidRPr="00E25D0B" w:rsidTr="00EB4D2B">
        <w:trPr>
          <w:trHeight w:val="138"/>
        </w:trPr>
        <w:tc>
          <w:tcPr>
            <w:tcW w:w="5400" w:type="dxa"/>
            <w:tcBorders>
              <w:top w:val="single" w:sz="4" w:space="0" w:color="auto"/>
              <w:left w:val="single" w:sz="4" w:space="0" w:color="auto"/>
              <w:bottom w:val="single" w:sz="4" w:space="0" w:color="auto"/>
              <w:right w:val="single" w:sz="4" w:space="0" w:color="auto"/>
            </w:tcBorders>
          </w:tcPr>
          <w:p w:rsidR="00FF41F1" w:rsidRPr="00E25D0B" w:rsidRDefault="00FF41F1" w:rsidP="00EB4D2B">
            <w:pPr>
              <w:pStyle w:val="ConsPlusNormal"/>
              <w:widowControl/>
              <w:ind w:firstLine="0"/>
              <w:rPr>
                <w:sz w:val="22"/>
                <w:szCs w:val="22"/>
              </w:rPr>
            </w:pPr>
            <w:r w:rsidRPr="00E25D0B">
              <w:rPr>
                <w:sz w:val="22"/>
                <w:szCs w:val="22"/>
              </w:rPr>
              <w:t>3.2. Расчетный счет</w:t>
            </w:r>
          </w:p>
        </w:tc>
        <w:tc>
          <w:tcPr>
            <w:tcW w:w="4098" w:type="dxa"/>
            <w:tcBorders>
              <w:top w:val="single" w:sz="4" w:space="0" w:color="auto"/>
              <w:left w:val="single" w:sz="4" w:space="0" w:color="auto"/>
              <w:bottom w:val="single" w:sz="4" w:space="0" w:color="auto"/>
              <w:right w:val="single" w:sz="4" w:space="0" w:color="auto"/>
            </w:tcBorders>
          </w:tcPr>
          <w:p w:rsidR="00FF41F1" w:rsidRPr="00E25D0B" w:rsidRDefault="00FF41F1" w:rsidP="00EB4D2B">
            <w:pPr>
              <w:rPr>
                <w:sz w:val="22"/>
                <w:szCs w:val="22"/>
              </w:rPr>
            </w:pPr>
          </w:p>
        </w:tc>
      </w:tr>
      <w:tr w:rsidR="00FF41F1" w:rsidRPr="00E25D0B" w:rsidTr="00EB4D2B">
        <w:trPr>
          <w:trHeight w:val="138"/>
        </w:trPr>
        <w:tc>
          <w:tcPr>
            <w:tcW w:w="5400" w:type="dxa"/>
            <w:tcBorders>
              <w:top w:val="single" w:sz="4" w:space="0" w:color="auto"/>
              <w:left w:val="single" w:sz="6" w:space="0" w:color="auto"/>
              <w:bottom w:val="single" w:sz="6" w:space="0" w:color="auto"/>
              <w:right w:val="single" w:sz="4" w:space="0" w:color="auto"/>
            </w:tcBorders>
          </w:tcPr>
          <w:p w:rsidR="00FF41F1" w:rsidRPr="00E25D0B" w:rsidRDefault="00FF41F1" w:rsidP="00EB4D2B">
            <w:pPr>
              <w:pStyle w:val="ConsPlusNormal"/>
              <w:widowControl/>
              <w:ind w:firstLine="0"/>
              <w:rPr>
                <w:sz w:val="22"/>
                <w:szCs w:val="22"/>
              </w:rPr>
            </w:pPr>
            <w:r w:rsidRPr="00E25D0B">
              <w:rPr>
                <w:rStyle w:val="ab"/>
                <w:sz w:val="22"/>
                <w:szCs w:val="22"/>
              </w:rPr>
              <w:t>3.3. Корреспондентский счет</w:t>
            </w:r>
          </w:p>
        </w:tc>
        <w:tc>
          <w:tcPr>
            <w:tcW w:w="4098" w:type="dxa"/>
            <w:tcBorders>
              <w:top w:val="single" w:sz="4" w:space="0" w:color="auto"/>
              <w:left w:val="single" w:sz="4" w:space="0" w:color="auto"/>
              <w:bottom w:val="single" w:sz="4" w:space="0" w:color="auto"/>
              <w:right w:val="single" w:sz="4" w:space="0" w:color="auto"/>
            </w:tcBorders>
          </w:tcPr>
          <w:p w:rsidR="00FF41F1" w:rsidRPr="00E25D0B" w:rsidRDefault="00FF41F1" w:rsidP="00EB4D2B">
            <w:pPr>
              <w:rPr>
                <w:sz w:val="22"/>
                <w:szCs w:val="22"/>
              </w:rPr>
            </w:pPr>
          </w:p>
        </w:tc>
      </w:tr>
      <w:tr w:rsidR="00FF41F1" w:rsidRPr="00E25D0B" w:rsidTr="00EB4D2B">
        <w:trPr>
          <w:trHeight w:val="138"/>
        </w:trPr>
        <w:tc>
          <w:tcPr>
            <w:tcW w:w="5400" w:type="dxa"/>
            <w:tcBorders>
              <w:top w:val="single" w:sz="6" w:space="0" w:color="auto"/>
              <w:left w:val="single" w:sz="6" w:space="0" w:color="auto"/>
              <w:bottom w:val="single" w:sz="6" w:space="0" w:color="auto"/>
              <w:right w:val="single" w:sz="4" w:space="0" w:color="auto"/>
            </w:tcBorders>
          </w:tcPr>
          <w:p w:rsidR="00FF41F1" w:rsidRPr="00E25D0B" w:rsidRDefault="00FF41F1" w:rsidP="00EB4D2B">
            <w:pPr>
              <w:pStyle w:val="ConsPlusNormal"/>
              <w:widowControl/>
              <w:ind w:firstLine="0"/>
              <w:rPr>
                <w:sz w:val="22"/>
                <w:szCs w:val="22"/>
              </w:rPr>
            </w:pPr>
            <w:r w:rsidRPr="00E25D0B">
              <w:rPr>
                <w:sz w:val="22"/>
                <w:szCs w:val="22"/>
              </w:rPr>
              <w:t>3.4. Код БИК</w:t>
            </w:r>
          </w:p>
        </w:tc>
        <w:tc>
          <w:tcPr>
            <w:tcW w:w="4098" w:type="dxa"/>
            <w:tcBorders>
              <w:top w:val="single" w:sz="4" w:space="0" w:color="auto"/>
              <w:left w:val="single" w:sz="4" w:space="0" w:color="auto"/>
              <w:bottom w:val="single" w:sz="4" w:space="0" w:color="auto"/>
              <w:right w:val="single" w:sz="4" w:space="0" w:color="auto"/>
            </w:tcBorders>
          </w:tcPr>
          <w:p w:rsidR="00FF41F1" w:rsidRPr="00E25D0B" w:rsidRDefault="00FF41F1" w:rsidP="00EB4D2B">
            <w:pPr>
              <w:rPr>
                <w:sz w:val="22"/>
                <w:szCs w:val="22"/>
              </w:rPr>
            </w:pPr>
          </w:p>
        </w:tc>
      </w:tr>
      <w:tr w:rsidR="00FF41F1" w:rsidRPr="00E25D0B" w:rsidTr="00EB4D2B">
        <w:trPr>
          <w:trHeight w:val="360"/>
        </w:trPr>
        <w:tc>
          <w:tcPr>
            <w:tcW w:w="5400" w:type="dxa"/>
            <w:tcBorders>
              <w:top w:val="single" w:sz="6" w:space="0" w:color="auto"/>
              <w:left w:val="single" w:sz="6" w:space="0" w:color="auto"/>
              <w:bottom w:val="single" w:sz="6" w:space="0" w:color="auto"/>
              <w:right w:val="single" w:sz="6" w:space="0" w:color="auto"/>
            </w:tcBorders>
          </w:tcPr>
          <w:p w:rsidR="00FF41F1" w:rsidRPr="00E25D0B" w:rsidRDefault="00FF41F1" w:rsidP="00EB4D2B">
            <w:pPr>
              <w:jc w:val="both"/>
              <w:rPr>
                <w:sz w:val="22"/>
                <w:szCs w:val="22"/>
              </w:rPr>
            </w:pPr>
            <w:r w:rsidRPr="00E25D0B">
              <w:rPr>
                <w:sz w:val="22"/>
                <w:szCs w:val="22"/>
              </w:rPr>
              <w:t xml:space="preserve">4. Идентификационный номер налогоплательщика </w:t>
            </w:r>
            <w:r w:rsidRPr="00E25D0B">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098" w:type="dxa"/>
            <w:tcBorders>
              <w:top w:val="single" w:sz="4" w:space="0" w:color="auto"/>
              <w:left w:val="single" w:sz="6" w:space="0" w:color="auto"/>
              <w:bottom w:val="single" w:sz="4" w:space="0" w:color="auto"/>
              <w:right w:val="single" w:sz="6" w:space="0" w:color="auto"/>
            </w:tcBorders>
          </w:tcPr>
          <w:p w:rsidR="00FF41F1" w:rsidRPr="00E25D0B" w:rsidRDefault="00FF41F1" w:rsidP="00EB4D2B">
            <w:pPr>
              <w:rPr>
                <w:sz w:val="22"/>
                <w:szCs w:val="22"/>
              </w:rPr>
            </w:pPr>
          </w:p>
        </w:tc>
      </w:tr>
      <w:tr w:rsidR="00FF41F1" w:rsidRPr="00E25D0B" w:rsidTr="00EB4D2B">
        <w:trPr>
          <w:trHeight w:val="360"/>
        </w:trPr>
        <w:tc>
          <w:tcPr>
            <w:tcW w:w="5400" w:type="dxa"/>
            <w:tcBorders>
              <w:top w:val="single" w:sz="6" w:space="0" w:color="auto"/>
              <w:left w:val="single" w:sz="6" w:space="0" w:color="auto"/>
              <w:bottom w:val="single" w:sz="6" w:space="0" w:color="auto"/>
              <w:right w:val="single" w:sz="6" w:space="0" w:color="auto"/>
            </w:tcBorders>
          </w:tcPr>
          <w:p w:rsidR="00FF41F1" w:rsidRPr="00E25D0B" w:rsidRDefault="00FF41F1" w:rsidP="00EB4D2B">
            <w:pPr>
              <w:rPr>
                <w:sz w:val="22"/>
                <w:szCs w:val="22"/>
              </w:rPr>
            </w:pPr>
            <w:r w:rsidRPr="00E25D0B">
              <w:rPr>
                <w:sz w:val="22"/>
                <w:szCs w:val="22"/>
              </w:rPr>
              <w:t>5. КПП</w:t>
            </w:r>
          </w:p>
        </w:tc>
        <w:tc>
          <w:tcPr>
            <w:tcW w:w="4098" w:type="dxa"/>
            <w:tcBorders>
              <w:top w:val="single" w:sz="4" w:space="0" w:color="auto"/>
              <w:left w:val="single" w:sz="6" w:space="0" w:color="auto"/>
              <w:bottom w:val="single" w:sz="6" w:space="0" w:color="auto"/>
              <w:right w:val="single" w:sz="6" w:space="0" w:color="auto"/>
            </w:tcBorders>
          </w:tcPr>
          <w:p w:rsidR="00FF41F1" w:rsidRPr="00E25D0B" w:rsidRDefault="00FF41F1" w:rsidP="00EB4D2B">
            <w:pPr>
              <w:rPr>
                <w:sz w:val="22"/>
                <w:szCs w:val="22"/>
              </w:rPr>
            </w:pPr>
          </w:p>
        </w:tc>
      </w:tr>
    </w:tbl>
    <w:p w:rsidR="00FF41F1" w:rsidRPr="00E25D0B" w:rsidRDefault="00FF41F1" w:rsidP="00FF41F1">
      <w:pPr>
        <w:jc w:val="center"/>
        <w:rPr>
          <w:sz w:val="22"/>
          <w:szCs w:val="22"/>
        </w:rPr>
      </w:pPr>
    </w:p>
    <w:p w:rsidR="00FF41F1" w:rsidRPr="00E25D0B" w:rsidRDefault="00FF41F1" w:rsidP="00FF41F1">
      <w:pPr>
        <w:jc w:val="center"/>
        <w:rPr>
          <w:sz w:val="22"/>
          <w:szCs w:val="22"/>
        </w:rPr>
      </w:pPr>
      <w:r w:rsidRPr="00E25D0B">
        <w:rPr>
          <w:sz w:val="22"/>
          <w:szCs w:val="22"/>
        </w:rPr>
        <w:t>Предложение участника размещения заказа.</w:t>
      </w:r>
    </w:p>
    <w:tbl>
      <w:tblPr>
        <w:tblW w:w="963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1701"/>
        <w:gridCol w:w="4530"/>
      </w:tblGrid>
      <w:tr w:rsidR="00FF41F1" w:rsidRPr="00E25D0B" w:rsidTr="00EB4D2B">
        <w:trPr>
          <w:trHeight w:val="493"/>
        </w:trPr>
        <w:tc>
          <w:tcPr>
            <w:tcW w:w="3402" w:type="dxa"/>
          </w:tcPr>
          <w:p w:rsidR="00FF41F1" w:rsidRPr="00E25D0B" w:rsidRDefault="00FF41F1" w:rsidP="00EB4D2B">
            <w:pPr>
              <w:ind w:left="-70" w:firstLine="70"/>
              <w:jc w:val="center"/>
              <w:rPr>
                <w:sz w:val="22"/>
                <w:szCs w:val="22"/>
              </w:rPr>
            </w:pPr>
            <w:r w:rsidRPr="00E25D0B">
              <w:rPr>
                <w:sz w:val="22"/>
                <w:szCs w:val="22"/>
              </w:rPr>
              <w:t>Наименование выполняемых работ</w:t>
            </w:r>
          </w:p>
        </w:tc>
        <w:tc>
          <w:tcPr>
            <w:tcW w:w="1701" w:type="dxa"/>
          </w:tcPr>
          <w:p w:rsidR="00FF41F1" w:rsidRPr="00E25D0B" w:rsidRDefault="00FF41F1" w:rsidP="00EB4D2B">
            <w:pPr>
              <w:jc w:val="center"/>
              <w:rPr>
                <w:sz w:val="22"/>
                <w:szCs w:val="22"/>
              </w:rPr>
            </w:pPr>
            <w:r w:rsidRPr="00E25D0B">
              <w:rPr>
                <w:sz w:val="22"/>
                <w:szCs w:val="22"/>
              </w:rPr>
              <w:t>Цена контракта,</w:t>
            </w:r>
          </w:p>
          <w:p w:rsidR="00FF41F1" w:rsidRPr="00E25D0B" w:rsidRDefault="00FF41F1" w:rsidP="00EB4D2B">
            <w:pPr>
              <w:jc w:val="center"/>
              <w:rPr>
                <w:sz w:val="22"/>
                <w:szCs w:val="22"/>
              </w:rPr>
            </w:pPr>
            <w:r w:rsidRPr="00E25D0B">
              <w:rPr>
                <w:sz w:val="22"/>
                <w:szCs w:val="22"/>
              </w:rPr>
              <w:t>руб.</w:t>
            </w:r>
          </w:p>
        </w:tc>
        <w:tc>
          <w:tcPr>
            <w:tcW w:w="4530" w:type="dxa"/>
          </w:tcPr>
          <w:p w:rsidR="00FF41F1" w:rsidRPr="00E25D0B" w:rsidRDefault="00FF41F1" w:rsidP="00EB4D2B">
            <w:pPr>
              <w:jc w:val="center"/>
              <w:rPr>
                <w:sz w:val="22"/>
                <w:szCs w:val="22"/>
              </w:rPr>
            </w:pPr>
            <w:r w:rsidRPr="00E25D0B">
              <w:rPr>
                <w:sz w:val="22"/>
                <w:szCs w:val="22"/>
              </w:rPr>
              <w:t>Сведения о включенных или не включенных в цену контракта расходах</w:t>
            </w:r>
          </w:p>
        </w:tc>
      </w:tr>
      <w:tr w:rsidR="00FF41F1" w:rsidRPr="00E25D0B" w:rsidTr="00EB4D2B">
        <w:trPr>
          <w:trHeight w:val="269"/>
        </w:trPr>
        <w:tc>
          <w:tcPr>
            <w:tcW w:w="3402" w:type="dxa"/>
          </w:tcPr>
          <w:p w:rsidR="00FF41F1" w:rsidRPr="00E25D0B" w:rsidRDefault="00FF41F1" w:rsidP="00EB4D2B">
            <w:pPr>
              <w:rPr>
                <w:sz w:val="22"/>
                <w:szCs w:val="22"/>
              </w:rPr>
            </w:pPr>
            <w:r w:rsidRPr="00E25D0B">
              <w:rPr>
                <w:sz w:val="22"/>
                <w:szCs w:val="22"/>
              </w:rPr>
              <w:t xml:space="preserve">Устройство  пандуса, расширение (адаптация) дверных проёмов входа с целью создания </w:t>
            </w:r>
            <w:proofErr w:type="spellStart"/>
            <w:r w:rsidRPr="00E25D0B">
              <w:rPr>
                <w:sz w:val="22"/>
                <w:szCs w:val="22"/>
              </w:rPr>
              <w:t>безбарьерной</w:t>
            </w:r>
            <w:proofErr w:type="spellEnd"/>
            <w:r w:rsidRPr="00E25D0B">
              <w:rPr>
                <w:sz w:val="22"/>
                <w:szCs w:val="22"/>
              </w:rPr>
              <w:t xml:space="preserve"> среды для обучения детей с ограниченными возможностями в здании МБОУ СОШ № 8</w:t>
            </w:r>
          </w:p>
        </w:tc>
        <w:tc>
          <w:tcPr>
            <w:tcW w:w="1701" w:type="dxa"/>
          </w:tcPr>
          <w:p w:rsidR="00FF41F1" w:rsidRPr="00E25D0B" w:rsidRDefault="00FF41F1" w:rsidP="00EB4D2B">
            <w:pPr>
              <w:jc w:val="center"/>
              <w:rPr>
                <w:sz w:val="22"/>
                <w:szCs w:val="22"/>
              </w:rPr>
            </w:pPr>
          </w:p>
        </w:tc>
        <w:tc>
          <w:tcPr>
            <w:tcW w:w="4530" w:type="dxa"/>
          </w:tcPr>
          <w:p w:rsidR="00E25D0B" w:rsidRPr="00E25D0B" w:rsidRDefault="00E25D0B" w:rsidP="00E25D0B">
            <w:pPr>
              <w:jc w:val="both"/>
              <w:rPr>
                <w:sz w:val="22"/>
                <w:szCs w:val="22"/>
              </w:rPr>
            </w:pPr>
            <w:r w:rsidRPr="00E25D0B">
              <w:rPr>
                <w:sz w:val="22"/>
                <w:szCs w:val="22"/>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FF41F1" w:rsidRPr="00E25D0B" w:rsidRDefault="00FF41F1" w:rsidP="00EB4D2B">
            <w:pPr>
              <w:jc w:val="both"/>
              <w:rPr>
                <w:sz w:val="22"/>
                <w:szCs w:val="22"/>
              </w:rPr>
            </w:pPr>
          </w:p>
        </w:tc>
      </w:tr>
    </w:tbl>
    <w:p w:rsidR="00FF41F1" w:rsidRPr="00E25D0B" w:rsidRDefault="00FF41F1" w:rsidP="00FF41F1">
      <w:pPr>
        <w:pStyle w:val="ConsPlusNormal"/>
        <w:widowControl/>
        <w:ind w:firstLine="0"/>
        <w:jc w:val="both"/>
        <w:rPr>
          <w:sz w:val="22"/>
          <w:szCs w:val="22"/>
        </w:rPr>
      </w:pPr>
    </w:p>
    <w:p w:rsidR="00FF41F1" w:rsidRPr="00E25D0B" w:rsidRDefault="00FF41F1" w:rsidP="00FF41F1">
      <w:pPr>
        <w:pStyle w:val="ConsPlusNormal"/>
        <w:widowControl/>
        <w:ind w:firstLine="0"/>
        <w:jc w:val="both"/>
        <w:rPr>
          <w:sz w:val="22"/>
          <w:szCs w:val="22"/>
        </w:rPr>
      </w:pPr>
      <w:r w:rsidRPr="00E25D0B">
        <w:rPr>
          <w:sz w:val="22"/>
          <w:szCs w:val="22"/>
        </w:rPr>
        <w:t>Цена договора/ контракта:  четыреста три тысячи восемьсот семьдесят  рублей</w:t>
      </w:r>
    </w:p>
    <w:p w:rsidR="00FF41F1" w:rsidRPr="00E25D0B" w:rsidRDefault="00FF41F1" w:rsidP="00FF41F1">
      <w:pPr>
        <w:pStyle w:val="ConsPlusNormal"/>
        <w:widowControl/>
        <w:ind w:firstLine="0"/>
        <w:rPr>
          <w:sz w:val="22"/>
          <w:szCs w:val="22"/>
        </w:rPr>
      </w:pPr>
      <w:r w:rsidRPr="00E25D0B">
        <w:rPr>
          <w:sz w:val="22"/>
          <w:szCs w:val="22"/>
        </w:rPr>
        <w:t xml:space="preserve">                                                                                                                   (сумма прописью)</w:t>
      </w:r>
    </w:p>
    <w:p w:rsidR="00FF41F1" w:rsidRPr="00E25D0B" w:rsidRDefault="00FF41F1" w:rsidP="00FF41F1">
      <w:pPr>
        <w:pStyle w:val="ConsPlusNormal"/>
        <w:widowControl/>
        <w:ind w:firstLine="0"/>
        <w:jc w:val="both"/>
        <w:rPr>
          <w:sz w:val="22"/>
          <w:szCs w:val="22"/>
        </w:rPr>
      </w:pPr>
      <w:r w:rsidRPr="00E25D0B">
        <w:rPr>
          <w:sz w:val="22"/>
          <w:szCs w:val="22"/>
        </w:rPr>
        <w:t xml:space="preserve">в </w:t>
      </w:r>
      <w:proofErr w:type="spellStart"/>
      <w:r w:rsidRPr="00E25D0B">
        <w:rPr>
          <w:sz w:val="22"/>
          <w:szCs w:val="22"/>
        </w:rPr>
        <w:t>т.ч</w:t>
      </w:r>
      <w:proofErr w:type="spellEnd"/>
      <w:r w:rsidRPr="00E25D0B">
        <w:rPr>
          <w:sz w:val="22"/>
          <w:szCs w:val="22"/>
        </w:rPr>
        <w:t>. НДС___________________.</w:t>
      </w:r>
    </w:p>
    <w:p w:rsidR="00FF41F1" w:rsidRPr="00E25D0B" w:rsidRDefault="00FF41F1" w:rsidP="00FF41F1">
      <w:pPr>
        <w:jc w:val="both"/>
        <w:rPr>
          <w:sz w:val="22"/>
          <w:szCs w:val="22"/>
        </w:rPr>
      </w:pPr>
      <w:r w:rsidRPr="00E25D0B">
        <w:rPr>
          <w:b/>
          <w:sz w:val="22"/>
          <w:szCs w:val="22"/>
        </w:rPr>
        <w:t>Примечание</w:t>
      </w:r>
      <w:r w:rsidRPr="00E25D0B">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FF41F1" w:rsidRPr="00E25D0B" w:rsidRDefault="00FF41F1" w:rsidP="00FF41F1">
      <w:pPr>
        <w:pStyle w:val="ConsPlusNormal"/>
        <w:widowControl/>
        <w:ind w:firstLine="0"/>
        <w:jc w:val="both"/>
        <w:rPr>
          <w:sz w:val="22"/>
          <w:szCs w:val="22"/>
        </w:rPr>
      </w:pPr>
      <w:r w:rsidRPr="00E25D0B">
        <w:rPr>
          <w:sz w:val="22"/>
          <w:szCs w:val="22"/>
        </w:rPr>
        <w:t>________________________________ ___________согласн</w:t>
      </w:r>
      <w:proofErr w:type="gramStart"/>
      <w:r w:rsidRPr="00E25D0B">
        <w:rPr>
          <w:sz w:val="22"/>
          <w:szCs w:val="22"/>
        </w:rPr>
        <w:t>о(</w:t>
      </w:r>
      <w:proofErr w:type="spellStart"/>
      <w:proofErr w:type="gramEnd"/>
      <w:r w:rsidRPr="00E25D0B">
        <w:rPr>
          <w:sz w:val="22"/>
          <w:szCs w:val="22"/>
        </w:rPr>
        <w:t>ен</w:t>
      </w:r>
      <w:proofErr w:type="spellEnd"/>
      <w:r w:rsidRPr="00E25D0B">
        <w:rPr>
          <w:sz w:val="22"/>
          <w:szCs w:val="22"/>
        </w:rPr>
        <w:t xml:space="preserve">) исполнить условия </w:t>
      </w:r>
    </w:p>
    <w:p w:rsidR="00FF41F1" w:rsidRPr="00E25D0B" w:rsidRDefault="00FF41F1" w:rsidP="00FF41F1">
      <w:pPr>
        <w:pStyle w:val="ConsPlusNormal"/>
        <w:widowControl/>
        <w:ind w:firstLine="0"/>
        <w:jc w:val="both"/>
        <w:rPr>
          <w:sz w:val="22"/>
          <w:szCs w:val="22"/>
          <w:vertAlign w:val="superscript"/>
        </w:rPr>
      </w:pPr>
      <w:r w:rsidRPr="00E25D0B">
        <w:rPr>
          <w:sz w:val="22"/>
          <w:szCs w:val="22"/>
          <w:vertAlign w:val="superscript"/>
        </w:rPr>
        <w:t xml:space="preserve">                                              (Наименование участника размещения заказа)</w:t>
      </w:r>
    </w:p>
    <w:p w:rsidR="00FF41F1" w:rsidRPr="00E25D0B" w:rsidRDefault="00FF41F1" w:rsidP="00FF41F1">
      <w:pPr>
        <w:pStyle w:val="ConsPlusNormal"/>
        <w:widowControl/>
        <w:ind w:firstLine="0"/>
        <w:jc w:val="both"/>
        <w:rPr>
          <w:sz w:val="22"/>
          <w:szCs w:val="22"/>
        </w:rPr>
      </w:pPr>
      <w:r w:rsidRPr="00E25D0B">
        <w:rPr>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FF41F1" w:rsidRPr="00E25D0B" w:rsidRDefault="00FF41F1" w:rsidP="00FF41F1">
      <w:pPr>
        <w:pStyle w:val="ConsPlusNormal"/>
        <w:widowControl/>
        <w:ind w:firstLine="0"/>
        <w:jc w:val="both"/>
        <w:rPr>
          <w:sz w:val="22"/>
          <w:szCs w:val="22"/>
        </w:rPr>
      </w:pPr>
    </w:p>
    <w:p w:rsidR="00FF41F1" w:rsidRPr="00E25D0B" w:rsidRDefault="00FF41F1" w:rsidP="00FF41F1">
      <w:pPr>
        <w:pStyle w:val="ConsPlusNonformat"/>
        <w:widowControl/>
        <w:jc w:val="both"/>
        <w:rPr>
          <w:rFonts w:ascii="Times New Roman" w:hAnsi="Times New Roman" w:cs="Times New Roman"/>
          <w:sz w:val="22"/>
          <w:szCs w:val="22"/>
        </w:rPr>
      </w:pPr>
    </w:p>
    <w:p w:rsidR="00FF41F1" w:rsidRPr="00E25D0B" w:rsidRDefault="00FF41F1" w:rsidP="00FF41F1">
      <w:pPr>
        <w:pStyle w:val="ConsPlusNonformat"/>
        <w:widowControl/>
        <w:jc w:val="both"/>
        <w:rPr>
          <w:rFonts w:ascii="Times New Roman" w:hAnsi="Times New Roman" w:cs="Times New Roman"/>
          <w:sz w:val="22"/>
          <w:szCs w:val="22"/>
          <w:u w:val="single"/>
        </w:rPr>
      </w:pPr>
      <w:r w:rsidRPr="00E25D0B">
        <w:rPr>
          <w:rFonts w:ascii="Times New Roman" w:hAnsi="Times New Roman" w:cs="Times New Roman"/>
          <w:sz w:val="22"/>
          <w:szCs w:val="22"/>
        </w:rPr>
        <w:t>Руководитель организации ____________/_________________</w:t>
      </w:r>
    </w:p>
    <w:p w:rsidR="00FF41F1" w:rsidRPr="00E25D0B" w:rsidRDefault="00FF41F1" w:rsidP="00FF41F1">
      <w:pPr>
        <w:pStyle w:val="ConsPlusNonformat"/>
        <w:widowControl/>
        <w:jc w:val="both"/>
        <w:rPr>
          <w:rFonts w:ascii="Times New Roman" w:hAnsi="Times New Roman" w:cs="Times New Roman"/>
          <w:sz w:val="22"/>
          <w:szCs w:val="22"/>
        </w:rPr>
      </w:pPr>
      <w:r w:rsidRPr="00E25D0B">
        <w:rPr>
          <w:rFonts w:ascii="Times New Roman" w:hAnsi="Times New Roman" w:cs="Times New Roman"/>
          <w:sz w:val="22"/>
          <w:szCs w:val="22"/>
        </w:rPr>
        <w:tab/>
      </w:r>
      <w:r w:rsidRPr="00E25D0B">
        <w:rPr>
          <w:rFonts w:ascii="Times New Roman" w:hAnsi="Times New Roman" w:cs="Times New Roman"/>
          <w:sz w:val="22"/>
          <w:szCs w:val="22"/>
        </w:rPr>
        <w:tab/>
        <w:t xml:space="preserve">  (подпись) </w:t>
      </w:r>
      <w:r w:rsidRPr="00E25D0B">
        <w:rPr>
          <w:rFonts w:ascii="Times New Roman" w:hAnsi="Times New Roman" w:cs="Times New Roman"/>
          <w:sz w:val="22"/>
          <w:szCs w:val="22"/>
        </w:rPr>
        <w:tab/>
        <w:t xml:space="preserve">   (Ф.И.О.)</w:t>
      </w:r>
    </w:p>
    <w:p w:rsidR="00FF41F1" w:rsidRPr="00E25D0B" w:rsidRDefault="00FF41F1" w:rsidP="00FF41F1">
      <w:pPr>
        <w:pStyle w:val="ConsPlusNonformat"/>
        <w:widowControl/>
        <w:rPr>
          <w:rFonts w:ascii="Times New Roman" w:hAnsi="Times New Roman" w:cs="Times New Roman"/>
          <w:sz w:val="22"/>
          <w:szCs w:val="22"/>
        </w:rPr>
      </w:pPr>
      <w:r w:rsidRPr="00E25D0B">
        <w:rPr>
          <w:rFonts w:ascii="Times New Roman" w:hAnsi="Times New Roman" w:cs="Times New Roman"/>
          <w:sz w:val="22"/>
          <w:szCs w:val="22"/>
        </w:rPr>
        <w:t>М.П.</w:t>
      </w:r>
    </w:p>
    <w:p w:rsidR="00FF41F1" w:rsidRPr="00E25D0B" w:rsidRDefault="00FF41F1" w:rsidP="00FF41F1">
      <w:pPr>
        <w:pStyle w:val="ConsPlusNonformat"/>
        <w:widowControl/>
        <w:rPr>
          <w:rFonts w:ascii="Times New Roman" w:hAnsi="Times New Roman" w:cs="Times New Roman"/>
          <w:b/>
          <w:sz w:val="22"/>
          <w:szCs w:val="22"/>
        </w:rPr>
      </w:pPr>
    </w:p>
    <w:p w:rsidR="00FF41F1" w:rsidRPr="00E25D0B" w:rsidRDefault="00FF41F1" w:rsidP="00FF41F1">
      <w:pPr>
        <w:pStyle w:val="ConsPlusNonformat"/>
        <w:widowControl/>
        <w:rPr>
          <w:rFonts w:ascii="Times New Roman" w:hAnsi="Times New Roman" w:cs="Times New Roman"/>
          <w:b/>
          <w:sz w:val="22"/>
          <w:szCs w:val="22"/>
        </w:rPr>
      </w:pPr>
    </w:p>
    <w:p w:rsidR="00FF41F1" w:rsidRPr="00E25D0B" w:rsidRDefault="00FF41F1" w:rsidP="00FF41F1">
      <w:pPr>
        <w:pStyle w:val="ConsPlusNonformat"/>
        <w:widowControl/>
        <w:rPr>
          <w:rFonts w:ascii="Times New Roman" w:hAnsi="Times New Roman" w:cs="Times New Roman"/>
          <w:b/>
          <w:sz w:val="22"/>
          <w:szCs w:val="22"/>
        </w:rPr>
      </w:pPr>
    </w:p>
    <w:p w:rsidR="00FF41F1" w:rsidRPr="00E25D0B" w:rsidRDefault="00FF41F1" w:rsidP="00FF41F1">
      <w:pPr>
        <w:pStyle w:val="ConsPlusNonformat"/>
        <w:widowControl/>
        <w:rPr>
          <w:rFonts w:ascii="Times New Roman" w:hAnsi="Times New Roman" w:cs="Times New Roman"/>
          <w:b/>
          <w:sz w:val="22"/>
          <w:szCs w:val="22"/>
        </w:rPr>
      </w:pPr>
    </w:p>
    <w:p w:rsidR="00E25D0B" w:rsidRPr="00E25D0B" w:rsidRDefault="00E25D0B" w:rsidP="00FF41F1">
      <w:pPr>
        <w:pStyle w:val="ConsPlusNonformat"/>
        <w:widowControl/>
        <w:jc w:val="right"/>
        <w:rPr>
          <w:rFonts w:ascii="Times New Roman" w:hAnsi="Times New Roman" w:cs="Times New Roman"/>
          <w:b/>
          <w:sz w:val="22"/>
          <w:szCs w:val="22"/>
        </w:rPr>
      </w:pPr>
    </w:p>
    <w:p w:rsidR="00FF41F1" w:rsidRPr="00E25D0B" w:rsidRDefault="00FF41F1" w:rsidP="00FF41F1">
      <w:pPr>
        <w:pStyle w:val="ConsPlusNonformat"/>
        <w:widowControl/>
        <w:jc w:val="right"/>
        <w:rPr>
          <w:rFonts w:ascii="Times New Roman" w:hAnsi="Times New Roman" w:cs="Times New Roman"/>
          <w:sz w:val="24"/>
          <w:szCs w:val="24"/>
        </w:rPr>
      </w:pPr>
      <w:r w:rsidRPr="00E25D0B">
        <w:rPr>
          <w:rFonts w:ascii="Times New Roman" w:hAnsi="Times New Roman" w:cs="Times New Roman"/>
          <w:b/>
          <w:sz w:val="24"/>
          <w:szCs w:val="24"/>
        </w:rPr>
        <w:lastRenderedPageBreak/>
        <w:t>проект</w:t>
      </w:r>
    </w:p>
    <w:p w:rsidR="00FF41F1" w:rsidRPr="00E25D0B" w:rsidRDefault="00FF41F1" w:rsidP="00FF41F1">
      <w:pPr>
        <w:shd w:val="clear" w:color="auto" w:fill="FFFFFF"/>
        <w:spacing w:line="274" w:lineRule="exact"/>
        <w:ind w:left="2069" w:right="1843" w:firstLine="226"/>
        <w:jc w:val="center"/>
        <w:rPr>
          <w:b/>
          <w:bCs/>
          <w:sz w:val="22"/>
          <w:szCs w:val="22"/>
        </w:rPr>
      </w:pPr>
      <w:r w:rsidRPr="00E25D0B">
        <w:rPr>
          <w:b/>
          <w:bCs/>
          <w:sz w:val="22"/>
          <w:szCs w:val="22"/>
        </w:rPr>
        <w:t>ГРАЖДАНСКО – ПРАВОВОЙ ДОГОВОР (КОНТРАКТ)  №</w:t>
      </w:r>
    </w:p>
    <w:p w:rsidR="00FF41F1" w:rsidRPr="00E25D0B" w:rsidRDefault="00FF41F1" w:rsidP="00FF41F1">
      <w:pPr>
        <w:shd w:val="clear" w:color="auto" w:fill="FFFFFF"/>
        <w:spacing w:line="274" w:lineRule="exact"/>
        <w:ind w:left="2069" w:right="1843" w:firstLine="226"/>
        <w:jc w:val="center"/>
        <w:rPr>
          <w:b/>
          <w:bCs/>
          <w:sz w:val="22"/>
          <w:szCs w:val="22"/>
        </w:rPr>
      </w:pPr>
      <w:r w:rsidRPr="00E25D0B">
        <w:rPr>
          <w:b/>
          <w:bCs/>
          <w:sz w:val="22"/>
          <w:szCs w:val="22"/>
        </w:rPr>
        <w:t>на выполнение работ</w:t>
      </w:r>
    </w:p>
    <w:p w:rsidR="00FF41F1" w:rsidRPr="00E25D0B" w:rsidRDefault="00FF41F1" w:rsidP="00FF41F1">
      <w:pPr>
        <w:shd w:val="clear" w:color="auto" w:fill="FFFFFF"/>
        <w:spacing w:line="274" w:lineRule="exact"/>
        <w:ind w:left="2069" w:right="1843" w:firstLine="226"/>
        <w:jc w:val="center"/>
        <w:rPr>
          <w:b/>
          <w:bCs/>
          <w:sz w:val="22"/>
          <w:szCs w:val="22"/>
        </w:rPr>
      </w:pPr>
    </w:p>
    <w:p w:rsidR="00FF41F1" w:rsidRPr="00E25D0B" w:rsidRDefault="00FF41F1" w:rsidP="00FF41F1">
      <w:pPr>
        <w:pStyle w:val="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9"/>
        </w:tabs>
        <w:jc w:val="both"/>
        <w:rPr>
          <w:sz w:val="22"/>
          <w:szCs w:val="22"/>
        </w:rPr>
      </w:pPr>
      <w:r w:rsidRPr="00E25D0B">
        <w:rPr>
          <w:sz w:val="22"/>
          <w:szCs w:val="22"/>
        </w:rPr>
        <w:t>г. Иваново</w:t>
      </w:r>
      <w:r w:rsidRPr="00E25D0B">
        <w:rPr>
          <w:sz w:val="22"/>
          <w:szCs w:val="22"/>
        </w:rPr>
        <w:tab/>
      </w:r>
      <w:r w:rsidRPr="00E25D0B">
        <w:rPr>
          <w:sz w:val="22"/>
          <w:szCs w:val="22"/>
        </w:rPr>
        <w:tab/>
      </w:r>
      <w:r w:rsidRPr="00E25D0B">
        <w:rPr>
          <w:sz w:val="22"/>
          <w:szCs w:val="22"/>
        </w:rPr>
        <w:tab/>
      </w:r>
      <w:r w:rsidRPr="00E25D0B">
        <w:rPr>
          <w:sz w:val="22"/>
          <w:szCs w:val="22"/>
        </w:rPr>
        <w:tab/>
      </w:r>
      <w:r w:rsidRPr="00E25D0B">
        <w:rPr>
          <w:sz w:val="22"/>
          <w:szCs w:val="22"/>
        </w:rPr>
        <w:tab/>
      </w:r>
      <w:r w:rsidRPr="00E25D0B">
        <w:rPr>
          <w:sz w:val="22"/>
          <w:szCs w:val="22"/>
        </w:rPr>
        <w:tab/>
      </w:r>
      <w:r w:rsidRPr="00E25D0B">
        <w:rPr>
          <w:sz w:val="22"/>
          <w:szCs w:val="22"/>
        </w:rPr>
        <w:tab/>
        <w:t xml:space="preserve">                 «___» __________ 2013 года</w:t>
      </w:r>
      <w:r w:rsidRPr="00E25D0B">
        <w:rPr>
          <w:sz w:val="22"/>
          <w:szCs w:val="22"/>
        </w:rPr>
        <w:tab/>
      </w:r>
      <w:r w:rsidRPr="00E25D0B">
        <w:rPr>
          <w:sz w:val="22"/>
          <w:szCs w:val="22"/>
        </w:rPr>
        <w:tab/>
      </w:r>
    </w:p>
    <w:p w:rsidR="00FF41F1" w:rsidRPr="00E25D0B" w:rsidRDefault="00E25D0B" w:rsidP="00FF41F1">
      <w:pPr>
        <w:pStyle w:val="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9"/>
        </w:tabs>
        <w:jc w:val="both"/>
        <w:rPr>
          <w:sz w:val="22"/>
          <w:szCs w:val="22"/>
        </w:rPr>
      </w:pPr>
      <w:r w:rsidRPr="00E25D0B">
        <w:rPr>
          <w:sz w:val="22"/>
          <w:szCs w:val="22"/>
        </w:rPr>
        <w:tab/>
      </w:r>
      <w:proofErr w:type="gramStart"/>
      <w:r w:rsidR="00FF41F1" w:rsidRPr="00E25D0B">
        <w:rPr>
          <w:sz w:val="22"/>
          <w:szCs w:val="22"/>
        </w:rPr>
        <w:t xml:space="preserve">Муниципальное бюджетное образовательное учреждение средняя общеобразовательная школа  № 8, именуемое в дальнейшем «Заказчик», в лице директора </w:t>
      </w:r>
      <w:proofErr w:type="spellStart"/>
      <w:r w:rsidR="00FF41F1" w:rsidRPr="00E25D0B">
        <w:rPr>
          <w:sz w:val="22"/>
          <w:szCs w:val="22"/>
        </w:rPr>
        <w:t>Котлова</w:t>
      </w:r>
      <w:proofErr w:type="spellEnd"/>
      <w:r w:rsidR="00FF41F1" w:rsidRPr="00E25D0B">
        <w:rPr>
          <w:sz w:val="22"/>
          <w:szCs w:val="22"/>
        </w:rPr>
        <w:t xml:space="preserve"> Александра Николаевича, д</w:t>
      </w:r>
      <w:r w:rsidRPr="00E25D0B">
        <w:rPr>
          <w:sz w:val="22"/>
          <w:szCs w:val="22"/>
        </w:rPr>
        <w:t>ействующего на основании У</w:t>
      </w:r>
      <w:r w:rsidR="00FF41F1" w:rsidRPr="00E25D0B">
        <w:rPr>
          <w:sz w:val="22"/>
          <w:szCs w:val="22"/>
        </w:rPr>
        <w:t xml:space="preserve">става, с одной стороны, и _____________________________, именуемое в дальнейшем «Подрядчик», в лице ____________________________________, действующего на основании ________,  с другой стороны, именуемые в дальнейшем «Стороны», руководствуясь  протоколом рассмотрения и оценки котировочных заявок от _______________ № ________заключили настоящий </w:t>
      </w:r>
      <w:proofErr w:type="spellStart"/>
      <w:r w:rsidR="00446577">
        <w:rPr>
          <w:sz w:val="22"/>
          <w:szCs w:val="22"/>
        </w:rPr>
        <w:t>г</w:t>
      </w:r>
      <w:r w:rsidR="00FF41F1" w:rsidRPr="00E25D0B">
        <w:rPr>
          <w:sz w:val="22"/>
          <w:szCs w:val="22"/>
        </w:rPr>
        <w:t>ражданско</w:t>
      </w:r>
      <w:proofErr w:type="spellEnd"/>
      <w:r w:rsidR="00FF41F1" w:rsidRPr="00E25D0B">
        <w:rPr>
          <w:sz w:val="22"/>
          <w:szCs w:val="22"/>
        </w:rPr>
        <w:t xml:space="preserve"> – правовой договор (Контракт) о нижеследующем:</w:t>
      </w:r>
      <w:proofErr w:type="gramEnd"/>
    </w:p>
    <w:p w:rsidR="00FF41F1" w:rsidRPr="00E25D0B" w:rsidRDefault="00FF41F1" w:rsidP="00FF41F1">
      <w:pPr>
        <w:tabs>
          <w:tab w:val="num" w:pos="360"/>
        </w:tabs>
        <w:ind w:left="360" w:hanging="360"/>
        <w:jc w:val="center"/>
        <w:rPr>
          <w:b/>
          <w:sz w:val="22"/>
          <w:szCs w:val="22"/>
        </w:rPr>
      </w:pPr>
      <w:r w:rsidRPr="00E25D0B">
        <w:rPr>
          <w:b/>
          <w:sz w:val="22"/>
          <w:szCs w:val="22"/>
        </w:rPr>
        <w:t>1. Предмет гражданско-правового договора.</w:t>
      </w:r>
    </w:p>
    <w:p w:rsidR="00FF41F1" w:rsidRPr="00E25D0B" w:rsidRDefault="00FF41F1" w:rsidP="00FF41F1">
      <w:pPr>
        <w:tabs>
          <w:tab w:val="num" w:pos="360"/>
        </w:tabs>
        <w:ind w:left="360" w:hanging="360"/>
        <w:jc w:val="both"/>
        <w:rPr>
          <w:b/>
          <w:sz w:val="22"/>
          <w:szCs w:val="22"/>
        </w:rPr>
      </w:pPr>
    </w:p>
    <w:p w:rsidR="00FF41F1" w:rsidRPr="00E25D0B" w:rsidRDefault="00FF41F1" w:rsidP="00FF41F1">
      <w:pPr>
        <w:pStyle w:val="a3"/>
        <w:widowControl w:val="0"/>
        <w:jc w:val="both"/>
        <w:rPr>
          <w:sz w:val="22"/>
          <w:szCs w:val="22"/>
        </w:rPr>
      </w:pPr>
      <w:r w:rsidRPr="00E25D0B">
        <w:rPr>
          <w:sz w:val="22"/>
          <w:szCs w:val="22"/>
        </w:rPr>
        <w:tab/>
        <w:t xml:space="preserve">1.1. </w:t>
      </w:r>
      <w:proofErr w:type="gramStart"/>
      <w:r w:rsidRPr="00E25D0B">
        <w:rPr>
          <w:sz w:val="22"/>
          <w:szCs w:val="22"/>
        </w:rPr>
        <w:t xml:space="preserve">По настоящему Контракту Подрядчик обязуется выполнить  ремонтные работы (Устройство  пандуса, расширение (адаптация) дверных проёмов входа с целью создания </w:t>
      </w:r>
      <w:proofErr w:type="spellStart"/>
      <w:r w:rsidRPr="00E25D0B">
        <w:rPr>
          <w:sz w:val="22"/>
          <w:szCs w:val="22"/>
        </w:rPr>
        <w:t>безбарьерной</w:t>
      </w:r>
      <w:proofErr w:type="spellEnd"/>
      <w:r w:rsidRPr="00E25D0B">
        <w:rPr>
          <w:sz w:val="22"/>
          <w:szCs w:val="22"/>
        </w:rPr>
        <w:t xml:space="preserve"> среды для обучения детей с ограниченными возможностями) в рамках реализации долгосрочной целевой программы «Развитие муниципальной системы образования города Иванова на 2013 – 2015 гг.» по адресу: </w:t>
      </w:r>
      <w:smartTag w:uri="urn:schemas-microsoft-com:office:smarttags" w:element="metricconverter">
        <w:smartTagPr>
          <w:attr w:name="ProductID" w:val="153022, г"/>
        </w:smartTagPr>
        <w:r w:rsidRPr="00E25D0B">
          <w:rPr>
            <w:sz w:val="22"/>
            <w:szCs w:val="22"/>
          </w:rPr>
          <w:t>153022, г</w:t>
        </w:r>
      </w:smartTag>
      <w:r w:rsidRPr="00E25D0B">
        <w:rPr>
          <w:sz w:val="22"/>
          <w:szCs w:val="22"/>
        </w:rPr>
        <w:t>. Иваново, ул. Ташкентская, д. 15  (далее – Работы)  в соответствии с</w:t>
      </w:r>
      <w:r w:rsidR="00E25D0B" w:rsidRPr="00E25D0B">
        <w:rPr>
          <w:sz w:val="22"/>
          <w:szCs w:val="22"/>
        </w:rPr>
        <w:t xml:space="preserve"> локальным сметным расчетом</w:t>
      </w:r>
      <w:r w:rsidRPr="00E25D0B">
        <w:rPr>
          <w:sz w:val="22"/>
          <w:szCs w:val="22"/>
        </w:rPr>
        <w:t>, ведомостью</w:t>
      </w:r>
      <w:proofErr w:type="gramEnd"/>
      <w:r w:rsidRPr="00E25D0B">
        <w:rPr>
          <w:sz w:val="22"/>
          <w:szCs w:val="22"/>
        </w:rPr>
        <w:t xml:space="preserve"> объемов работ (Приложение № 1), которые являются неотъемлемой частью настоящего Контракта.</w:t>
      </w:r>
    </w:p>
    <w:p w:rsidR="00FF41F1" w:rsidRPr="00E25D0B" w:rsidRDefault="00FF41F1" w:rsidP="00FF41F1">
      <w:pPr>
        <w:jc w:val="both"/>
        <w:rPr>
          <w:sz w:val="22"/>
          <w:szCs w:val="22"/>
        </w:rPr>
      </w:pPr>
      <w:r w:rsidRPr="00E25D0B">
        <w:rPr>
          <w:sz w:val="22"/>
          <w:szCs w:val="22"/>
        </w:rPr>
        <w:tab/>
        <w:t xml:space="preserve">1.2. Заказчик обязуется принять и оплатить результат работы в порядке и на условиях настоящего Контракта. </w:t>
      </w:r>
    </w:p>
    <w:p w:rsidR="00FF41F1" w:rsidRPr="00E25D0B" w:rsidRDefault="00FF41F1" w:rsidP="00FF41F1">
      <w:pPr>
        <w:pStyle w:val="21"/>
        <w:spacing w:after="0" w:line="240" w:lineRule="auto"/>
        <w:jc w:val="both"/>
        <w:rPr>
          <w:sz w:val="22"/>
          <w:szCs w:val="22"/>
        </w:rPr>
      </w:pPr>
      <w:r w:rsidRPr="00E25D0B">
        <w:rPr>
          <w:sz w:val="22"/>
          <w:szCs w:val="22"/>
        </w:rPr>
        <w:tab/>
        <w:t xml:space="preserve">1.3. Срок выполнения работ: с момента заключения Контракта в течение 5 календарных дней.  </w:t>
      </w:r>
    </w:p>
    <w:p w:rsidR="00FF41F1" w:rsidRPr="00E25D0B" w:rsidRDefault="00FF41F1" w:rsidP="00FF41F1">
      <w:pPr>
        <w:pStyle w:val="21"/>
        <w:spacing w:after="0" w:line="240" w:lineRule="auto"/>
        <w:jc w:val="both"/>
        <w:rPr>
          <w:sz w:val="22"/>
          <w:szCs w:val="22"/>
        </w:rPr>
      </w:pPr>
    </w:p>
    <w:p w:rsidR="00FF41F1" w:rsidRPr="00E25D0B" w:rsidRDefault="00FF41F1" w:rsidP="00FF41F1">
      <w:pPr>
        <w:pStyle w:val="21"/>
        <w:spacing w:after="0" w:line="240" w:lineRule="auto"/>
        <w:jc w:val="center"/>
        <w:rPr>
          <w:b/>
          <w:sz w:val="22"/>
          <w:szCs w:val="22"/>
        </w:rPr>
      </w:pPr>
      <w:r w:rsidRPr="00E25D0B">
        <w:rPr>
          <w:b/>
          <w:sz w:val="22"/>
          <w:szCs w:val="22"/>
        </w:rPr>
        <w:t>2.  Цена гражданско-правового договора (Контракта), порядок расчетов.</w:t>
      </w:r>
    </w:p>
    <w:p w:rsidR="00FF41F1" w:rsidRPr="00E25D0B" w:rsidRDefault="00FF41F1" w:rsidP="00FF41F1">
      <w:pPr>
        <w:pStyle w:val="21"/>
        <w:spacing w:after="0" w:line="240" w:lineRule="auto"/>
        <w:jc w:val="center"/>
        <w:rPr>
          <w:b/>
          <w:sz w:val="22"/>
          <w:szCs w:val="22"/>
        </w:rPr>
      </w:pPr>
    </w:p>
    <w:p w:rsidR="00FF41F1" w:rsidRPr="00E25D0B" w:rsidRDefault="00FF41F1" w:rsidP="00FF41F1">
      <w:pPr>
        <w:jc w:val="both"/>
        <w:rPr>
          <w:sz w:val="22"/>
          <w:szCs w:val="22"/>
        </w:rPr>
      </w:pPr>
      <w:r w:rsidRPr="00E25D0B">
        <w:rPr>
          <w:sz w:val="22"/>
          <w:szCs w:val="22"/>
        </w:rPr>
        <w:tab/>
        <w:t>2.1. Цена Контракта  составляет</w:t>
      </w:r>
      <w:proofErr w:type="gramStart"/>
      <w:r w:rsidRPr="00E25D0B">
        <w:rPr>
          <w:sz w:val="22"/>
          <w:szCs w:val="22"/>
        </w:rPr>
        <w:t xml:space="preserve"> _____________________________________ (________________________________) </w:t>
      </w:r>
      <w:proofErr w:type="gramEnd"/>
      <w:r w:rsidRPr="00E25D0B">
        <w:rPr>
          <w:sz w:val="22"/>
          <w:szCs w:val="22"/>
        </w:rPr>
        <w:t>рублей, в том числе НДС________________.</w:t>
      </w:r>
    </w:p>
    <w:p w:rsidR="00FF41F1" w:rsidRPr="00E25D0B" w:rsidRDefault="00FF41F1" w:rsidP="00FF41F1">
      <w:pPr>
        <w:jc w:val="both"/>
        <w:rPr>
          <w:sz w:val="22"/>
          <w:szCs w:val="22"/>
        </w:rPr>
      </w:pPr>
      <w:r w:rsidRPr="00E25D0B">
        <w:rPr>
          <w:sz w:val="22"/>
          <w:szCs w:val="22"/>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FF41F1" w:rsidRPr="00E25D0B" w:rsidRDefault="00FF41F1" w:rsidP="00FF41F1">
      <w:pPr>
        <w:jc w:val="both"/>
        <w:rPr>
          <w:sz w:val="22"/>
          <w:szCs w:val="22"/>
        </w:rPr>
      </w:pPr>
      <w:r w:rsidRPr="00E25D0B">
        <w:rPr>
          <w:sz w:val="22"/>
          <w:szCs w:val="22"/>
        </w:rPr>
        <w:tab/>
        <w:t>2.2. Цена настоящего Контракта является твердой и не может изменяться в ходе его исполнения, за исключением случая, установленного действующим законодательством РФ.</w:t>
      </w:r>
    </w:p>
    <w:p w:rsidR="00FF41F1" w:rsidRPr="00E25D0B" w:rsidRDefault="00FF41F1" w:rsidP="00FF41F1">
      <w:pPr>
        <w:jc w:val="both"/>
        <w:rPr>
          <w:sz w:val="22"/>
          <w:szCs w:val="22"/>
        </w:rPr>
      </w:pPr>
      <w:r w:rsidRPr="00E25D0B">
        <w:rPr>
          <w:sz w:val="22"/>
          <w:szCs w:val="22"/>
        </w:rPr>
        <w:tab/>
        <w:t>2.3. 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FF41F1" w:rsidRPr="00E25D0B" w:rsidRDefault="00FF41F1" w:rsidP="00FF41F1">
      <w:pPr>
        <w:pStyle w:val="a3"/>
        <w:jc w:val="both"/>
        <w:rPr>
          <w:sz w:val="22"/>
          <w:szCs w:val="22"/>
        </w:rPr>
      </w:pPr>
      <w:r w:rsidRPr="00E25D0B">
        <w:rPr>
          <w:sz w:val="22"/>
          <w:szCs w:val="22"/>
        </w:rPr>
        <w:tab/>
        <w:t>2.4. Объемы определяются в соответствии с утвержденной</w:t>
      </w:r>
      <w:r w:rsidR="00E25D0B">
        <w:rPr>
          <w:sz w:val="22"/>
          <w:szCs w:val="22"/>
        </w:rPr>
        <w:t xml:space="preserve"> сметой</w:t>
      </w:r>
      <w:r w:rsidRPr="00E25D0B">
        <w:rPr>
          <w:sz w:val="22"/>
          <w:szCs w:val="22"/>
        </w:rPr>
        <w:t>, являющейся неотъемлемой частью настоящего Контракта, ведомостью объемов работ.</w:t>
      </w:r>
    </w:p>
    <w:p w:rsidR="00FF41F1" w:rsidRPr="00E25D0B" w:rsidRDefault="00FF41F1" w:rsidP="00FF41F1">
      <w:pPr>
        <w:jc w:val="both"/>
        <w:rPr>
          <w:sz w:val="22"/>
          <w:szCs w:val="22"/>
        </w:rPr>
      </w:pPr>
      <w:r w:rsidRPr="00E25D0B">
        <w:rPr>
          <w:sz w:val="22"/>
          <w:szCs w:val="22"/>
        </w:rPr>
        <w:tab/>
        <w:t xml:space="preserve">2.5. </w:t>
      </w:r>
      <w:proofErr w:type="gramStart"/>
      <w:r w:rsidRPr="00E25D0B">
        <w:rPr>
          <w:sz w:val="22"/>
          <w:szCs w:val="22"/>
        </w:rPr>
        <w:t>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 до 31.12.2013 г.</w:t>
      </w:r>
      <w:proofErr w:type="gramEnd"/>
    </w:p>
    <w:p w:rsidR="00FF41F1" w:rsidRPr="00E25D0B" w:rsidRDefault="00FF41F1" w:rsidP="00FF41F1">
      <w:pPr>
        <w:jc w:val="both"/>
        <w:rPr>
          <w:b/>
          <w:sz w:val="22"/>
          <w:szCs w:val="22"/>
        </w:rPr>
      </w:pPr>
      <w:r w:rsidRPr="00E25D0B">
        <w:rPr>
          <w:sz w:val="22"/>
          <w:szCs w:val="22"/>
        </w:rPr>
        <w:tab/>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FF41F1" w:rsidRPr="00E25D0B" w:rsidRDefault="00FF41F1" w:rsidP="00FF41F1">
      <w:pPr>
        <w:tabs>
          <w:tab w:val="num" w:pos="360"/>
        </w:tabs>
        <w:ind w:left="360" w:hanging="360"/>
        <w:jc w:val="center"/>
        <w:rPr>
          <w:b/>
          <w:sz w:val="22"/>
          <w:szCs w:val="22"/>
        </w:rPr>
      </w:pPr>
    </w:p>
    <w:p w:rsidR="00FF41F1" w:rsidRPr="00E25D0B" w:rsidRDefault="00FF41F1" w:rsidP="00FF41F1">
      <w:pPr>
        <w:tabs>
          <w:tab w:val="num" w:pos="360"/>
        </w:tabs>
        <w:ind w:left="360" w:hanging="360"/>
        <w:jc w:val="center"/>
        <w:rPr>
          <w:b/>
          <w:sz w:val="22"/>
          <w:szCs w:val="22"/>
        </w:rPr>
      </w:pPr>
      <w:r w:rsidRPr="00E25D0B">
        <w:rPr>
          <w:b/>
          <w:sz w:val="22"/>
          <w:szCs w:val="22"/>
        </w:rPr>
        <w:t>3. Права и обязанности Сторон.</w:t>
      </w:r>
    </w:p>
    <w:p w:rsidR="00FF41F1" w:rsidRPr="00E25D0B" w:rsidRDefault="00FF41F1" w:rsidP="00FF41F1">
      <w:pPr>
        <w:tabs>
          <w:tab w:val="num" w:pos="360"/>
        </w:tabs>
        <w:ind w:left="360" w:hanging="360"/>
        <w:jc w:val="center"/>
        <w:rPr>
          <w:b/>
          <w:sz w:val="22"/>
          <w:szCs w:val="22"/>
        </w:rPr>
      </w:pPr>
    </w:p>
    <w:p w:rsidR="00FF41F1" w:rsidRPr="00E25D0B" w:rsidRDefault="00FF41F1" w:rsidP="00FF41F1">
      <w:pPr>
        <w:pStyle w:val="a3"/>
        <w:rPr>
          <w:sz w:val="22"/>
          <w:szCs w:val="22"/>
        </w:rPr>
      </w:pPr>
      <w:r w:rsidRPr="00E25D0B">
        <w:rPr>
          <w:sz w:val="22"/>
          <w:szCs w:val="22"/>
        </w:rPr>
        <w:t xml:space="preserve">            3.1. ПОДРЯДЧИК обязан:</w:t>
      </w:r>
    </w:p>
    <w:p w:rsidR="00FF41F1" w:rsidRPr="00E25D0B" w:rsidRDefault="00FF41F1" w:rsidP="00FF41F1">
      <w:pPr>
        <w:pStyle w:val="a3"/>
        <w:jc w:val="both"/>
        <w:rPr>
          <w:sz w:val="22"/>
          <w:szCs w:val="22"/>
        </w:rPr>
      </w:pPr>
      <w:r w:rsidRPr="00E25D0B">
        <w:rPr>
          <w:sz w:val="22"/>
          <w:szCs w:val="22"/>
        </w:rPr>
        <w:tab/>
        <w:t xml:space="preserve">3.1.1. Качественно выполнить все работы в объеме и в сроки, предусмотренные настоящим Контрактом и приложениями к нему,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w:t>
      </w:r>
    </w:p>
    <w:p w:rsidR="00FF41F1" w:rsidRPr="00E25D0B" w:rsidRDefault="00FF41F1" w:rsidP="00FF41F1">
      <w:pPr>
        <w:jc w:val="both"/>
        <w:rPr>
          <w:sz w:val="22"/>
          <w:szCs w:val="22"/>
        </w:rPr>
      </w:pPr>
      <w:r w:rsidRPr="00E25D0B">
        <w:rPr>
          <w:sz w:val="22"/>
          <w:szCs w:val="22"/>
        </w:rPr>
        <w:t>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FF41F1" w:rsidRPr="00E25D0B" w:rsidRDefault="00FF41F1" w:rsidP="00FF41F1">
      <w:pPr>
        <w:jc w:val="both"/>
        <w:rPr>
          <w:sz w:val="22"/>
          <w:szCs w:val="22"/>
        </w:rPr>
      </w:pPr>
      <w:r w:rsidRPr="00E25D0B">
        <w:rPr>
          <w:sz w:val="22"/>
          <w:szCs w:val="22"/>
        </w:rPr>
        <w:lastRenderedPageBreak/>
        <w:tab/>
        <w:t>3.1.2. Передать результат выполненных работ Заказчику.</w:t>
      </w:r>
    </w:p>
    <w:p w:rsidR="00FF41F1" w:rsidRPr="00E25D0B" w:rsidRDefault="00FF41F1" w:rsidP="00FF41F1">
      <w:pPr>
        <w:jc w:val="both"/>
        <w:rPr>
          <w:sz w:val="22"/>
          <w:szCs w:val="22"/>
        </w:rPr>
      </w:pPr>
      <w:r w:rsidRPr="00E25D0B">
        <w:rPr>
          <w:sz w:val="22"/>
          <w:szCs w:val="22"/>
        </w:rPr>
        <w:tab/>
        <w:t>3.1.3.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FF41F1" w:rsidRPr="00E25D0B" w:rsidRDefault="00FF41F1" w:rsidP="00FF41F1">
      <w:pPr>
        <w:jc w:val="both"/>
        <w:rPr>
          <w:sz w:val="22"/>
          <w:szCs w:val="22"/>
        </w:rPr>
      </w:pPr>
      <w:r w:rsidRPr="00E25D0B">
        <w:rPr>
          <w:sz w:val="22"/>
          <w:szCs w:val="22"/>
        </w:rPr>
        <w:tab/>
        <w:t>3.1.4.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FF41F1" w:rsidRPr="00E25D0B" w:rsidRDefault="00FF41F1" w:rsidP="00FF41F1">
      <w:pPr>
        <w:jc w:val="both"/>
        <w:rPr>
          <w:sz w:val="22"/>
          <w:szCs w:val="22"/>
        </w:rPr>
      </w:pPr>
      <w:r w:rsidRPr="00E25D0B">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FF41F1" w:rsidRPr="00E25D0B" w:rsidRDefault="00FF41F1" w:rsidP="00FF41F1">
      <w:pPr>
        <w:jc w:val="both"/>
        <w:rPr>
          <w:sz w:val="22"/>
          <w:szCs w:val="22"/>
        </w:rPr>
      </w:pPr>
      <w:r w:rsidRPr="00E25D0B">
        <w:rPr>
          <w:sz w:val="22"/>
          <w:szCs w:val="22"/>
        </w:rPr>
        <w:tab/>
        <w:t>3.1.5.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FF41F1" w:rsidRPr="00E25D0B" w:rsidRDefault="00FF41F1" w:rsidP="00FF41F1">
      <w:pPr>
        <w:jc w:val="both"/>
        <w:rPr>
          <w:sz w:val="22"/>
          <w:szCs w:val="22"/>
        </w:rPr>
      </w:pPr>
      <w:r w:rsidRPr="00E25D0B">
        <w:rPr>
          <w:sz w:val="22"/>
          <w:szCs w:val="22"/>
        </w:rPr>
        <w:tab/>
        <w:t>3.1.6.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настоящего Контракта.</w:t>
      </w:r>
    </w:p>
    <w:p w:rsidR="00FF41F1" w:rsidRPr="00E25D0B" w:rsidRDefault="00FF41F1" w:rsidP="00FF41F1">
      <w:pPr>
        <w:jc w:val="both"/>
        <w:rPr>
          <w:sz w:val="22"/>
          <w:szCs w:val="22"/>
        </w:rPr>
      </w:pPr>
      <w:r w:rsidRPr="00E25D0B">
        <w:rPr>
          <w:sz w:val="22"/>
          <w:szCs w:val="22"/>
        </w:rPr>
        <w:tab/>
        <w:t>3.1.7.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складирование и хранение в соответствии с действующими нормами и правилами.</w:t>
      </w:r>
    </w:p>
    <w:p w:rsidR="00FF41F1" w:rsidRPr="00E25D0B" w:rsidRDefault="00FF41F1" w:rsidP="00FF41F1">
      <w:pPr>
        <w:jc w:val="both"/>
        <w:rPr>
          <w:sz w:val="22"/>
          <w:szCs w:val="22"/>
        </w:rPr>
      </w:pPr>
      <w:r w:rsidRPr="00E25D0B">
        <w:rPr>
          <w:sz w:val="22"/>
          <w:szCs w:val="22"/>
        </w:rPr>
        <w:tab/>
        <w:t>3.1.8.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вывезти с  указанной территории все принадлежащее ему имущество и строительный мусор.</w:t>
      </w:r>
    </w:p>
    <w:p w:rsidR="00FF41F1" w:rsidRPr="00E25D0B" w:rsidRDefault="00FF41F1" w:rsidP="00FF41F1">
      <w:pPr>
        <w:jc w:val="both"/>
        <w:rPr>
          <w:sz w:val="22"/>
          <w:szCs w:val="22"/>
        </w:rPr>
      </w:pPr>
      <w:r w:rsidRPr="00E25D0B">
        <w:rPr>
          <w:sz w:val="22"/>
          <w:szCs w:val="22"/>
        </w:rPr>
        <w:tab/>
        <w:t xml:space="preserve">3.1.9. Обеспечить представителям Заказчика доступ </w:t>
      </w:r>
      <w:proofErr w:type="gramStart"/>
      <w:r w:rsidRPr="00E25D0B">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E25D0B">
        <w:rPr>
          <w:sz w:val="22"/>
          <w:szCs w:val="22"/>
        </w:rPr>
        <w:t xml:space="preserve"> и качеством работ и материалов.</w:t>
      </w:r>
    </w:p>
    <w:p w:rsidR="00FF41F1" w:rsidRPr="00E25D0B" w:rsidRDefault="00FF41F1" w:rsidP="00FF41F1">
      <w:pPr>
        <w:jc w:val="both"/>
        <w:rPr>
          <w:sz w:val="22"/>
          <w:szCs w:val="22"/>
        </w:rPr>
      </w:pPr>
      <w:r w:rsidRPr="00E25D0B">
        <w:rPr>
          <w:sz w:val="22"/>
          <w:szCs w:val="22"/>
        </w:rPr>
        <w:tab/>
        <w:t>3.1.10. Работы   выполнять  по гибкому графику в работающем учреждении по согласованию с Заказчиком.</w:t>
      </w:r>
    </w:p>
    <w:p w:rsidR="00FF41F1" w:rsidRPr="00E25D0B" w:rsidRDefault="00FF41F1" w:rsidP="00FF41F1">
      <w:pPr>
        <w:jc w:val="both"/>
        <w:rPr>
          <w:sz w:val="22"/>
          <w:szCs w:val="22"/>
        </w:rPr>
      </w:pPr>
    </w:p>
    <w:p w:rsidR="00FF41F1" w:rsidRPr="00E25D0B" w:rsidRDefault="00FF41F1" w:rsidP="00FF41F1">
      <w:pPr>
        <w:pStyle w:val="a3"/>
        <w:rPr>
          <w:sz w:val="22"/>
          <w:szCs w:val="22"/>
        </w:rPr>
      </w:pPr>
      <w:r w:rsidRPr="00E25D0B">
        <w:rPr>
          <w:sz w:val="22"/>
          <w:szCs w:val="22"/>
        </w:rPr>
        <w:t xml:space="preserve">            3.2. ЗАКАЗЧИК обязан:</w:t>
      </w:r>
    </w:p>
    <w:p w:rsidR="00FF41F1" w:rsidRPr="00E25D0B" w:rsidRDefault="00FF41F1" w:rsidP="00FF41F1">
      <w:pPr>
        <w:pStyle w:val="a3"/>
        <w:jc w:val="both"/>
        <w:rPr>
          <w:sz w:val="22"/>
          <w:szCs w:val="22"/>
        </w:rPr>
      </w:pPr>
      <w:r w:rsidRPr="00E25D0B">
        <w:rPr>
          <w:sz w:val="22"/>
          <w:szCs w:val="22"/>
        </w:rPr>
        <w:tab/>
        <w:t>3.2.1. В течение 5 дней после получения от Подрядчика письменного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FF41F1" w:rsidRPr="00E25D0B" w:rsidRDefault="00FF41F1" w:rsidP="00FF41F1">
      <w:pPr>
        <w:pStyle w:val="a3"/>
        <w:jc w:val="both"/>
        <w:rPr>
          <w:sz w:val="22"/>
          <w:szCs w:val="22"/>
        </w:rPr>
      </w:pPr>
      <w:r w:rsidRPr="00E25D0B">
        <w:rPr>
          <w:sz w:val="22"/>
          <w:szCs w:val="22"/>
        </w:rPr>
        <w:tab/>
        <w:t>3.2.2. Утвердить смету на выполнение работ в соответствии с п. 2.3. настоящего Контракта.</w:t>
      </w:r>
    </w:p>
    <w:p w:rsidR="00FF41F1" w:rsidRPr="00E25D0B" w:rsidRDefault="00FF41F1" w:rsidP="00FF41F1">
      <w:pPr>
        <w:pStyle w:val="a3"/>
        <w:jc w:val="both"/>
        <w:rPr>
          <w:sz w:val="22"/>
          <w:szCs w:val="22"/>
        </w:rPr>
      </w:pPr>
      <w:r w:rsidRPr="00E25D0B">
        <w:rPr>
          <w:sz w:val="22"/>
          <w:szCs w:val="22"/>
        </w:rPr>
        <w:tab/>
        <w:t xml:space="preserve">3.3. ЗАКАЗЧИК имеет право: </w:t>
      </w:r>
    </w:p>
    <w:p w:rsidR="00FF41F1" w:rsidRPr="00E25D0B" w:rsidRDefault="00FF41F1" w:rsidP="00FF41F1">
      <w:pPr>
        <w:jc w:val="both"/>
        <w:rPr>
          <w:sz w:val="22"/>
          <w:szCs w:val="22"/>
        </w:rPr>
      </w:pPr>
      <w:r w:rsidRPr="00E25D0B">
        <w:rPr>
          <w:sz w:val="22"/>
          <w:szCs w:val="22"/>
        </w:rPr>
        <w:tab/>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FF41F1" w:rsidRPr="00E25D0B" w:rsidRDefault="00FF41F1" w:rsidP="00FF41F1">
      <w:pPr>
        <w:jc w:val="both"/>
        <w:rPr>
          <w:sz w:val="22"/>
          <w:szCs w:val="22"/>
        </w:rPr>
      </w:pPr>
      <w:r w:rsidRPr="00E25D0B">
        <w:rPr>
          <w:sz w:val="22"/>
          <w:szCs w:val="22"/>
        </w:rPr>
        <w:tab/>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FF41F1" w:rsidRPr="00E25D0B" w:rsidRDefault="00FF41F1" w:rsidP="00FF41F1">
      <w:pPr>
        <w:jc w:val="both"/>
        <w:rPr>
          <w:sz w:val="22"/>
          <w:szCs w:val="22"/>
        </w:rPr>
      </w:pPr>
      <w:r w:rsidRPr="00E25D0B">
        <w:rPr>
          <w:sz w:val="22"/>
          <w:szCs w:val="22"/>
        </w:rPr>
        <w:tab/>
        <w:t>3.5. При уклонении Заказчика от приема выполненных работ Подрядчик не имеет права продавать результат работ.</w:t>
      </w:r>
    </w:p>
    <w:p w:rsidR="00FF41F1" w:rsidRPr="00E25D0B" w:rsidRDefault="00FF41F1" w:rsidP="00FF41F1">
      <w:pPr>
        <w:jc w:val="both"/>
        <w:rPr>
          <w:sz w:val="22"/>
          <w:szCs w:val="22"/>
        </w:rPr>
      </w:pPr>
      <w:r w:rsidRPr="00E25D0B">
        <w:rPr>
          <w:sz w:val="22"/>
          <w:szCs w:val="22"/>
        </w:rPr>
        <w:tab/>
        <w:t>3.6. 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FF41F1" w:rsidRPr="00E25D0B" w:rsidRDefault="00FF41F1" w:rsidP="00FF41F1">
      <w:pPr>
        <w:tabs>
          <w:tab w:val="num" w:pos="360"/>
        </w:tabs>
        <w:rPr>
          <w:b/>
          <w:sz w:val="22"/>
          <w:szCs w:val="22"/>
        </w:rPr>
      </w:pPr>
    </w:p>
    <w:p w:rsidR="00FF41F1" w:rsidRPr="00E25D0B" w:rsidRDefault="00FF41F1" w:rsidP="00FF41F1">
      <w:pPr>
        <w:tabs>
          <w:tab w:val="num" w:pos="360"/>
        </w:tabs>
        <w:ind w:left="360" w:hanging="360"/>
        <w:jc w:val="center"/>
        <w:rPr>
          <w:b/>
          <w:sz w:val="22"/>
          <w:szCs w:val="22"/>
        </w:rPr>
      </w:pPr>
      <w:r w:rsidRPr="00E25D0B">
        <w:rPr>
          <w:b/>
          <w:sz w:val="22"/>
          <w:szCs w:val="22"/>
        </w:rPr>
        <w:t>4. Ответственность Сторон.</w:t>
      </w:r>
    </w:p>
    <w:p w:rsidR="00FF41F1" w:rsidRPr="00E25D0B" w:rsidRDefault="00FF41F1" w:rsidP="00FF41F1">
      <w:pPr>
        <w:tabs>
          <w:tab w:val="num" w:pos="360"/>
        </w:tabs>
        <w:ind w:left="360" w:hanging="360"/>
        <w:jc w:val="center"/>
        <w:rPr>
          <w:b/>
          <w:sz w:val="22"/>
          <w:szCs w:val="22"/>
        </w:rPr>
      </w:pPr>
    </w:p>
    <w:p w:rsidR="00FF41F1" w:rsidRPr="00E25D0B" w:rsidRDefault="00FF41F1" w:rsidP="00FF41F1">
      <w:pPr>
        <w:pStyle w:val="a5"/>
        <w:spacing w:after="0"/>
        <w:ind w:left="0"/>
        <w:jc w:val="both"/>
        <w:rPr>
          <w:sz w:val="22"/>
          <w:szCs w:val="22"/>
        </w:rPr>
      </w:pPr>
      <w:r w:rsidRPr="00E25D0B">
        <w:rPr>
          <w:sz w:val="22"/>
          <w:szCs w:val="22"/>
        </w:rPr>
        <w:tab/>
        <w:t>4.1. 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FF41F1" w:rsidRPr="00E25D0B" w:rsidRDefault="00FF41F1" w:rsidP="00FF41F1">
      <w:pPr>
        <w:pStyle w:val="a5"/>
        <w:spacing w:after="0"/>
        <w:ind w:left="0"/>
        <w:jc w:val="both"/>
        <w:rPr>
          <w:sz w:val="22"/>
          <w:szCs w:val="22"/>
        </w:rPr>
      </w:pPr>
      <w:r w:rsidRPr="00E25D0B">
        <w:rPr>
          <w:sz w:val="22"/>
          <w:szCs w:val="22"/>
        </w:rPr>
        <w:tab/>
        <w:t xml:space="preserve">4.2. </w:t>
      </w:r>
      <w:proofErr w:type="gramStart"/>
      <w:r w:rsidRPr="00E25D0B">
        <w:rPr>
          <w:sz w:val="22"/>
          <w:szCs w:val="22"/>
        </w:rPr>
        <w:t xml:space="preserve">За нарушение сроков выполнения работ, указанных в пунктах. 1.3, 3.1.1, 3.1.3 3.1.6 настоящего Контракта, приложениями к настоящему Контракту, Подрядчик уплачивает Заказчику пеню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 в размере одной двадцатой действующей на день уплаты пени ставки рефинансирования Центрального банка </w:t>
      </w:r>
      <w:r w:rsidRPr="00E25D0B">
        <w:rPr>
          <w:sz w:val="22"/>
          <w:szCs w:val="22"/>
        </w:rPr>
        <w:lastRenderedPageBreak/>
        <w:t>Российской Федерации от цены Контракта.</w:t>
      </w:r>
      <w:proofErr w:type="gramEnd"/>
      <w:r w:rsidRPr="00E25D0B">
        <w:rPr>
          <w:sz w:val="22"/>
          <w:szCs w:val="22"/>
        </w:rPr>
        <w:t xml:space="preserve"> 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FF41F1" w:rsidRPr="00E25D0B" w:rsidRDefault="00FF41F1" w:rsidP="00FF41F1">
      <w:pPr>
        <w:pStyle w:val="a5"/>
        <w:spacing w:after="0"/>
        <w:ind w:left="0"/>
        <w:jc w:val="both"/>
        <w:rPr>
          <w:sz w:val="22"/>
          <w:szCs w:val="22"/>
        </w:rPr>
      </w:pPr>
      <w:r w:rsidRPr="00E25D0B">
        <w:rPr>
          <w:sz w:val="22"/>
          <w:szCs w:val="22"/>
        </w:rPr>
        <w:tab/>
        <w:t>4.3. За невыполнение обязанностей, предусмотренных п. 3.1.9 настоящего Контракта, Подрядчик уплачивает Заказчику штраф в размере 5 % от цены Контракта, а также пеню в размере 2 % от цены Контракта за каждый день просрочки вывоза строительного мусора и принадлежащего Подрядчику имущества.</w:t>
      </w:r>
    </w:p>
    <w:p w:rsidR="00FF41F1" w:rsidRPr="00E25D0B" w:rsidRDefault="00FF41F1" w:rsidP="00FF41F1">
      <w:pPr>
        <w:pStyle w:val="a5"/>
        <w:spacing w:after="0"/>
        <w:ind w:left="0"/>
        <w:jc w:val="both"/>
        <w:rPr>
          <w:sz w:val="22"/>
          <w:szCs w:val="22"/>
        </w:rPr>
      </w:pPr>
      <w:r w:rsidRPr="00E25D0B">
        <w:rPr>
          <w:sz w:val="22"/>
          <w:szCs w:val="22"/>
        </w:rPr>
        <w:tab/>
        <w:t>4.4. 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FF41F1" w:rsidRPr="00E25D0B" w:rsidRDefault="00FF41F1" w:rsidP="00FF41F1">
      <w:pPr>
        <w:pStyle w:val="a5"/>
        <w:spacing w:after="0"/>
        <w:ind w:left="0"/>
        <w:jc w:val="both"/>
        <w:rPr>
          <w:sz w:val="22"/>
          <w:szCs w:val="22"/>
        </w:rPr>
      </w:pPr>
      <w:r w:rsidRPr="00E25D0B">
        <w:rPr>
          <w:sz w:val="22"/>
          <w:szCs w:val="22"/>
        </w:rPr>
        <w:tab/>
        <w:t>4.5. В случае выполнения работ ненадлежащего качества Подрядчик уплачивает Заказчику штраф в размере 5 % от цены Контракта.</w:t>
      </w:r>
    </w:p>
    <w:p w:rsidR="00FF41F1" w:rsidRPr="00E25D0B" w:rsidRDefault="00FF41F1" w:rsidP="00FF41F1">
      <w:pPr>
        <w:pStyle w:val="a5"/>
        <w:spacing w:after="0"/>
        <w:ind w:left="0"/>
        <w:jc w:val="both"/>
        <w:rPr>
          <w:sz w:val="22"/>
          <w:szCs w:val="22"/>
        </w:rPr>
      </w:pPr>
      <w:r w:rsidRPr="00E25D0B">
        <w:rPr>
          <w:sz w:val="22"/>
          <w:szCs w:val="22"/>
        </w:rPr>
        <w:tab/>
        <w:t>4.6. Заказчик вправе  потребовать возмещения причиненных убытков,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FF41F1" w:rsidRPr="00E25D0B" w:rsidRDefault="00FF41F1" w:rsidP="00FF41F1">
      <w:pPr>
        <w:pStyle w:val="a5"/>
        <w:spacing w:after="0"/>
        <w:ind w:left="0"/>
        <w:jc w:val="both"/>
        <w:rPr>
          <w:sz w:val="22"/>
          <w:szCs w:val="22"/>
        </w:rPr>
      </w:pPr>
      <w:r w:rsidRPr="00E25D0B">
        <w:rPr>
          <w:sz w:val="22"/>
          <w:szCs w:val="22"/>
        </w:rPr>
        <w:tab/>
        <w:t>4.7. В случае не</w:t>
      </w:r>
      <w:r w:rsidR="00446577">
        <w:rPr>
          <w:sz w:val="22"/>
          <w:szCs w:val="22"/>
        </w:rPr>
        <w:t xml:space="preserve"> </w:t>
      </w:r>
      <w:r w:rsidRPr="00E25D0B">
        <w:rPr>
          <w:sz w:val="22"/>
          <w:szCs w:val="22"/>
        </w:rPr>
        <w:t xml:space="preserve">устранения Подрядчиком недостатков выполненных работ в срок, установленный 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  </w:t>
      </w:r>
    </w:p>
    <w:p w:rsidR="00FF41F1" w:rsidRPr="00E25D0B" w:rsidRDefault="00FF41F1" w:rsidP="00FF41F1">
      <w:pPr>
        <w:pStyle w:val="a5"/>
        <w:spacing w:after="0"/>
        <w:ind w:left="0"/>
        <w:jc w:val="both"/>
        <w:rPr>
          <w:sz w:val="22"/>
          <w:szCs w:val="22"/>
        </w:rPr>
      </w:pPr>
      <w:r w:rsidRPr="00E25D0B">
        <w:rPr>
          <w:sz w:val="22"/>
          <w:szCs w:val="22"/>
        </w:rPr>
        <w:tab/>
        <w:t xml:space="preserve">4.8. Неустойка (штраф, пени) перечисляются </w:t>
      </w:r>
      <w:r w:rsidRPr="00E25D0B">
        <w:rPr>
          <w:bCs/>
          <w:sz w:val="22"/>
          <w:szCs w:val="22"/>
        </w:rPr>
        <w:t>Подрядчиком</w:t>
      </w:r>
      <w:r w:rsidRPr="00E25D0B">
        <w:rPr>
          <w:sz w:val="22"/>
          <w:szCs w:val="22"/>
        </w:rPr>
        <w:t xml:space="preserve"> в течение 10 (десяти) дней с момента выставления соответствующей претензии на расчетный счет </w:t>
      </w:r>
      <w:r w:rsidRPr="00E25D0B">
        <w:rPr>
          <w:bCs/>
          <w:sz w:val="22"/>
          <w:szCs w:val="22"/>
        </w:rPr>
        <w:t>Заказчика</w:t>
      </w:r>
      <w:r w:rsidRPr="00E25D0B">
        <w:rPr>
          <w:sz w:val="22"/>
          <w:szCs w:val="22"/>
        </w:rPr>
        <w:t>, указанный в претензии. Уплата неустойки не освобождает сторону от выполнения обязательств или устранения нарушений.</w:t>
      </w:r>
    </w:p>
    <w:p w:rsidR="00FF41F1" w:rsidRPr="00E25D0B" w:rsidRDefault="00FF41F1" w:rsidP="00FF41F1">
      <w:pPr>
        <w:pStyle w:val="a5"/>
        <w:spacing w:after="0"/>
        <w:ind w:left="0"/>
        <w:jc w:val="both"/>
        <w:rPr>
          <w:sz w:val="22"/>
          <w:szCs w:val="22"/>
        </w:rPr>
      </w:pPr>
      <w:r w:rsidRPr="00E25D0B">
        <w:rPr>
          <w:sz w:val="22"/>
          <w:szCs w:val="22"/>
        </w:rPr>
        <w:tab/>
        <w:t>4.9. Подрядчик возмещает Заказчику в полном объеме ущерб, причиненный ненадлежащим исполнением условий настоящего Контракта.</w:t>
      </w:r>
    </w:p>
    <w:p w:rsidR="00FF41F1" w:rsidRPr="00E25D0B" w:rsidRDefault="00FF41F1" w:rsidP="00FF41F1">
      <w:pPr>
        <w:pStyle w:val="a5"/>
        <w:spacing w:after="0"/>
        <w:ind w:left="0"/>
        <w:jc w:val="both"/>
        <w:rPr>
          <w:sz w:val="22"/>
          <w:szCs w:val="22"/>
        </w:rPr>
      </w:pPr>
      <w:r w:rsidRPr="00E25D0B">
        <w:rPr>
          <w:sz w:val="22"/>
          <w:szCs w:val="22"/>
        </w:rPr>
        <w:tab/>
        <w:t>4.10. Подрядчик возмещает ущерб, причиненный третьим лицам, во время исполнения обязательств по настоящему Контракту.</w:t>
      </w:r>
    </w:p>
    <w:p w:rsidR="00FF41F1" w:rsidRPr="00E25D0B" w:rsidRDefault="00FF41F1" w:rsidP="00FF41F1">
      <w:pPr>
        <w:pStyle w:val="a5"/>
        <w:spacing w:after="0"/>
        <w:ind w:left="0"/>
        <w:jc w:val="both"/>
        <w:rPr>
          <w:sz w:val="22"/>
          <w:szCs w:val="22"/>
        </w:rPr>
      </w:pPr>
      <w:r w:rsidRPr="00E25D0B">
        <w:rPr>
          <w:sz w:val="22"/>
          <w:szCs w:val="22"/>
        </w:rPr>
        <w:tab/>
        <w:t>4.11.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FF41F1" w:rsidRPr="00E25D0B" w:rsidRDefault="00FF41F1" w:rsidP="00FF41F1">
      <w:pPr>
        <w:pStyle w:val="a5"/>
        <w:spacing w:after="0"/>
        <w:ind w:left="0"/>
        <w:jc w:val="both"/>
        <w:rPr>
          <w:sz w:val="22"/>
          <w:szCs w:val="22"/>
        </w:rPr>
      </w:pPr>
    </w:p>
    <w:p w:rsidR="00FF41F1" w:rsidRPr="00E25D0B" w:rsidRDefault="00FF41F1" w:rsidP="00FF41F1">
      <w:pPr>
        <w:pStyle w:val="ConsNormal"/>
        <w:widowControl/>
        <w:ind w:right="57" w:firstLine="0"/>
        <w:jc w:val="center"/>
        <w:outlineLvl w:val="0"/>
        <w:rPr>
          <w:rFonts w:ascii="Times New Roman" w:hAnsi="Times New Roman"/>
          <w:b/>
          <w:sz w:val="22"/>
          <w:szCs w:val="22"/>
        </w:rPr>
      </w:pPr>
      <w:r w:rsidRPr="00E25D0B">
        <w:rPr>
          <w:rFonts w:ascii="Times New Roman" w:hAnsi="Times New Roman"/>
          <w:b/>
          <w:sz w:val="22"/>
          <w:szCs w:val="22"/>
        </w:rPr>
        <w:t>5. Приемка работ.</w:t>
      </w:r>
    </w:p>
    <w:p w:rsidR="00FF41F1" w:rsidRPr="00E25D0B" w:rsidRDefault="00FF41F1" w:rsidP="00FF41F1">
      <w:pPr>
        <w:pStyle w:val="ConsNormal"/>
        <w:widowControl/>
        <w:ind w:right="57" w:firstLine="0"/>
        <w:jc w:val="center"/>
        <w:outlineLvl w:val="0"/>
        <w:rPr>
          <w:rFonts w:ascii="Times New Roman" w:hAnsi="Times New Roman"/>
          <w:b/>
          <w:sz w:val="22"/>
          <w:szCs w:val="22"/>
        </w:rPr>
      </w:pPr>
    </w:p>
    <w:p w:rsidR="00FF41F1" w:rsidRPr="00E25D0B" w:rsidRDefault="00FF41F1" w:rsidP="00FF41F1">
      <w:pPr>
        <w:pStyle w:val="ConsNormal"/>
        <w:widowControl/>
        <w:ind w:right="57" w:firstLine="0"/>
        <w:jc w:val="both"/>
        <w:rPr>
          <w:rFonts w:ascii="Times New Roman" w:hAnsi="Times New Roman"/>
          <w:sz w:val="22"/>
          <w:szCs w:val="22"/>
        </w:rPr>
      </w:pPr>
      <w:r w:rsidRPr="00E25D0B">
        <w:rPr>
          <w:rFonts w:ascii="Times New Roman" w:hAnsi="Times New Roman"/>
          <w:sz w:val="22"/>
          <w:szCs w:val="22"/>
        </w:rPr>
        <w:tab/>
        <w:t>5.1.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FF41F1" w:rsidRPr="00E25D0B" w:rsidRDefault="00FF41F1" w:rsidP="00FF41F1">
      <w:pPr>
        <w:pStyle w:val="ConsNormal"/>
        <w:widowControl/>
        <w:ind w:right="57" w:firstLine="0"/>
        <w:jc w:val="both"/>
        <w:rPr>
          <w:rFonts w:ascii="Times New Roman" w:hAnsi="Times New Roman"/>
          <w:sz w:val="22"/>
          <w:szCs w:val="22"/>
        </w:rPr>
      </w:pPr>
      <w:r w:rsidRPr="00E25D0B">
        <w:rPr>
          <w:rFonts w:ascii="Times New Roman" w:hAnsi="Times New Roman"/>
          <w:sz w:val="22"/>
          <w:szCs w:val="22"/>
        </w:rPr>
        <w:tab/>
        <w:t>5.2. Приемка выполненных работ осуществляется при наличии исполнительной документации.</w:t>
      </w:r>
    </w:p>
    <w:p w:rsidR="00FF41F1" w:rsidRPr="00E25D0B" w:rsidRDefault="00FF41F1" w:rsidP="00FF41F1">
      <w:pPr>
        <w:pStyle w:val="ConsNormal"/>
        <w:widowControl/>
        <w:ind w:right="57" w:firstLine="0"/>
        <w:jc w:val="both"/>
        <w:rPr>
          <w:rFonts w:ascii="Times New Roman" w:hAnsi="Times New Roman"/>
          <w:sz w:val="22"/>
          <w:szCs w:val="22"/>
        </w:rPr>
      </w:pPr>
      <w:r w:rsidRPr="00E25D0B">
        <w:rPr>
          <w:rFonts w:ascii="Times New Roman" w:hAnsi="Times New Roman"/>
          <w:sz w:val="22"/>
          <w:szCs w:val="22"/>
        </w:rPr>
        <w:tab/>
        <w:t>5.3. Приемка объекта осуществляется комиссией, состоящей из представителей Заказчика, специалиста МКУ «ПДС и ТК», представителя управления образования Администрации города Иванова.</w:t>
      </w:r>
    </w:p>
    <w:p w:rsidR="00FF41F1" w:rsidRPr="00E25D0B" w:rsidRDefault="00FF41F1" w:rsidP="00FF41F1">
      <w:pPr>
        <w:pStyle w:val="ConsNormal"/>
        <w:widowControl/>
        <w:ind w:right="57" w:firstLine="0"/>
        <w:jc w:val="both"/>
        <w:rPr>
          <w:rFonts w:ascii="Times New Roman" w:hAnsi="Times New Roman"/>
          <w:sz w:val="22"/>
          <w:szCs w:val="22"/>
        </w:rPr>
      </w:pPr>
      <w:r w:rsidRPr="00E25D0B">
        <w:rPr>
          <w:rFonts w:ascii="Times New Roman" w:hAnsi="Times New Roman"/>
          <w:sz w:val="22"/>
          <w:szCs w:val="22"/>
        </w:rPr>
        <w:tab/>
        <w:t>5.4.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FF41F1" w:rsidRPr="00E25D0B" w:rsidRDefault="00FF41F1" w:rsidP="00FF41F1">
      <w:pPr>
        <w:pStyle w:val="ConsNormal"/>
        <w:widowControl/>
        <w:ind w:right="57" w:firstLine="0"/>
        <w:jc w:val="both"/>
        <w:rPr>
          <w:rFonts w:ascii="Times New Roman" w:hAnsi="Times New Roman"/>
          <w:sz w:val="22"/>
          <w:szCs w:val="22"/>
        </w:rPr>
      </w:pPr>
      <w:r w:rsidRPr="00E25D0B">
        <w:rPr>
          <w:rFonts w:ascii="Times New Roman" w:hAnsi="Times New Roman"/>
          <w:sz w:val="22"/>
          <w:szCs w:val="22"/>
        </w:rPr>
        <w:tab/>
        <w:t>5.5. 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FF41F1" w:rsidRPr="00E25D0B" w:rsidRDefault="00FF41F1" w:rsidP="00FF41F1">
      <w:pPr>
        <w:pStyle w:val="ConsNormal"/>
        <w:widowControl/>
        <w:ind w:right="57" w:firstLine="0"/>
        <w:jc w:val="both"/>
        <w:rPr>
          <w:rFonts w:ascii="Times New Roman" w:hAnsi="Times New Roman"/>
          <w:sz w:val="22"/>
          <w:szCs w:val="22"/>
        </w:rPr>
      </w:pPr>
      <w:r w:rsidRPr="00E25D0B">
        <w:rPr>
          <w:rFonts w:ascii="Times New Roman" w:hAnsi="Times New Roman"/>
          <w:sz w:val="22"/>
          <w:szCs w:val="22"/>
        </w:rPr>
        <w:tab/>
        <w:t>5.6.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FF41F1" w:rsidRPr="00E25D0B" w:rsidRDefault="00FF41F1" w:rsidP="00FF41F1">
      <w:pPr>
        <w:pStyle w:val="ConsNormal"/>
        <w:widowControl/>
        <w:ind w:right="57" w:firstLine="0"/>
        <w:jc w:val="center"/>
        <w:outlineLvl w:val="0"/>
        <w:rPr>
          <w:rFonts w:ascii="Times New Roman" w:hAnsi="Times New Roman"/>
          <w:b/>
          <w:sz w:val="22"/>
          <w:szCs w:val="22"/>
        </w:rPr>
      </w:pPr>
    </w:p>
    <w:p w:rsidR="00FF41F1" w:rsidRPr="00E25D0B" w:rsidRDefault="00FF41F1" w:rsidP="00FF41F1">
      <w:pPr>
        <w:pStyle w:val="ConsNormal"/>
        <w:widowControl/>
        <w:ind w:right="57" w:firstLine="0"/>
        <w:jc w:val="center"/>
        <w:outlineLvl w:val="0"/>
        <w:rPr>
          <w:rFonts w:ascii="Times New Roman" w:hAnsi="Times New Roman"/>
          <w:b/>
          <w:sz w:val="22"/>
          <w:szCs w:val="22"/>
        </w:rPr>
      </w:pPr>
      <w:r w:rsidRPr="00E25D0B">
        <w:rPr>
          <w:rFonts w:ascii="Times New Roman" w:hAnsi="Times New Roman"/>
          <w:b/>
          <w:sz w:val="22"/>
          <w:szCs w:val="22"/>
        </w:rPr>
        <w:t>6. Гарантии.</w:t>
      </w:r>
    </w:p>
    <w:p w:rsidR="00FF41F1" w:rsidRPr="00E25D0B" w:rsidRDefault="00FF41F1" w:rsidP="00FF41F1">
      <w:pPr>
        <w:pStyle w:val="ConsNormal"/>
        <w:widowControl/>
        <w:ind w:right="57" w:firstLine="0"/>
        <w:jc w:val="center"/>
        <w:outlineLvl w:val="0"/>
        <w:rPr>
          <w:rFonts w:ascii="Times New Roman" w:hAnsi="Times New Roman"/>
          <w:b/>
          <w:sz w:val="22"/>
          <w:szCs w:val="22"/>
        </w:rPr>
      </w:pPr>
    </w:p>
    <w:p w:rsidR="00FF41F1" w:rsidRPr="00E25D0B" w:rsidRDefault="00FF41F1" w:rsidP="00FF41F1">
      <w:pPr>
        <w:jc w:val="both"/>
        <w:rPr>
          <w:sz w:val="22"/>
          <w:szCs w:val="22"/>
        </w:rPr>
      </w:pPr>
      <w:r w:rsidRPr="00E25D0B">
        <w:rPr>
          <w:sz w:val="22"/>
          <w:szCs w:val="22"/>
        </w:rPr>
        <w:tab/>
        <w:t>6.1 Гарантии качества распространяются на все конструктивные элементы и работы, выполненные Подрядчиком по настоящему Контракту.</w:t>
      </w:r>
    </w:p>
    <w:p w:rsidR="00FF41F1" w:rsidRPr="00E25D0B" w:rsidRDefault="00FF41F1" w:rsidP="00FF41F1">
      <w:pPr>
        <w:jc w:val="both"/>
        <w:rPr>
          <w:sz w:val="22"/>
          <w:szCs w:val="22"/>
        </w:rPr>
      </w:pPr>
      <w:r w:rsidRPr="00E25D0B">
        <w:rPr>
          <w:sz w:val="22"/>
          <w:szCs w:val="22"/>
        </w:rPr>
        <w:tab/>
        <w:t xml:space="preserve">6.2. Гарантийный срок на выполненные работы составляет – 3 (три) года с момента подписания акта выполненных работ. </w:t>
      </w:r>
    </w:p>
    <w:p w:rsidR="00FF41F1" w:rsidRPr="00E25D0B" w:rsidRDefault="00FF41F1" w:rsidP="00FF41F1">
      <w:pPr>
        <w:jc w:val="both"/>
        <w:rPr>
          <w:sz w:val="22"/>
          <w:szCs w:val="22"/>
        </w:rPr>
      </w:pPr>
      <w:r w:rsidRPr="00E25D0B">
        <w:rPr>
          <w:sz w:val="22"/>
          <w:szCs w:val="22"/>
        </w:rPr>
        <w:tab/>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w:t>
      </w:r>
      <w:r w:rsidRPr="00E25D0B">
        <w:rPr>
          <w:sz w:val="22"/>
          <w:szCs w:val="22"/>
        </w:rPr>
        <w:lastRenderedPageBreak/>
        <w:t>Если гарантийные обязательства не выполняются в установленные сроки,  Подрядчик уплачивает Заказчику неустойку, предусмотренную п. 4.2 настоящего Контракта.</w:t>
      </w:r>
    </w:p>
    <w:p w:rsidR="00FF41F1" w:rsidRPr="00E25D0B" w:rsidRDefault="00FF41F1" w:rsidP="00FF41F1">
      <w:pPr>
        <w:jc w:val="both"/>
        <w:rPr>
          <w:sz w:val="22"/>
          <w:szCs w:val="22"/>
        </w:rPr>
      </w:pPr>
      <w:r w:rsidRPr="00E25D0B">
        <w:rPr>
          <w:sz w:val="22"/>
          <w:szCs w:val="22"/>
        </w:rPr>
        <w:tab/>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FF41F1" w:rsidRPr="00E25D0B" w:rsidRDefault="00FF41F1" w:rsidP="00FF41F1">
      <w:pPr>
        <w:pStyle w:val="ConsNormal"/>
        <w:widowControl/>
        <w:ind w:right="57" w:firstLine="0"/>
        <w:jc w:val="both"/>
        <w:rPr>
          <w:rFonts w:ascii="Times New Roman" w:hAnsi="Times New Roman"/>
          <w:sz w:val="22"/>
          <w:szCs w:val="22"/>
        </w:rPr>
      </w:pPr>
      <w:r w:rsidRPr="00E25D0B">
        <w:rPr>
          <w:rFonts w:ascii="Times New Roman" w:hAnsi="Times New Roman"/>
          <w:sz w:val="22"/>
          <w:szCs w:val="22"/>
        </w:rPr>
        <w:tab/>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FF41F1" w:rsidRPr="00E25D0B" w:rsidRDefault="00FF41F1" w:rsidP="00FF41F1">
      <w:pPr>
        <w:pStyle w:val="ConsNormal"/>
        <w:widowControl/>
        <w:ind w:right="57" w:firstLine="0"/>
        <w:jc w:val="both"/>
        <w:rPr>
          <w:rFonts w:ascii="Times New Roman" w:hAnsi="Times New Roman"/>
          <w:sz w:val="22"/>
          <w:szCs w:val="22"/>
        </w:rPr>
      </w:pPr>
    </w:p>
    <w:p w:rsidR="00FF41F1" w:rsidRPr="00E25D0B" w:rsidRDefault="00FF41F1" w:rsidP="00FF41F1">
      <w:pPr>
        <w:pStyle w:val="ConsNormal"/>
        <w:widowControl/>
        <w:ind w:right="57" w:firstLine="0"/>
        <w:jc w:val="center"/>
        <w:outlineLvl w:val="0"/>
        <w:rPr>
          <w:rFonts w:ascii="Times New Roman" w:hAnsi="Times New Roman"/>
          <w:b/>
          <w:sz w:val="22"/>
          <w:szCs w:val="22"/>
        </w:rPr>
      </w:pPr>
      <w:r w:rsidRPr="00E25D0B">
        <w:rPr>
          <w:rFonts w:ascii="Times New Roman" w:hAnsi="Times New Roman"/>
          <w:b/>
          <w:sz w:val="22"/>
          <w:szCs w:val="22"/>
        </w:rPr>
        <w:t>7. Расторжение гражданско-правового договора (Контракта).</w:t>
      </w:r>
    </w:p>
    <w:p w:rsidR="00FF41F1" w:rsidRPr="00E25D0B" w:rsidRDefault="00FF41F1" w:rsidP="00FF41F1">
      <w:pPr>
        <w:pStyle w:val="ConsNormal"/>
        <w:widowControl/>
        <w:ind w:right="57" w:firstLine="0"/>
        <w:jc w:val="center"/>
        <w:outlineLvl w:val="0"/>
        <w:rPr>
          <w:rFonts w:ascii="Times New Roman" w:hAnsi="Times New Roman"/>
          <w:b/>
          <w:sz w:val="22"/>
          <w:szCs w:val="22"/>
        </w:rPr>
      </w:pPr>
    </w:p>
    <w:p w:rsidR="00FF41F1" w:rsidRPr="00E25D0B" w:rsidRDefault="00FF41F1" w:rsidP="00FF41F1">
      <w:pPr>
        <w:jc w:val="both"/>
        <w:rPr>
          <w:sz w:val="22"/>
          <w:szCs w:val="22"/>
        </w:rPr>
      </w:pPr>
      <w:r w:rsidRPr="00E25D0B">
        <w:rPr>
          <w:sz w:val="22"/>
          <w:szCs w:val="22"/>
        </w:rPr>
        <w:tab/>
        <w:t xml:space="preserve">7.1. Настоящий </w:t>
      </w:r>
      <w:proofErr w:type="gramStart"/>
      <w:r w:rsidRPr="00E25D0B">
        <w:rPr>
          <w:sz w:val="22"/>
          <w:szCs w:val="22"/>
        </w:rPr>
        <w:t>контракт</w:t>
      </w:r>
      <w:proofErr w:type="gramEnd"/>
      <w:r w:rsidRPr="00E25D0B">
        <w:rPr>
          <w:sz w:val="22"/>
          <w:szCs w:val="22"/>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FF41F1" w:rsidRPr="00E25D0B" w:rsidRDefault="00FF41F1" w:rsidP="00FF41F1">
      <w:pPr>
        <w:jc w:val="both"/>
        <w:rPr>
          <w:sz w:val="22"/>
          <w:szCs w:val="22"/>
        </w:rPr>
      </w:pPr>
      <w:r w:rsidRPr="00E25D0B">
        <w:rPr>
          <w:sz w:val="22"/>
          <w:szCs w:val="22"/>
        </w:rPr>
        <w:t>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FF41F1" w:rsidRPr="00E25D0B" w:rsidRDefault="00FF41F1" w:rsidP="00FF41F1">
      <w:pPr>
        <w:jc w:val="both"/>
        <w:rPr>
          <w:sz w:val="22"/>
          <w:szCs w:val="22"/>
        </w:rPr>
      </w:pPr>
      <w:r w:rsidRPr="00E25D0B">
        <w:rPr>
          <w:sz w:val="22"/>
          <w:szCs w:val="22"/>
        </w:rPr>
        <w:t>7.2. При расторжении Контракта по соглашению сторон, незавершенный результат работ</w:t>
      </w:r>
      <w:r w:rsidRPr="00E25D0B">
        <w:rPr>
          <w:sz w:val="22"/>
          <w:szCs w:val="22"/>
        </w:rPr>
        <w:br/>
        <w:t>передается Заказчику, который обеспечивает оплату Подрядчику пропорционально объему</w:t>
      </w:r>
      <w:r w:rsidRPr="00E25D0B">
        <w:rPr>
          <w:sz w:val="22"/>
          <w:szCs w:val="22"/>
        </w:rPr>
        <w:br/>
        <w:t>выполненных работ, стоимости выполненных Работ в объеме, определяемом сторонами</w:t>
      </w:r>
      <w:r w:rsidRPr="00E25D0B">
        <w:rPr>
          <w:sz w:val="22"/>
          <w:szCs w:val="22"/>
        </w:rPr>
        <w:br/>
        <w:t>совместно.</w:t>
      </w:r>
    </w:p>
    <w:p w:rsidR="00FF41F1" w:rsidRPr="00E25D0B" w:rsidRDefault="00FF41F1" w:rsidP="00FF41F1">
      <w:pPr>
        <w:jc w:val="both"/>
        <w:rPr>
          <w:sz w:val="22"/>
          <w:szCs w:val="22"/>
        </w:rPr>
      </w:pPr>
      <w:proofErr w:type="gramStart"/>
      <w:r w:rsidRPr="00E25D0B">
        <w:rPr>
          <w:sz w:val="22"/>
          <w:szCs w:val="22"/>
        </w:rPr>
        <w:t>7.3.В случае расторжения гражданско-правового договора в связи с неисполнением или ненадлежащим исполнением Подрядчиком своих обязательств по гражданско-правовому договору, заказчик вправе заключить гражданско-правовой договор с участником размещения заказа, с которым в соответствии с Федеральным законом о размещении заказов заключается гражданско-правовой договор при уклонении победителя торгов от заключения договора, с согласия такого участника размещения заказа.</w:t>
      </w:r>
      <w:proofErr w:type="gramEnd"/>
    </w:p>
    <w:p w:rsidR="00FF41F1" w:rsidRPr="00E25D0B" w:rsidRDefault="00FF41F1" w:rsidP="00FF41F1">
      <w:pPr>
        <w:pStyle w:val="ConsNormal"/>
        <w:widowControl/>
        <w:ind w:right="57" w:firstLine="708"/>
        <w:jc w:val="both"/>
        <w:rPr>
          <w:rFonts w:ascii="Times New Roman" w:hAnsi="Times New Roman"/>
          <w:sz w:val="22"/>
          <w:szCs w:val="22"/>
        </w:rPr>
      </w:pPr>
    </w:p>
    <w:p w:rsidR="00FF41F1" w:rsidRDefault="00FF41F1" w:rsidP="00FF41F1">
      <w:pPr>
        <w:pStyle w:val="a3"/>
        <w:jc w:val="center"/>
        <w:rPr>
          <w:b/>
          <w:sz w:val="22"/>
          <w:szCs w:val="22"/>
        </w:rPr>
      </w:pPr>
      <w:r w:rsidRPr="00E25D0B">
        <w:rPr>
          <w:b/>
          <w:sz w:val="22"/>
          <w:szCs w:val="22"/>
        </w:rPr>
        <w:t>8. Заключительные условия.</w:t>
      </w:r>
    </w:p>
    <w:p w:rsidR="00446577" w:rsidRPr="00E25D0B" w:rsidRDefault="00446577" w:rsidP="00FF41F1">
      <w:pPr>
        <w:pStyle w:val="a3"/>
        <w:jc w:val="center"/>
        <w:rPr>
          <w:b/>
          <w:sz w:val="22"/>
          <w:szCs w:val="22"/>
        </w:rPr>
      </w:pPr>
    </w:p>
    <w:p w:rsidR="00446577" w:rsidRDefault="00FF41F1" w:rsidP="00446577">
      <w:pPr>
        <w:pStyle w:val="a3"/>
        <w:rPr>
          <w:sz w:val="22"/>
          <w:szCs w:val="22"/>
        </w:rPr>
      </w:pPr>
      <w:r w:rsidRPr="00E25D0B">
        <w:rPr>
          <w:sz w:val="22"/>
          <w:szCs w:val="22"/>
        </w:rPr>
        <w:tab/>
        <w:t>8.1. Настоящий Контракта вступает в силу с момента его подп</w:t>
      </w:r>
      <w:r w:rsidR="00446577">
        <w:rPr>
          <w:sz w:val="22"/>
          <w:szCs w:val="22"/>
        </w:rPr>
        <w:t xml:space="preserve">исания и действует до полного и </w:t>
      </w:r>
      <w:r w:rsidRPr="00E25D0B">
        <w:rPr>
          <w:sz w:val="22"/>
          <w:szCs w:val="22"/>
        </w:rPr>
        <w:t xml:space="preserve">надлежащего исполнения сторонами Контракта.                                                                                                                                                                   </w:t>
      </w:r>
      <w:r w:rsidRPr="00E25D0B">
        <w:rPr>
          <w:sz w:val="22"/>
          <w:szCs w:val="22"/>
        </w:rPr>
        <w:tab/>
        <w:t xml:space="preserve">8.2. Любые изменения и дополнения к настоящему Контракту действительны лишь при условии, если они совершены в письменной форме, согласованы и подписаны уполномоченными представителями сторон.                                                                                                        </w:t>
      </w:r>
      <w:r w:rsidRPr="00E25D0B">
        <w:rPr>
          <w:sz w:val="22"/>
          <w:szCs w:val="22"/>
        </w:rPr>
        <w:tab/>
      </w:r>
    </w:p>
    <w:p w:rsidR="00FF41F1" w:rsidRPr="00E25D0B" w:rsidRDefault="00FF41F1" w:rsidP="00446577">
      <w:pPr>
        <w:pStyle w:val="a3"/>
        <w:ind w:firstLine="709"/>
        <w:rPr>
          <w:sz w:val="22"/>
          <w:szCs w:val="22"/>
        </w:rPr>
      </w:pPr>
      <w:r w:rsidRPr="00E25D0B">
        <w:rPr>
          <w:sz w:val="22"/>
          <w:szCs w:val="22"/>
        </w:rPr>
        <w:t>8.3. Во всем ином, не урегулированном настоящим Контрактом, стороны руководствуются действующим законодательством РФ.</w:t>
      </w:r>
    </w:p>
    <w:p w:rsidR="00FF41F1" w:rsidRPr="00E25D0B" w:rsidRDefault="00FF41F1" w:rsidP="00FF41F1">
      <w:pPr>
        <w:pStyle w:val="a3"/>
        <w:jc w:val="both"/>
        <w:rPr>
          <w:sz w:val="22"/>
          <w:szCs w:val="22"/>
        </w:rPr>
      </w:pPr>
      <w:r w:rsidRPr="00E25D0B">
        <w:rPr>
          <w:sz w:val="22"/>
          <w:szCs w:val="22"/>
        </w:rPr>
        <w:tab/>
        <w:t>8.4. Настоящий Контракт составлен в двух экземплярах, имеющих равную юридическую силу, по одному для каждой из сторон.</w:t>
      </w:r>
    </w:p>
    <w:p w:rsidR="00FF41F1" w:rsidRPr="00E25D0B" w:rsidRDefault="00FF41F1" w:rsidP="00FF41F1">
      <w:pPr>
        <w:pStyle w:val="a3"/>
        <w:jc w:val="both"/>
        <w:rPr>
          <w:sz w:val="22"/>
          <w:szCs w:val="22"/>
        </w:rPr>
      </w:pPr>
    </w:p>
    <w:p w:rsidR="00FF41F1" w:rsidRPr="00E25D0B" w:rsidRDefault="00FF41F1" w:rsidP="00FF41F1">
      <w:pPr>
        <w:widowControl w:val="0"/>
        <w:shd w:val="clear" w:color="auto" w:fill="FFFFFF"/>
        <w:tabs>
          <w:tab w:val="left" w:pos="0"/>
        </w:tabs>
        <w:autoSpaceDE w:val="0"/>
        <w:autoSpaceDN w:val="0"/>
        <w:adjustRightInd w:val="0"/>
        <w:jc w:val="center"/>
        <w:rPr>
          <w:b/>
          <w:sz w:val="22"/>
          <w:szCs w:val="22"/>
        </w:rPr>
      </w:pPr>
      <w:r w:rsidRPr="00E25D0B">
        <w:rPr>
          <w:b/>
          <w:sz w:val="22"/>
          <w:szCs w:val="22"/>
        </w:rPr>
        <w:t>9. Адреса, реквизиты и подписи Сторон</w:t>
      </w:r>
    </w:p>
    <w:p w:rsidR="00FF41F1" w:rsidRPr="00E25D0B" w:rsidRDefault="00FF41F1" w:rsidP="00FF41F1">
      <w:pPr>
        <w:rPr>
          <w:b/>
          <w:sz w:val="22"/>
          <w:szCs w:val="22"/>
        </w:rPr>
      </w:pPr>
    </w:p>
    <w:p w:rsidR="00FF41F1" w:rsidRPr="00E25D0B" w:rsidRDefault="00FF41F1" w:rsidP="00FF41F1">
      <w:pPr>
        <w:jc w:val="both"/>
        <w:rPr>
          <w:sz w:val="22"/>
          <w:szCs w:val="22"/>
        </w:rPr>
      </w:pPr>
      <w:r w:rsidRPr="00E25D0B">
        <w:rPr>
          <w:b/>
          <w:sz w:val="22"/>
          <w:szCs w:val="22"/>
        </w:rPr>
        <w:t xml:space="preserve">Заказчик: </w:t>
      </w:r>
      <w:r w:rsidRPr="00E25D0B">
        <w:rPr>
          <w:sz w:val="22"/>
          <w:szCs w:val="22"/>
        </w:rPr>
        <w:t>Муниципальное бюджетное образовательное учреждение средняя общеобразовательная школа № 8 (МБОУ СОШ № 8)</w:t>
      </w:r>
    </w:p>
    <w:p w:rsidR="00FF41F1" w:rsidRPr="00E25D0B" w:rsidRDefault="00FF41F1" w:rsidP="00FF41F1">
      <w:pPr>
        <w:rPr>
          <w:sz w:val="22"/>
          <w:szCs w:val="22"/>
        </w:rPr>
      </w:pPr>
      <w:r w:rsidRPr="00E25D0B">
        <w:rPr>
          <w:sz w:val="22"/>
          <w:szCs w:val="22"/>
        </w:rPr>
        <w:t xml:space="preserve">Адрес: 153022, </w:t>
      </w:r>
      <w:proofErr w:type="gramStart"/>
      <w:r w:rsidRPr="00E25D0B">
        <w:rPr>
          <w:sz w:val="22"/>
          <w:szCs w:val="22"/>
        </w:rPr>
        <w:t>Ивановская</w:t>
      </w:r>
      <w:proofErr w:type="gramEnd"/>
      <w:r w:rsidRPr="00E25D0B">
        <w:rPr>
          <w:sz w:val="22"/>
          <w:szCs w:val="22"/>
        </w:rPr>
        <w:t xml:space="preserve"> обл., г. Иваново, ул. Ташкентская, д.15</w:t>
      </w:r>
    </w:p>
    <w:p w:rsidR="00FF41F1" w:rsidRPr="00E25D0B" w:rsidRDefault="00FF41F1" w:rsidP="00FF41F1">
      <w:pPr>
        <w:rPr>
          <w:sz w:val="22"/>
          <w:szCs w:val="22"/>
        </w:rPr>
      </w:pPr>
      <w:r w:rsidRPr="00E25D0B">
        <w:rPr>
          <w:sz w:val="22"/>
          <w:szCs w:val="22"/>
        </w:rPr>
        <w:t>ИНН  3702019431</w:t>
      </w:r>
    </w:p>
    <w:p w:rsidR="00FF41F1" w:rsidRPr="00E25D0B" w:rsidRDefault="00FF41F1" w:rsidP="00FF41F1">
      <w:pPr>
        <w:ind w:left="5070" w:hanging="5070"/>
        <w:rPr>
          <w:sz w:val="22"/>
          <w:szCs w:val="22"/>
        </w:rPr>
      </w:pPr>
      <w:r w:rsidRPr="00E25D0B">
        <w:rPr>
          <w:sz w:val="22"/>
          <w:szCs w:val="22"/>
        </w:rPr>
        <w:t xml:space="preserve">КПП  370201001                                                  </w:t>
      </w:r>
    </w:p>
    <w:p w:rsidR="00FF41F1" w:rsidRPr="00E25D0B" w:rsidRDefault="00FF41F1" w:rsidP="00FF41F1">
      <w:pPr>
        <w:ind w:left="5070" w:hanging="5070"/>
        <w:rPr>
          <w:sz w:val="22"/>
          <w:szCs w:val="22"/>
        </w:rPr>
      </w:pPr>
      <w:r w:rsidRPr="00E25D0B">
        <w:rPr>
          <w:sz w:val="22"/>
          <w:szCs w:val="22"/>
        </w:rPr>
        <w:t xml:space="preserve">                                                                              </w:t>
      </w:r>
    </w:p>
    <w:p w:rsidR="00FF41F1" w:rsidRPr="00E25D0B" w:rsidRDefault="00FF41F1" w:rsidP="00FF41F1">
      <w:pPr>
        <w:rPr>
          <w:sz w:val="22"/>
          <w:szCs w:val="22"/>
        </w:rPr>
      </w:pPr>
      <w:r w:rsidRPr="00E25D0B">
        <w:rPr>
          <w:sz w:val="22"/>
          <w:szCs w:val="22"/>
        </w:rPr>
        <w:t xml:space="preserve">Директор _______________________ </w:t>
      </w:r>
      <w:r w:rsidR="00446577">
        <w:rPr>
          <w:sz w:val="22"/>
          <w:szCs w:val="22"/>
        </w:rPr>
        <w:t>/А.Н. Котлов/</w:t>
      </w:r>
      <w:r w:rsidRPr="00E25D0B">
        <w:rPr>
          <w:sz w:val="22"/>
          <w:szCs w:val="22"/>
        </w:rPr>
        <w:t xml:space="preserve">                                            </w:t>
      </w:r>
    </w:p>
    <w:p w:rsidR="00FF41F1" w:rsidRPr="00446577" w:rsidRDefault="00FF41F1" w:rsidP="00FF41F1">
      <w:pPr>
        <w:jc w:val="both"/>
      </w:pPr>
      <w:r w:rsidRPr="00E25D0B">
        <w:rPr>
          <w:sz w:val="22"/>
          <w:szCs w:val="22"/>
        </w:rPr>
        <w:t xml:space="preserve">                 </w:t>
      </w:r>
      <w:r w:rsidRPr="00E25D0B">
        <w:rPr>
          <w:sz w:val="22"/>
          <w:szCs w:val="22"/>
          <w:vertAlign w:val="subscript"/>
        </w:rPr>
        <w:t xml:space="preserve">                   </w:t>
      </w:r>
      <w:r w:rsidRPr="00446577">
        <w:rPr>
          <w:vertAlign w:val="subscript"/>
        </w:rPr>
        <w:tab/>
      </w:r>
      <w:r w:rsidRPr="00446577">
        <w:rPr>
          <w:vertAlign w:val="subscript"/>
        </w:rPr>
        <w:tab/>
      </w:r>
      <w:r w:rsidRPr="00446577">
        <w:rPr>
          <w:vertAlign w:val="subscript"/>
        </w:rPr>
        <w:tab/>
      </w:r>
      <w:r w:rsidRPr="00446577">
        <w:rPr>
          <w:vertAlign w:val="subscript"/>
        </w:rPr>
        <w:tab/>
      </w:r>
      <w:r w:rsidRPr="00446577">
        <w:rPr>
          <w:vertAlign w:val="subscript"/>
        </w:rPr>
        <w:tab/>
      </w:r>
      <w:r w:rsidRPr="00446577">
        <w:rPr>
          <w:vertAlign w:val="subscript"/>
        </w:rPr>
        <w:tab/>
      </w:r>
      <w:r w:rsidRPr="00446577">
        <w:t xml:space="preserve"> </w:t>
      </w:r>
    </w:p>
    <w:p w:rsidR="00FF41F1" w:rsidRPr="00E25D0B" w:rsidRDefault="00FF41F1" w:rsidP="00FF41F1">
      <w:pPr>
        <w:jc w:val="both"/>
        <w:rPr>
          <w:sz w:val="22"/>
          <w:szCs w:val="22"/>
        </w:rPr>
      </w:pPr>
      <w:r w:rsidRPr="00E25D0B">
        <w:rPr>
          <w:b/>
          <w:sz w:val="22"/>
          <w:szCs w:val="22"/>
        </w:rPr>
        <w:t xml:space="preserve">Поставщик: </w:t>
      </w:r>
    </w:p>
    <w:p w:rsidR="00FF41F1" w:rsidRPr="00E25D0B" w:rsidRDefault="00FF41F1" w:rsidP="00FF41F1">
      <w:pPr>
        <w:pStyle w:val="a9"/>
        <w:tabs>
          <w:tab w:val="left" w:pos="708"/>
        </w:tabs>
        <w:jc w:val="both"/>
        <w:rPr>
          <w:sz w:val="22"/>
          <w:szCs w:val="22"/>
        </w:rPr>
      </w:pPr>
      <w:r w:rsidRPr="00E25D0B">
        <w:rPr>
          <w:sz w:val="22"/>
          <w:szCs w:val="22"/>
        </w:rPr>
        <w:t xml:space="preserve">Адрес: </w:t>
      </w:r>
    </w:p>
    <w:p w:rsidR="00FF41F1" w:rsidRPr="00E25D0B" w:rsidRDefault="00FF41F1" w:rsidP="00FF41F1">
      <w:pPr>
        <w:jc w:val="both"/>
        <w:rPr>
          <w:sz w:val="22"/>
          <w:szCs w:val="22"/>
        </w:rPr>
      </w:pPr>
      <w:r w:rsidRPr="00E25D0B">
        <w:rPr>
          <w:sz w:val="22"/>
          <w:szCs w:val="22"/>
        </w:rPr>
        <w:t xml:space="preserve">Тел.: </w:t>
      </w:r>
    </w:p>
    <w:p w:rsidR="00FF41F1" w:rsidRPr="00E25D0B" w:rsidRDefault="00FF41F1" w:rsidP="00FF41F1">
      <w:pPr>
        <w:jc w:val="both"/>
        <w:rPr>
          <w:sz w:val="22"/>
          <w:szCs w:val="22"/>
        </w:rPr>
      </w:pPr>
      <w:r w:rsidRPr="00E25D0B">
        <w:rPr>
          <w:sz w:val="22"/>
          <w:szCs w:val="22"/>
        </w:rPr>
        <w:t xml:space="preserve">ИНН </w:t>
      </w:r>
    </w:p>
    <w:p w:rsidR="00FF41F1" w:rsidRPr="00E25D0B" w:rsidRDefault="00FF41F1" w:rsidP="00FF41F1">
      <w:pPr>
        <w:jc w:val="both"/>
        <w:rPr>
          <w:sz w:val="22"/>
          <w:szCs w:val="22"/>
        </w:rPr>
      </w:pPr>
      <w:r w:rsidRPr="00E25D0B">
        <w:rPr>
          <w:sz w:val="22"/>
          <w:szCs w:val="22"/>
        </w:rPr>
        <w:t>Р/с</w:t>
      </w:r>
      <w:proofErr w:type="gramStart"/>
      <w:r w:rsidRPr="00E25D0B">
        <w:rPr>
          <w:sz w:val="22"/>
          <w:szCs w:val="22"/>
        </w:rPr>
        <w:t xml:space="preserve">  __________ К</w:t>
      </w:r>
      <w:proofErr w:type="gramEnd"/>
      <w:r w:rsidRPr="00E25D0B">
        <w:rPr>
          <w:sz w:val="22"/>
          <w:szCs w:val="22"/>
        </w:rPr>
        <w:t>/с ________________  БИК ____________________</w:t>
      </w:r>
    </w:p>
    <w:p w:rsidR="00FF41F1" w:rsidRPr="00E25D0B" w:rsidRDefault="00FF41F1" w:rsidP="00FF41F1">
      <w:pPr>
        <w:jc w:val="both"/>
        <w:rPr>
          <w:sz w:val="22"/>
          <w:szCs w:val="22"/>
        </w:rPr>
      </w:pPr>
    </w:p>
    <w:p w:rsidR="00FF41F1" w:rsidRPr="00E25D0B" w:rsidRDefault="00FF41F1" w:rsidP="00FF41F1">
      <w:pPr>
        <w:jc w:val="both"/>
        <w:rPr>
          <w:sz w:val="22"/>
          <w:szCs w:val="22"/>
        </w:rPr>
      </w:pPr>
      <w:r w:rsidRPr="00E25D0B">
        <w:rPr>
          <w:sz w:val="22"/>
          <w:szCs w:val="22"/>
        </w:rPr>
        <w:t>Директор _____________________/______________________/</w:t>
      </w:r>
    </w:p>
    <w:p w:rsidR="00FF41F1" w:rsidRPr="00E25D0B" w:rsidRDefault="00FF41F1" w:rsidP="00FF41F1">
      <w:pPr>
        <w:rPr>
          <w:sz w:val="22"/>
          <w:szCs w:val="22"/>
        </w:rPr>
      </w:pPr>
    </w:p>
    <w:p w:rsidR="00E44BF7" w:rsidRPr="00E25D0B" w:rsidRDefault="00E44BF7">
      <w:pPr>
        <w:rPr>
          <w:sz w:val="22"/>
          <w:szCs w:val="22"/>
        </w:rPr>
      </w:pPr>
    </w:p>
    <w:sectPr w:rsidR="00E44BF7" w:rsidRPr="00E25D0B" w:rsidSect="00BC308E">
      <w:pgSz w:w="11906" w:h="16838"/>
      <w:pgMar w:top="899"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456"/>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6577"/>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3456"/>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77C34"/>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227B"/>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25D0B"/>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1F1"/>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1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6,Çàã1,BO,ID,body indent,andrad,EHPT,Body Text2 Знак Знак Знак,Знак,Знак6"/>
    <w:basedOn w:val="a"/>
    <w:link w:val="a4"/>
    <w:rsid w:val="00FF41F1"/>
    <w:rPr>
      <w:szCs w:val="20"/>
    </w:rPr>
  </w:style>
  <w:style w:type="character" w:customStyle="1" w:styleId="a4">
    <w:name w:val="Основной текст Знак"/>
    <w:aliases w:val=" Знак6 Знак,Çàã1 Знак,BO Знак,ID Знак,body indent Знак,andrad Знак,EHPT Знак,Body Text2 Знак Знак Знак Знак,Знак Знак,Знак6 Знак"/>
    <w:basedOn w:val="a0"/>
    <w:link w:val="a3"/>
    <w:rsid w:val="00FF41F1"/>
    <w:rPr>
      <w:rFonts w:ascii="Times New Roman" w:eastAsia="Times New Roman" w:hAnsi="Times New Roman" w:cs="Times New Roman"/>
      <w:sz w:val="24"/>
      <w:szCs w:val="20"/>
      <w:lang w:eastAsia="ru-RU"/>
    </w:rPr>
  </w:style>
  <w:style w:type="paragraph" w:styleId="a5">
    <w:name w:val="Body Text Indent"/>
    <w:basedOn w:val="a"/>
    <w:link w:val="a6"/>
    <w:rsid w:val="00FF41F1"/>
    <w:pPr>
      <w:spacing w:after="120"/>
      <w:ind w:left="283"/>
    </w:pPr>
  </w:style>
  <w:style w:type="character" w:customStyle="1" w:styleId="a6">
    <w:name w:val="Основной текст с отступом Знак"/>
    <w:basedOn w:val="a0"/>
    <w:link w:val="a5"/>
    <w:rsid w:val="00FF41F1"/>
    <w:rPr>
      <w:rFonts w:ascii="Times New Roman" w:eastAsia="Times New Roman" w:hAnsi="Times New Roman" w:cs="Times New Roman"/>
      <w:sz w:val="24"/>
      <w:szCs w:val="24"/>
      <w:lang w:eastAsia="ru-RU"/>
    </w:rPr>
  </w:style>
  <w:style w:type="paragraph" w:styleId="a7">
    <w:name w:val="Title"/>
    <w:basedOn w:val="a"/>
    <w:link w:val="a8"/>
    <w:qFormat/>
    <w:rsid w:val="00FF41F1"/>
    <w:pPr>
      <w:widowControl w:val="0"/>
      <w:shd w:val="clear" w:color="auto" w:fill="FFFFFF"/>
      <w:autoSpaceDE w:val="0"/>
      <w:autoSpaceDN w:val="0"/>
      <w:adjustRightInd w:val="0"/>
      <w:ind w:left="284" w:firstLine="709"/>
      <w:jc w:val="center"/>
    </w:pPr>
    <w:rPr>
      <w:b/>
      <w:szCs w:val="20"/>
    </w:rPr>
  </w:style>
  <w:style w:type="character" w:customStyle="1" w:styleId="a8">
    <w:name w:val="Название Знак"/>
    <w:basedOn w:val="a0"/>
    <w:link w:val="a7"/>
    <w:uiPriority w:val="99"/>
    <w:rsid w:val="00FF41F1"/>
    <w:rPr>
      <w:rFonts w:ascii="Times New Roman" w:eastAsia="Times New Roman" w:hAnsi="Times New Roman" w:cs="Times New Roman"/>
      <w:b/>
      <w:sz w:val="24"/>
      <w:szCs w:val="20"/>
      <w:shd w:val="clear" w:color="auto" w:fill="FFFFFF"/>
      <w:lang w:eastAsia="ru-RU"/>
    </w:rPr>
  </w:style>
  <w:style w:type="paragraph" w:customStyle="1" w:styleId="ConsPlusNormal">
    <w:name w:val="ConsPlusNormal"/>
    <w:link w:val="ConsPlusNormal0"/>
    <w:rsid w:val="00FF41F1"/>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FF41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header"/>
    <w:basedOn w:val="a"/>
    <w:link w:val="aa"/>
    <w:rsid w:val="00FF41F1"/>
    <w:pPr>
      <w:tabs>
        <w:tab w:val="center" w:pos="4153"/>
        <w:tab w:val="right" w:pos="8306"/>
      </w:tabs>
    </w:pPr>
    <w:rPr>
      <w:sz w:val="20"/>
      <w:szCs w:val="20"/>
    </w:rPr>
  </w:style>
  <w:style w:type="character" w:customStyle="1" w:styleId="aa">
    <w:name w:val="Верхний колонтитул Знак"/>
    <w:basedOn w:val="a0"/>
    <w:link w:val="a9"/>
    <w:rsid w:val="00FF41F1"/>
    <w:rPr>
      <w:rFonts w:ascii="Times New Roman" w:eastAsia="Times New Roman" w:hAnsi="Times New Roman" w:cs="Times New Roman"/>
      <w:sz w:val="20"/>
      <w:szCs w:val="20"/>
      <w:lang w:eastAsia="ru-RU"/>
    </w:rPr>
  </w:style>
  <w:style w:type="character" w:customStyle="1" w:styleId="ab">
    <w:name w:val="Основной шрифт"/>
    <w:uiPriority w:val="99"/>
    <w:rsid w:val="00FF41F1"/>
  </w:style>
  <w:style w:type="paragraph" w:styleId="2">
    <w:name w:val="Body Text Indent 2"/>
    <w:basedOn w:val="a"/>
    <w:link w:val="20"/>
    <w:rsid w:val="00FF41F1"/>
    <w:pPr>
      <w:spacing w:after="120" w:line="480" w:lineRule="auto"/>
      <w:ind w:left="283"/>
    </w:pPr>
  </w:style>
  <w:style w:type="character" w:customStyle="1" w:styleId="20">
    <w:name w:val="Основной текст с отступом 2 Знак"/>
    <w:basedOn w:val="a0"/>
    <w:link w:val="2"/>
    <w:rsid w:val="00FF41F1"/>
    <w:rPr>
      <w:rFonts w:ascii="Times New Roman" w:eastAsia="Times New Roman" w:hAnsi="Times New Roman" w:cs="Times New Roman"/>
      <w:sz w:val="24"/>
      <w:szCs w:val="24"/>
      <w:lang w:eastAsia="ru-RU"/>
    </w:rPr>
  </w:style>
  <w:style w:type="character" w:styleId="ac">
    <w:name w:val="Hyperlink"/>
    <w:rsid w:val="00FF41F1"/>
    <w:rPr>
      <w:color w:val="0000FF"/>
      <w:u w:val="single"/>
    </w:rPr>
  </w:style>
  <w:style w:type="paragraph" w:customStyle="1" w:styleId="ConsNormal">
    <w:name w:val="ConsNormal"/>
    <w:uiPriority w:val="99"/>
    <w:rsid w:val="00FF41F1"/>
    <w:pPr>
      <w:widowControl w:val="0"/>
      <w:autoSpaceDE w:val="0"/>
      <w:autoSpaceDN w:val="0"/>
      <w:adjustRightInd w:val="0"/>
      <w:spacing w:after="0" w:line="240" w:lineRule="auto"/>
      <w:ind w:firstLine="720"/>
    </w:pPr>
    <w:rPr>
      <w:rFonts w:ascii="Arial" w:eastAsia="Calibri" w:hAnsi="Arial" w:cs="Times New Roman"/>
      <w:sz w:val="20"/>
      <w:szCs w:val="20"/>
      <w:lang w:eastAsia="ru-RU"/>
    </w:rPr>
  </w:style>
  <w:style w:type="paragraph" w:styleId="ad">
    <w:name w:val="caption"/>
    <w:basedOn w:val="a"/>
    <w:qFormat/>
    <w:rsid w:val="00FF41F1"/>
    <w:pPr>
      <w:jc w:val="center"/>
    </w:pPr>
    <w:rPr>
      <w:b/>
      <w:sz w:val="28"/>
      <w:szCs w:val="20"/>
    </w:rPr>
  </w:style>
  <w:style w:type="paragraph" w:styleId="3">
    <w:name w:val="Body Text 3"/>
    <w:basedOn w:val="a"/>
    <w:link w:val="30"/>
    <w:rsid w:val="00FF41F1"/>
    <w:pPr>
      <w:spacing w:after="120"/>
    </w:pPr>
    <w:rPr>
      <w:rFonts w:eastAsia="Calibri"/>
      <w:sz w:val="16"/>
      <w:szCs w:val="16"/>
    </w:rPr>
  </w:style>
  <w:style w:type="character" w:customStyle="1" w:styleId="30">
    <w:name w:val="Основной текст 3 Знак"/>
    <w:basedOn w:val="a0"/>
    <w:link w:val="3"/>
    <w:rsid w:val="00FF41F1"/>
    <w:rPr>
      <w:rFonts w:ascii="Times New Roman" w:eastAsia="Calibri" w:hAnsi="Times New Roman" w:cs="Times New Roman"/>
      <w:sz w:val="16"/>
      <w:szCs w:val="16"/>
      <w:lang w:eastAsia="ru-RU"/>
    </w:rPr>
  </w:style>
  <w:style w:type="paragraph" w:styleId="HTML">
    <w:name w:val="HTML Preformatted"/>
    <w:basedOn w:val="a"/>
    <w:link w:val="HTML0"/>
    <w:rsid w:val="00FF4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FF41F1"/>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locked/>
    <w:rsid w:val="00FF41F1"/>
    <w:rPr>
      <w:rFonts w:ascii="Times New Roman" w:eastAsia="Times New Roman" w:hAnsi="Times New Roman" w:cs="Times New Roman"/>
      <w:sz w:val="20"/>
      <w:szCs w:val="20"/>
      <w:lang w:eastAsia="ru-RU"/>
    </w:rPr>
  </w:style>
  <w:style w:type="paragraph" w:styleId="21">
    <w:name w:val="Body Text 2"/>
    <w:basedOn w:val="a"/>
    <w:link w:val="22"/>
    <w:uiPriority w:val="99"/>
    <w:rsid w:val="00FF41F1"/>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uiPriority w:val="99"/>
    <w:rsid w:val="00FF41F1"/>
    <w:rPr>
      <w:rFonts w:ascii="Times New Roman" w:eastAsia="Times New Roman" w:hAnsi="Times New Roman" w:cs="Times New Roman"/>
      <w:sz w:val="20"/>
      <w:szCs w:val="20"/>
      <w:lang w:eastAsia="ru-RU"/>
    </w:rPr>
  </w:style>
  <w:style w:type="paragraph" w:customStyle="1" w:styleId="ae">
    <w:name w:val="Знак Знак Знак Знак"/>
    <w:basedOn w:val="a"/>
    <w:rsid w:val="00BA227B"/>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1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6,Çàã1,BO,ID,body indent,andrad,EHPT,Body Text2 Знак Знак Знак,Знак,Знак6"/>
    <w:basedOn w:val="a"/>
    <w:link w:val="a4"/>
    <w:rsid w:val="00FF41F1"/>
    <w:rPr>
      <w:szCs w:val="20"/>
    </w:rPr>
  </w:style>
  <w:style w:type="character" w:customStyle="1" w:styleId="a4">
    <w:name w:val="Основной текст Знак"/>
    <w:aliases w:val=" Знак6 Знак,Çàã1 Знак,BO Знак,ID Знак,body indent Знак,andrad Знак,EHPT Знак,Body Text2 Знак Знак Знак Знак,Знак Знак,Знак6 Знак"/>
    <w:basedOn w:val="a0"/>
    <w:link w:val="a3"/>
    <w:rsid w:val="00FF41F1"/>
    <w:rPr>
      <w:rFonts w:ascii="Times New Roman" w:eastAsia="Times New Roman" w:hAnsi="Times New Roman" w:cs="Times New Roman"/>
      <w:sz w:val="24"/>
      <w:szCs w:val="20"/>
      <w:lang w:eastAsia="ru-RU"/>
    </w:rPr>
  </w:style>
  <w:style w:type="paragraph" w:styleId="a5">
    <w:name w:val="Body Text Indent"/>
    <w:basedOn w:val="a"/>
    <w:link w:val="a6"/>
    <w:rsid w:val="00FF41F1"/>
    <w:pPr>
      <w:spacing w:after="120"/>
      <w:ind w:left="283"/>
    </w:pPr>
  </w:style>
  <w:style w:type="character" w:customStyle="1" w:styleId="a6">
    <w:name w:val="Основной текст с отступом Знак"/>
    <w:basedOn w:val="a0"/>
    <w:link w:val="a5"/>
    <w:rsid w:val="00FF41F1"/>
    <w:rPr>
      <w:rFonts w:ascii="Times New Roman" w:eastAsia="Times New Roman" w:hAnsi="Times New Roman" w:cs="Times New Roman"/>
      <w:sz w:val="24"/>
      <w:szCs w:val="24"/>
      <w:lang w:eastAsia="ru-RU"/>
    </w:rPr>
  </w:style>
  <w:style w:type="paragraph" w:styleId="a7">
    <w:name w:val="Title"/>
    <w:basedOn w:val="a"/>
    <w:link w:val="a8"/>
    <w:qFormat/>
    <w:rsid w:val="00FF41F1"/>
    <w:pPr>
      <w:widowControl w:val="0"/>
      <w:shd w:val="clear" w:color="auto" w:fill="FFFFFF"/>
      <w:autoSpaceDE w:val="0"/>
      <w:autoSpaceDN w:val="0"/>
      <w:adjustRightInd w:val="0"/>
      <w:ind w:left="284" w:firstLine="709"/>
      <w:jc w:val="center"/>
    </w:pPr>
    <w:rPr>
      <w:b/>
      <w:szCs w:val="20"/>
    </w:rPr>
  </w:style>
  <w:style w:type="character" w:customStyle="1" w:styleId="a8">
    <w:name w:val="Название Знак"/>
    <w:basedOn w:val="a0"/>
    <w:link w:val="a7"/>
    <w:uiPriority w:val="99"/>
    <w:rsid w:val="00FF41F1"/>
    <w:rPr>
      <w:rFonts w:ascii="Times New Roman" w:eastAsia="Times New Roman" w:hAnsi="Times New Roman" w:cs="Times New Roman"/>
      <w:b/>
      <w:sz w:val="24"/>
      <w:szCs w:val="20"/>
      <w:shd w:val="clear" w:color="auto" w:fill="FFFFFF"/>
      <w:lang w:eastAsia="ru-RU"/>
    </w:rPr>
  </w:style>
  <w:style w:type="paragraph" w:customStyle="1" w:styleId="ConsPlusNormal">
    <w:name w:val="ConsPlusNormal"/>
    <w:link w:val="ConsPlusNormal0"/>
    <w:rsid w:val="00FF41F1"/>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FF41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header"/>
    <w:basedOn w:val="a"/>
    <w:link w:val="aa"/>
    <w:rsid w:val="00FF41F1"/>
    <w:pPr>
      <w:tabs>
        <w:tab w:val="center" w:pos="4153"/>
        <w:tab w:val="right" w:pos="8306"/>
      </w:tabs>
    </w:pPr>
    <w:rPr>
      <w:sz w:val="20"/>
      <w:szCs w:val="20"/>
    </w:rPr>
  </w:style>
  <w:style w:type="character" w:customStyle="1" w:styleId="aa">
    <w:name w:val="Верхний колонтитул Знак"/>
    <w:basedOn w:val="a0"/>
    <w:link w:val="a9"/>
    <w:rsid w:val="00FF41F1"/>
    <w:rPr>
      <w:rFonts w:ascii="Times New Roman" w:eastAsia="Times New Roman" w:hAnsi="Times New Roman" w:cs="Times New Roman"/>
      <w:sz w:val="20"/>
      <w:szCs w:val="20"/>
      <w:lang w:eastAsia="ru-RU"/>
    </w:rPr>
  </w:style>
  <w:style w:type="character" w:customStyle="1" w:styleId="ab">
    <w:name w:val="Основной шрифт"/>
    <w:uiPriority w:val="99"/>
    <w:rsid w:val="00FF41F1"/>
  </w:style>
  <w:style w:type="paragraph" w:styleId="2">
    <w:name w:val="Body Text Indent 2"/>
    <w:basedOn w:val="a"/>
    <w:link w:val="20"/>
    <w:rsid w:val="00FF41F1"/>
    <w:pPr>
      <w:spacing w:after="120" w:line="480" w:lineRule="auto"/>
      <w:ind w:left="283"/>
    </w:pPr>
  </w:style>
  <w:style w:type="character" w:customStyle="1" w:styleId="20">
    <w:name w:val="Основной текст с отступом 2 Знак"/>
    <w:basedOn w:val="a0"/>
    <w:link w:val="2"/>
    <w:rsid w:val="00FF41F1"/>
    <w:rPr>
      <w:rFonts w:ascii="Times New Roman" w:eastAsia="Times New Roman" w:hAnsi="Times New Roman" w:cs="Times New Roman"/>
      <w:sz w:val="24"/>
      <w:szCs w:val="24"/>
      <w:lang w:eastAsia="ru-RU"/>
    </w:rPr>
  </w:style>
  <w:style w:type="character" w:styleId="ac">
    <w:name w:val="Hyperlink"/>
    <w:rsid w:val="00FF41F1"/>
    <w:rPr>
      <w:color w:val="0000FF"/>
      <w:u w:val="single"/>
    </w:rPr>
  </w:style>
  <w:style w:type="paragraph" w:customStyle="1" w:styleId="ConsNormal">
    <w:name w:val="ConsNormal"/>
    <w:uiPriority w:val="99"/>
    <w:rsid w:val="00FF41F1"/>
    <w:pPr>
      <w:widowControl w:val="0"/>
      <w:autoSpaceDE w:val="0"/>
      <w:autoSpaceDN w:val="0"/>
      <w:adjustRightInd w:val="0"/>
      <w:spacing w:after="0" w:line="240" w:lineRule="auto"/>
      <w:ind w:firstLine="720"/>
    </w:pPr>
    <w:rPr>
      <w:rFonts w:ascii="Arial" w:eastAsia="Calibri" w:hAnsi="Arial" w:cs="Times New Roman"/>
      <w:sz w:val="20"/>
      <w:szCs w:val="20"/>
      <w:lang w:eastAsia="ru-RU"/>
    </w:rPr>
  </w:style>
  <w:style w:type="paragraph" w:styleId="ad">
    <w:name w:val="caption"/>
    <w:basedOn w:val="a"/>
    <w:qFormat/>
    <w:rsid w:val="00FF41F1"/>
    <w:pPr>
      <w:jc w:val="center"/>
    </w:pPr>
    <w:rPr>
      <w:b/>
      <w:sz w:val="28"/>
      <w:szCs w:val="20"/>
    </w:rPr>
  </w:style>
  <w:style w:type="paragraph" w:styleId="3">
    <w:name w:val="Body Text 3"/>
    <w:basedOn w:val="a"/>
    <w:link w:val="30"/>
    <w:rsid w:val="00FF41F1"/>
    <w:pPr>
      <w:spacing w:after="120"/>
    </w:pPr>
    <w:rPr>
      <w:rFonts w:eastAsia="Calibri"/>
      <w:sz w:val="16"/>
      <w:szCs w:val="16"/>
    </w:rPr>
  </w:style>
  <w:style w:type="character" w:customStyle="1" w:styleId="30">
    <w:name w:val="Основной текст 3 Знак"/>
    <w:basedOn w:val="a0"/>
    <w:link w:val="3"/>
    <w:rsid w:val="00FF41F1"/>
    <w:rPr>
      <w:rFonts w:ascii="Times New Roman" w:eastAsia="Calibri" w:hAnsi="Times New Roman" w:cs="Times New Roman"/>
      <w:sz w:val="16"/>
      <w:szCs w:val="16"/>
      <w:lang w:eastAsia="ru-RU"/>
    </w:rPr>
  </w:style>
  <w:style w:type="paragraph" w:styleId="HTML">
    <w:name w:val="HTML Preformatted"/>
    <w:basedOn w:val="a"/>
    <w:link w:val="HTML0"/>
    <w:rsid w:val="00FF4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FF41F1"/>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locked/>
    <w:rsid w:val="00FF41F1"/>
    <w:rPr>
      <w:rFonts w:ascii="Times New Roman" w:eastAsia="Times New Roman" w:hAnsi="Times New Roman" w:cs="Times New Roman"/>
      <w:sz w:val="20"/>
      <w:szCs w:val="20"/>
      <w:lang w:eastAsia="ru-RU"/>
    </w:rPr>
  </w:style>
  <w:style w:type="paragraph" w:styleId="21">
    <w:name w:val="Body Text 2"/>
    <w:basedOn w:val="a"/>
    <w:link w:val="22"/>
    <w:uiPriority w:val="99"/>
    <w:rsid w:val="00FF41F1"/>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uiPriority w:val="99"/>
    <w:rsid w:val="00FF41F1"/>
    <w:rPr>
      <w:rFonts w:ascii="Times New Roman" w:eastAsia="Times New Roman" w:hAnsi="Times New Roman" w:cs="Times New Roman"/>
      <w:sz w:val="20"/>
      <w:szCs w:val="20"/>
      <w:lang w:eastAsia="ru-RU"/>
    </w:rPr>
  </w:style>
  <w:style w:type="paragraph" w:customStyle="1" w:styleId="ae">
    <w:name w:val="Знак Знак Знак Знак"/>
    <w:basedOn w:val="a"/>
    <w:rsid w:val="00BA227B"/>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8</Pages>
  <Words>3925</Words>
  <Characters>22377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4</cp:revision>
  <dcterms:created xsi:type="dcterms:W3CDTF">2013-12-03T11:26:00Z</dcterms:created>
  <dcterms:modified xsi:type="dcterms:W3CDTF">2013-12-03T13:53:00Z</dcterms:modified>
</cp:coreProperties>
</file>