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6FB" w:rsidRPr="00794C3D" w:rsidRDefault="008246FB" w:rsidP="008246FB">
      <w:pPr>
        <w:jc w:val="center"/>
        <w:outlineLvl w:val="0"/>
        <w:rPr>
          <w:b/>
        </w:rPr>
      </w:pPr>
      <w:r w:rsidRPr="00794C3D">
        <w:rPr>
          <w:b/>
        </w:rPr>
        <w:t>ДЛЯ СУБЪЕКТОВ МАЛОГО ПРЕДПРИНИМАТЕЛЬСТВА</w:t>
      </w:r>
    </w:p>
    <w:p w:rsidR="008246FB" w:rsidRDefault="008246FB" w:rsidP="008246FB">
      <w:pPr>
        <w:pStyle w:val="a3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Извещение о  проведении  запроса  котировок</w:t>
      </w:r>
    </w:p>
    <w:p w:rsidR="008246FB" w:rsidRDefault="008246FB" w:rsidP="008246FB">
      <w:pPr>
        <w:jc w:val="center"/>
        <w:rPr>
          <w:sz w:val="22"/>
          <w:szCs w:val="22"/>
        </w:rPr>
      </w:pPr>
    </w:p>
    <w:p w:rsidR="008246FB" w:rsidRPr="008246FB" w:rsidRDefault="008246FB" w:rsidP="008246FB">
      <w:pPr>
        <w:tabs>
          <w:tab w:val="left" w:pos="7200"/>
          <w:tab w:val="right" w:pos="9355"/>
        </w:tabs>
        <w:ind w:left="2124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8246FB">
        <w:rPr>
          <w:sz w:val="22"/>
          <w:szCs w:val="22"/>
        </w:rPr>
        <w:t xml:space="preserve">Дата: 24.10.2013 </w:t>
      </w:r>
      <w:r w:rsidRPr="008246FB">
        <w:rPr>
          <w:sz w:val="22"/>
          <w:szCs w:val="22"/>
        </w:rPr>
        <w:tab/>
        <w:t xml:space="preserve">                                           </w:t>
      </w:r>
    </w:p>
    <w:p w:rsidR="008246FB" w:rsidRPr="008246FB" w:rsidRDefault="008246FB" w:rsidP="008246FB">
      <w:pPr>
        <w:rPr>
          <w:sz w:val="22"/>
          <w:szCs w:val="22"/>
          <w:u w:val="single"/>
        </w:rPr>
      </w:pPr>
      <w:r w:rsidRPr="008246FB">
        <w:rPr>
          <w:sz w:val="22"/>
          <w:szCs w:val="22"/>
        </w:rPr>
        <w:t xml:space="preserve">                                                                                                                                 Регистрационный № </w:t>
      </w:r>
      <w:r w:rsidRPr="008246FB">
        <w:rPr>
          <w:sz w:val="22"/>
          <w:szCs w:val="22"/>
          <w:u w:val="single"/>
        </w:rPr>
        <w:t xml:space="preserve"> 567</w:t>
      </w:r>
    </w:p>
    <w:p w:rsidR="008246FB" w:rsidRPr="008246FB" w:rsidRDefault="008246FB" w:rsidP="008246FB">
      <w:pPr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2"/>
        <w:gridCol w:w="6329"/>
      </w:tblGrid>
      <w:tr w:rsidR="008246FB" w:rsidRPr="008246FB" w:rsidTr="00E76E9C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rPr>
                <w:b/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rPr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 xml:space="preserve">Муниципальное бюджетное дошкольное образовательное учреждение  «Детский сад № 63» </w:t>
            </w:r>
          </w:p>
        </w:tc>
      </w:tr>
      <w:tr w:rsidR="008246FB" w:rsidRPr="008246FB" w:rsidTr="00E76E9C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rPr>
                <w:b/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22, г"/>
              </w:smartTagPr>
              <w:r w:rsidRPr="008246FB">
                <w:rPr>
                  <w:sz w:val="22"/>
                  <w:szCs w:val="22"/>
                </w:rPr>
                <w:t>153022, г</w:t>
              </w:r>
            </w:smartTag>
            <w:r w:rsidRPr="008246FB">
              <w:rPr>
                <w:sz w:val="22"/>
                <w:szCs w:val="22"/>
              </w:rPr>
              <w:t xml:space="preserve">. Иваново, ул. </w:t>
            </w:r>
            <w:proofErr w:type="gramStart"/>
            <w:r w:rsidRPr="008246FB">
              <w:rPr>
                <w:sz w:val="22"/>
                <w:szCs w:val="22"/>
              </w:rPr>
              <w:t>Юношеская</w:t>
            </w:r>
            <w:proofErr w:type="gramEnd"/>
            <w:r w:rsidRPr="008246FB">
              <w:rPr>
                <w:sz w:val="22"/>
                <w:szCs w:val="22"/>
              </w:rPr>
              <w:t>, д.6</w:t>
            </w:r>
          </w:p>
        </w:tc>
      </w:tr>
      <w:tr w:rsidR="008246FB" w:rsidRPr="008246FB" w:rsidTr="00E76E9C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rPr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rPr>
                <w:sz w:val="22"/>
                <w:szCs w:val="22"/>
                <w:lang w:val="en-US"/>
              </w:rPr>
            </w:pPr>
            <w:r w:rsidRPr="008246FB">
              <w:rPr>
                <w:sz w:val="22"/>
                <w:szCs w:val="22"/>
              </w:rPr>
              <w:t>8-4932-</w:t>
            </w:r>
            <w:r w:rsidRPr="008246FB">
              <w:rPr>
                <w:sz w:val="22"/>
                <w:szCs w:val="22"/>
                <w:lang w:val="en-US"/>
              </w:rPr>
              <w:t>23-09-35</w:t>
            </w:r>
          </w:p>
        </w:tc>
      </w:tr>
      <w:tr w:rsidR="008246FB" w:rsidRPr="008246FB" w:rsidTr="00E76E9C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rPr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8246FB">
                <w:rPr>
                  <w:sz w:val="22"/>
                  <w:szCs w:val="22"/>
                </w:rPr>
                <w:t>153000, г</w:t>
              </w:r>
            </w:smartTag>
            <w:r w:rsidRPr="008246FB">
              <w:rPr>
                <w:sz w:val="22"/>
                <w:szCs w:val="22"/>
              </w:rPr>
              <w:t xml:space="preserve">. Иваново, пл. Революции, д. 6,  к. 301, Администрация города Иванова </w:t>
            </w:r>
          </w:p>
        </w:tc>
      </w:tr>
    </w:tbl>
    <w:p w:rsidR="008246FB" w:rsidRPr="008246FB" w:rsidRDefault="008246FB" w:rsidP="008246FB">
      <w:pPr>
        <w:pStyle w:val="a5"/>
        <w:rPr>
          <w:rFonts w:ascii="Times New Roman" w:hAnsi="Times New Roman" w:cs="Times New Roman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4405"/>
        <w:gridCol w:w="1235"/>
        <w:gridCol w:w="1545"/>
      </w:tblGrid>
      <w:tr w:rsidR="008246FB" w:rsidRPr="008246FB" w:rsidTr="00E76E9C">
        <w:trPr>
          <w:trHeight w:val="130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FB" w:rsidRPr="008246FB" w:rsidRDefault="008246FB" w:rsidP="00E76E9C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  <w:p w:rsidR="008246FB" w:rsidRPr="008246FB" w:rsidRDefault="008246FB" w:rsidP="00E76E9C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FB" w:rsidRPr="008246FB" w:rsidRDefault="008246FB" w:rsidP="00E76E9C">
            <w:pPr>
              <w:pStyle w:val="a5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8246FB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246FB" w:rsidRPr="008246FB" w:rsidTr="00E76E9C">
        <w:trPr>
          <w:trHeight w:val="3218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rPr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 xml:space="preserve">Замена оконных блоков </w:t>
            </w:r>
          </w:p>
          <w:p w:rsidR="008246FB" w:rsidRPr="008246FB" w:rsidRDefault="008246FB" w:rsidP="00E76E9C">
            <w:pPr>
              <w:rPr>
                <w:b/>
                <w:sz w:val="22"/>
                <w:szCs w:val="22"/>
              </w:rPr>
            </w:pPr>
            <w:r w:rsidRPr="008246FB">
              <w:rPr>
                <w:b/>
                <w:sz w:val="22"/>
                <w:szCs w:val="22"/>
              </w:rPr>
              <w:t xml:space="preserve">Код ОКДП 4520111 </w:t>
            </w:r>
          </w:p>
          <w:p w:rsidR="008246FB" w:rsidRPr="008246FB" w:rsidRDefault="008246FB" w:rsidP="00E76E9C">
            <w:pPr>
              <w:rPr>
                <w:b/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>Монтаж оконных блоков, витражей, перегородок (из алюминиевых сплавов, стальных и прочих)</w:t>
            </w:r>
            <w:r w:rsidRPr="008246F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widowControl w:val="0"/>
              <w:outlineLvl w:val="0"/>
              <w:rPr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 xml:space="preserve"> Окна пластиковые из ПВХ профиля</w:t>
            </w:r>
          </w:p>
          <w:p w:rsidR="008246FB" w:rsidRPr="008246FB" w:rsidRDefault="008246FB" w:rsidP="00E76E9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8246FB" w:rsidRPr="008246FB" w:rsidRDefault="008246FB" w:rsidP="00E76E9C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  <w:p w:rsidR="008246FB" w:rsidRPr="008246FB" w:rsidRDefault="008246FB" w:rsidP="00E76E9C">
            <w:pPr>
              <w:widowControl w:val="0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>В соответствии с локальным сметным расчетом, ведомостью объемов работ, ведомостью неучтенных материалов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 xml:space="preserve">В </w:t>
            </w:r>
          </w:p>
          <w:p w:rsidR="008246FB" w:rsidRPr="008246FB" w:rsidRDefault="008246FB" w:rsidP="00E76E9C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proofErr w:type="gramStart"/>
            <w:r w:rsidRPr="008246FB">
              <w:rPr>
                <w:sz w:val="22"/>
                <w:szCs w:val="22"/>
              </w:rPr>
              <w:t>соответствии</w:t>
            </w:r>
            <w:proofErr w:type="gramEnd"/>
            <w:r w:rsidRPr="008246FB">
              <w:rPr>
                <w:sz w:val="22"/>
                <w:szCs w:val="22"/>
              </w:rPr>
              <w:t xml:space="preserve"> с локальным сметным расчетом, ведомостью объемов работ, </w:t>
            </w:r>
          </w:p>
          <w:p w:rsidR="008246FB" w:rsidRPr="008246FB" w:rsidRDefault="008246FB" w:rsidP="00E76E9C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>ведомостью неучтенных материалов</w:t>
            </w:r>
          </w:p>
        </w:tc>
      </w:tr>
      <w:tr w:rsidR="008246FB" w:rsidRPr="008246FB" w:rsidTr="00E76E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FB" w:rsidRPr="008246FB" w:rsidRDefault="008246FB" w:rsidP="00E76E9C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widowControl w:val="0"/>
              <w:outlineLvl w:val="0"/>
              <w:rPr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>Технические характеристики</w:t>
            </w:r>
          </w:p>
          <w:p w:rsidR="008246FB" w:rsidRPr="008246FB" w:rsidRDefault="008246FB" w:rsidP="00E76E9C">
            <w:pPr>
              <w:widowControl w:val="0"/>
              <w:outlineLvl w:val="0"/>
              <w:rPr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jc w:val="both"/>
              <w:rPr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 xml:space="preserve">Стеклопакет двухкамерный, толщина стеклопакета – </w:t>
            </w:r>
            <w:smartTag w:uri="urn:schemas-microsoft-com:office:smarttags" w:element="metricconverter">
              <w:smartTagPr>
                <w:attr w:name="ProductID" w:val="36 мм"/>
              </w:smartTagPr>
              <w:r w:rsidRPr="008246FB">
                <w:rPr>
                  <w:sz w:val="22"/>
                  <w:szCs w:val="22"/>
                </w:rPr>
                <w:t>36 мм</w:t>
              </w:r>
            </w:smartTag>
            <w:r w:rsidRPr="008246FB">
              <w:rPr>
                <w:sz w:val="22"/>
                <w:szCs w:val="22"/>
              </w:rPr>
              <w:t xml:space="preserve">; количество камер в профиле – 3; сопротивление теплопередачи 0,65м2С/ВТ с армирующим профилем, </w:t>
            </w:r>
            <w:r w:rsidRPr="008246FB">
              <w:rPr>
                <w:sz w:val="22"/>
                <w:szCs w:val="22"/>
              </w:rPr>
              <w:lastRenderedPageBreak/>
              <w:t xml:space="preserve">0,72м2С/ВТ – без армирующего профиля; количество контуров и материал уплотнения – 2 контура сплошного уплотнения из погодоустойчивого ТРЕ (термоэластопласт); стекло 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8246FB">
                <w:rPr>
                  <w:sz w:val="22"/>
                  <w:szCs w:val="22"/>
                </w:rPr>
                <w:t>4 мм</w:t>
              </w:r>
            </w:smartTag>
            <w:r w:rsidRPr="008246FB">
              <w:rPr>
                <w:sz w:val="22"/>
                <w:szCs w:val="22"/>
              </w:rPr>
              <w:t xml:space="preserve">,; </w:t>
            </w:r>
            <w:proofErr w:type="spellStart"/>
            <w:r w:rsidRPr="008246FB">
              <w:rPr>
                <w:sz w:val="22"/>
                <w:szCs w:val="22"/>
              </w:rPr>
              <w:t>парогидроизоляция</w:t>
            </w:r>
            <w:proofErr w:type="spellEnd"/>
            <w:r w:rsidRPr="008246FB">
              <w:rPr>
                <w:sz w:val="22"/>
                <w:szCs w:val="22"/>
              </w:rPr>
              <w:t xml:space="preserve">, </w:t>
            </w:r>
            <w:proofErr w:type="gramStart"/>
            <w:r w:rsidRPr="008246FB">
              <w:rPr>
                <w:sz w:val="22"/>
                <w:szCs w:val="22"/>
              </w:rPr>
              <w:t>фурнитура</w:t>
            </w:r>
            <w:proofErr w:type="gramEnd"/>
            <w:r w:rsidRPr="008246FB">
              <w:rPr>
                <w:sz w:val="22"/>
                <w:szCs w:val="22"/>
              </w:rPr>
              <w:t xml:space="preserve"> регулируемая поворотно, поворотно–откидная (</w:t>
            </w:r>
            <w:proofErr w:type="spellStart"/>
            <w:r w:rsidRPr="008246FB">
              <w:rPr>
                <w:sz w:val="22"/>
                <w:szCs w:val="22"/>
              </w:rPr>
              <w:t>микропроветривание</w:t>
            </w:r>
            <w:proofErr w:type="spellEnd"/>
            <w:r w:rsidRPr="008246FB">
              <w:rPr>
                <w:sz w:val="22"/>
                <w:szCs w:val="22"/>
              </w:rPr>
              <w:t>), ручка без ключа; внутренние откосы «сэндвич-панель», москитные сетки.</w:t>
            </w:r>
          </w:p>
          <w:p w:rsidR="008246FB" w:rsidRPr="008246FB" w:rsidRDefault="008246FB" w:rsidP="00E76E9C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Спецификация на  окна должна быть       согласована с Заказчиком.</w:t>
            </w:r>
          </w:p>
          <w:p w:rsidR="008246FB" w:rsidRPr="008246FB" w:rsidRDefault="008246FB" w:rsidP="00E76E9C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руководителем</w:t>
            </w:r>
          </w:p>
          <w:p w:rsidR="008246FB" w:rsidRPr="008246FB" w:rsidRDefault="008246FB" w:rsidP="00E76E9C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Уборку помещений и вывоз строительного мусора проводить ежедневно.</w:t>
            </w:r>
          </w:p>
          <w:p w:rsidR="008246FB" w:rsidRPr="008246FB" w:rsidRDefault="003A6799" w:rsidP="003A6799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FB" w:rsidRPr="008246FB" w:rsidRDefault="008246FB" w:rsidP="00E76E9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FB" w:rsidRPr="008246FB" w:rsidRDefault="008246FB" w:rsidP="00E76E9C">
            <w:pPr>
              <w:rPr>
                <w:color w:val="000000"/>
                <w:sz w:val="22"/>
                <w:szCs w:val="22"/>
              </w:rPr>
            </w:pPr>
          </w:p>
        </w:tc>
      </w:tr>
      <w:tr w:rsidR="008246FB" w:rsidRPr="008246FB" w:rsidTr="00E76E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FB" w:rsidRPr="008246FB" w:rsidRDefault="008246FB" w:rsidP="00E76E9C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widowControl w:val="0"/>
              <w:outlineLvl w:val="0"/>
              <w:rPr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>Требования к безопасности</w:t>
            </w:r>
            <w:r w:rsidRPr="008246FB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8246FB" w:rsidRPr="008246FB" w:rsidRDefault="008246FB" w:rsidP="00E76E9C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8246FB" w:rsidRPr="008246FB" w:rsidRDefault="008246FB" w:rsidP="00E76E9C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</w:rPr>
              <w:t xml:space="preserve">Представить копию приказа о назначении лица ответственного за данные мероприятия. </w:t>
            </w:r>
          </w:p>
          <w:p w:rsidR="008246FB" w:rsidRPr="008246FB" w:rsidRDefault="008246FB" w:rsidP="00E76E9C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 xml:space="preserve">Предоставить список сотрудников, заверенный подписью и печатью руководителя организации допущенных к выполнению работ с указанием: Ф.И.О., паспортных данных и квалификации по данному виду работ.            </w:t>
            </w:r>
          </w:p>
          <w:p w:rsidR="008246FB" w:rsidRPr="008246FB" w:rsidRDefault="008246FB" w:rsidP="00E76E9C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FB" w:rsidRPr="008246FB" w:rsidRDefault="008246FB" w:rsidP="00E76E9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FB" w:rsidRPr="008246FB" w:rsidRDefault="008246FB" w:rsidP="00E76E9C">
            <w:pPr>
              <w:rPr>
                <w:color w:val="000000"/>
                <w:sz w:val="22"/>
                <w:szCs w:val="22"/>
              </w:rPr>
            </w:pPr>
          </w:p>
        </w:tc>
      </w:tr>
      <w:tr w:rsidR="008246FB" w:rsidRPr="008246FB" w:rsidTr="00E76E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FB" w:rsidRPr="008246FB" w:rsidRDefault="008246FB" w:rsidP="00E76E9C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widowControl w:val="0"/>
              <w:outlineLvl w:val="0"/>
              <w:rPr>
                <w:sz w:val="22"/>
                <w:szCs w:val="22"/>
              </w:rPr>
            </w:pPr>
            <w:r w:rsidRPr="008246FB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8246FB" w:rsidRDefault="008246FB" w:rsidP="00E76E9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8246FB">
              <w:rPr>
                <w:rFonts w:ascii="Times New Roman" w:hAnsi="Times New Roman" w:cs="Times New Roman"/>
              </w:rPr>
              <w:t>парогидроизоляционных</w:t>
            </w:r>
            <w:proofErr w:type="spellEnd"/>
            <w:r w:rsidRPr="008246FB">
              <w:rPr>
                <w:rFonts w:ascii="Times New Roman" w:hAnsi="Times New Roman" w:cs="Times New Roman"/>
              </w:rPr>
              <w:t xml:space="preserve"> материалов в соответствии с действующим законодательством. </w:t>
            </w:r>
          </w:p>
          <w:p w:rsidR="008246FB" w:rsidRPr="008246FB" w:rsidRDefault="008246FB" w:rsidP="00E76E9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</w:rPr>
              <w:t>Выполнить в срок и в полном объеме обязательства, предусмотренные контрактом.</w:t>
            </w:r>
          </w:p>
          <w:p w:rsidR="008246FB" w:rsidRPr="008246FB" w:rsidRDefault="008246FB" w:rsidP="00E76E9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</w:rPr>
              <w:t xml:space="preserve">Работы вести по гибкому графику в </w:t>
            </w:r>
            <w:r w:rsidRPr="008246FB">
              <w:rPr>
                <w:rFonts w:ascii="Times New Roman" w:hAnsi="Times New Roman" w:cs="Times New Roman"/>
              </w:rPr>
              <w:lastRenderedPageBreak/>
              <w:t>работающем учреждении по согласованию с руководством.</w:t>
            </w:r>
          </w:p>
          <w:p w:rsidR="008246FB" w:rsidRPr="008246FB" w:rsidRDefault="008246FB" w:rsidP="00E76E9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8246FB" w:rsidRPr="008246FB" w:rsidRDefault="008246FB" w:rsidP="00E76E9C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 xml:space="preserve">  Срок гарантии выполняемых работ составляет 5 лет с момента приемки в установленном порядке результата работ в полном объеме.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FB" w:rsidRPr="008246FB" w:rsidRDefault="008246FB" w:rsidP="00E76E9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FB" w:rsidRPr="008246FB" w:rsidRDefault="008246FB" w:rsidP="00E76E9C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246FB" w:rsidRPr="008246FB" w:rsidRDefault="008246FB" w:rsidP="008246FB">
      <w:pPr>
        <w:pStyle w:val="a5"/>
        <w:rPr>
          <w:rFonts w:ascii="Times New Roman" w:hAnsi="Times New Roman" w:cs="Times New Roman"/>
          <w:sz w:val="22"/>
        </w:rPr>
      </w:pPr>
    </w:p>
    <w:p w:rsidR="008246FB" w:rsidRPr="008246FB" w:rsidRDefault="008246FB" w:rsidP="008246FB">
      <w:pPr>
        <w:pStyle w:val="a5"/>
        <w:rPr>
          <w:rFonts w:ascii="Times New Roman" w:hAnsi="Times New Roman" w:cs="Times New Roman"/>
          <w:sz w:val="22"/>
        </w:rPr>
      </w:pPr>
    </w:p>
    <w:p w:rsidR="008246FB" w:rsidRPr="008246FB" w:rsidRDefault="008246FB" w:rsidP="008246FB">
      <w:pPr>
        <w:pStyle w:val="a5"/>
        <w:rPr>
          <w:rFonts w:ascii="Times New Roman" w:hAnsi="Times New Roman" w:cs="Times New Roman"/>
          <w:sz w:val="22"/>
        </w:rPr>
      </w:pPr>
    </w:p>
    <w:p w:rsidR="008246FB" w:rsidRPr="008246FB" w:rsidRDefault="008246FB" w:rsidP="008246FB">
      <w:pPr>
        <w:ind w:firstLine="708"/>
        <w:jc w:val="both"/>
        <w:rPr>
          <w:sz w:val="22"/>
          <w:szCs w:val="22"/>
        </w:rPr>
      </w:pPr>
      <w:r w:rsidRPr="008246FB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jc w:val="center"/>
        <w:rPr>
          <w:b/>
          <w:bCs/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3A6799" w:rsidRDefault="003A6799" w:rsidP="008246FB">
      <w:pPr>
        <w:ind w:firstLine="720"/>
        <w:jc w:val="center"/>
        <w:rPr>
          <w:b/>
          <w:sz w:val="22"/>
          <w:szCs w:val="22"/>
        </w:rPr>
      </w:pPr>
    </w:p>
    <w:p w:rsidR="003A6799" w:rsidRDefault="003A6799" w:rsidP="008246FB">
      <w:pPr>
        <w:ind w:firstLine="720"/>
        <w:jc w:val="center"/>
        <w:rPr>
          <w:b/>
          <w:sz w:val="22"/>
          <w:szCs w:val="22"/>
        </w:rPr>
      </w:pPr>
    </w:p>
    <w:p w:rsidR="003A6799" w:rsidRDefault="003A6799" w:rsidP="008246FB">
      <w:pPr>
        <w:ind w:firstLine="720"/>
        <w:jc w:val="center"/>
        <w:rPr>
          <w:b/>
          <w:sz w:val="22"/>
          <w:szCs w:val="22"/>
        </w:rPr>
      </w:pPr>
    </w:p>
    <w:p w:rsidR="003A6799" w:rsidRDefault="003A6799" w:rsidP="008246FB">
      <w:pPr>
        <w:ind w:firstLine="720"/>
        <w:jc w:val="center"/>
        <w:rPr>
          <w:b/>
          <w:sz w:val="22"/>
          <w:szCs w:val="22"/>
        </w:rPr>
      </w:pPr>
    </w:p>
    <w:p w:rsidR="008246FB" w:rsidRPr="008246FB" w:rsidRDefault="008246FB" w:rsidP="008246FB">
      <w:pPr>
        <w:ind w:firstLine="720"/>
        <w:jc w:val="center"/>
        <w:rPr>
          <w:b/>
          <w:sz w:val="22"/>
          <w:szCs w:val="22"/>
        </w:rPr>
      </w:pPr>
      <w:r w:rsidRPr="008246FB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8246FB" w:rsidRDefault="008246FB" w:rsidP="008246FB">
      <w:pPr>
        <w:ind w:firstLine="720"/>
        <w:jc w:val="center"/>
        <w:rPr>
          <w:b/>
          <w:sz w:val="22"/>
          <w:szCs w:val="22"/>
        </w:rPr>
      </w:pPr>
      <w:r w:rsidRPr="008246FB">
        <w:rPr>
          <w:b/>
          <w:sz w:val="22"/>
          <w:szCs w:val="22"/>
        </w:rPr>
        <w:t>субъекты малого предпринимательства.</w:t>
      </w:r>
    </w:p>
    <w:p w:rsidR="003A6799" w:rsidRPr="008246FB" w:rsidRDefault="003A6799" w:rsidP="008246FB">
      <w:pPr>
        <w:ind w:firstLine="720"/>
        <w:jc w:val="center"/>
        <w:rPr>
          <w:b/>
          <w:sz w:val="22"/>
          <w:szCs w:val="22"/>
        </w:rPr>
      </w:pPr>
    </w:p>
    <w:p w:rsidR="008246FB" w:rsidRPr="008246FB" w:rsidRDefault="008246FB" w:rsidP="008246FB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8246FB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8246FB">
          <w:rPr>
            <w:sz w:val="22"/>
            <w:szCs w:val="22"/>
          </w:rPr>
          <w:t>2007 г</w:t>
        </w:r>
      </w:smartTag>
      <w:r w:rsidRPr="008246FB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8246FB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8246FB" w:rsidRPr="008246FB" w:rsidRDefault="008246FB" w:rsidP="008246FB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8246FB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8246FB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8246FB" w:rsidRPr="008246FB" w:rsidRDefault="008246FB" w:rsidP="008246FB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8246FB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8246FB" w:rsidRPr="008246FB" w:rsidRDefault="008246FB" w:rsidP="008246FB">
      <w:pPr>
        <w:ind w:firstLine="720"/>
        <w:jc w:val="both"/>
        <w:rPr>
          <w:sz w:val="22"/>
          <w:szCs w:val="22"/>
        </w:rPr>
      </w:pPr>
      <w:r w:rsidRPr="008246FB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8246FB" w:rsidRPr="008246FB" w:rsidRDefault="008246FB" w:rsidP="008246FB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8246FB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8246FB">
        <w:rPr>
          <w:rFonts w:ascii="Times New Roman" w:hAnsi="Times New Roman" w:cs="Times New Roman"/>
        </w:rPr>
        <w:t>микропредприятий</w:t>
      </w:r>
      <w:proofErr w:type="spellEnd"/>
      <w:r w:rsidRPr="008246FB">
        <w:rPr>
          <w:rFonts w:ascii="Times New Roman" w:hAnsi="Times New Roman" w:cs="Times New Roman"/>
        </w:rPr>
        <w:t xml:space="preserve"> и 400,0 млн.</w:t>
      </w:r>
      <w:r w:rsidR="003A6799">
        <w:rPr>
          <w:rFonts w:ascii="Times New Roman" w:hAnsi="Times New Roman" w:cs="Times New Roman"/>
        </w:rPr>
        <w:t xml:space="preserve"> </w:t>
      </w:r>
      <w:r w:rsidRPr="008246FB">
        <w:rPr>
          <w:rFonts w:ascii="Times New Roman" w:hAnsi="Times New Roman" w:cs="Times New Roman"/>
        </w:rPr>
        <w:t xml:space="preserve">рублей для малых предприятий. </w:t>
      </w:r>
      <w:bookmarkEnd w:id="3"/>
    </w:p>
    <w:p w:rsidR="008246FB" w:rsidRPr="008246FB" w:rsidRDefault="008246FB" w:rsidP="008246F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246FB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246FB" w:rsidRPr="008246FB" w:rsidRDefault="008246FB" w:rsidP="008246FB">
      <w:pPr>
        <w:ind w:firstLine="720"/>
        <w:jc w:val="both"/>
        <w:rPr>
          <w:sz w:val="22"/>
          <w:szCs w:val="22"/>
        </w:rPr>
      </w:pPr>
      <w:r w:rsidRPr="008246FB">
        <w:rPr>
          <w:sz w:val="22"/>
          <w:szCs w:val="22"/>
        </w:rPr>
        <w:t>В случае</w:t>
      </w:r>
      <w:proofErr w:type="gramStart"/>
      <w:r w:rsidRPr="008246FB">
        <w:rPr>
          <w:sz w:val="22"/>
          <w:szCs w:val="22"/>
        </w:rPr>
        <w:t>,</w:t>
      </w:r>
      <w:proofErr w:type="gramEnd"/>
      <w:r w:rsidRPr="008246FB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246FB" w:rsidRPr="008246FB" w:rsidRDefault="008246FB" w:rsidP="008246FB">
      <w:pPr>
        <w:pStyle w:val="a6"/>
        <w:ind w:firstLine="720"/>
        <w:jc w:val="both"/>
        <w:rPr>
          <w:b w:val="0"/>
          <w:sz w:val="22"/>
          <w:szCs w:val="22"/>
        </w:rPr>
      </w:pPr>
      <w:r w:rsidRPr="008246FB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246FB" w:rsidRPr="008246FB" w:rsidRDefault="008246FB" w:rsidP="008246FB">
      <w:pPr>
        <w:pStyle w:val="a6"/>
        <w:ind w:firstLine="720"/>
        <w:jc w:val="both"/>
        <w:rPr>
          <w:b w:val="0"/>
          <w:sz w:val="22"/>
          <w:szCs w:val="22"/>
        </w:rPr>
      </w:pPr>
      <w:r w:rsidRPr="008246FB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246FB" w:rsidRPr="008246FB" w:rsidRDefault="008246FB" w:rsidP="008246FB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8246FB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246FB">
        <w:rPr>
          <w:b/>
          <w:bCs/>
          <w:sz w:val="22"/>
          <w:szCs w:val="22"/>
        </w:rPr>
        <w:t xml:space="preserve"> </w:t>
      </w:r>
      <w:r w:rsidRPr="008246FB">
        <w:rPr>
          <w:sz w:val="22"/>
          <w:szCs w:val="22"/>
        </w:rPr>
        <w:t>(ч. 1 ст. 8 ФЗ № 94).</w:t>
      </w:r>
    </w:p>
    <w:p w:rsidR="008246FB" w:rsidRPr="008246FB" w:rsidRDefault="008246FB" w:rsidP="008246FB">
      <w:pPr>
        <w:ind w:firstLine="720"/>
        <w:jc w:val="both"/>
        <w:rPr>
          <w:sz w:val="22"/>
          <w:szCs w:val="22"/>
        </w:rPr>
      </w:pPr>
      <w:r w:rsidRPr="008246FB">
        <w:rPr>
          <w:sz w:val="22"/>
          <w:szCs w:val="22"/>
        </w:rPr>
        <w:lastRenderedPageBreak/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246FB" w:rsidRPr="008246FB" w:rsidRDefault="008246FB" w:rsidP="008246FB">
      <w:pPr>
        <w:pStyle w:val="a6"/>
        <w:ind w:firstLine="720"/>
        <w:jc w:val="both"/>
        <w:rPr>
          <w:b w:val="0"/>
          <w:sz w:val="22"/>
          <w:szCs w:val="22"/>
        </w:rPr>
      </w:pPr>
      <w:r w:rsidRPr="008246FB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246FB" w:rsidRPr="008246FB" w:rsidRDefault="008246FB" w:rsidP="008246FB">
      <w:pPr>
        <w:pStyle w:val="a6"/>
        <w:ind w:firstLine="720"/>
        <w:jc w:val="both"/>
        <w:rPr>
          <w:b w:val="0"/>
          <w:sz w:val="22"/>
          <w:szCs w:val="22"/>
        </w:rPr>
      </w:pPr>
      <w:r w:rsidRPr="008246FB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246FB" w:rsidRPr="008246FB" w:rsidRDefault="008246FB" w:rsidP="008246FB">
      <w:pPr>
        <w:ind w:firstLine="720"/>
        <w:jc w:val="both"/>
        <w:rPr>
          <w:sz w:val="22"/>
          <w:szCs w:val="22"/>
        </w:rPr>
      </w:pPr>
      <w:r w:rsidRPr="008246FB">
        <w:rPr>
          <w:sz w:val="22"/>
          <w:szCs w:val="22"/>
        </w:rPr>
        <w:t>В случае</w:t>
      </w:r>
      <w:proofErr w:type="gramStart"/>
      <w:r w:rsidRPr="008246FB">
        <w:rPr>
          <w:sz w:val="22"/>
          <w:szCs w:val="22"/>
        </w:rPr>
        <w:t>,</w:t>
      </w:r>
      <w:proofErr w:type="gramEnd"/>
      <w:r w:rsidRPr="008246FB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246FB" w:rsidRPr="008246FB" w:rsidRDefault="008246FB" w:rsidP="008246FB">
      <w:pPr>
        <w:pStyle w:val="a6"/>
        <w:ind w:firstLine="720"/>
        <w:jc w:val="both"/>
        <w:rPr>
          <w:b w:val="0"/>
          <w:sz w:val="22"/>
          <w:szCs w:val="22"/>
        </w:rPr>
      </w:pPr>
      <w:r w:rsidRPr="008246FB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246FB" w:rsidRPr="00D407FD" w:rsidRDefault="008246FB" w:rsidP="008246FB">
      <w:pPr>
        <w:ind w:left="5664"/>
        <w:rPr>
          <w:sz w:val="20"/>
          <w:szCs w:val="20"/>
        </w:rPr>
      </w:pPr>
      <w:r w:rsidRPr="008246FB">
        <w:rPr>
          <w:sz w:val="22"/>
          <w:szCs w:val="22"/>
        </w:rPr>
        <w:br w:type="page"/>
      </w:r>
      <w:r w:rsidRPr="00D407FD">
        <w:rPr>
          <w:sz w:val="20"/>
          <w:szCs w:val="20"/>
        </w:rPr>
        <w:lastRenderedPageBreak/>
        <w:t>№ _____________</w:t>
      </w:r>
    </w:p>
    <w:p w:rsidR="008246FB" w:rsidRPr="00D407FD" w:rsidRDefault="008246FB" w:rsidP="008246FB">
      <w:pPr>
        <w:ind w:left="5664"/>
        <w:rPr>
          <w:sz w:val="20"/>
          <w:szCs w:val="20"/>
        </w:rPr>
      </w:pPr>
      <w:r w:rsidRPr="00D407FD">
        <w:rPr>
          <w:sz w:val="20"/>
          <w:szCs w:val="20"/>
        </w:rPr>
        <w:t xml:space="preserve">Приложение к извещению о </w:t>
      </w:r>
    </w:p>
    <w:p w:rsidR="008246FB" w:rsidRPr="00D407FD" w:rsidRDefault="008246FB" w:rsidP="008246FB">
      <w:pPr>
        <w:ind w:left="5664"/>
        <w:rPr>
          <w:sz w:val="20"/>
          <w:szCs w:val="20"/>
        </w:rPr>
      </w:pPr>
      <w:proofErr w:type="gramStart"/>
      <w:r w:rsidRPr="00D407FD">
        <w:rPr>
          <w:sz w:val="20"/>
          <w:szCs w:val="20"/>
        </w:rPr>
        <w:t>проведении</w:t>
      </w:r>
      <w:proofErr w:type="gramEnd"/>
      <w:r w:rsidRPr="00D407FD">
        <w:rPr>
          <w:sz w:val="20"/>
          <w:szCs w:val="20"/>
        </w:rPr>
        <w:t xml:space="preserve"> запроса котировок</w:t>
      </w:r>
    </w:p>
    <w:p w:rsidR="008246FB" w:rsidRPr="00D407FD" w:rsidRDefault="008246FB" w:rsidP="008246FB">
      <w:pPr>
        <w:ind w:left="5664"/>
        <w:rPr>
          <w:sz w:val="20"/>
          <w:szCs w:val="20"/>
        </w:rPr>
      </w:pPr>
      <w:r w:rsidRPr="00D407FD">
        <w:rPr>
          <w:sz w:val="20"/>
          <w:szCs w:val="20"/>
        </w:rPr>
        <w:t xml:space="preserve">от   </w:t>
      </w:r>
      <w:r w:rsidR="003A6799" w:rsidRPr="00D407FD">
        <w:rPr>
          <w:sz w:val="20"/>
          <w:szCs w:val="20"/>
        </w:rPr>
        <w:t>24.10.</w:t>
      </w:r>
      <w:r w:rsidRPr="00D407FD">
        <w:rPr>
          <w:sz w:val="20"/>
          <w:szCs w:val="20"/>
        </w:rPr>
        <w:t>2013</w:t>
      </w:r>
    </w:p>
    <w:p w:rsidR="008246FB" w:rsidRPr="00D407FD" w:rsidRDefault="003A6799" w:rsidP="008246FB">
      <w:pPr>
        <w:ind w:left="5664"/>
        <w:rPr>
          <w:sz w:val="20"/>
          <w:szCs w:val="20"/>
        </w:rPr>
      </w:pPr>
      <w:r w:rsidRPr="00D407FD">
        <w:rPr>
          <w:sz w:val="20"/>
          <w:szCs w:val="20"/>
        </w:rPr>
        <w:t>Регистрационный № 567</w:t>
      </w:r>
    </w:p>
    <w:p w:rsidR="008246FB" w:rsidRPr="00D407FD" w:rsidRDefault="008246FB" w:rsidP="008246FB">
      <w:pPr>
        <w:jc w:val="center"/>
        <w:rPr>
          <w:sz w:val="20"/>
          <w:szCs w:val="20"/>
        </w:rPr>
      </w:pPr>
      <w:r w:rsidRPr="00D407FD">
        <w:rPr>
          <w:sz w:val="20"/>
          <w:szCs w:val="20"/>
        </w:rPr>
        <w:t>КОТИРОВОЧНАЯ ЗАЯВКА</w:t>
      </w:r>
    </w:p>
    <w:p w:rsidR="008246FB" w:rsidRPr="00D407FD" w:rsidRDefault="008246FB" w:rsidP="008246FB">
      <w:pPr>
        <w:jc w:val="right"/>
        <w:rPr>
          <w:sz w:val="20"/>
          <w:szCs w:val="20"/>
        </w:rPr>
      </w:pPr>
      <w:r w:rsidRPr="00D407FD">
        <w:rPr>
          <w:sz w:val="20"/>
          <w:szCs w:val="20"/>
        </w:rPr>
        <w:t>Дата: «__» _________ 2013 г.</w:t>
      </w:r>
    </w:p>
    <w:p w:rsidR="008246FB" w:rsidRPr="00D407FD" w:rsidRDefault="008246FB" w:rsidP="008246FB">
      <w:pPr>
        <w:jc w:val="center"/>
        <w:rPr>
          <w:sz w:val="20"/>
          <w:szCs w:val="20"/>
        </w:rPr>
      </w:pPr>
      <w:r w:rsidRPr="00D407FD">
        <w:rPr>
          <w:sz w:val="20"/>
          <w:szCs w:val="20"/>
        </w:rPr>
        <w:t>Сведения  об участнике размещения заказа:</w:t>
      </w:r>
    </w:p>
    <w:tbl>
      <w:tblPr>
        <w:tblW w:w="1049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2"/>
        <w:gridCol w:w="5668"/>
      </w:tblGrid>
      <w:tr w:rsidR="008246FB" w:rsidRPr="00D407FD" w:rsidTr="00D407FD">
        <w:trPr>
          <w:trHeight w:val="72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D407FD" w:rsidRDefault="008246FB" w:rsidP="00E76E9C">
            <w:pPr>
              <w:rPr>
                <w:sz w:val="20"/>
                <w:szCs w:val="20"/>
              </w:rPr>
            </w:pPr>
            <w:r w:rsidRPr="00D407FD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8246FB" w:rsidRPr="00D407FD" w:rsidRDefault="008246FB" w:rsidP="00E76E9C">
            <w:pPr>
              <w:rPr>
                <w:sz w:val="20"/>
                <w:szCs w:val="20"/>
              </w:rPr>
            </w:pPr>
            <w:r w:rsidRPr="00D407FD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D407FD">
              <w:rPr>
                <w:sz w:val="20"/>
                <w:szCs w:val="20"/>
              </w:rPr>
              <w:t xml:space="preserve"> фамилия, имя, отчество </w:t>
            </w:r>
          </w:p>
          <w:p w:rsidR="008246FB" w:rsidRPr="00D407FD" w:rsidRDefault="008246FB" w:rsidP="00E76E9C">
            <w:pPr>
              <w:rPr>
                <w:sz w:val="20"/>
                <w:szCs w:val="20"/>
              </w:rPr>
            </w:pPr>
            <w:r w:rsidRPr="00D407FD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D407FD">
              <w:rPr>
                <w:sz w:val="20"/>
                <w:szCs w:val="20"/>
              </w:rPr>
              <w:t xml:space="preserve"> </w:t>
            </w:r>
          </w:p>
          <w:p w:rsidR="008246FB" w:rsidRPr="00D407FD" w:rsidRDefault="008246FB" w:rsidP="00E76E9C">
            <w:pPr>
              <w:rPr>
                <w:i/>
                <w:sz w:val="20"/>
                <w:szCs w:val="20"/>
              </w:rPr>
            </w:pPr>
            <w:r w:rsidRPr="00D407FD">
              <w:rPr>
                <w:sz w:val="20"/>
                <w:szCs w:val="20"/>
              </w:rPr>
              <w:t>(</w:t>
            </w:r>
            <w:r w:rsidRPr="00D407FD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D407FD" w:rsidRDefault="008246FB" w:rsidP="00E76E9C">
            <w:pPr>
              <w:rPr>
                <w:sz w:val="20"/>
                <w:szCs w:val="20"/>
              </w:rPr>
            </w:pPr>
          </w:p>
        </w:tc>
      </w:tr>
      <w:tr w:rsidR="008246FB" w:rsidRPr="00D407FD" w:rsidTr="00D407FD">
        <w:trPr>
          <w:cantSplit/>
          <w:trHeight w:val="747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D407FD" w:rsidRDefault="008246FB" w:rsidP="00E76E9C">
            <w:pPr>
              <w:rPr>
                <w:sz w:val="20"/>
                <w:szCs w:val="20"/>
              </w:rPr>
            </w:pPr>
            <w:r w:rsidRPr="00D407FD">
              <w:rPr>
                <w:sz w:val="20"/>
                <w:szCs w:val="20"/>
              </w:rPr>
              <w:t xml:space="preserve">2. Место нахождения </w:t>
            </w:r>
            <w:r w:rsidRPr="00D407FD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D407FD">
              <w:rPr>
                <w:sz w:val="20"/>
                <w:szCs w:val="20"/>
              </w:rPr>
              <w:t xml:space="preserve"> место жительства </w:t>
            </w:r>
            <w:r w:rsidRPr="00D407FD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D407FD">
              <w:rPr>
                <w:sz w:val="20"/>
                <w:szCs w:val="20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D407FD" w:rsidRDefault="008246FB" w:rsidP="00E76E9C">
            <w:pPr>
              <w:rPr>
                <w:sz w:val="20"/>
                <w:szCs w:val="20"/>
              </w:rPr>
            </w:pPr>
          </w:p>
        </w:tc>
      </w:tr>
      <w:tr w:rsidR="008246FB" w:rsidRPr="00D407FD" w:rsidTr="00D407FD">
        <w:trPr>
          <w:trHeight w:val="141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D407FD" w:rsidRDefault="008246FB" w:rsidP="00E76E9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07FD">
              <w:rPr>
                <w:rFonts w:ascii="Times New Roman" w:hAnsi="Times New Roman" w:cs="Times New Roman"/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8246FB" w:rsidRPr="00D407FD" w:rsidRDefault="008246FB" w:rsidP="00E76E9C">
            <w:pPr>
              <w:pStyle w:val="ConsPlusNormal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07FD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6FB" w:rsidRPr="00D407FD" w:rsidRDefault="008246FB" w:rsidP="00E76E9C">
            <w:pPr>
              <w:rPr>
                <w:sz w:val="20"/>
                <w:szCs w:val="20"/>
              </w:rPr>
            </w:pPr>
          </w:p>
        </w:tc>
      </w:tr>
      <w:tr w:rsidR="008246FB" w:rsidRPr="00D407FD" w:rsidTr="00D407FD">
        <w:trPr>
          <w:trHeight w:val="1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FB" w:rsidRPr="00D407FD" w:rsidRDefault="008246FB" w:rsidP="00E76E9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07FD">
              <w:rPr>
                <w:rFonts w:ascii="Times New Roman" w:hAnsi="Times New Roman" w:cs="Times New Roman"/>
                <w:sz w:val="20"/>
                <w:szCs w:val="20"/>
              </w:rPr>
              <w:t>3.2. Расчетный счет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6FB" w:rsidRPr="00D407FD" w:rsidRDefault="008246FB" w:rsidP="00E76E9C">
            <w:pPr>
              <w:rPr>
                <w:sz w:val="20"/>
                <w:szCs w:val="20"/>
              </w:rPr>
            </w:pPr>
          </w:p>
        </w:tc>
      </w:tr>
      <w:tr w:rsidR="008246FB" w:rsidRPr="00D407FD" w:rsidTr="00D407FD">
        <w:trPr>
          <w:trHeight w:val="138"/>
        </w:trPr>
        <w:tc>
          <w:tcPr>
            <w:tcW w:w="48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46FB" w:rsidRPr="00D407FD" w:rsidRDefault="008246FB" w:rsidP="00E76E9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07FD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6FB" w:rsidRPr="00D407FD" w:rsidRDefault="008246FB" w:rsidP="00E76E9C">
            <w:pPr>
              <w:rPr>
                <w:sz w:val="20"/>
                <w:szCs w:val="20"/>
              </w:rPr>
            </w:pPr>
          </w:p>
        </w:tc>
      </w:tr>
      <w:tr w:rsidR="008246FB" w:rsidRPr="00D407FD" w:rsidTr="00D407FD">
        <w:trPr>
          <w:trHeight w:val="138"/>
        </w:trPr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46FB" w:rsidRPr="00D407FD" w:rsidRDefault="008246FB" w:rsidP="00E76E9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07FD">
              <w:rPr>
                <w:rFonts w:ascii="Times New Roman" w:hAnsi="Times New Roman" w:cs="Times New Roman"/>
                <w:sz w:val="20"/>
                <w:szCs w:val="20"/>
              </w:rPr>
              <w:t>3.4. Код БИК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6FB" w:rsidRPr="00D407FD" w:rsidRDefault="008246FB" w:rsidP="00E76E9C">
            <w:pPr>
              <w:rPr>
                <w:sz w:val="20"/>
                <w:szCs w:val="20"/>
              </w:rPr>
            </w:pPr>
          </w:p>
        </w:tc>
      </w:tr>
      <w:tr w:rsidR="008246FB" w:rsidRPr="00D407FD" w:rsidTr="00D407FD">
        <w:trPr>
          <w:trHeight w:val="360"/>
        </w:trPr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FB" w:rsidRPr="00D407FD" w:rsidRDefault="008246FB" w:rsidP="00E76E9C">
            <w:pPr>
              <w:jc w:val="both"/>
              <w:rPr>
                <w:sz w:val="20"/>
                <w:szCs w:val="20"/>
              </w:rPr>
            </w:pPr>
            <w:r w:rsidRPr="00D407FD">
              <w:rPr>
                <w:sz w:val="20"/>
                <w:szCs w:val="20"/>
              </w:rPr>
              <w:t xml:space="preserve">4. Идентификационный номер налогоплательщика </w:t>
            </w:r>
            <w:r w:rsidRPr="00D407FD">
              <w:rPr>
                <w:bCs/>
                <w:sz w:val="20"/>
                <w:szCs w:val="20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46FB" w:rsidRPr="00D407FD" w:rsidRDefault="008246FB" w:rsidP="00E76E9C">
            <w:pPr>
              <w:rPr>
                <w:sz w:val="20"/>
                <w:szCs w:val="20"/>
              </w:rPr>
            </w:pPr>
          </w:p>
        </w:tc>
      </w:tr>
      <w:tr w:rsidR="008246FB" w:rsidRPr="00D407FD" w:rsidTr="00D407FD">
        <w:trPr>
          <w:trHeight w:val="360"/>
        </w:trPr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FB" w:rsidRPr="00D407FD" w:rsidRDefault="008246FB" w:rsidP="00E76E9C">
            <w:pPr>
              <w:rPr>
                <w:sz w:val="20"/>
                <w:szCs w:val="20"/>
              </w:rPr>
            </w:pPr>
            <w:r w:rsidRPr="00D407FD">
              <w:rPr>
                <w:sz w:val="20"/>
                <w:szCs w:val="20"/>
              </w:rPr>
              <w:t>5. КПП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FB" w:rsidRPr="00D407FD" w:rsidRDefault="008246FB" w:rsidP="00E76E9C">
            <w:pPr>
              <w:rPr>
                <w:sz w:val="20"/>
                <w:szCs w:val="20"/>
              </w:rPr>
            </w:pPr>
          </w:p>
        </w:tc>
      </w:tr>
    </w:tbl>
    <w:p w:rsidR="008246FB" w:rsidRPr="00D407FD" w:rsidRDefault="008246FB" w:rsidP="008246FB">
      <w:pPr>
        <w:jc w:val="center"/>
        <w:rPr>
          <w:sz w:val="20"/>
          <w:szCs w:val="20"/>
        </w:rPr>
      </w:pPr>
      <w:r w:rsidRPr="00D407FD">
        <w:rPr>
          <w:sz w:val="20"/>
          <w:szCs w:val="20"/>
        </w:rPr>
        <w:t>Предложение участника размещения заказа.</w:t>
      </w: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952"/>
        <w:gridCol w:w="6416"/>
      </w:tblGrid>
      <w:tr w:rsidR="008246FB" w:rsidRPr="00D407FD" w:rsidTr="00D407FD">
        <w:trPr>
          <w:trHeight w:val="493"/>
        </w:trPr>
        <w:tc>
          <w:tcPr>
            <w:tcW w:w="2122" w:type="dxa"/>
          </w:tcPr>
          <w:p w:rsidR="008246FB" w:rsidRPr="00D407FD" w:rsidRDefault="008246FB" w:rsidP="00E76E9C">
            <w:pPr>
              <w:ind w:left="-70" w:firstLine="70"/>
              <w:jc w:val="center"/>
              <w:rPr>
                <w:sz w:val="20"/>
                <w:szCs w:val="20"/>
              </w:rPr>
            </w:pPr>
            <w:r w:rsidRPr="00D407FD">
              <w:rPr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8246FB" w:rsidRPr="00D407FD" w:rsidRDefault="008246FB" w:rsidP="00E76E9C">
            <w:pPr>
              <w:jc w:val="center"/>
              <w:rPr>
                <w:sz w:val="20"/>
                <w:szCs w:val="20"/>
              </w:rPr>
            </w:pPr>
            <w:r w:rsidRPr="00D407FD">
              <w:rPr>
                <w:sz w:val="20"/>
                <w:szCs w:val="20"/>
              </w:rPr>
              <w:t>Цена контракта,</w:t>
            </w:r>
          </w:p>
          <w:p w:rsidR="008246FB" w:rsidRPr="00D407FD" w:rsidRDefault="008246FB" w:rsidP="00E76E9C">
            <w:pPr>
              <w:jc w:val="center"/>
              <w:rPr>
                <w:sz w:val="20"/>
                <w:szCs w:val="20"/>
              </w:rPr>
            </w:pPr>
            <w:r w:rsidRPr="00D407FD">
              <w:rPr>
                <w:sz w:val="20"/>
                <w:szCs w:val="20"/>
              </w:rPr>
              <w:t>руб.</w:t>
            </w:r>
          </w:p>
        </w:tc>
        <w:tc>
          <w:tcPr>
            <w:tcW w:w="6416" w:type="dxa"/>
          </w:tcPr>
          <w:p w:rsidR="008246FB" w:rsidRPr="00D407FD" w:rsidRDefault="008246FB" w:rsidP="00E76E9C">
            <w:pPr>
              <w:jc w:val="center"/>
              <w:rPr>
                <w:sz w:val="20"/>
                <w:szCs w:val="20"/>
              </w:rPr>
            </w:pPr>
            <w:r w:rsidRPr="00D407FD">
              <w:rPr>
                <w:sz w:val="20"/>
                <w:szCs w:val="20"/>
              </w:rPr>
              <w:t>Сведения о включенных или не включенных в цену контракта расходах</w:t>
            </w:r>
          </w:p>
        </w:tc>
      </w:tr>
      <w:tr w:rsidR="008246FB" w:rsidRPr="00D407FD" w:rsidTr="00D407FD">
        <w:trPr>
          <w:trHeight w:val="269"/>
        </w:trPr>
        <w:tc>
          <w:tcPr>
            <w:tcW w:w="2122" w:type="dxa"/>
          </w:tcPr>
          <w:p w:rsidR="008246FB" w:rsidRPr="00D407FD" w:rsidRDefault="003A6799" w:rsidP="00E76E9C">
            <w:pPr>
              <w:rPr>
                <w:sz w:val="20"/>
                <w:szCs w:val="20"/>
              </w:rPr>
            </w:pPr>
            <w:r w:rsidRPr="00D407FD">
              <w:rPr>
                <w:sz w:val="20"/>
                <w:szCs w:val="20"/>
              </w:rPr>
              <w:t>Замена оконных блоков в здании МБДОУ "Детский сад № 63"</w:t>
            </w:r>
          </w:p>
        </w:tc>
        <w:tc>
          <w:tcPr>
            <w:tcW w:w="1952" w:type="dxa"/>
          </w:tcPr>
          <w:p w:rsidR="008246FB" w:rsidRPr="00D407FD" w:rsidRDefault="008246FB" w:rsidP="00E76E9C">
            <w:pPr>
              <w:rPr>
                <w:sz w:val="20"/>
                <w:szCs w:val="20"/>
              </w:rPr>
            </w:pPr>
          </w:p>
        </w:tc>
        <w:tc>
          <w:tcPr>
            <w:tcW w:w="6416" w:type="dxa"/>
          </w:tcPr>
          <w:p w:rsidR="008246FB" w:rsidRPr="00D407FD" w:rsidRDefault="008246FB" w:rsidP="00E76E9C">
            <w:pPr>
              <w:jc w:val="both"/>
              <w:rPr>
                <w:sz w:val="20"/>
                <w:szCs w:val="20"/>
              </w:rPr>
            </w:pPr>
            <w:r w:rsidRPr="00D407FD">
              <w:rPr>
                <w:sz w:val="20"/>
                <w:szCs w:val="20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</w:t>
            </w:r>
          </w:p>
        </w:tc>
      </w:tr>
    </w:tbl>
    <w:p w:rsidR="008246FB" w:rsidRPr="00D407FD" w:rsidRDefault="008246FB" w:rsidP="008246FB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D407FD">
        <w:rPr>
          <w:rFonts w:ascii="Times New Roman" w:hAnsi="Times New Roman" w:cs="Times New Roman"/>
          <w:sz w:val="20"/>
          <w:szCs w:val="20"/>
        </w:rPr>
        <w:t xml:space="preserve">Цена муниципального контракта _____________________________________________руб., </w:t>
      </w:r>
    </w:p>
    <w:p w:rsidR="008246FB" w:rsidRPr="00D407FD" w:rsidRDefault="008246FB" w:rsidP="008246FB">
      <w:pPr>
        <w:pStyle w:val="ConsPlusNormal0"/>
        <w:widowControl/>
        <w:ind w:firstLine="0"/>
        <w:rPr>
          <w:rFonts w:ascii="Times New Roman" w:hAnsi="Times New Roman" w:cs="Times New Roman"/>
          <w:sz w:val="20"/>
          <w:szCs w:val="20"/>
        </w:rPr>
      </w:pPr>
      <w:r w:rsidRPr="00D407F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(сумма прописью)</w:t>
      </w:r>
    </w:p>
    <w:p w:rsidR="008246FB" w:rsidRPr="00D407FD" w:rsidRDefault="008246FB" w:rsidP="008246FB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D407FD">
        <w:rPr>
          <w:rFonts w:ascii="Times New Roman" w:hAnsi="Times New Roman" w:cs="Times New Roman"/>
          <w:sz w:val="20"/>
          <w:szCs w:val="20"/>
        </w:rPr>
        <w:t xml:space="preserve">в </w:t>
      </w:r>
      <w:proofErr w:type="spellStart"/>
      <w:r w:rsidRPr="00D407FD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D407FD">
        <w:rPr>
          <w:rFonts w:ascii="Times New Roman" w:hAnsi="Times New Roman" w:cs="Times New Roman"/>
          <w:sz w:val="20"/>
          <w:szCs w:val="20"/>
        </w:rPr>
        <w:t>. НДС___________________.</w:t>
      </w:r>
    </w:p>
    <w:p w:rsidR="008246FB" w:rsidRPr="00D407FD" w:rsidRDefault="008246FB" w:rsidP="008246FB">
      <w:pPr>
        <w:jc w:val="both"/>
        <w:rPr>
          <w:b/>
          <w:sz w:val="20"/>
          <w:szCs w:val="20"/>
        </w:rPr>
      </w:pPr>
    </w:p>
    <w:p w:rsidR="008246FB" w:rsidRPr="00D407FD" w:rsidRDefault="008246FB" w:rsidP="008246FB">
      <w:pPr>
        <w:jc w:val="both"/>
        <w:rPr>
          <w:sz w:val="20"/>
          <w:szCs w:val="20"/>
        </w:rPr>
      </w:pPr>
      <w:r w:rsidRPr="00D407FD">
        <w:rPr>
          <w:b/>
          <w:sz w:val="20"/>
          <w:szCs w:val="20"/>
        </w:rPr>
        <w:t>Примечание</w:t>
      </w:r>
      <w:r w:rsidRPr="00D407FD">
        <w:rPr>
          <w:sz w:val="20"/>
          <w:szCs w:val="20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D407FD">
        <w:rPr>
          <w:sz w:val="20"/>
          <w:szCs w:val="20"/>
        </w:rPr>
        <w:t xml:space="preserve">. </w:t>
      </w:r>
      <w:proofErr w:type="gramEnd"/>
    </w:p>
    <w:p w:rsidR="008246FB" w:rsidRPr="00D407FD" w:rsidRDefault="008246FB" w:rsidP="008246FB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D407FD">
        <w:rPr>
          <w:rFonts w:ascii="Times New Roman" w:hAnsi="Times New Roman" w:cs="Times New Roman"/>
          <w:sz w:val="20"/>
          <w:szCs w:val="20"/>
        </w:rPr>
        <w:t>________________________________________________________, согласн</w:t>
      </w:r>
      <w:proofErr w:type="gramStart"/>
      <w:r w:rsidRPr="00D407FD">
        <w:rPr>
          <w:rFonts w:ascii="Times New Roman" w:hAnsi="Times New Roman" w:cs="Times New Roman"/>
          <w:sz w:val="20"/>
          <w:szCs w:val="20"/>
        </w:rPr>
        <w:t>о(</w:t>
      </w:r>
      <w:proofErr w:type="spellStart"/>
      <w:proofErr w:type="gramEnd"/>
      <w:r w:rsidRPr="00D407FD">
        <w:rPr>
          <w:rFonts w:ascii="Times New Roman" w:hAnsi="Times New Roman" w:cs="Times New Roman"/>
          <w:sz w:val="20"/>
          <w:szCs w:val="20"/>
        </w:rPr>
        <w:t>ен</w:t>
      </w:r>
      <w:proofErr w:type="spellEnd"/>
      <w:r w:rsidRPr="00D407FD">
        <w:rPr>
          <w:rFonts w:ascii="Times New Roman" w:hAnsi="Times New Roman" w:cs="Times New Roman"/>
          <w:sz w:val="20"/>
          <w:szCs w:val="20"/>
        </w:rPr>
        <w:t xml:space="preserve">) исполнить условия </w:t>
      </w:r>
    </w:p>
    <w:p w:rsidR="008246FB" w:rsidRPr="00D407FD" w:rsidRDefault="008246FB" w:rsidP="008246FB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D407FD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8246FB" w:rsidRPr="00D407FD" w:rsidRDefault="008246FB" w:rsidP="008246FB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D407FD">
        <w:rPr>
          <w:rFonts w:ascii="Times New Roman" w:hAnsi="Times New Roman" w:cs="Times New Roman"/>
          <w:sz w:val="20"/>
          <w:szCs w:val="20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246FB" w:rsidRPr="00D407FD" w:rsidRDefault="008246FB" w:rsidP="008246FB">
      <w:pPr>
        <w:jc w:val="both"/>
        <w:rPr>
          <w:sz w:val="20"/>
          <w:szCs w:val="20"/>
          <w:vertAlign w:val="superscript"/>
        </w:rPr>
      </w:pPr>
      <w:r w:rsidRPr="00D407FD">
        <w:rPr>
          <w:sz w:val="20"/>
          <w:szCs w:val="20"/>
        </w:rPr>
        <w:t xml:space="preserve">_____________________________________________________________ является субъектом малого </w:t>
      </w:r>
      <w:r w:rsidRPr="00D407FD">
        <w:rPr>
          <w:sz w:val="20"/>
          <w:szCs w:val="20"/>
          <w:vertAlign w:val="superscript"/>
        </w:rPr>
        <w:t xml:space="preserve"> </w:t>
      </w:r>
    </w:p>
    <w:p w:rsidR="008246FB" w:rsidRPr="00D407FD" w:rsidRDefault="008246FB" w:rsidP="008246FB">
      <w:pPr>
        <w:jc w:val="both"/>
        <w:rPr>
          <w:sz w:val="20"/>
          <w:szCs w:val="20"/>
        </w:rPr>
      </w:pPr>
      <w:r w:rsidRPr="00D407FD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8246FB" w:rsidRPr="00D407FD" w:rsidRDefault="008246FB" w:rsidP="008246FB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407FD">
        <w:rPr>
          <w:rFonts w:ascii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246FB" w:rsidRPr="00D407FD" w:rsidRDefault="008246FB" w:rsidP="008246FB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407FD">
        <w:rPr>
          <w:rFonts w:ascii="Times New Roman" w:hAnsi="Times New Roman" w:cs="Times New Roman"/>
        </w:rPr>
        <w:t>Руководитель организации ____________ _____________</w:t>
      </w:r>
    </w:p>
    <w:p w:rsidR="008246FB" w:rsidRPr="00D407FD" w:rsidRDefault="008246FB" w:rsidP="008246FB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407FD">
        <w:rPr>
          <w:rFonts w:ascii="Times New Roman" w:hAnsi="Times New Roman" w:cs="Times New Roman"/>
        </w:rPr>
        <w:t xml:space="preserve">                           </w:t>
      </w:r>
      <w:r w:rsidRPr="00D407FD">
        <w:rPr>
          <w:rFonts w:ascii="Times New Roman" w:hAnsi="Times New Roman" w:cs="Times New Roman"/>
        </w:rPr>
        <w:tab/>
      </w:r>
      <w:r w:rsidRPr="00D407FD">
        <w:rPr>
          <w:rFonts w:ascii="Times New Roman" w:hAnsi="Times New Roman" w:cs="Times New Roman"/>
        </w:rPr>
        <w:tab/>
        <w:t xml:space="preserve">  (подпись) </w:t>
      </w:r>
      <w:r w:rsidRPr="00D407FD">
        <w:rPr>
          <w:rFonts w:ascii="Times New Roman" w:hAnsi="Times New Roman" w:cs="Times New Roman"/>
        </w:rPr>
        <w:tab/>
        <w:t xml:space="preserve">   (Ф.И.О.)</w:t>
      </w:r>
    </w:p>
    <w:p w:rsidR="008246FB" w:rsidRDefault="008246FB" w:rsidP="008246FB">
      <w:pPr>
        <w:pStyle w:val="ConsPlusNonformat"/>
        <w:widowControl/>
        <w:rPr>
          <w:rFonts w:ascii="Times New Roman" w:hAnsi="Times New Roman" w:cs="Times New Roman"/>
        </w:rPr>
      </w:pPr>
      <w:r w:rsidRPr="00D407FD">
        <w:rPr>
          <w:rFonts w:ascii="Times New Roman" w:hAnsi="Times New Roman" w:cs="Times New Roman"/>
        </w:rPr>
        <w:t>М.П.</w:t>
      </w:r>
    </w:p>
    <w:p w:rsidR="00D407FD" w:rsidRDefault="00D407FD" w:rsidP="008246FB">
      <w:pPr>
        <w:pStyle w:val="ConsPlusNonformat"/>
        <w:widowControl/>
        <w:rPr>
          <w:rFonts w:ascii="Times New Roman" w:hAnsi="Times New Roman" w:cs="Times New Roman"/>
        </w:rPr>
      </w:pPr>
    </w:p>
    <w:p w:rsidR="00D407FD" w:rsidRPr="00D407FD" w:rsidRDefault="00D407FD" w:rsidP="008246FB">
      <w:pPr>
        <w:pStyle w:val="ConsPlusNonformat"/>
        <w:widowControl/>
        <w:rPr>
          <w:rFonts w:ascii="Times New Roman" w:hAnsi="Times New Roman" w:cs="Times New Roman"/>
        </w:rPr>
      </w:pPr>
      <w:bookmarkStart w:id="4" w:name="_GoBack"/>
      <w:bookmarkEnd w:id="4"/>
    </w:p>
    <w:p w:rsidR="008246FB" w:rsidRPr="008246FB" w:rsidRDefault="008246FB" w:rsidP="008246FB">
      <w:pPr>
        <w:jc w:val="right"/>
        <w:rPr>
          <w:b/>
          <w:bCs/>
          <w:sz w:val="22"/>
          <w:szCs w:val="22"/>
        </w:rPr>
      </w:pPr>
      <w:r w:rsidRPr="008246FB">
        <w:rPr>
          <w:b/>
          <w:bCs/>
          <w:sz w:val="22"/>
          <w:szCs w:val="22"/>
        </w:rPr>
        <w:lastRenderedPageBreak/>
        <w:t>ПРОЕКТ</w:t>
      </w:r>
    </w:p>
    <w:p w:rsidR="008246FB" w:rsidRPr="008246FB" w:rsidRDefault="008246FB" w:rsidP="008246FB">
      <w:pPr>
        <w:jc w:val="center"/>
        <w:rPr>
          <w:b/>
          <w:bCs/>
          <w:sz w:val="22"/>
          <w:szCs w:val="22"/>
        </w:rPr>
      </w:pPr>
      <w:r w:rsidRPr="008246FB">
        <w:rPr>
          <w:b/>
          <w:bCs/>
          <w:sz w:val="22"/>
          <w:szCs w:val="22"/>
        </w:rPr>
        <w:t xml:space="preserve">Контракт (гражданско-правовой договор) №  </w:t>
      </w:r>
    </w:p>
    <w:p w:rsidR="008246FB" w:rsidRPr="008246FB" w:rsidRDefault="008246FB" w:rsidP="008246FB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на выполнение работ</w:t>
      </w:r>
    </w:p>
    <w:p w:rsidR="008246FB" w:rsidRPr="008246FB" w:rsidRDefault="008246FB" w:rsidP="008246FB">
      <w:pPr>
        <w:rPr>
          <w:sz w:val="22"/>
          <w:szCs w:val="22"/>
        </w:rPr>
      </w:pPr>
      <w:r w:rsidRPr="008246FB">
        <w:rPr>
          <w:sz w:val="22"/>
          <w:szCs w:val="22"/>
        </w:rPr>
        <w:t xml:space="preserve">г. Иваново                                                                                                  </w:t>
      </w:r>
      <w:r w:rsidR="003A6799">
        <w:rPr>
          <w:sz w:val="22"/>
          <w:szCs w:val="22"/>
        </w:rPr>
        <w:t xml:space="preserve">                         </w:t>
      </w:r>
      <w:r w:rsidRPr="008246FB">
        <w:rPr>
          <w:sz w:val="22"/>
          <w:szCs w:val="22"/>
        </w:rPr>
        <w:t xml:space="preserve"> «__» ________  2013 года </w:t>
      </w: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ind w:firstLine="567"/>
        <w:jc w:val="both"/>
        <w:rPr>
          <w:sz w:val="22"/>
          <w:szCs w:val="22"/>
        </w:rPr>
      </w:pPr>
      <w:proofErr w:type="gramStart"/>
      <w:r w:rsidRPr="008246FB">
        <w:rPr>
          <w:sz w:val="22"/>
          <w:szCs w:val="22"/>
        </w:rPr>
        <w:t>Муниципальное дошкольное образовательное учреждение «Детский сад № 63» именуемое в дальнейшем «Заказчик», в лице заведующего Киселевой Веры Евгеньевны</w:t>
      </w:r>
      <w:r w:rsidR="003A6799">
        <w:rPr>
          <w:sz w:val="22"/>
          <w:szCs w:val="22"/>
        </w:rPr>
        <w:t>, действующего на основании У</w:t>
      </w:r>
      <w:r w:rsidRPr="008246FB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__________________________заключили настоящий к</w:t>
      </w:r>
      <w:r w:rsidRPr="008246FB">
        <w:rPr>
          <w:bCs/>
          <w:sz w:val="22"/>
          <w:szCs w:val="22"/>
        </w:rPr>
        <w:t>онтракт (гражданско-правовой договор)</w:t>
      </w:r>
      <w:r w:rsidRPr="008246FB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8246FB" w:rsidRPr="008246FB" w:rsidRDefault="008246FB" w:rsidP="008246FB">
      <w:pPr>
        <w:jc w:val="both"/>
        <w:rPr>
          <w:sz w:val="22"/>
          <w:szCs w:val="22"/>
        </w:rPr>
      </w:pPr>
    </w:p>
    <w:p w:rsidR="008246FB" w:rsidRPr="008246FB" w:rsidRDefault="008246FB" w:rsidP="008246FB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1. Предмет контракта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1.1.</w:t>
      </w:r>
      <w:r w:rsidR="003A6799">
        <w:rPr>
          <w:sz w:val="22"/>
          <w:szCs w:val="22"/>
        </w:rPr>
        <w:t xml:space="preserve"> </w:t>
      </w:r>
      <w:r w:rsidRPr="008246FB">
        <w:rPr>
          <w:sz w:val="22"/>
          <w:szCs w:val="22"/>
        </w:rPr>
        <w:t xml:space="preserve">По настоящему Контракту Подрядчик обязуется выполнить ремонтные работы (замену оконных блоков) по адресу: г. Иваново, ул. </w:t>
      </w:r>
      <w:proofErr w:type="gramStart"/>
      <w:r w:rsidRPr="008246FB">
        <w:rPr>
          <w:sz w:val="22"/>
          <w:szCs w:val="22"/>
        </w:rPr>
        <w:t>Юношеская</w:t>
      </w:r>
      <w:proofErr w:type="gramEnd"/>
      <w:r w:rsidRPr="008246FB">
        <w:rPr>
          <w:sz w:val="22"/>
          <w:szCs w:val="22"/>
        </w:rPr>
        <w:t>, д.6 (далее - Работы) в соответствии с локальным сметным расчетом и ведомостью объемов работ</w:t>
      </w:r>
      <w:r w:rsidR="003A6799">
        <w:rPr>
          <w:sz w:val="22"/>
          <w:szCs w:val="22"/>
        </w:rPr>
        <w:t xml:space="preserve"> (Приложение № 1)</w:t>
      </w:r>
      <w:r w:rsidRPr="008246FB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8246FB" w:rsidRPr="008246FB" w:rsidRDefault="003A6799" w:rsidP="008246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8246FB" w:rsidRPr="008246FB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1.3. Срок выполнения работ: С момента заключения контракта в течение 10 календарных дней.</w:t>
      </w:r>
    </w:p>
    <w:p w:rsidR="003A6799" w:rsidRPr="008246FB" w:rsidRDefault="003A6799" w:rsidP="008246FB">
      <w:pPr>
        <w:jc w:val="both"/>
        <w:rPr>
          <w:sz w:val="22"/>
          <w:szCs w:val="22"/>
        </w:rPr>
      </w:pPr>
    </w:p>
    <w:p w:rsidR="008246FB" w:rsidRPr="008246FB" w:rsidRDefault="008246FB" w:rsidP="008246FB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2. Цена контракта, порядок расчетов</w:t>
      </w:r>
    </w:p>
    <w:p w:rsidR="008246FB" w:rsidRPr="008246FB" w:rsidRDefault="008246FB" w:rsidP="008246FB">
      <w:pPr>
        <w:rPr>
          <w:sz w:val="22"/>
          <w:szCs w:val="22"/>
        </w:rPr>
      </w:pPr>
      <w:r w:rsidRPr="008246FB">
        <w:rPr>
          <w:sz w:val="22"/>
          <w:szCs w:val="22"/>
        </w:rPr>
        <w:t xml:space="preserve">2.1. Цена контракта составляет </w:t>
      </w:r>
      <w:r w:rsidR="003A6799">
        <w:rPr>
          <w:sz w:val="22"/>
          <w:szCs w:val="22"/>
        </w:rPr>
        <w:t xml:space="preserve">______________________, в том числе НДС </w:t>
      </w:r>
      <w:r w:rsidRPr="008246FB">
        <w:rPr>
          <w:sz w:val="22"/>
          <w:szCs w:val="22"/>
        </w:rPr>
        <w:t xml:space="preserve"> ___________________________.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8246FB">
        <w:rPr>
          <w:sz w:val="22"/>
          <w:szCs w:val="22"/>
        </w:rPr>
        <w:br/>
        <w:t>исключением случаев,</w:t>
      </w:r>
      <w:r w:rsidR="003A6799">
        <w:rPr>
          <w:sz w:val="22"/>
          <w:szCs w:val="22"/>
        </w:rPr>
        <w:t xml:space="preserve"> предусмотренных действующим законодательством РФ</w:t>
      </w:r>
      <w:r w:rsidRPr="008246FB">
        <w:rPr>
          <w:sz w:val="22"/>
          <w:szCs w:val="22"/>
        </w:rPr>
        <w:t>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2.4. Объем и стоимость работ определяются</w:t>
      </w:r>
      <w:r w:rsidR="003A6799">
        <w:rPr>
          <w:sz w:val="22"/>
          <w:szCs w:val="22"/>
        </w:rPr>
        <w:t xml:space="preserve"> в соответствии с утвержденной</w:t>
      </w:r>
      <w:r w:rsidRPr="008246FB">
        <w:rPr>
          <w:sz w:val="22"/>
          <w:szCs w:val="22"/>
        </w:rPr>
        <w:t xml:space="preserve"> сметой, являющейся неотъемлемой частью настоящего контракта.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 xml:space="preserve">2.5. </w:t>
      </w:r>
      <w:proofErr w:type="gramStart"/>
      <w:r w:rsidRPr="008246FB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3A6799">
        <w:rPr>
          <w:sz w:val="22"/>
          <w:szCs w:val="22"/>
        </w:rPr>
        <w:t>К</w:t>
      </w:r>
      <w:r w:rsidRPr="008246FB">
        <w:rPr>
          <w:sz w:val="22"/>
          <w:szCs w:val="22"/>
        </w:rPr>
        <w:t>У «ПДС и ТК», Фина</w:t>
      </w:r>
      <w:r w:rsidR="003A6799">
        <w:rPr>
          <w:sz w:val="22"/>
          <w:szCs w:val="22"/>
        </w:rPr>
        <w:t>нсово-казначейским управлением А</w:t>
      </w:r>
      <w:r w:rsidRPr="008246FB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2.6. В случае ненадлежащего исполнения Подрядчиком своих обязательств по настоящему гражданско-правовому договору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</w:p>
    <w:p w:rsidR="008246FB" w:rsidRPr="008246FB" w:rsidRDefault="008246FB" w:rsidP="008246FB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3. Права и обязанности Сторон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3.1. ПОДРЯДЧИК обязан: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8246FB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8246FB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8246FB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8246FB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8246FB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8246FB">
        <w:rPr>
          <w:sz w:val="22"/>
          <w:szCs w:val="22"/>
        </w:rPr>
        <w:br/>
        <w:t>соответствии с действующими нормами и правилами.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8246FB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8246FB">
        <w:rPr>
          <w:sz w:val="22"/>
          <w:szCs w:val="22"/>
        </w:rPr>
        <w:t xml:space="preserve"> и качеством работ и материалов.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3.2. ЗАКАЗЧИК обязан: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3.3. ЗАКАЗЧИК имеет право: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246FB" w:rsidRPr="008246FB" w:rsidRDefault="008246FB" w:rsidP="008246FB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4. Ответственность Сторон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 xml:space="preserve">4.2. </w:t>
      </w:r>
      <w:proofErr w:type="gramStart"/>
      <w:r w:rsidRPr="008246FB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8246FB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8246FB">
        <w:rPr>
          <w:sz w:val="22"/>
          <w:szCs w:val="22"/>
        </w:rPr>
        <w:br/>
        <w:t>исполнением условий настоящего контракта.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3A6799" w:rsidRPr="008246FB" w:rsidRDefault="003A6799" w:rsidP="008246FB">
      <w:pPr>
        <w:jc w:val="both"/>
        <w:rPr>
          <w:sz w:val="22"/>
          <w:szCs w:val="22"/>
        </w:rPr>
      </w:pPr>
    </w:p>
    <w:p w:rsidR="008246FB" w:rsidRPr="008246FB" w:rsidRDefault="008246FB" w:rsidP="008246FB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5. Приемка работ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8246FB">
        <w:rPr>
          <w:sz w:val="22"/>
          <w:szCs w:val="22"/>
        </w:rPr>
        <w:t>контролю за</w:t>
      </w:r>
      <w:proofErr w:type="gramEnd"/>
      <w:r w:rsidRPr="008246FB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246FB" w:rsidRPr="008246FB" w:rsidRDefault="008246FB" w:rsidP="008246FB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6. Гарантии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8246FB">
        <w:rPr>
          <w:sz w:val="22"/>
          <w:szCs w:val="22"/>
        </w:rPr>
        <w:br/>
        <w:t>выполненные Подрядчиком по настоящему контракту.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6.2. Гарантийный срок на выполненные работы составляет - 5 (пять) лет с момента подписания акта выполненных работ.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lastRenderedPageBreak/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</w:p>
    <w:p w:rsidR="008246FB" w:rsidRDefault="008246FB" w:rsidP="003A6799">
      <w:pPr>
        <w:jc w:val="center"/>
        <w:rPr>
          <w:b/>
          <w:bCs/>
          <w:sz w:val="22"/>
          <w:szCs w:val="22"/>
        </w:rPr>
      </w:pPr>
      <w:r w:rsidRPr="008246FB">
        <w:rPr>
          <w:b/>
          <w:bCs/>
          <w:sz w:val="22"/>
          <w:szCs w:val="22"/>
        </w:rPr>
        <w:t>7. Расторжение Контракта</w:t>
      </w:r>
    </w:p>
    <w:p w:rsidR="003A6799" w:rsidRDefault="008246FB" w:rsidP="003A6799">
      <w:pPr>
        <w:jc w:val="both"/>
        <w:rPr>
          <w:sz w:val="22"/>
          <w:szCs w:val="22"/>
          <w:lang w:eastAsia="ru-RU"/>
        </w:rPr>
      </w:pPr>
      <w:r w:rsidRPr="008246FB">
        <w:rPr>
          <w:sz w:val="22"/>
          <w:szCs w:val="22"/>
        </w:rPr>
        <w:t xml:space="preserve">7.1. </w:t>
      </w:r>
      <w:r w:rsidRPr="008246FB">
        <w:rPr>
          <w:sz w:val="22"/>
          <w:szCs w:val="22"/>
          <w:lang w:eastAsia="ru-RU"/>
        </w:rPr>
        <w:t>Расторжение гражданско-правового договора возможно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 РФ.</w:t>
      </w:r>
    </w:p>
    <w:p w:rsidR="008246FB" w:rsidRPr="008246FB" w:rsidRDefault="008246FB" w:rsidP="003A6799">
      <w:pPr>
        <w:ind w:firstLine="708"/>
        <w:jc w:val="both"/>
        <w:rPr>
          <w:sz w:val="22"/>
          <w:szCs w:val="22"/>
          <w:lang w:eastAsia="ru-RU"/>
        </w:rPr>
      </w:pPr>
      <w:r w:rsidRPr="008246FB">
        <w:rPr>
          <w:sz w:val="22"/>
          <w:szCs w:val="22"/>
          <w:lang w:eastAsia="ru-RU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 </w:t>
      </w:r>
      <w:r w:rsidRPr="008246FB">
        <w:rPr>
          <w:color w:val="000000"/>
          <w:sz w:val="22"/>
          <w:szCs w:val="22"/>
        </w:rPr>
        <w:t xml:space="preserve">Федерального закона от 21 июля </w:t>
      </w:r>
      <w:smartTag w:uri="urn:schemas-microsoft-com:office:smarttags" w:element="metricconverter">
        <w:smartTagPr>
          <w:attr w:name="ProductID" w:val="2005 г"/>
        </w:smartTagPr>
        <w:r w:rsidRPr="008246FB">
          <w:rPr>
            <w:color w:val="000000"/>
            <w:sz w:val="22"/>
            <w:szCs w:val="22"/>
          </w:rPr>
          <w:t>2005 г</w:t>
        </w:r>
      </w:smartTag>
      <w:r w:rsidRPr="008246FB">
        <w:rPr>
          <w:color w:val="000000"/>
          <w:sz w:val="22"/>
          <w:szCs w:val="22"/>
        </w:rPr>
        <w:t>. № 94-ФЗ "О размещении заказов на поставки товаров, выполнение работ, оказание услуг для государственных и муниципальных нужд".</w:t>
      </w:r>
    </w:p>
    <w:p w:rsidR="008246FB" w:rsidRDefault="008246FB" w:rsidP="003A6799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8246FB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3A6799" w:rsidRPr="008246FB" w:rsidRDefault="003A6799" w:rsidP="003A6799">
      <w:pPr>
        <w:jc w:val="both"/>
        <w:rPr>
          <w:sz w:val="22"/>
          <w:szCs w:val="22"/>
        </w:rPr>
      </w:pPr>
    </w:p>
    <w:p w:rsidR="008246FB" w:rsidRPr="008246FB" w:rsidRDefault="008246FB" w:rsidP="008246FB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8. Заключительные условия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8.1. Настоящий контра</w:t>
      </w:r>
      <w:proofErr w:type="gramStart"/>
      <w:r w:rsidRPr="008246FB">
        <w:rPr>
          <w:sz w:val="22"/>
          <w:szCs w:val="22"/>
        </w:rPr>
        <w:t>кт  вст</w:t>
      </w:r>
      <w:proofErr w:type="gramEnd"/>
      <w:r w:rsidRPr="008246FB">
        <w:rPr>
          <w:sz w:val="22"/>
          <w:szCs w:val="22"/>
        </w:rPr>
        <w:t>упает в силу с момента его подписания и действует до полного и надлежащего исполнения сторонами обязательств по контракту.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8246FB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8246FB">
        <w:rPr>
          <w:sz w:val="22"/>
          <w:szCs w:val="22"/>
        </w:rPr>
        <w:br/>
        <w:t>представителями сторон.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8246FB">
        <w:rPr>
          <w:sz w:val="22"/>
          <w:szCs w:val="22"/>
        </w:rPr>
        <w:br/>
        <w:t>действующим законодательством РФ.</w:t>
      </w:r>
    </w:p>
    <w:p w:rsidR="008246FB" w:rsidRPr="008246FB" w:rsidRDefault="008246FB" w:rsidP="008246FB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8246FB">
        <w:rPr>
          <w:sz w:val="22"/>
          <w:szCs w:val="22"/>
        </w:rPr>
        <w:br/>
        <w:t>одному для каждой из сторон.</w:t>
      </w:r>
    </w:p>
    <w:p w:rsidR="008246FB" w:rsidRPr="008246FB" w:rsidRDefault="008246FB" w:rsidP="008246FB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9.Адреса, реквизиты и подписи Сторон</w:t>
      </w: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 xml:space="preserve">Заказчик </w:t>
      </w:r>
      <w:r w:rsidRPr="008246FB">
        <w:rPr>
          <w:sz w:val="22"/>
          <w:szCs w:val="22"/>
        </w:rPr>
        <w:t>МБДОУ «Детский сад № 63»</w:t>
      </w:r>
    </w:p>
    <w:p w:rsidR="008246FB" w:rsidRPr="008246FB" w:rsidRDefault="008246FB" w:rsidP="008246FB">
      <w:pPr>
        <w:rPr>
          <w:sz w:val="22"/>
          <w:szCs w:val="22"/>
        </w:rPr>
      </w:pPr>
      <w:r w:rsidRPr="008246FB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22, г"/>
        </w:smartTagPr>
        <w:r w:rsidRPr="008246FB">
          <w:rPr>
            <w:i/>
            <w:iCs/>
            <w:sz w:val="22"/>
            <w:szCs w:val="22"/>
          </w:rPr>
          <w:t>153022, г</w:t>
        </w:r>
      </w:smartTag>
      <w:r w:rsidRPr="008246FB">
        <w:rPr>
          <w:i/>
          <w:iCs/>
          <w:sz w:val="22"/>
          <w:szCs w:val="22"/>
        </w:rPr>
        <w:t xml:space="preserve">. Иваново, ул. </w:t>
      </w:r>
      <w:proofErr w:type="gramStart"/>
      <w:r w:rsidRPr="008246FB">
        <w:rPr>
          <w:i/>
          <w:iCs/>
          <w:sz w:val="22"/>
          <w:szCs w:val="22"/>
        </w:rPr>
        <w:t>Юношеская</w:t>
      </w:r>
      <w:proofErr w:type="gramEnd"/>
      <w:r w:rsidRPr="008246FB">
        <w:rPr>
          <w:i/>
          <w:iCs/>
          <w:sz w:val="22"/>
          <w:szCs w:val="22"/>
        </w:rPr>
        <w:t>, д. 6</w:t>
      </w:r>
    </w:p>
    <w:p w:rsidR="008246FB" w:rsidRPr="008246FB" w:rsidRDefault="008246FB" w:rsidP="008246FB">
      <w:pPr>
        <w:rPr>
          <w:sz w:val="22"/>
          <w:szCs w:val="22"/>
        </w:rPr>
      </w:pPr>
      <w:r w:rsidRPr="008246FB">
        <w:rPr>
          <w:sz w:val="22"/>
          <w:szCs w:val="22"/>
        </w:rPr>
        <w:t xml:space="preserve">ИНН </w:t>
      </w:r>
      <w:r w:rsidRPr="008246FB">
        <w:rPr>
          <w:i/>
          <w:iCs/>
          <w:sz w:val="22"/>
          <w:szCs w:val="22"/>
        </w:rPr>
        <w:t>3702008013</w:t>
      </w:r>
    </w:p>
    <w:p w:rsidR="008246FB" w:rsidRPr="008246FB" w:rsidRDefault="008246FB" w:rsidP="008246FB">
      <w:pPr>
        <w:rPr>
          <w:sz w:val="22"/>
          <w:szCs w:val="22"/>
        </w:rPr>
      </w:pPr>
      <w:r w:rsidRPr="008246FB">
        <w:rPr>
          <w:sz w:val="22"/>
          <w:szCs w:val="22"/>
        </w:rPr>
        <w:t xml:space="preserve">КПП </w:t>
      </w:r>
      <w:r w:rsidRPr="008246FB">
        <w:rPr>
          <w:i/>
          <w:iCs/>
          <w:sz w:val="22"/>
          <w:szCs w:val="22"/>
        </w:rPr>
        <w:t>370201001</w:t>
      </w:r>
      <w:r w:rsidRPr="008246FB">
        <w:rPr>
          <w:sz w:val="22"/>
          <w:szCs w:val="22"/>
        </w:rPr>
        <w:t xml:space="preserve"> </w:t>
      </w:r>
    </w:p>
    <w:p w:rsidR="008246FB" w:rsidRPr="008246FB" w:rsidRDefault="008246FB" w:rsidP="008246FB">
      <w:pPr>
        <w:rPr>
          <w:sz w:val="22"/>
          <w:szCs w:val="22"/>
        </w:rPr>
      </w:pPr>
      <w:r w:rsidRPr="008246FB">
        <w:rPr>
          <w:sz w:val="22"/>
          <w:szCs w:val="22"/>
        </w:rPr>
        <w:t xml:space="preserve"> Заведующий МБДОУ № 63 ____________ В.Е.</w:t>
      </w:r>
      <w:r w:rsidR="003A6799">
        <w:rPr>
          <w:sz w:val="22"/>
          <w:szCs w:val="22"/>
        </w:rPr>
        <w:t xml:space="preserve"> </w:t>
      </w:r>
      <w:r w:rsidRPr="008246FB">
        <w:rPr>
          <w:sz w:val="22"/>
          <w:szCs w:val="22"/>
        </w:rPr>
        <w:t xml:space="preserve">Киселева </w:t>
      </w: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Поставщик:</w:t>
      </w:r>
    </w:p>
    <w:p w:rsidR="008246FB" w:rsidRPr="008246FB" w:rsidRDefault="008246FB" w:rsidP="008246FB">
      <w:pPr>
        <w:rPr>
          <w:sz w:val="22"/>
          <w:szCs w:val="22"/>
        </w:rPr>
      </w:pPr>
      <w:r w:rsidRPr="008246FB">
        <w:rPr>
          <w:sz w:val="22"/>
          <w:szCs w:val="22"/>
        </w:rPr>
        <w:t xml:space="preserve">Адрес: </w:t>
      </w:r>
    </w:p>
    <w:p w:rsidR="008246FB" w:rsidRPr="008246FB" w:rsidRDefault="008246FB" w:rsidP="008246FB">
      <w:pPr>
        <w:rPr>
          <w:sz w:val="22"/>
          <w:szCs w:val="22"/>
        </w:rPr>
      </w:pPr>
      <w:r w:rsidRPr="008246FB">
        <w:rPr>
          <w:sz w:val="22"/>
          <w:szCs w:val="22"/>
        </w:rPr>
        <w:t>ИНН _______________КПП ______________________</w:t>
      </w:r>
    </w:p>
    <w:p w:rsidR="008246FB" w:rsidRPr="008246FB" w:rsidRDefault="008246FB" w:rsidP="008246FB">
      <w:pPr>
        <w:rPr>
          <w:sz w:val="22"/>
          <w:szCs w:val="22"/>
        </w:rPr>
      </w:pPr>
      <w:proofErr w:type="gramStart"/>
      <w:r w:rsidRPr="008246FB">
        <w:rPr>
          <w:sz w:val="22"/>
          <w:szCs w:val="22"/>
        </w:rPr>
        <w:t>Р</w:t>
      </w:r>
      <w:proofErr w:type="gramEnd"/>
      <w:r w:rsidRPr="008246FB">
        <w:rPr>
          <w:sz w:val="22"/>
          <w:szCs w:val="22"/>
        </w:rPr>
        <w:t xml:space="preserve">/с ___________________ </w:t>
      </w:r>
    </w:p>
    <w:p w:rsidR="008246FB" w:rsidRPr="008246FB" w:rsidRDefault="008246FB" w:rsidP="008246FB">
      <w:pPr>
        <w:rPr>
          <w:sz w:val="22"/>
          <w:szCs w:val="22"/>
        </w:rPr>
      </w:pPr>
      <w:r w:rsidRPr="008246FB">
        <w:rPr>
          <w:sz w:val="22"/>
          <w:szCs w:val="22"/>
        </w:rPr>
        <w:t xml:space="preserve">БИК ________________________ </w:t>
      </w:r>
    </w:p>
    <w:p w:rsidR="008246FB" w:rsidRPr="008246FB" w:rsidRDefault="008246FB" w:rsidP="008246FB">
      <w:pPr>
        <w:rPr>
          <w:sz w:val="22"/>
          <w:szCs w:val="22"/>
        </w:rPr>
      </w:pPr>
      <w:r w:rsidRPr="008246FB">
        <w:rPr>
          <w:sz w:val="22"/>
          <w:szCs w:val="22"/>
        </w:rPr>
        <w:t>К/с _______________________</w:t>
      </w:r>
    </w:p>
    <w:p w:rsidR="008246FB" w:rsidRPr="008246FB" w:rsidRDefault="008246FB" w:rsidP="008246FB">
      <w:pPr>
        <w:rPr>
          <w:sz w:val="22"/>
          <w:szCs w:val="22"/>
        </w:rPr>
      </w:pPr>
    </w:p>
    <w:p w:rsidR="008246FB" w:rsidRPr="008246FB" w:rsidRDefault="008246FB" w:rsidP="008246FB">
      <w:pPr>
        <w:rPr>
          <w:sz w:val="22"/>
          <w:szCs w:val="22"/>
        </w:rPr>
      </w:pPr>
    </w:p>
    <w:p w:rsidR="00E44BF7" w:rsidRPr="008246FB" w:rsidRDefault="00E44BF7">
      <w:pPr>
        <w:rPr>
          <w:sz w:val="22"/>
          <w:szCs w:val="22"/>
        </w:rPr>
      </w:pPr>
    </w:p>
    <w:sectPr w:rsidR="00E44BF7" w:rsidRPr="008246FB" w:rsidSect="0044207F">
      <w:pgSz w:w="12240" w:h="15840"/>
      <w:pgMar w:top="1134" w:right="851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E8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6799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01E83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46FB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07FD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8246F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8246FB"/>
    <w:rPr>
      <w:rFonts w:ascii="Tahoma" w:hAnsi="Tahoma" w:cs="Tahoma"/>
      <w:sz w:val="24"/>
      <w:lang w:eastAsia="ru-RU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rsid w:val="008246FB"/>
    <w:pPr>
      <w:suppressAutoHyphens w:val="0"/>
    </w:pPr>
    <w:rPr>
      <w:rFonts w:ascii="Tahoma" w:eastAsiaTheme="minorHAnsi" w:hAnsi="Tahoma" w:cs="Tahoma"/>
      <w:szCs w:val="22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8246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8246FB"/>
    <w:rPr>
      <w:lang w:eastAsia="ru-RU"/>
    </w:rPr>
  </w:style>
  <w:style w:type="paragraph" w:customStyle="1" w:styleId="ConsPlusNormal0">
    <w:name w:val="ConsPlusNormal"/>
    <w:link w:val="ConsPlusNormal"/>
    <w:rsid w:val="008246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  <w:style w:type="paragraph" w:styleId="a6">
    <w:name w:val="Title"/>
    <w:basedOn w:val="a"/>
    <w:link w:val="a7"/>
    <w:qFormat/>
    <w:rsid w:val="008246FB"/>
    <w:pPr>
      <w:suppressAutoHyphens w:val="0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8246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8246FB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246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8246FB"/>
  </w:style>
  <w:style w:type="paragraph" w:customStyle="1" w:styleId="ConsPlusNonformat">
    <w:name w:val="ConsPlusNonformat"/>
    <w:rsid w:val="008246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Знак Знак Знак Знак"/>
    <w:basedOn w:val="a"/>
    <w:rsid w:val="008246F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8246F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8246FB"/>
    <w:rPr>
      <w:rFonts w:ascii="Tahoma" w:hAnsi="Tahoma" w:cs="Tahoma"/>
      <w:sz w:val="24"/>
      <w:lang w:eastAsia="ru-RU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rsid w:val="008246FB"/>
    <w:pPr>
      <w:suppressAutoHyphens w:val="0"/>
    </w:pPr>
    <w:rPr>
      <w:rFonts w:ascii="Tahoma" w:eastAsiaTheme="minorHAnsi" w:hAnsi="Tahoma" w:cs="Tahoma"/>
      <w:szCs w:val="22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8246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8246FB"/>
    <w:rPr>
      <w:lang w:eastAsia="ru-RU"/>
    </w:rPr>
  </w:style>
  <w:style w:type="paragraph" w:customStyle="1" w:styleId="ConsPlusNormal0">
    <w:name w:val="ConsPlusNormal"/>
    <w:link w:val="ConsPlusNormal"/>
    <w:rsid w:val="008246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  <w:style w:type="paragraph" w:styleId="a6">
    <w:name w:val="Title"/>
    <w:basedOn w:val="a"/>
    <w:link w:val="a7"/>
    <w:qFormat/>
    <w:rsid w:val="008246FB"/>
    <w:pPr>
      <w:suppressAutoHyphens w:val="0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8246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8246FB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246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8246FB"/>
  </w:style>
  <w:style w:type="paragraph" w:customStyle="1" w:styleId="ConsPlusNonformat">
    <w:name w:val="ConsPlusNonformat"/>
    <w:rsid w:val="008246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Знак Знак Знак Знак"/>
    <w:basedOn w:val="a"/>
    <w:rsid w:val="008246F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3957</Words>
  <Characters>22558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2013-10-24T05:51:00Z</dcterms:created>
  <dcterms:modified xsi:type="dcterms:W3CDTF">2013-10-24T07:30:00Z</dcterms:modified>
</cp:coreProperties>
</file>