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3C8" w:rsidRPr="00EC749C" w:rsidRDefault="006953C8" w:rsidP="00A75F07">
      <w:pPr>
        <w:pStyle w:val="a6"/>
        <w:rPr>
          <w:color w:val="000000"/>
        </w:rPr>
      </w:pPr>
      <w:r w:rsidRPr="00EC749C">
        <w:t>Извещение о проведении запроса котировок</w:t>
      </w:r>
    </w:p>
    <w:p w:rsidR="006953C8" w:rsidRDefault="006953C8" w:rsidP="006953C8">
      <w:pPr>
        <w:ind w:left="4956"/>
        <w:jc w:val="right"/>
        <w:rPr>
          <w:snapToGrid w:val="0"/>
          <w:sz w:val="23"/>
          <w:szCs w:val="23"/>
        </w:rPr>
      </w:pPr>
      <w:r w:rsidRPr="00EC749C">
        <w:rPr>
          <w:snapToGrid w:val="0"/>
          <w:color w:val="000000"/>
          <w:sz w:val="23"/>
          <w:szCs w:val="23"/>
        </w:rPr>
        <w:t xml:space="preserve">   Дата: </w:t>
      </w:r>
      <w:r>
        <w:rPr>
          <w:snapToGrid w:val="0"/>
          <w:color w:val="000000"/>
          <w:sz w:val="23"/>
          <w:szCs w:val="23"/>
        </w:rPr>
        <w:t>«</w:t>
      </w:r>
      <w:r w:rsidR="00A75F07">
        <w:rPr>
          <w:snapToGrid w:val="0"/>
          <w:color w:val="000000"/>
          <w:sz w:val="23"/>
          <w:szCs w:val="23"/>
        </w:rPr>
        <w:t>07</w:t>
      </w:r>
      <w:r>
        <w:rPr>
          <w:snapToGrid w:val="0"/>
          <w:color w:val="000000"/>
          <w:sz w:val="23"/>
          <w:szCs w:val="23"/>
        </w:rPr>
        <w:t xml:space="preserve">» </w:t>
      </w:r>
      <w:r w:rsidR="007F1574">
        <w:rPr>
          <w:snapToGrid w:val="0"/>
          <w:color w:val="000000"/>
          <w:sz w:val="23"/>
          <w:szCs w:val="23"/>
        </w:rPr>
        <w:t>окт</w:t>
      </w:r>
      <w:r w:rsidR="00F743FD">
        <w:rPr>
          <w:snapToGrid w:val="0"/>
          <w:sz w:val="23"/>
          <w:szCs w:val="23"/>
        </w:rPr>
        <w:t>ября</w:t>
      </w:r>
      <w:r w:rsidRPr="00BD59B4">
        <w:rPr>
          <w:snapToGrid w:val="0"/>
          <w:sz w:val="23"/>
          <w:szCs w:val="23"/>
        </w:rPr>
        <w:t xml:space="preserve"> 201</w:t>
      </w:r>
      <w:r>
        <w:rPr>
          <w:snapToGrid w:val="0"/>
          <w:sz w:val="23"/>
          <w:szCs w:val="23"/>
        </w:rPr>
        <w:t>3</w:t>
      </w:r>
      <w:r w:rsidRPr="00BD59B4">
        <w:rPr>
          <w:snapToGrid w:val="0"/>
          <w:sz w:val="23"/>
          <w:szCs w:val="23"/>
        </w:rPr>
        <w:t xml:space="preserve"> года</w:t>
      </w:r>
    </w:p>
    <w:p w:rsidR="00A75F07" w:rsidRPr="00B24814" w:rsidRDefault="00A75F07" w:rsidP="00A75F07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B24814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  <w:lang w:val="en-US"/>
        </w:rPr>
        <w:t>5</w:t>
      </w:r>
      <w:r>
        <w:rPr>
          <w:sz w:val="22"/>
          <w:szCs w:val="22"/>
          <w:lang w:val="en-US"/>
        </w:rPr>
        <w:t>42</w:t>
      </w:r>
      <w:r w:rsidRPr="00B24814">
        <w:rPr>
          <w:sz w:val="22"/>
          <w:szCs w:val="22"/>
        </w:rPr>
        <w:t xml:space="preserve">    </w:t>
      </w:r>
    </w:p>
    <w:p w:rsidR="00A75F07" w:rsidRPr="00B24814" w:rsidRDefault="00A75F07" w:rsidP="00A75F07">
      <w:pPr>
        <w:widowControl w:val="0"/>
        <w:jc w:val="both"/>
        <w:rPr>
          <w:sz w:val="22"/>
          <w:szCs w:val="22"/>
        </w:rPr>
      </w:pPr>
    </w:p>
    <w:tbl>
      <w:tblPr>
        <w:tblW w:w="54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49"/>
        <w:gridCol w:w="928"/>
        <w:gridCol w:w="819"/>
        <w:gridCol w:w="3632"/>
        <w:gridCol w:w="1202"/>
        <w:gridCol w:w="1660"/>
      </w:tblGrid>
      <w:tr w:rsidR="009179D6" w:rsidRPr="00B24814" w:rsidTr="00416D17">
        <w:tc>
          <w:tcPr>
            <w:tcW w:w="1351" w:type="pct"/>
            <w:gridSpan w:val="2"/>
          </w:tcPr>
          <w:p w:rsidR="00A75F07" w:rsidRPr="00425A29" w:rsidRDefault="00A75F07" w:rsidP="00835A53">
            <w:pPr>
              <w:rPr>
                <w:b/>
                <w:sz w:val="22"/>
                <w:szCs w:val="22"/>
              </w:rPr>
            </w:pPr>
            <w:r w:rsidRPr="00425A29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649" w:type="pct"/>
            <w:gridSpan w:val="4"/>
          </w:tcPr>
          <w:p w:rsidR="00A75F07" w:rsidRPr="00425A29" w:rsidRDefault="00A75F07" w:rsidP="00835A53">
            <w:pPr>
              <w:rPr>
                <w:sz w:val="22"/>
                <w:szCs w:val="22"/>
              </w:rPr>
            </w:pPr>
            <w:r w:rsidRPr="00425A29">
              <w:rPr>
                <w:color w:val="000000"/>
                <w:sz w:val="22"/>
                <w:szCs w:val="22"/>
              </w:rPr>
              <w:t>Муниципальное бюджетное образовательное учреждение общеобразовательная Гимназия № 30</w:t>
            </w:r>
          </w:p>
        </w:tc>
      </w:tr>
      <w:tr w:rsidR="009179D6" w:rsidRPr="00B24814" w:rsidTr="00416D17">
        <w:tc>
          <w:tcPr>
            <w:tcW w:w="1351" w:type="pct"/>
            <w:gridSpan w:val="2"/>
          </w:tcPr>
          <w:p w:rsidR="00A75F07" w:rsidRPr="00425A29" w:rsidRDefault="00A75F07" w:rsidP="00835A53">
            <w:pPr>
              <w:rPr>
                <w:b/>
                <w:sz w:val="22"/>
                <w:szCs w:val="22"/>
              </w:rPr>
            </w:pPr>
            <w:r w:rsidRPr="00425A29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649" w:type="pct"/>
            <w:gridSpan w:val="4"/>
          </w:tcPr>
          <w:p w:rsidR="00A75F07" w:rsidRPr="00425A29" w:rsidRDefault="00A75F07" w:rsidP="00416D17">
            <w:pPr>
              <w:jc w:val="both"/>
              <w:rPr>
                <w:sz w:val="22"/>
                <w:szCs w:val="22"/>
              </w:rPr>
            </w:pPr>
            <w:r w:rsidRPr="00425A29">
              <w:rPr>
                <w:color w:val="000000"/>
                <w:sz w:val="22"/>
                <w:szCs w:val="22"/>
              </w:rPr>
              <w:t>153000</w:t>
            </w:r>
            <w:r w:rsidRPr="00425A29">
              <w:rPr>
                <w:sz w:val="22"/>
                <w:szCs w:val="22"/>
              </w:rPr>
              <w:t xml:space="preserve">, Ивановская область, город Иваново, улица Степанова, дом 9, </w:t>
            </w:r>
            <w:bookmarkStart w:id="0" w:name="_GoBack"/>
            <w:bookmarkEnd w:id="0"/>
          </w:p>
        </w:tc>
      </w:tr>
      <w:tr w:rsidR="009179D6" w:rsidRPr="00B24814" w:rsidTr="00416D17">
        <w:tc>
          <w:tcPr>
            <w:tcW w:w="1351" w:type="pct"/>
            <w:gridSpan w:val="2"/>
          </w:tcPr>
          <w:p w:rsidR="00A75F07" w:rsidRPr="00425A29" w:rsidRDefault="00A75F07" w:rsidP="00425A29">
            <w:pPr>
              <w:rPr>
                <w:sz w:val="22"/>
                <w:szCs w:val="22"/>
              </w:rPr>
            </w:pPr>
            <w:r w:rsidRPr="00425A29">
              <w:rPr>
                <w:sz w:val="22"/>
                <w:szCs w:val="22"/>
              </w:rPr>
              <w:t>Номер телефона заказчика</w:t>
            </w:r>
          </w:p>
        </w:tc>
        <w:tc>
          <w:tcPr>
            <w:tcW w:w="3649" w:type="pct"/>
            <w:gridSpan w:val="4"/>
          </w:tcPr>
          <w:p w:rsidR="00A75F07" w:rsidRPr="00425A29" w:rsidRDefault="00425A29" w:rsidP="00425A29">
            <w:pPr>
              <w:rPr>
                <w:sz w:val="22"/>
                <w:szCs w:val="22"/>
              </w:rPr>
            </w:pPr>
            <w:r w:rsidRPr="00425A29">
              <w:rPr>
                <w:sz w:val="22"/>
                <w:szCs w:val="22"/>
              </w:rPr>
              <w:t xml:space="preserve">7-4932-327486 </w:t>
            </w:r>
            <w:r w:rsidRPr="00425A29">
              <w:rPr>
                <w:sz w:val="22"/>
                <w:szCs w:val="22"/>
              </w:rPr>
              <w:t>/</w:t>
            </w:r>
            <w:r w:rsidRPr="00425A29">
              <w:rPr>
                <w:sz w:val="22"/>
                <w:szCs w:val="22"/>
              </w:rPr>
              <w:t>7-4932-328060</w:t>
            </w:r>
          </w:p>
        </w:tc>
      </w:tr>
      <w:tr w:rsidR="009179D6" w:rsidRPr="00B24814" w:rsidTr="00416D17">
        <w:tc>
          <w:tcPr>
            <w:tcW w:w="1351" w:type="pct"/>
            <w:gridSpan w:val="2"/>
          </w:tcPr>
          <w:p w:rsidR="00A75F07" w:rsidRPr="00425A29" w:rsidRDefault="00A75F07" w:rsidP="00835A53">
            <w:pPr>
              <w:rPr>
                <w:sz w:val="22"/>
                <w:szCs w:val="22"/>
              </w:rPr>
            </w:pPr>
            <w:r w:rsidRPr="00425A29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649" w:type="pct"/>
            <w:gridSpan w:val="4"/>
          </w:tcPr>
          <w:p w:rsidR="00A75F07" w:rsidRPr="00425A29" w:rsidRDefault="00A75F07" w:rsidP="00835A53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425A29">
                <w:rPr>
                  <w:sz w:val="22"/>
                  <w:szCs w:val="22"/>
                </w:rPr>
                <w:t>153000, г</w:t>
              </w:r>
            </w:smartTag>
            <w:r w:rsidRPr="00425A29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  <w:tr w:rsidR="00A75F07" w:rsidRPr="00B24814" w:rsidTr="00416D17">
        <w:tblPrEx>
          <w:tblLook w:val="0000" w:firstRow="0" w:lastRow="0" w:firstColumn="0" w:lastColumn="0" w:noHBand="0" w:noVBand="0"/>
        </w:tblPrEx>
        <w:tc>
          <w:tcPr>
            <w:tcW w:w="881" w:type="pct"/>
          </w:tcPr>
          <w:p w:rsidR="00A75F07" w:rsidRPr="009179D6" w:rsidRDefault="00A75F07" w:rsidP="00835A53">
            <w:pPr>
              <w:jc w:val="center"/>
              <w:rPr>
                <w:bCs/>
              </w:rPr>
            </w:pPr>
            <w:r w:rsidRPr="009179D6">
              <w:t>Наименование поставляемых товаров, выполняемых работ, оказываемых услуг</w:t>
            </w:r>
            <w:r w:rsidRPr="009179D6">
              <w:rPr>
                <w:bCs/>
              </w:rPr>
              <w:t xml:space="preserve"> </w:t>
            </w:r>
          </w:p>
        </w:tc>
        <w:tc>
          <w:tcPr>
            <w:tcW w:w="2708" w:type="pct"/>
            <w:gridSpan w:val="3"/>
          </w:tcPr>
          <w:p w:rsidR="00A75F07" w:rsidRPr="009179D6" w:rsidRDefault="00A75F07" w:rsidP="00835A53">
            <w:pPr>
              <w:jc w:val="center"/>
            </w:pPr>
            <w:r w:rsidRPr="009179D6">
              <w:t>Характеристики</w:t>
            </w:r>
          </w:p>
          <w:p w:rsidR="00A75F07" w:rsidRPr="009179D6" w:rsidRDefault="00A75F07" w:rsidP="00835A53">
            <w:pPr>
              <w:jc w:val="center"/>
              <w:rPr>
                <w:b/>
              </w:rPr>
            </w:pPr>
            <w:r w:rsidRPr="009179D6">
              <w:t>поставляемых товаров, выполняемых работ, оказываемых услуг</w:t>
            </w:r>
          </w:p>
        </w:tc>
        <w:tc>
          <w:tcPr>
            <w:tcW w:w="575" w:type="pct"/>
          </w:tcPr>
          <w:p w:rsidR="00A75F07" w:rsidRPr="00B24814" w:rsidRDefault="00A75F07" w:rsidP="00835A53">
            <w:pPr>
              <w:rPr>
                <w:bCs/>
                <w:sz w:val="22"/>
                <w:szCs w:val="22"/>
              </w:rPr>
            </w:pPr>
            <w:r w:rsidRPr="00B24814">
              <w:rPr>
                <w:bCs/>
                <w:sz w:val="22"/>
                <w:szCs w:val="22"/>
              </w:rPr>
              <w:t xml:space="preserve">Единица  </w:t>
            </w:r>
          </w:p>
          <w:p w:rsidR="00A75F07" w:rsidRPr="00B24814" w:rsidRDefault="00A75F07" w:rsidP="00835A53">
            <w:pPr>
              <w:rPr>
                <w:bCs/>
                <w:sz w:val="22"/>
                <w:szCs w:val="22"/>
              </w:rPr>
            </w:pPr>
            <w:r w:rsidRPr="00B24814">
              <w:rPr>
                <w:bCs/>
                <w:sz w:val="22"/>
                <w:szCs w:val="22"/>
              </w:rPr>
              <w:t>измерения</w:t>
            </w:r>
          </w:p>
          <w:p w:rsidR="00A75F07" w:rsidRPr="00B24814" w:rsidRDefault="00A75F07" w:rsidP="00835A53">
            <w:pPr>
              <w:rPr>
                <w:bCs/>
                <w:sz w:val="22"/>
                <w:szCs w:val="22"/>
              </w:rPr>
            </w:pPr>
          </w:p>
          <w:p w:rsidR="00A75F07" w:rsidRPr="00B24814" w:rsidRDefault="00A75F07" w:rsidP="00835A5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36" w:type="pct"/>
          </w:tcPr>
          <w:p w:rsidR="00A75F07" w:rsidRPr="00B24814" w:rsidRDefault="00A75F07" w:rsidP="00835A53">
            <w:pPr>
              <w:jc w:val="center"/>
              <w:rPr>
                <w:b/>
                <w:sz w:val="22"/>
                <w:szCs w:val="22"/>
              </w:rPr>
            </w:pPr>
            <w:r w:rsidRPr="00B24814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416D17" w:rsidRPr="00B24814" w:rsidTr="00416D17">
        <w:tblPrEx>
          <w:tblLook w:val="0000" w:firstRow="0" w:lastRow="0" w:firstColumn="0" w:lastColumn="0" w:noHBand="0" w:noVBand="0"/>
        </w:tblPrEx>
        <w:tc>
          <w:tcPr>
            <w:tcW w:w="881" w:type="pct"/>
            <w:vMerge w:val="restart"/>
          </w:tcPr>
          <w:p w:rsidR="00416D17" w:rsidRPr="009179D6" w:rsidRDefault="00416D17" w:rsidP="00A75F07">
            <w:pPr>
              <w:jc w:val="both"/>
              <w:rPr>
                <w:color w:val="000000"/>
              </w:rPr>
            </w:pPr>
            <w:r w:rsidRPr="009179D6">
              <w:t xml:space="preserve">Круглосуточная охрана здания, помещений, имущества и прилегающей территории </w:t>
            </w:r>
            <w:r w:rsidRPr="009179D6">
              <w:rPr>
                <w:color w:val="000000"/>
              </w:rPr>
              <w:t>МБОУО Гимназия № 30</w:t>
            </w:r>
          </w:p>
          <w:p w:rsidR="00416D17" w:rsidRPr="009179D6" w:rsidRDefault="00416D17" w:rsidP="00A75F07">
            <w:pPr>
              <w:snapToGrid w:val="0"/>
            </w:pPr>
            <w:proofErr w:type="gramStart"/>
            <w:r w:rsidRPr="009179D6">
              <w:t>(</w:t>
            </w:r>
            <w:r>
              <w:t>г.</w:t>
            </w:r>
            <w:r w:rsidRPr="009179D6">
              <w:t xml:space="preserve"> Иваново,</w:t>
            </w:r>
            <w:proofErr w:type="gramEnd"/>
          </w:p>
          <w:p w:rsidR="00416D17" w:rsidRPr="009179D6" w:rsidRDefault="00416D17" w:rsidP="00A75F07">
            <w:pPr>
              <w:jc w:val="both"/>
              <w:rPr>
                <w:bCs/>
              </w:rPr>
            </w:pPr>
            <w:r w:rsidRPr="009179D6">
              <w:t>Улица Степанова дом 9 (Литер А, Литер</w:t>
            </w:r>
            <w:proofErr w:type="gramStart"/>
            <w:r w:rsidRPr="009179D6">
              <w:t xml:space="preserve"> В</w:t>
            </w:r>
            <w:proofErr w:type="gramEnd"/>
            <w:r w:rsidRPr="009179D6">
              <w:t>, Литер Д) прилегающая территория</w:t>
            </w:r>
            <w:r w:rsidRPr="009179D6">
              <w:rPr>
                <w:bCs/>
              </w:rPr>
              <w:t>)</w:t>
            </w:r>
          </w:p>
        </w:tc>
        <w:tc>
          <w:tcPr>
            <w:tcW w:w="885" w:type="pct"/>
            <w:gridSpan w:val="2"/>
          </w:tcPr>
          <w:p w:rsidR="00416D17" w:rsidRPr="009179D6" w:rsidRDefault="00416D17" w:rsidP="00835A53">
            <w:pPr>
              <w:jc w:val="center"/>
            </w:pPr>
            <w:r w:rsidRPr="009179D6">
              <w:t>Качественные характеристики товаров, работ, услуг</w:t>
            </w:r>
          </w:p>
        </w:tc>
        <w:tc>
          <w:tcPr>
            <w:tcW w:w="1823" w:type="pct"/>
          </w:tcPr>
          <w:p w:rsidR="00416D17" w:rsidRPr="009179D6" w:rsidRDefault="00416D17" w:rsidP="00A75F07">
            <w:pPr>
              <w:jc w:val="both"/>
            </w:pPr>
            <w:r w:rsidRPr="009179D6">
              <w:t>Оказание Заказчику охранных услуг на условиях, предусмотренных контрактом.</w:t>
            </w:r>
            <w:r w:rsidRPr="009179D6">
              <w:t xml:space="preserve"> </w:t>
            </w:r>
            <w:r w:rsidRPr="009179D6">
              <w:t>Наличие действующей лицензии на осуществлени</w:t>
            </w:r>
            <w:r w:rsidRPr="009179D6">
              <w:t>е частной охранной деятельности.</w:t>
            </w:r>
          </w:p>
          <w:p w:rsidR="00416D17" w:rsidRPr="009179D6" w:rsidRDefault="00416D17" w:rsidP="009179D6">
            <w:pPr>
              <w:jc w:val="both"/>
            </w:pPr>
            <w:r>
              <w:t>О</w:t>
            </w:r>
            <w:r w:rsidRPr="009179D6">
              <w:t>храна осуществляется сотрудниками охраны, несущими службу с использованием форменной одежды, спецсредств и средств индивидуальной защиты, а также с использованием средств охранно-пожарной сигнализации, видеонаблюдения;</w:t>
            </w:r>
          </w:p>
          <w:p w:rsidR="00416D17" w:rsidRPr="009179D6" w:rsidRDefault="00416D17" w:rsidP="00416D17">
            <w:pPr>
              <w:jc w:val="both"/>
            </w:pPr>
            <w:r>
              <w:rPr>
                <w:color w:val="000000"/>
              </w:rPr>
              <w:t>П</w:t>
            </w:r>
            <w:r w:rsidRPr="009179D6">
              <w:rPr>
                <w:color w:val="000000"/>
              </w:rPr>
              <w:t xml:space="preserve">ункт охраны </w:t>
            </w:r>
            <w:r w:rsidRPr="009179D6">
              <w:rPr>
                <w:color w:val="000000"/>
              </w:rPr>
              <w:t xml:space="preserve">оборудуется </w:t>
            </w:r>
            <w:r w:rsidRPr="009179D6">
              <w:rPr>
                <w:color w:val="000000"/>
              </w:rPr>
              <w:t>Исполнителем согласно норм</w:t>
            </w:r>
            <w:r>
              <w:rPr>
                <w:color w:val="000000"/>
              </w:rPr>
              <w:t>ам</w:t>
            </w:r>
            <w:r w:rsidRPr="009179D6">
              <w:rPr>
                <w:color w:val="000000"/>
              </w:rPr>
              <w:t xml:space="preserve"> охраны труда; </w:t>
            </w:r>
          </w:p>
        </w:tc>
        <w:tc>
          <w:tcPr>
            <w:tcW w:w="575" w:type="pct"/>
          </w:tcPr>
          <w:p w:rsidR="00416D17" w:rsidRPr="00B24814" w:rsidRDefault="00416D17" w:rsidP="00835A53">
            <w:pPr>
              <w:rPr>
                <w:bCs/>
                <w:sz w:val="22"/>
                <w:szCs w:val="22"/>
              </w:rPr>
            </w:pPr>
          </w:p>
        </w:tc>
        <w:tc>
          <w:tcPr>
            <w:tcW w:w="836" w:type="pct"/>
          </w:tcPr>
          <w:p w:rsidR="00416D17" w:rsidRPr="00B24814" w:rsidRDefault="00416D17" w:rsidP="00835A53">
            <w:pPr>
              <w:jc w:val="center"/>
              <w:rPr>
                <w:sz w:val="22"/>
                <w:szCs w:val="22"/>
              </w:rPr>
            </w:pPr>
          </w:p>
        </w:tc>
      </w:tr>
      <w:tr w:rsidR="00416D17" w:rsidRPr="00B24814" w:rsidTr="00416D17">
        <w:tblPrEx>
          <w:tblLook w:val="0000" w:firstRow="0" w:lastRow="0" w:firstColumn="0" w:lastColumn="0" w:noHBand="0" w:noVBand="0"/>
        </w:tblPrEx>
        <w:trPr>
          <w:trHeight w:val="854"/>
        </w:trPr>
        <w:tc>
          <w:tcPr>
            <w:tcW w:w="881" w:type="pct"/>
            <w:vMerge/>
          </w:tcPr>
          <w:p w:rsidR="00416D17" w:rsidRPr="009179D6" w:rsidRDefault="00416D17" w:rsidP="00835A53">
            <w:pPr>
              <w:jc w:val="center"/>
              <w:rPr>
                <w:bCs/>
              </w:rPr>
            </w:pPr>
          </w:p>
        </w:tc>
        <w:tc>
          <w:tcPr>
            <w:tcW w:w="885" w:type="pct"/>
            <w:gridSpan w:val="2"/>
          </w:tcPr>
          <w:p w:rsidR="00416D17" w:rsidRPr="009179D6" w:rsidRDefault="00416D17" w:rsidP="00835A53">
            <w:pPr>
              <w:jc w:val="center"/>
            </w:pPr>
            <w:r w:rsidRPr="009179D6">
              <w:t>Технические характеристики товаров, работ, услуг</w:t>
            </w:r>
          </w:p>
        </w:tc>
        <w:tc>
          <w:tcPr>
            <w:tcW w:w="1823" w:type="pct"/>
          </w:tcPr>
          <w:p w:rsidR="00416D17" w:rsidRPr="009179D6" w:rsidRDefault="00416D17" w:rsidP="00A75F07">
            <w:pPr>
              <w:pStyle w:val="a4"/>
              <w:ind w:right="117"/>
              <w:jc w:val="left"/>
              <w:rPr>
                <w:sz w:val="20"/>
              </w:rPr>
            </w:pPr>
            <w:r w:rsidRPr="009179D6">
              <w:rPr>
                <w:sz w:val="20"/>
              </w:rPr>
              <w:t>Круглосуточная охрана здания, помещений, имущества и прилегающей территории,</w:t>
            </w:r>
            <w:r w:rsidRPr="009179D6">
              <w:rPr>
                <w:sz w:val="20"/>
              </w:rPr>
              <w:t xml:space="preserve"> 24 часа в сутки</w:t>
            </w:r>
            <w:r w:rsidRPr="009179D6">
              <w:rPr>
                <w:sz w:val="20"/>
              </w:rPr>
              <w:t xml:space="preserve"> один пост и 8 часов в сутки второй пост.</w:t>
            </w:r>
          </w:p>
        </w:tc>
        <w:tc>
          <w:tcPr>
            <w:tcW w:w="575" w:type="pct"/>
          </w:tcPr>
          <w:p w:rsidR="00416D17" w:rsidRPr="00B24814" w:rsidRDefault="00416D17" w:rsidP="00835A5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Час.</w:t>
            </w:r>
          </w:p>
        </w:tc>
        <w:tc>
          <w:tcPr>
            <w:tcW w:w="836" w:type="pct"/>
          </w:tcPr>
          <w:p w:rsidR="00416D17" w:rsidRPr="00B24814" w:rsidRDefault="00416D17" w:rsidP="00835A53">
            <w:pPr>
              <w:jc w:val="center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Всего 3576  </w:t>
            </w:r>
            <w:r w:rsidRPr="00ED512A">
              <w:rPr>
                <w:snapToGrid w:val="0"/>
                <w:sz w:val="22"/>
                <w:szCs w:val="22"/>
              </w:rPr>
              <w:t>час</w:t>
            </w:r>
            <w:r>
              <w:rPr>
                <w:snapToGrid w:val="0"/>
                <w:sz w:val="22"/>
                <w:szCs w:val="22"/>
              </w:rPr>
              <w:t>ов</w:t>
            </w:r>
          </w:p>
        </w:tc>
      </w:tr>
      <w:tr w:rsidR="00416D17" w:rsidRPr="00B24814" w:rsidTr="00416D17">
        <w:tblPrEx>
          <w:tblLook w:val="0000" w:firstRow="0" w:lastRow="0" w:firstColumn="0" w:lastColumn="0" w:noHBand="0" w:noVBand="0"/>
        </w:tblPrEx>
        <w:tc>
          <w:tcPr>
            <w:tcW w:w="881" w:type="pct"/>
            <w:vMerge/>
          </w:tcPr>
          <w:p w:rsidR="00416D17" w:rsidRPr="009179D6" w:rsidRDefault="00416D17" w:rsidP="00835A53">
            <w:pPr>
              <w:jc w:val="center"/>
              <w:rPr>
                <w:bCs/>
              </w:rPr>
            </w:pPr>
          </w:p>
        </w:tc>
        <w:tc>
          <w:tcPr>
            <w:tcW w:w="885" w:type="pct"/>
            <w:gridSpan w:val="2"/>
          </w:tcPr>
          <w:p w:rsidR="00416D17" w:rsidRPr="009179D6" w:rsidRDefault="00416D17" w:rsidP="00835A53">
            <w:pPr>
              <w:jc w:val="center"/>
            </w:pPr>
            <w:r w:rsidRPr="009179D6">
              <w:t>Требования к результатам работ, оказанию услуг</w:t>
            </w:r>
          </w:p>
        </w:tc>
        <w:tc>
          <w:tcPr>
            <w:tcW w:w="1823" w:type="pct"/>
          </w:tcPr>
          <w:p w:rsidR="00416D17" w:rsidRPr="009179D6" w:rsidRDefault="00416D17" w:rsidP="00A75F07">
            <w:pPr>
              <w:jc w:val="both"/>
              <w:rPr>
                <w:color w:val="000000"/>
              </w:rPr>
            </w:pPr>
            <w:r w:rsidRPr="009179D6">
              <w:rPr>
                <w:color w:val="000000"/>
              </w:rPr>
              <w:t>Услуги оказываются своевременно и качественно, в соответствии с условиями договора.</w:t>
            </w:r>
          </w:p>
          <w:p w:rsidR="00416D17" w:rsidRPr="009179D6" w:rsidRDefault="00416D17" w:rsidP="00A75F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9179D6">
              <w:rPr>
                <w:color w:val="000000"/>
              </w:rPr>
              <w:t>Выставляется пост круглосуточной охраны в здании Заказчика в количестве одного охранника.</w:t>
            </w:r>
          </w:p>
          <w:p w:rsidR="00416D17" w:rsidRPr="009179D6" w:rsidRDefault="00416D17" w:rsidP="00416D17">
            <w:pPr>
              <w:jc w:val="both"/>
            </w:pPr>
            <w:r w:rsidRPr="009179D6">
              <w:rPr>
                <w:color w:val="000000"/>
              </w:rPr>
              <w:t xml:space="preserve">- </w:t>
            </w:r>
            <w:r w:rsidRPr="00416D17">
              <w:rPr>
                <w:color w:val="000000"/>
              </w:rPr>
              <w:t xml:space="preserve">Выставляется пост охраны в здании Заказчика в количестве одного </w:t>
            </w:r>
            <w:r w:rsidRPr="00416D17">
              <w:rPr>
                <w:color w:val="000000"/>
              </w:rPr>
              <w:t xml:space="preserve">охранника </w:t>
            </w:r>
            <w:r w:rsidRPr="00416D17">
              <w:rPr>
                <w:color w:val="000000"/>
              </w:rPr>
              <w:t>с 8-00 до 16-00 часов.</w:t>
            </w:r>
          </w:p>
        </w:tc>
        <w:tc>
          <w:tcPr>
            <w:tcW w:w="575" w:type="pct"/>
          </w:tcPr>
          <w:p w:rsidR="00416D17" w:rsidRPr="00B24814" w:rsidRDefault="00416D17" w:rsidP="00835A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6" w:type="pct"/>
          </w:tcPr>
          <w:p w:rsidR="00416D17" w:rsidRPr="00B24814" w:rsidRDefault="00416D17" w:rsidP="00835A53">
            <w:pPr>
              <w:jc w:val="center"/>
              <w:rPr>
                <w:sz w:val="22"/>
                <w:szCs w:val="22"/>
              </w:rPr>
            </w:pPr>
          </w:p>
        </w:tc>
      </w:tr>
      <w:tr w:rsidR="00416D17" w:rsidRPr="00B24814" w:rsidTr="00416D17">
        <w:tblPrEx>
          <w:tblLook w:val="0000" w:firstRow="0" w:lastRow="0" w:firstColumn="0" w:lastColumn="0" w:noHBand="0" w:noVBand="0"/>
        </w:tblPrEx>
        <w:tc>
          <w:tcPr>
            <w:tcW w:w="881" w:type="pct"/>
            <w:vMerge/>
          </w:tcPr>
          <w:p w:rsidR="00416D17" w:rsidRPr="009179D6" w:rsidRDefault="00416D17" w:rsidP="00835A53">
            <w:pPr>
              <w:jc w:val="center"/>
              <w:rPr>
                <w:bCs/>
              </w:rPr>
            </w:pPr>
          </w:p>
        </w:tc>
        <w:tc>
          <w:tcPr>
            <w:tcW w:w="885" w:type="pct"/>
            <w:gridSpan w:val="2"/>
          </w:tcPr>
          <w:p w:rsidR="00416D17" w:rsidRPr="009179D6" w:rsidRDefault="00416D17" w:rsidP="00835A53">
            <w:pPr>
              <w:jc w:val="center"/>
            </w:pPr>
            <w:r w:rsidRPr="009179D6">
              <w:t>Требования к безопасности</w:t>
            </w:r>
          </w:p>
        </w:tc>
        <w:tc>
          <w:tcPr>
            <w:tcW w:w="1823" w:type="pct"/>
          </w:tcPr>
          <w:p w:rsidR="00416D17" w:rsidRPr="009179D6" w:rsidRDefault="00416D17" w:rsidP="00A75F07">
            <w:pPr>
              <w:jc w:val="both"/>
              <w:rPr>
                <w:color w:val="000000"/>
              </w:rPr>
            </w:pPr>
            <w:r w:rsidRPr="009179D6">
              <w:rPr>
                <w:color w:val="000000"/>
              </w:rPr>
              <w:t xml:space="preserve">- </w:t>
            </w:r>
            <w:r w:rsidRPr="009179D6">
              <w:t>Предупреждение проникновения на охраняемую территорию посторонних лиц.</w:t>
            </w:r>
            <w:r w:rsidRPr="009179D6">
              <w:rPr>
                <w:color w:val="000000"/>
              </w:rPr>
              <w:t xml:space="preserve"> Обеспечение  охраны от преступных и иных незаконных посягательств на жизнь и здоровье детей и находящегося в служебных помещениях персонала Заказчика, а также, находящихся на охраняемом объекте Заказчика материальных ценностей и документов.</w:t>
            </w:r>
          </w:p>
          <w:p w:rsidR="00416D17" w:rsidRPr="009179D6" w:rsidRDefault="00416D17" w:rsidP="00A75F07">
            <w:pPr>
              <w:jc w:val="both"/>
              <w:rPr>
                <w:color w:val="000000"/>
              </w:rPr>
            </w:pPr>
            <w:r w:rsidRPr="009179D6">
              <w:t xml:space="preserve">-В случае преступных посягательств использование разрешенные законом </w:t>
            </w:r>
            <w:r w:rsidRPr="009179D6">
              <w:lastRenderedPageBreak/>
              <w:t>спецсредства для пресечения противоправных действий, использование средств оповещения для вызова милиции, в том числе кнопка тревожной сигнализации для вызова оперативной мобильной группы охранного предприятия.</w:t>
            </w:r>
          </w:p>
          <w:p w:rsidR="00416D17" w:rsidRPr="009179D6" w:rsidRDefault="00416D17" w:rsidP="00A75F07">
            <w:pPr>
              <w:pStyle w:val="a4"/>
              <w:tabs>
                <w:tab w:val="left" w:pos="284"/>
              </w:tabs>
              <w:rPr>
                <w:sz w:val="20"/>
              </w:rPr>
            </w:pPr>
            <w:r>
              <w:rPr>
                <w:sz w:val="20"/>
              </w:rPr>
              <w:t>-</w:t>
            </w:r>
            <w:r w:rsidRPr="009179D6">
              <w:rPr>
                <w:sz w:val="20"/>
              </w:rPr>
              <w:t>Обеспечение и поддержание установленного порядка поведения и перемещения посетителей, детей и обслуживающего персонала на охраняемой территории.</w:t>
            </w:r>
          </w:p>
          <w:p w:rsidR="00416D17" w:rsidRPr="009179D6" w:rsidRDefault="00416D17" w:rsidP="00A75F07">
            <w:pPr>
              <w:tabs>
                <w:tab w:val="left" w:pos="2700"/>
              </w:tabs>
              <w:jc w:val="both"/>
            </w:pPr>
            <w:r w:rsidRPr="009179D6">
              <w:t>- Предотвращение попытки порчи и краж имущества, материальных ценностей и документов.</w:t>
            </w:r>
          </w:p>
          <w:p w:rsidR="00416D17" w:rsidRPr="009179D6" w:rsidRDefault="00416D17" w:rsidP="00A75F07">
            <w:pPr>
              <w:tabs>
                <w:tab w:val="left" w:pos="720"/>
                <w:tab w:val="left" w:pos="1440"/>
              </w:tabs>
              <w:jc w:val="both"/>
            </w:pPr>
            <w:r>
              <w:t>-</w:t>
            </w:r>
            <w:r w:rsidRPr="009179D6">
              <w:t>В случае уничтожения, повреждения, хищения имущества Заказчика, совершения иных противоправных действий в отношении имущества Заказчика незамедлительно извещать об этом Заказчика с составлением акта о происшествии, подписываемого Сторонами.</w:t>
            </w:r>
          </w:p>
          <w:p w:rsidR="00416D17" w:rsidRPr="009179D6" w:rsidRDefault="00416D17" w:rsidP="00A75F07">
            <w:pPr>
              <w:pStyle w:val="a4"/>
              <w:tabs>
                <w:tab w:val="left" w:pos="284"/>
              </w:tabs>
              <w:rPr>
                <w:sz w:val="20"/>
              </w:rPr>
            </w:pPr>
            <w:r w:rsidRPr="009179D6">
              <w:rPr>
                <w:sz w:val="20"/>
              </w:rPr>
              <w:t>-</w:t>
            </w:r>
            <w:r w:rsidRPr="009179D6">
              <w:rPr>
                <w:sz w:val="20"/>
              </w:rPr>
              <w:t>Обеспечение неприкосновенности объекта при наличии признаков нарушения целостности объекта до прибытия представителей Заказчика.</w:t>
            </w:r>
          </w:p>
          <w:p w:rsidR="00416D17" w:rsidRPr="009179D6" w:rsidRDefault="00416D17" w:rsidP="00A75F07">
            <w:pPr>
              <w:tabs>
                <w:tab w:val="left" w:pos="720"/>
                <w:tab w:val="left" w:pos="1440"/>
              </w:tabs>
              <w:jc w:val="both"/>
            </w:pPr>
            <w:r w:rsidRPr="009179D6">
              <w:t>-</w:t>
            </w:r>
            <w:r w:rsidRPr="009179D6">
              <w:t>Контроль и пресечение неисполнения правил пожарной безопасности в соответствии с инструкцией о пожарной безопасности.</w:t>
            </w:r>
          </w:p>
          <w:p w:rsidR="00416D17" w:rsidRPr="009179D6" w:rsidRDefault="00416D17" w:rsidP="00A75F07">
            <w:pPr>
              <w:tabs>
                <w:tab w:val="left" w:pos="720"/>
                <w:tab w:val="left" w:pos="1440"/>
              </w:tabs>
              <w:jc w:val="both"/>
            </w:pPr>
            <w:r w:rsidRPr="009179D6">
              <w:t>- Прием непосредственных мер по ликвидации очагов возгорания, эвакуации людей из здания и информированию пожарных служб.</w:t>
            </w:r>
          </w:p>
          <w:p w:rsidR="00416D17" w:rsidRPr="009179D6" w:rsidRDefault="00416D17" w:rsidP="00A75F07">
            <w:pPr>
              <w:tabs>
                <w:tab w:val="left" w:pos="720"/>
                <w:tab w:val="left" w:pos="1440"/>
              </w:tabs>
              <w:jc w:val="both"/>
            </w:pPr>
            <w:r w:rsidRPr="009179D6">
              <w:t>- Соблюдение требований по технике безопасности и электробезопасности.</w:t>
            </w:r>
          </w:p>
          <w:p w:rsidR="00416D17" w:rsidRPr="009179D6" w:rsidRDefault="00416D17" w:rsidP="00A75F07">
            <w:pPr>
              <w:tabs>
                <w:tab w:val="left" w:pos="720"/>
                <w:tab w:val="left" w:pos="1440"/>
              </w:tabs>
              <w:jc w:val="both"/>
            </w:pPr>
            <w:r w:rsidRPr="009179D6">
              <w:t xml:space="preserve">- После окончания рабочего дня персонала Заказчика </w:t>
            </w:r>
            <w:r w:rsidRPr="009179D6">
              <w:rPr>
                <w:color w:val="000000"/>
              </w:rPr>
              <w:t>проверять, чтобы в охраняемом помещении в нерабочее время не остались посторонние лица,  включенные электроприборы и другие источники огня.</w:t>
            </w:r>
          </w:p>
          <w:p w:rsidR="00416D17" w:rsidRPr="009179D6" w:rsidRDefault="00416D17" w:rsidP="00A75F07">
            <w:pPr>
              <w:autoSpaceDE w:val="0"/>
              <w:autoSpaceDN w:val="0"/>
              <w:adjustRightInd w:val="0"/>
              <w:jc w:val="both"/>
            </w:pPr>
            <w:r w:rsidRPr="009179D6">
              <w:t>- Самостоятельное и за свой счет устранение допущенных по своей вине при оказании охранных услуг недостатков.</w:t>
            </w:r>
          </w:p>
          <w:p w:rsidR="00416D17" w:rsidRPr="009179D6" w:rsidRDefault="00416D17" w:rsidP="00A75F07">
            <w:pPr>
              <w:autoSpaceDE w:val="0"/>
              <w:autoSpaceDN w:val="0"/>
              <w:adjustRightInd w:val="0"/>
              <w:jc w:val="both"/>
            </w:pPr>
            <w:r w:rsidRPr="009179D6">
              <w:rPr>
                <w:color w:val="000000"/>
              </w:rPr>
              <w:t>- предоставление Заказчику в течение 5 дней с момента окончания оказания услуг счета (счета-фактуры), акта об оказании услуг. Расчетным периодом оказания услуг является один месяц.</w:t>
            </w:r>
          </w:p>
        </w:tc>
        <w:tc>
          <w:tcPr>
            <w:tcW w:w="575" w:type="pct"/>
          </w:tcPr>
          <w:p w:rsidR="00416D17" w:rsidRPr="00B24814" w:rsidRDefault="00416D17" w:rsidP="00835A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6" w:type="pct"/>
          </w:tcPr>
          <w:p w:rsidR="00416D17" w:rsidRPr="00B24814" w:rsidRDefault="00416D17" w:rsidP="00835A53">
            <w:pPr>
              <w:jc w:val="center"/>
              <w:rPr>
                <w:sz w:val="22"/>
                <w:szCs w:val="22"/>
              </w:rPr>
            </w:pPr>
          </w:p>
        </w:tc>
      </w:tr>
    </w:tbl>
    <w:p w:rsidR="009179D6" w:rsidRDefault="009179D6" w:rsidP="00A75F07">
      <w:pPr>
        <w:jc w:val="both"/>
        <w:rPr>
          <w:sz w:val="22"/>
          <w:szCs w:val="22"/>
        </w:rPr>
      </w:pPr>
    </w:p>
    <w:p w:rsidR="009179D6" w:rsidRDefault="009179D6" w:rsidP="009179D6">
      <w:r>
        <w:br w:type="page"/>
      </w:r>
    </w:p>
    <w:p w:rsidR="009179D6" w:rsidRPr="00416D17" w:rsidRDefault="009179D6" w:rsidP="009179D6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416D17"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416D17">
        <w:t>у</w:t>
      </w:r>
      <w:r w:rsidRPr="00416D17"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416D17">
        <w:t>о</w:t>
      </w:r>
      <w:r w:rsidRPr="00416D17"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9179D6" w:rsidRPr="00416D17" w:rsidRDefault="009179D6" w:rsidP="009179D6">
      <w:pPr>
        <w:ind w:firstLine="708"/>
        <w:jc w:val="both"/>
        <w:rPr>
          <w:sz w:val="24"/>
          <w:szCs w:val="24"/>
        </w:rPr>
      </w:pPr>
      <w:r w:rsidRPr="00416D17">
        <w:rPr>
          <w:sz w:val="24"/>
          <w:szCs w:val="24"/>
        </w:rPr>
        <w:t>В случае</w:t>
      </w:r>
      <w:proofErr w:type="gramStart"/>
      <w:r w:rsidRPr="00416D17">
        <w:rPr>
          <w:sz w:val="24"/>
          <w:szCs w:val="24"/>
        </w:rPr>
        <w:t>,</w:t>
      </w:r>
      <w:proofErr w:type="gramEnd"/>
      <w:r w:rsidRPr="00416D17">
        <w:rPr>
          <w:sz w:val="24"/>
          <w:szCs w:val="24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9179D6" w:rsidRPr="00416D17" w:rsidRDefault="009179D6" w:rsidP="009179D6">
      <w:pPr>
        <w:pStyle w:val="a6"/>
        <w:ind w:firstLine="720"/>
        <w:jc w:val="both"/>
        <w:rPr>
          <w:b w:val="0"/>
          <w:sz w:val="24"/>
          <w:szCs w:val="24"/>
        </w:rPr>
      </w:pPr>
      <w:r w:rsidRPr="00416D17">
        <w:rPr>
          <w:b w:val="0"/>
          <w:sz w:val="24"/>
          <w:szCs w:val="24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9179D6" w:rsidRPr="00416D17" w:rsidRDefault="009179D6" w:rsidP="009179D6">
      <w:pPr>
        <w:pStyle w:val="a6"/>
        <w:ind w:firstLine="720"/>
        <w:jc w:val="both"/>
        <w:rPr>
          <w:b w:val="0"/>
          <w:sz w:val="24"/>
          <w:szCs w:val="24"/>
        </w:rPr>
      </w:pPr>
      <w:r w:rsidRPr="00416D17">
        <w:rPr>
          <w:b w:val="0"/>
          <w:sz w:val="24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9179D6" w:rsidRPr="00416D17" w:rsidRDefault="009179D6" w:rsidP="009179D6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4"/>
          <w:szCs w:val="24"/>
        </w:rPr>
      </w:pPr>
      <w:r w:rsidRPr="00416D17">
        <w:rPr>
          <w:bCs/>
          <w:sz w:val="24"/>
          <w:szCs w:val="24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416D17">
        <w:rPr>
          <w:b/>
          <w:bCs/>
          <w:sz w:val="24"/>
          <w:szCs w:val="24"/>
        </w:rPr>
        <w:t xml:space="preserve"> </w:t>
      </w:r>
      <w:r w:rsidRPr="00416D17">
        <w:rPr>
          <w:sz w:val="24"/>
          <w:szCs w:val="24"/>
        </w:rPr>
        <w:t>(ч. 1 ст. 8 ФЗ № 94).</w:t>
      </w:r>
    </w:p>
    <w:p w:rsidR="009179D6" w:rsidRPr="00416D17" w:rsidRDefault="009179D6" w:rsidP="009179D6">
      <w:pPr>
        <w:ind w:firstLine="708"/>
        <w:jc w:val="both"/>
        <w:rPr>
          <w:sz w:val="24"/>
          <w:szCs w:val="24"/>
        </w:rPr>
      </w:pPr>
      <w:r w:rsidRPr="00416D17">
        <w:rPr>
          <w:sz w:val="24"/>
          <w:szCs w:val="24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9179D6" w:rsidRPr="00416D17" w:rsidRDefault="009179D6" w:rsidP="009179D6">
      <w:pPr>
        <w:pStyle w:val="a6"/>
        <w:ind w:firstLine="709"/>
        <w:jc w:val="both"/>
        <w:rPr>
          <w:b w:val="0"/>
          <w:sz w:val="24"/>
          <w:szCs w:val="24"/>
        </w:rPr>
      </w:pPr>
      <w:r w:rsidRPr="00416D17">
        <w:rPr>
          <w:b w:val="0"/>
          <w:sz w:val="24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9179D6" w:rsidRPr="00416D17" w:rsidRDefault="009179D6" w:rsidP="009179D6">
      <w:pPr>
        <w:pStyle w:val="a6"/>
        <w:ind w:firstLine="709"/>
        <w:jc w:val="both"/>
        <w:rPr>
          <w:b w:val="0"/>
          <w:sz w:val="24"/>
          <w:szCs w:val="24"/>
        </w:rPr>
      </w:pPr>
      <w:r w:rsidRPr="00416D17">
        <w:rPr>
          <w:b w:val="0"/>
          <w:sz w:val="24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9179D6" w:rsidRPr="00416D17" w:rsidRDefault="009179D6" w:rsidP="009179D6">
      <w:pPr>
        <w:pStyle w:val="a6"/>
        <w:ind w:firstLine="720"/>
        <w:jc w:val="both"/>
        <w:rPr>
          <w:b w:val="0"/>
          <w:sz w:val="24"/>
          <w:szCs w:val="24"/>
        </w:rPr>
      </w:pPr>
      <w:r w:rsidRPr="00416D17">
        <w:rPr>
          <w:b w:val="0"/>
          <w:sz w:val="24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9179D6" w:rsidRPr="00416D17" w:rsidRDefault="009179D6" w:rsidP="009179D6">
      <w:pPr>
        <w:pStyle w:val="ConsPlusNormal"/>
        <w:ind w:left="-360" w:firstLine="540"/>
        <w:jc w:val="both"/>
        <w:rPr>
          <w:rFonts w:ascii="Times New Roman" w:hAnsi="Times New Roman"/>
          <w:sz w:val="24"/>
          <w:szCs w:val="24"/>
        </w:rPr>
      </w:pPr>
    </w:p>
    <w:p w:rsidR="009179D6" w:rsidRDefault="009179D6" w:rsidP="009179D6">
      <w:pPr>
        <w:pStyle w:val="ConsPlusNormal"/>
        <w:ind w:left="-360" w:firstLine="540"/>
        <w:jc w:val="both"/>
        <w:rPr>
          <w:rFonts w:ascii="Times New Roman" w:hAnsi="Times New Roman"/>
        </w:rPr>
      </w:pPr>
    </w:p>
    <w:p w:rsidR="009179D6" w:rsidRDefault="009179D6" w:rsidP="009179D6">
      <w:pPr>
        <w:pStyle w:val="ConsPlusNormal"/>
        <w:ind w:left="-360" w:firstLine="540"/>
        <w:jc w:val="both"/>
        <w:rPr>
          <w:rFonts w:ascii="Times New Roman" w:hAnsi="Times New Roman"/>
        </w:rPr>
      </w:pPr>
    </w:p>
    <w:p w:rsidR="009179D6" w:rsidRDefault="009179D6" w:rsidP="009179D6">
      <w:pPr>
        <w:pStyle w:val="ConsPlusNormal"/>
        <w:ind w:left="-360" w:firstLine="540"/>
        <w:jc w:val="both"/>
        <w:rPr>
          <w:rFonts w:ascii="Times New Roman" w:hAnsi="Times New Roman"/>
        </w:rPr>
      </w:pPr>
    </w:p>
    <w:p w:rsidR="009179D6" w:rsidRPr="00A701E6" w:rsidRDefault="009179D6" w:rsidP="009179D6">
      <w:pPr>
        <w:ind w:left="5664"/>
        <w:rPr>
          <w:sz w:val="22"/>
          <w:szCs w:val="22"/>
        </w:rPr>
      </w:pPr>
      <w:r>
        <w:br w:type="page"/>
      </w:r>
      <w:r w:rsidRPr="00A701E6">
        <w:rPr>
          <w:sz w:val="22"/>
          <w:szCs w:val="22"/>
        </w:rPr>
        <w:lastRenderedPageBreak/>
        <w:t>№ _____________</w:t>
      </w:r>
    </w:p>
    <w:p w:rsidR="009179D6" w:rsidRPr="00A701E6" w:rsidRDefault="009179D6" w:rsidP="009179D6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 xml:space="preserve">Приложение к Извещению о </w:t>
      </w:r>
    </w:p>
    <w:p w:rsidR="009179D6" w:rsidRPr="00A701E6" w:rsidRDefault="009179D6" w:rsidP="009179D6">
      <w:pPr>
        <w:ind w:left="5664"/>
        <w:rPr>
          <w:sz w:val="22"/>
          <w:szCs w:val="22"/>
        </w:rPr>
      </w:pPr>
      <w:proofErr w:type="gramStart"/>
      <w:r w:rsidRPr="00A701E6">
        <w:rPr>
          <w:sz w:val="22"/>
          <w:szCs w:val="22"/>
        </w:rPr>
        <w:t>проведении</w:t>
      </w:r>
      <w:proofErr w:type="gramEnd"/>
      <w:r w:rsidRPr="00A701E6">
        <w:rPr>
          <w:sz w:val="22"/>
          <w:szCs w:val="22"/>
        </w:rPr>
        <w:t xml:space="preserve"> запроса котировок</w:t>
      </w:r>
    </w:p>
    <w:p w:rsidR="009179D6" w:rsidRPr="00A701E6" w:rsidRDefault="009179D6" w:rsidP="009179D6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«07</w:t>
      </w:r>
      <w:r>
        <w:rPr>
          <w:sz w:val="22"/>
          <w:szCs w:val="22"/>
        </w:rPr>
        <w:t xml:space="preserve">» </w:t>
      </w:r>
      <w:r>
        <w:rPr>
          <w:sz w:val="22"/>
          <w:szCs w:val="22"/>
        </w:rPr>
        <w:t>октября</w:t>
      </w:r>
      <w:r>
        <w:rPr>
          <w:sz w:val="22"/>
          <w:szCs w:val="22"/>
        </w:rPr>
        <w:t xml:space="preserve"> </w:t>
      </w:r>
      <w:r w:rsidRPr="00A701E6">
        <w:rPr>
          <w:sz w:val="22"/>
          <w:szCs w:val="22"/>
        </w:rPr>
        <w:t xml:space="preserve"> 20</w:t>
      </w:r>
      <w:r>
        <w:rPr>
          <w:sz w:val="22"/>
          <w:szCs w:val="22"/>
        </w:rPr>
        <w:t>1</w:t>
      </w:r>
      <w:r w:rsidRPr="009179D6">
        <w:rPr>
          <w:sz w:val="22"/>
          <w:szCs w:val="22"/>
        </w:rPr>
        <w:t>3</w:t>
      </w:r>
      <w:r w:rsidRPr="00A701E6">
        <w:rPr>
          <w:sz w:val="22"/>
          <w:szCs w:val="22"/>
        </w:rPr>
        <w:t xml:space="preserve"> г.</w:t>
      </w:r>
    </w:p>
    <w:p w:rsidR="009179D6" w:rsidRPr="00A701E6" w:rsidRDefault="009179D6" w:rsidP="009179D6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  <w:u w:val="single"/>
        </w:rPr>
        <w:t>542</w:t>
      </w:r>
    </w:p>
    <w:p w:rsidR="009179D6" w:rsidRPr="00DB5C64" w:rsidRDefault="009179D6" w:rsidP="009179D6">
      <w:pPr>
        <w:jc w:val="center"/>
      </w:pPr>
      <w:r w:rsidRPr="00DB5C64">
        <w:t>КОТИРОВОЧНАЯ ЗАЯВКА</w:t>
      </w:r>
    </w:p>
    <w:p w:rsidR="009179D6" w:rsidRPr="00DB5C64" w:rsidRDefault="009179D6" w:rsidP="009179D6">
      <w:pPr>
        <w:jc w:val="right"/>
      </w:pPr>
      <w:r w:rsidRPr="00DB5C64">
        <w:t>Дата: «__» _________ 20</w:t>
      </w:r>
      <w:r>
        <w:t>1</w:t>
      </w:r>
      <w:r w:rsidRPr="009179D6">
        <w:t>3</w:t>
      </w:r>
      <w:r w:rsidRPr="00DB5C64">
        <w:t xml:space="preserve"> г.</w:t>
      </w:r>
    </w:p>
    <w:p w:rsidR="009179D6" w:rsidRDefault="009179D6" w:rsidP="009179D6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9179D6" w:rsidRDefault="009179D6" w:rsidP="009179D6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9179D6" w:rsidTr="009179D6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79D6" w:rsidRDefault="009179D6" w:rsidP="00835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78168B">
              <w:rPr>
                <w:rFonts w:ascii="Times New Roman" w:hAnsi="Times New Roman" w:cs="Times New Roman"/>
                <w:sz w:val="22"/>
                <w:szCs w:val="22"/>
              </w:rPr>
              <w:t xml:space="preserve">. Наименование участника размещения заказа </w:t>
            </w:r>
          </w:p>
          <w:p w:rsidR="009179D6" w:rsidRDefault="009179D6" w:rsidP="00835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8168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78168B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9179D6" w:rsidRDefault="009179D6" w:rsidP="00835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8168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78168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9179D6" w:rsidRDefault="009179D6" w:rsidP="00835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8168B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78168B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79D6" w:rsidRDefault="009179D6" w:rsidP="00835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79D6" w:rsidTr="009179D6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79D6" w:rsidRDefault="009179D6" w:rsidP="00835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179D6" w:rsidRDefault="009179D6" w:rsidP="00835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79D6" w:rsidTr="009179D6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179D6" w:rsidRPr="00B17966" w:rsidRDefault="009179D6" w:rsidP="00835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3. </w:t>
            </w:r>
            <w:r w:rsidRPr="00B17966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 участника размещения заказа:</w:t>
            </w:r>
          </w:p>
          <w:p w:rsidR="009179D6" w:rsidRPr="00B17966" w:rsidRDefault="009179D6" w:rsidP="00835A5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3.</w:t>
            </w:r>
            <w:r w:rsidRPr="00B17966"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1. Наименование и местоположение обсл</w:t>
            </w:r>
            <w:r w:rsidRPr="00B17966"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у</w:t>
            </w:r>
            <w:r w:rsidRPr="00B17966"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9D6" w:rsidRDefault="009179D6" w:rsidP="00835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79D6" w:rsidTr="009179D6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179D6" w:rsidRPr="00B17966" w:rsidRDefault="009179D6" w:rsidP="00835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Pr="00B17966">
              <w:rPr>
                <w:rFonts w:ascii="Times New Roman" w:hAnsi="Times New Roman" w:cs="Times New Roman"/>
                <w:sz w:val="22"/>
                <w:szCs w:val="22"/>
              </w:rPr>
              <w:t>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9D6" w:rsidRDefault="009179D6" w:rsidP="00835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79D6" w:rsidTr="009179D6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179D6" w:rsidRPr="00B17966" w:rsidRDefault="009179D6" w:rsidP="00835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3.</w:t>
            </w:r>
            <w:r w:rsidRPr="00B17966"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9D6" w:rsidRDefault="009179D6" w:rsidP="00835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79D6" w:rsidTr="009179D6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179D6" w:rsidRPr="00B17966" w:rsidRDefault="009179D6" w:rsidP="00835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Pr="00B17966">
              <w:rPr>
                <w:rFonts w:ascii="Times New Roman" w:hAnsi="Times New Roman" w:cs="Times New Roman"/>
                <w:sz w:val="22"/>
                <w:szCs w:val="22"/>
              </w:rPr>
              <w:t>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9D6" w:rsidRDefault="009179D6" w:rsidP="00835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79D6" w:rsidTr="009179D6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79D6" w:rsidRPr="00DD4A3D" w:rsidRDefault="009179D6" w:rsidP="00835A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4.Идентификационный номер налогоплательщика</w:t>
            </w:r>
            <w:r w:rsidRPr="00DD4A3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D4A3D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179D6" w:rsidRDefault="009179D6" w:rsidP="00835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79D6" w:rsidTr="009179D6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79D6" w:rsidRDefault="009179D6" w:rsidP="00835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79D6" w:rsidRDefault="009179D6" w:rsidP="00835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179D6" w:rsidRPr="000B5764" w:rsidRDefault="009179D6" w:rsidP="009179D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0"/>
        <w:gridCol w:w="1860"/>
        <w:gridCol w:w="6120"/>
      </w:tblGrid>
      <w:tr w:rsidR="009179D6" w:rsidTr="009179D6">
        <w:trPr>
          <w:trHeight w:val="440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79D6" w:rsidRDefault="009179D6" w:rsidP="00835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79D6" w:rsidRDefault="009179D6" w:rsidP="00835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Цена контракта,</w:t>
            </w:r>
          </w:p>
          <w:p w:rsidR="009179D6" w:rsidRDefault="009179D6" w:rsidP="00835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79D6" w:rsidRPr="00E42162" w:rsidRDefault="009179D6" w:rsidP="00835A53">
            <w:pPr>
              <w:jc w:val="center"/>
              <w:rPr>
                <w:b/>
                <w:sz w:val="22"/>
                <w:szCs w:val="22"/>
              </w:rPr>
            </w:pPr>
            <w:r w:rsidRPr="00C75F5E">
              <w:t xml:space="preserve">Сведения о включенных или не включенных в цену </w:t>
            </w:r>
            <w:r>
              <w:t>контракта</w:t>
            </w:r>
            <w:r w:rsidRPr="00C75F5E">
              <w:t xml:space="preserve"> расходах</w:t>
            </w:r>
          </w:p>
        </w:tc>
      </w:tr>
      <w:tr w:rsidR="009179D6" w:rsidTr="009179D6">
        <w:trPr>
          <w:trHeight w:val="240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79D6" w:rsidRPr="00B56FB4" w:rsidRDefault="009179D6" w:rsidP="00835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6FB4">
              <w:rPr>
                <w:rFonts w:ascii="Times New Roman" w:hAnsi="Times New Roman" w:cs="Times New Roman"/>
                <w:sz w:val="22"/>
                <w:szCs w:val="22"/>
              </w:rPr>
              <w:t>Охранные услуги МБОУО гимназия №30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79D6" w:rsidRDefault="009179D6" w:rsidP="00835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79D6" w:rsidRDefault="009179D6" w:rsidP="00416D17">
            <w:pPr>
              <w:jc w:val="both"/>
              <w:rPr>
                <w:sz w:val="22"/>
                <w:szCs w:val="22"/>
              </w:rPr>
            </w:pPr>
            <w:r>
              <w:t>Цена включает в себя стоимость услуг,</w:t>
            </w:r>
            <w:r w:rsidRPr="007C168F">
              <w:t xml:space="preserve"> расходы на страхование</w:t>
            </w:r>
            <w:r w:rsidRPr="009B014A">
              <w:t xml:space="preserve">, уплату </w:t>
            </w:r>
            <w:r w:rsidRPr="007C168F">
              <w:t xml:space="preserve">налогов, сборов и иных обязательных платежей, предусмотренных действующим законодательством Российской Федерации, а также иные расходы, которые могут возникнуть у Исполнителя при выполнении обязательств по </w:t>
            </w:r>
            <w:r>
              <w:t>договору</w:t>
            </w:r>
          </w:p>
        </w:tc>
      </w:tr>
    </w:tbl>
    <w:p w:rsidR="009179D6" w:rsidRDefault="009179D6" w:rsidP="009179D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179D6" w:rsidRPr="006D0708" w:rsidRDefault="009179D6" w:rsidP="009179D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0708">
        <w:rPr>
          <w:rFonts w:ascii="Times New Roman" w:hAnsi="Times New Roman" w:cs="Times New Roman"/>
          <w:sz w:val="24"/>
          <w:szCs w:val="24"/>
        </w:rPr>
        <w:t>Цена контракта</w:t>
      </w:r>
      <w:r>
        <w:rPr>
          <w:rFonts w:ascii="Times New Roman" w:hAnsi="Times New Roman" w:cs="Times New Roman"/>
          <w:sz w:val="24"/>
          <w:szCs w:val="24"/>
        </w:rPr>
        <w:t xml:space="preserve">/договора </w:t>
      </w:r>
      <w:r w:rsidRPr="006D0708">
        <w:rPr>
          <w:rFonts w:ascii="Times New Roman" w:hAnsi="Times New Roman" w:cs="Times New Roman"/>
          <w:sz w:val="24"/>
          <w:szCs w:val="24"/>
        </w:rPr>
        <w:t xml:space="preserve"> 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 w:rsidRPr="006D0708">
        <w:rPr>
          <w:rFonts w:ascii="Times New Roman" w:hAnsi="Times New Roman" w:cs="Times New Roman"/>
          <w:sz w:val="24"/>
          <w:szCs w:val="24"/>
        </w:rPr>
        <w:t xml:space="preserve">___________руб., </w:t>
      </w:r>
    </w:p>
    <w:p w:rsidR="009179D6" w:rsidRPr="006D0708" w:rsidRDefault="009179D6" w:rsidP="009179D6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6D070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9179D6" w:rsidRPr="006D0708" w:rsidRDefault="009179D6" w:rsidP="009179D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9179D6" w:rsidRPr="006D0708" w:rsidRDefault="009179D6" w:rsidP="009179D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0708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6D0708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6D0708">
        <w:rPr>
          <w:rFonts w:ascii="Times New Roman" w:hAnsi="Times New Roman" w:cs="Times New Roman"/>
          <w:sz w:val="24"/>
          <w:szCs w:val="24"/>
        </w:rPr>
        <w:t>. НДС___________________.</w:t>
      </w:r>
    </w:p>
    <w:p w:rsidR="009179D6" w:rsidRPr="006D0708" w:rsidRDefault="009179D6" w:rsidP="009179D6">
      <w:pPr>
        <w:jc w:val="both"/>
        <w:rPr>
          <w:b/>
        </w:rPr>
      </w:pPr>
    </w:p>
    <w:p w:rsidR="009179D6" w:rsidRPr="006D0708" w:rsidRDefault="009179D6" w:rsidP="009179D6">
      <w:pPr>
        <w:jc w:val="both"/>
      </w:pPr>
      <w:r w:rsidRPr="006D0708">
        <w:rPr>
          <w:b/>
        </w:rPr>
        <w:t>Примечание</w:t>
      </w:r>
      <w:r w:rsidRPr="006D0708"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9179D6" w:rsidRPr="006D0708" w:rsidRDefault="009179D6" w:rsidP="009179D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9179D6" w:rsidRPr="006D0708" w:rsidRDefault="009179D6" w:rsidP="009179D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D0708">
        <w:rPr>
          <w:rFonts w:ascii="Times New Roman" w:hAnsi="Times New Roman" w:cs="Times New Roman"/>
          <w:sz w:val="22"/>
          <w:szCs w:val="22"/>
        </w:rPr>
        <w:t>______</w:t>
      </w:r>
      <w:r w:rsidR="00416D17">
        <w:rPr>
          <w:rFonts w:ascii="Times New Roman" w:hAnsi="Times New Roman" w:cs="Times New Roman"/>
          <w:sz w:val="22"/>
          <w:szCs w:val="22"/>
        </w:rPr>
        <w:t>___________________________</w:t>
      </w:r>
      <w:r w:rsidRPr="006D0708">
        <w:rPr>
          <w:rFonts w:ascii="Times New Roman" w:hAnsi="Times New Roman" w:cs="Times New Roman"/>
          <w:sz w:val="22"/>
          <w:szCs w:val="22"/>
        </w:rPr>
        <w:t>__________________, согласн</w:t>
      </w:r>
      <w:proofErr w:type="gramStart"/>
      <w:r w:rsidRPr="006D0708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6D0708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6D0708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9179D6" w:rsidRPr="006D0708" w:rsidRDefault="009179D6" w:rsidP="009179D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6D0708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9179D6" w:rsidRPr="006D0708" w:rsidRDefault="009179D6" w:rsidP="009179D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D0708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9179D6" w:rsidRDefault="009179D6" w:rsidP="009179D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9179D6" w:rsidRPr="006D0708" w:rsidRDefault="009179D6" w:rsidP="009179D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9179D6" w:rsidRPr="006D0708" w:rsidRDefault="009179D6" w:rsidP="009179D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D0708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9179D6" w:rsidRPr="006D0708" w:rsidRDefault="009179D6" w:rsidP="009179D6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6D0708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6D0708">
        <w:rPr>
          <w:rFonts w:ascii="Times New Roman" w:hAnsi="Times New Roman" w:cs="Times New Roman"/>
          <w:sz w:val="22"/>
          <w:szCs w:val="22"/>
        </w:rPr>
        <w:tab/>
      </w:r>
      <w:r w:rsidRPr="006D0708">
        <w:rPr>
          <w:rFonts w:ascii="Times New Roman" w:hAnsi="Times New Roman" w:cs="Times New Roman"/>
          <w:sz w:val="22"/>
          <w:szCs w:val="22"/>
        </w:rPr>
        <w:tab/>
      </w:r>
      <w:r w:rsidRPr="006D0708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6D0708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9179D6" w:rsidRPr="006D0708" w:rsidRDefault="009179D6" w:rsidP="009179D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D0708">
        <w:rPr>
          <w:rFonts w:ascii="Times New Roman" w:hAnsi="Times New Roman" w:cs="Times New Roman"/>
          <w:sz w:val="22"/>
          <w:szCs w:val="22"/>
        </w:rPr>
        <w:t>М.П.</w:t>
      </w:r>
    </w:p>
    <w:p w:rsidR="009179D6" w:rsidRPr="0088262F" w:rsidRDefault="009179D6" w:rsidP="009179D6">
      <w:pPr>
        <w:pStyle w:val="ConsPlusNormal"/>
        <w:widowControl/>
        <w:ind w:firstLine="0"/>
        <w:jc w:val="both"/>
      </w:pPr>
    </w:p>
    <w:p w:rsidR="00A75F07" w:rsidRDefault="00A75F07" w:rsidP="00A75F07">
      <w:pPr>
        <w:jc w:val="both"/>
        <w:rPr>
          <w:sz w:val="22"/>
          <w:szCs w:val="22"/>
        </w:rPr>
      </w:pPr>
    </w:p>
    <w:p w:rsidR="00A75F07" w:rsidRDefault="00A75F07" w:rsidP="00A75F07">
      <w:pPr>
        <w:jc w:val="both"/>
        <w:rPr>
          <w:sz w:val="22"/>
          <w:szCs w:val="22"/>
        </w:rPr>
      </w:pPr>
    </w:p>
    <w:sectPr w:rsidR="00A75F07" w:rsidSect="00416D17">
      <w:pgSz w:w="11906" w:h="16838"/>
      <w:pgMar w:top="1134" w:right="170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9403E"/>
    <w:multiLevelType w:val="hybridMultilevel"/>
    <w:tmpl w:val="48184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953C8"/>
    <w:rsid w:val="000F401A"/>
    <w:rsid w:val="00232FA6"/>
    <w:rsid w:val="0023326B"/>
    <w:rsid w:val="002A2FDF"/>
    <w:rsid w:val="002E79C1"/>
    <w:rsid w:val="002F7EDB"/>
    <w:rsid w:val="00323310"/>
    <w:rsid w:val="00416D17"/>
    <w:rsid w:val="00425A29"/>
    <w:rsid w:val="004A58CE"/>
    <w:rsid w:val="004C2CD3"/>
    <w:rsid w:val="005D6142"/>
    <w:rsid w:val="00602731"/>
    <w:rsid w:val="00663793"/>
    <w:rsid w:val="00671000"/>
    <w:rsid w:val="006953C8"/>
    <w:rsid w:val="007F1574"/>
    <w:rsid w:val="00817A0C"/>
    <w:rsid w:val="008227E0"/>
    <w:rsid w:val="00863DE2"/>
    <w:rsid w:val="00903C11"/>
    <w:rsid w:val="009179D6"/>
    <w:rsid w:val="00A75F07"/>
    <w:rsid w:val="00B874AC"/>
    <w:rsid w:val="00BC10C7"/>
    <w:rsid w:val="00C35134"/>
    <w:rsid w:val="00C52C5D"/>
    <w:rsid w:val="00CB42E6"/>
    <w:rsid w:val="00CD27DD"/>
    <w:rsid w:val="00D21FD1"/>
    <w:rsid w:val="00DE00A2"/>
    <w:rsid w:val="00E747AD"/>
    <w:rsid w:val="00F7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3C8"/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32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332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32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332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23326B"/>
  </w:style>
  <w:style w:type="paragraph" w:customStyle="1" w:styleId="11">
    <w:name w:val="Стиль1"/>
    <w:basedOn w:val="a"/>
    <w:link w:val="12"/>
    <w:qFormat/>
    <w:rsid w:val="00C35134"/>
    <w:rPr>
      <w:szCs w:val="24"/>
      <w:lang w:val="en-US"/>
    </w:rPr>
  </w:style>
  <w:style w:type="character" w:customStyle="1" w:styleId="12">
    <w:name w:val="Стиль1 Знак"/>
    <w:basedOn w:val="a0"/>
    <w:link w:val="11"/>
    <w:rsid w:val="00C35134"/>
    <w:rPr>
      <w:rFonts w:ascii="Times New Roman" w:hAnsi="Times New Roman" w:cs="Times New Roman"/>
      <w:sz w:val="24"/>
      <w:szCs w:val="24"/>
      <w:lang w:val="en-US"/>
    </w:rPr>
  </w:style>
  <w:style w:type="paragraph" w:styleId="a4">
    <w:name w:val="Body Text"/>
    <w:basedOn w:val="a"/>
    <w:link w:val="a5"/>
    <w:rsid w:val="006953C8"/>
    <w:pPr>
      <w:jc w:val="both"/>
    </w:pPr>
    <w:rPr>
      <w:snapToGrid w:val="0"/>
      <w:color w:val="000000"/>
      <w:sz w:val="28"/>
    </w:rPr>
  </w:style>
  <w:style w:type="character" w:customStyle="1" w:styleId="a5">
    <w:name w:val="Основной текст Знак"/>
    <w:basedOn w:val="a0"/>
    <w:link w:val="a4"/>
    <w:rsid w:val="006953C8"/>
    <w:rPr>
      <w:rFonts w:eastAsia="Times New Roman"/>
      <w:snapToGrid w:val="0"/>
      <w:color w:val="000000"/>
      <w:sz w:val="28"/>
      <w:szCs w:val="20"/>
      <w:lang w:eastAsia="ru-RU"/>
    </w:rPr>
  </w:style>
  <w:style w:type="paragraph" w:styleId="a6">
    <w:name w:val="Title"/>
    <w:basedOn w:val="a"/>
    <w:next w:val="a"/>
    <w:link w:val="a7"/>
    <w:qFormat/>
    <w:rsid w:val="00A75F07"/>
    <w:pPr>
      <w:jc w:val="center"/>
    </w:pPr>
    <w:rPr>
      <w:b/>
      <w:snapToGrid w:val="0"/>
      <w:sz w:val="23"/>
      <w:szCs w:val="23"/>
    </w:rPr>
  </w:style>
  <w:style w:type="character" w:customStyle="1" w:styleId="a7">
    <w:name w:val="Название Знак"/>
    <w:basedOn w:val="a0"/>
    <w:link w:val="a6"/>
    <w:rsid w:val="00A75F07"/>
    <w:rPr>
      <w:rFonts w:eastAsia="Times New Roman"/>
      <w:b/>
      <w:snapToGrid w:val="0"/>
      <w:sz w:val="23"/>
      <w:szCs w:val="23"/>
      <w:lang w:eastAsia="ru-RU"/>
    </w:rPr>
  </w:style>
  <w:style w:type="paragraph" w:styleId="21">
    <w:name w:val="Body Text Indent 2"/>
    <w:basedOn w:val="a"/>
    <w:link w:val="22"/>
    <w:rsid w:val="00A75F07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75F07"/>
    <w:rPr>
      <w:rFonts w:eastAsia="Times New Roman"/>
      <w:szCs w:val="24"/>
      <w:lang w:eastAsia="ru-RU"/>
    </w:rPr>
  </w:style>
  <w:style w:type="paragraph" w:customStyle="1" w:styleId="ConsPlusNormal">
    <w:name w:val="ConsPlusNormal"/>
    <w:rsid w:val="009179D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179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Основной шрифт"/>
    <w:rsid w:val="009179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1364</Words>
  <Characters>7779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school30</Company>
  <LinksUpToDate>false</LinksUpToDate>
  <CharactersWithSpaces>9125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Горькова</dc:creator>
  <cp:lastModifiedBy>Елена Витальевна Сергеева</cp:lastModifiedBy>
  <cp:revision>6</cp:revision>
  <dcterms:created xsi:type="dcterms:W3CDTF">2013-10-07T06:44:00Z</dcterms:created>
  <dcterms:modified xsi:type="dcterms:W3CDTF">2013-10-07T08:57:00Z</dcterms:modified>
</cp:coreProperties>
</file>