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caps/>
          <w:sz w:val="24"/>
          <w:szCs w:val="20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/>
          <w:caps/>
          <w:sz w:val="24"/>
          <w:szCs w:val="20"/>
          <w:lang w:eastAsia="ar-SA"/>
        </w:rPr>
        <w:t>ОПРЕДЕЛЕНИЕ МАКСИМАЛЬНОЙ ЦЕНЫ КОНТРАКТА</w:t>
      </w:r>
    </w:p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(изучение рынка товаров, работ, услуг)</w:t>
      </w:r>
    </w:p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42CD2" w:rsidRPr="00642CD2" w:rsidRDefault="00642CD2" w:rsidP="00642CD2">
      <w:pPr>
        <w:snapToGrid w:val="0"/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2CD2">
        <w:rPr>
          <w:rFonts w:ascii="Times New Roman" w:eastAsia="Times New Roman" w:hAnsi="Times New Roman"/>
          <w:sz w:val="24"/>
          <w:szCs w:val="24"/>
          <w:lang w:eastAsia="ru-RU"/>
        </w:rPr>
        <w:t>Способ изучения рынка:  предоставление коммерческих предложений</w:t>
      </w:r>
    </w:p>
    <w:p w:rsidR="008474A5" w:rsidRPr="00642CD2" w:rsidRDefault="00642CD2" w:rsidP="00642CD2">
      <w:pPr>
        <w:suppressAutoHyphens/>
        <w:snapToGrid w:val="0"/>
        <w:spacing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642CD2">
        <w:rPr>
          <w:rFonts w:ascii="Times New Roman" w:eastAsiaTheme="minorHAnsi" w:hAnsi="Times New Roman"/>
        </w:rPr>
        <w:t>Дата изучения рынка:  февраль 2013</w:t>
      </w:r>
    </w:p>
    <w:p w:rsidR="008474A5" w:rsidRDefault="008474A5" w:rsidP="008474A5">
      <w:pPr>
        <w:suppressAutoHyphens/>
        <w:snapToGrid w:val="0"/>
        <w:spacing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Источники информации:</w:t>
      </w:r>
    </w:p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780" w:type="dxa"/>
        <w:jc w:val="center"/>
        <w:tblInd w:w="-20" w:type="dxa"/>
        <w:tblLayout w:type="fixed"/>
        <w:tblLook w:val="04A0" w:firstRow="1" w:lastRow="0" w:firstColumn="1" w:lastColumn="0" w:noHBand="0" w:noVBand="1"/>
      </w:tblPr>
      <w:tblGrid>
        <w:gridCol w:w="675"/>
        <w:gridCol w:w="9105"/>
      </w:tblGrid>
      <w:tr w:rsidR="008474A5" w:rsidTr="008474A5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4A5" w:rsidRDefault="008474A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74A5" w:rsidRDefault="008474A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Участники исследования</w:t>
            </w:r>
          </w:p>
        </w:tc>
      </w:tr>
      <w:tr w:rsidR="008474A5" w:rsidTr="008474A5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4A5" w:rsidRDefault="008474A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4A5" w:rsidRDefault="008474A5" w:rsidP="00BD1D53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ИП </w:t>
            </w:r>
            <w:r w:rsidR="00BD1D5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Столяров Ю.</w:t>
            </w:r>
          </w:p>
        </w:tc>
      </w:tr>
      <w:tr w:rsidR="008474A5" w:rsidTr="008474A5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74A5" w:rsidRDefault="008474A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74A5" w:rsidRDefault="00BD1D53" w:rsidP="00BD1D53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Реупак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</w:tr>
      <w:tr w:rsidR="008474A5" w:rsidTr="008474A5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474A5" w:rsidRDefault="008474A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A5" w:rsidRDefault="001909E6">
            <w:pPr>
              <w:suppressAutoHyphens/>
              <w:snapToGri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ООО «Секретарь»</w:t>
            </w:r>
          </w:p>
        </w:tc>
      </w:tr>
    </w:tbl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0"/>
          <w:lang w:eastAsia="ar-SA"/>
        </w:rPr>
      </w:pPr>
    </w:p>
    <w:p w:rsidR="008474A5" w:rsidRDefault="008474A5" w:rsidP="008474A5">
      <w:pPr>
        <w:suppressAutoHyphens/>
        <w:snapToGri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474A5" w:rsidRDefault="008474A5" w:rsidP="008474A5">
      <w:pPr>
        <w:suppressAutoHyphens/>
        <w:snapToGrid w:val="0"/>
        <w:spacing w:before="100" w:after="10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Результаты изучения рынка:</w:t>
      </w:r>
    </w:p>
    <w:tbl>
      <w:tblPr>
        <w:tblW w:w="0" w:type="auto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7"/>
        <w:gridCol w:w="853"/>
        <w:gridCol w:w="980"/>
        <w:gridCol w:w="947"/>
        <w:gridCol w:w="931"/>
        <w:gridCol w:w="1246"/>
        <w:gridCol w:w="632"/>
        <w:gridCol w:w="1447"/>
      </w:tblGrid>
      <w:tr w:rsidR="00F60490" w:rsidTr="00F60490">
        <w:trPr>
          <w:cantSplit/>
          <w:trHeight w:val="475"/>
          <w:jc w:val="center"/>
        </w:trPr>
        <w:tc>
          <w:tcPr>
            <w:tcW w:w="3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953" w:rsidRDefault="008474A5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Наименование товаров (работ, услуг)</w:t>
            </w:r>
          </w:p>
          <w:p w:rsidR="008474A5" w:rsidRPr="004B0953" w:rsidRDefault="004B0953" w:rsidP="004B0953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Ш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*Г*В)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Ед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зм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2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5" w:rsidRDefault="008474A5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Цена участника исследования</w:t>
            </w:r>
          </w:p>
          <w:p w:rsidR="001909E6" w:rsidRDefault="001909E6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в рублях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Средне-рыночная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цена товара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pacing w:after="20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Кол-во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pacing w:after="20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Сумма</w:t>
            </w:r>
          </w:p>
        </w:tc>
      </w:tr>
      <w:tr w:rsidR="00F60490" w:rsidTr="00F60490">
        <w:trPr>
          <w:cantSplit/>
          <w:trHeight w:val="568"/>
          <w:jc w:val="center"/>
        </w:trPr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№ 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A5" w:rsidRDefault="008474A5" w:rsidP="008474A5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Pr="008474A5" w:rsidRDefault="008474A5">
            <w:pPr>
              <w:suppressAutoHyphens/>
              <w:snapToGrid w:val="0"/>
              <w:spacing w:before="100" w:after="1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№3</w:t>
            </w: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A5" w:rsidRDefault="008474A5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</w:tr>
      <w:tr w:rsidR="00F60490" w:rsidTr="00F60490">
        <w:trPr>
          <w:trHeight w:val="492"/>
          <w:jc w:val="center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 w:rsidP="00457F66">
            <w:pPr>
              <w:rPr>
                <w:rFonts w:eastAsia="Times New Roman"/>
                <w:lang w:eastAsia="ru-RU"/>
              </w:rPr>
            </w:pPr>
            <w:r w:rsidRPr="001909E6">
              <w:rPr>
                <w:rFonts w:ascii="Times New Roman" w:eastAsia="Times New Roman" w:hAnsi="Times New Roman"/>
                <w:lang w:eastAsia="ru-RU"/>
              </w:rPr>
              <w:t>Стол с подвесной тумбой (для преподавателя) 115*60*7</w:t>
            </w:r>
            <w:r w:rsidR="00457F66">
              <w:rPr>
                <w:rFonts w:ascii="Times New Roman" w:eastAsia="Times New Roman" w:hAnsi="Times New Roman"/>
                <w:lang w:eastAsia="ru-RU"/>
              </w:rPr>
              <w:t>600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>
            <w:pPr>
              <w:suppressAutoHyphens/>
              <w:snapToGrid w:val="0"/>
              <w:spacing w:before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proofErr w:type="gramStart"/>
            <w:r w:rsidRPr="001909E6">
              <w:rPr>
                <w:rFonts w:ascii="Times New Roman" w:eastAsia="Times New Roman" w:hAnsi="Times New Roman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P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909E6" w:rsidRP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3151,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707F45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3714,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BD1D53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909E6">
              <w:rPr>
                <w:rFonts w:ascii="Times New Roman" w:eastAsia="Times New Roman" w:hAnsi="Times New Roman"/>
                <w:lang w:eastAsia="ar-SA"/>
              </w:rPr>
              <w:t>39</w:t>
            </w:r>
            <w:r w:rsidR="001909E6" w:rsidRPr="001909E6">
              <w:rPr>
                <w:rFonts w:ascii="Times New Roman" w:eastAsia="Times New Roman" w:hAnsi="Times New Roman"/>
                <w:lang w:eastAsia="ar-SA"/>
              </w:rPr>
              <w:t>41,00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707F45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3602,20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8B776C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8B776C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28817,60</w:t>
            </w:r>
          </w:p>
        </w:tc>
      </w:tr>
      <w:tr w:rsidR="00F60490" w:rsidTr="00F60490">
        <w:trPr>
          <w:trHeight w:val="492"/>
          <w:jc w:val="center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 w:rsidP="00763D44">
            <w:pPr>
              <w:rPr>
                <w:rFonts w:eastAsia="Times New Roman"/>
                <w:lang w:eastAsia="ru-RU"/>
              </w:rPr>
            </w:pPr>
            <w:r w:rsidRPr="001909E6">
              <w:rPr>
                <w:rFonts w:ascii="Times New Roman" w:eastAsia="Times New Roman" w:hAnsi="Times New Roman"/>
                <w:lang w:eastAsia="ru-RU"/>
              </w:rPr>
              <w:t>Шкаф</w:t>
            </w:r>
            <w:r w:rsidR="00EE39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E3906" w:rsidRPr="00EE3906">
              <w:rPr>
                <w:rFonts w:ascii="Times New Roman" w:hAnsi="Times New Roman"/>
              </w:rPr>
              <w:t>для документов</w:t>
            </w:r>
            <w:r w:rsidRPr="001909E6">
              <w:rPr>
                <w:rFonts w:ascii="Times New Roman" w:eastAsia="Times New Roman" w:hAnsi="Times New Roman"/>
                <w:lang w:eastAsia="ru-RU"/>
              </w:rPr>
              <w:t xml:space="preserve"> узкий закрытый 43*45*20</w:t>
            </w:r>
            <w:r w:rsidR="00457F66">
              <w:rPr>
                <w:rFonts w:ascii="Times New Roman" w:eastAsia="Times New Roman" w:hAnsi="Times New Roman"/>
                <w:lang w:eastAsia="ru-RU"/>
              </w:rPr>
              <w:t>0</w:t>
            </w:r>
            <w:r w:rsidR="00763D4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>
            <w:pPr>
              <w:suppressAutoHyphens/>
              <w:snapToGrid w:val="0"/>
              <w:spacing w:before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proofErr w:type="gramStart"/>
            <w:r w:rsidRPr="001909E6">
              <w:rPr>
                <w:rFonts w:ascii="Times New Roman" w:eastAsia="Times New Roman" w:hAnsi="Times New Roman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3375,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707F45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4134,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1909E6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909E6">
              <w:rPr>
                <w:rFonts w:ascii="Times New Roman" w:eastAsia="Times New Roman" w:hAnsi="Times New Roman"/>
                <w:lang w:eastAsia="ar-SA"/>
              </w:rPr>
              <w:t>4836,00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707F45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4115,20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5E22B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631E75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8230,4</w:t>
            </w:r>
            <w:r w:rsidR="008B776C">
              <w:rPr>
                <w:rFonts w:eastAsia="Times New Roman"/>
                <w:lang w:eastAsia="ru-RU"/>
              </w:rPr>
              <w:t>0</w:t>
            </w:r>
          </w:p>
        </w:tc>
      </w:tr>
      <w:tr w:rsidR="00F60490" w:rsidTr="00F60490">
        <w:trPr>
          <w:trHeight w:val="492"/>
          <w:jc w:val="center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 w:rsidP="00457F66">
            <w:pPr>
              <w:rPr>
                <w:rFonts w:eastAsia="Times New Roman"/>
                <w:lang w:eastAsia="ru-RU"/>
              </w:rPr>
            </w:pPr>
            <w:r w:rsidRPr="001909E6">
              <w:rPr>
                <w:rFonts w:ascii="Times New Roman" w:eastAsia="Times New Roman" w:hAnsi="Times New Roman"/>
                <w:lang w:eastAsia="ru-RU"/>
              </w:rPr>
              <w:t>Шкаф</w:t>
            </w:r>
            <w:r w:rsidR="00EE390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E3906" w:rsidRPr="00EE3906">
              <w:rPr>
                <w:rFonts w:ascii="Times New Roman" w:hAnsi="Times New Roman"/>
              </w:rPr>
              <w:t>для документов</w:t>
            </w:r>
            <w:r w:rsidRPr="001909E6">
              <w:rPr>
                <w:rFonts w:ascii="Times New Roman" w:eastAsia="Times New Roman" w:hAnsi="Times New Roman"/>
                <w:lang w:eastAsia="ru-RU"/>
              </w:rPr>
              <w:t xml:space="preserve"> широкий закрытый </w:t>
            </w:r>
            <w:r w:rsidR="00763D44">
              <w:rPr>
                <w:rFonts w:ascii="Times New Roman" w:eastAsia="Times New Roman" w:hAnsi="Times New Roman"/>
                <w:lang w:eastAsia="ru-RU"/>
              </w:rPr>
              <w:t>854*450*20</w:t>
            </w:r>
            <w:r w:rsidR="00457F66">
              <w:rPr>
                <w:rFonts w:ascii="Times New Roman" w:eastAsia="Times New Roman" w:hAnsi="Times New Roman"/>
                <w:lang w:eastAsia="ru-RU"/>
              </w:rPr>
              <w:t>0</w:t>
            </w:r>
            <w:r w:rsidR="00763D4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>
            <w:pPr>
              <w:suppressAutoHyphens/>
              <w:snapToGrid w:val="0"/>
              <w:spacing w:before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proofErr w:type="gramStart"/>
            <w:r w:rsidRPr="001909E6">
              <w:rPr>
                <w:rFonts w:ascii="Times New Roman" w:eastAsia="Times New Roman" w:hAnsi="Times New Roman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5321,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707F45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6372,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1909E6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909E6">
              <w:rPr>
                <w:rFonts w:ascii="Times New Roman" w:eastAsia="Times New Roman" w:hAnsi="Times New Roman"/>
                <w:lang w:eastAsia="ar-SA"/>
              </w:rPr>
              <w:t>6486,00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707F45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6060,00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8B776C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8B776C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54540,00</w:t>
            </w:r>
          </w:p>
        </w:tc>
      </w:tr>
      <w:tr w:rsidR="00F60490" w:rsidTr="00F60490">
        <w:trPr>
          <w:trHeight w:val="492"/>
          <w:jc w:val="center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>
            <w:pPr>
              <w:rPr>
                <w:rFonts w:eastAsia="Times New Roman"/>
                <w:lang w:eastAsia="ru-RU"/>
              </w:rPr>
            </w:pPr>
            <w:r w:rsidRPr="001909E6">
              <w:rPr>
                <w:rFonts w:ascii="Times New Roman" w:eastAsia="Times New Roman" w:hAnsi="Times New Roman"/>
                <w:lang w:eastAsia="ru-RU"/>
              </w:rPr>
              <w:t>Антресоль для шкафа широкого 854*450*600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>
            <w:pPr>
              <w:suppressAutoHyphens/>
              <w:snapToGrid w:val="0"/>
              <w:spacing w:before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proofErr w:type="gramStart"/>
            <w:r w:rsidRPr="001909E6">
              <w:rPr>
                <w:rFonts w:ascii="Times New Roman" w:eastAsia="Times New Roman" w:hAnsi="Times New Roman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975.00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1950,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1909E6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909E6">
              <w:rPr>
                <w:rFonts w:ascii="Times New Roman" w:eastAsia="Times New Roman" w:hAnsi="Times New Roman"/>
                <w:lang w:eastAsia="ar-SA"/>
              </w:rPr>
              <w:t>3517,00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707F45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2480,00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8B776C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8B776C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14880</w:t>
            </w:r>
          </w:p>
        </w:tc>
      </w:tr>
      <w:tr w:rsidR="00F60490" w:rsidTr="00F60490">
        <w:trPr>
          <w:trHeight w:val="492"/>
          <w:jc w:val="center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 w:rsidP="004B0953">
            <w:pPr>
              <w:rPr>
                <w:rFonts w:eastAsia="Times New Roman"/>
                <w:lang w:eastAsia="ru-RU"/>
              </w:rPr>
            </w:pPr>
            <w:r w:rsidRPr="001909E6">
              <w:rPr>
                <w:rFonts w:ascii="Times New Roman" w:eastAsia="Times New Roman" w:hAnsi="Times New Roman"/>
                <w:lang w:eastAsia="ru-RU"/>
              </w:rPr>
              <w:t xml:space="preserve">Тумба для плакатов </w:t>
            </w:r>
            <w:r w:rsidR="00457F66">
              <w:rPr>
                <w:rFonts w:ascii="Times New Roman" w:eastAsia="Times New Roman" w:hAnsi="Times New Roman"/>
                <w:lang w:eastAsia="ru-RU"/>
              </w:rPr>
              <w:t>1270*</w:t>
            </w:r>
            <w:r w:rsidR="004B0953">
              <w:rPr>
                <w:rFonts w:ascii="Times New Roman" w:eastAsia="Times New Roman" w:hAnsi="Times New Roman"/>
                <w:lang w:eastAsia="ru-RU"/>
              </w:rPr>
              <w:t>3</w:t>
            </w:r>
            <w:r w:rsidR="00457F66">
              <w:rPr>
                <w:rFonts w:ascii="Times New Roman" w:eastAsia="Times New Roman" w:hAnsi="Times New Roman"/>
                <w:lang w:eastAsia="ru-RU"/>
              </w:rPr>
              <w:t>0*760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>
            <w:pPr>
              <w:suppressAutoHyphens/>
              <w:snapToGrid w:val="0"/>
              <w:spacing w:before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proofErr w:type="gramStart"/>
            <w:r w:rsidRPr="001909E6">
              <w:rPr>
                <w:rFonts w:ascii="Times New Roman" w:eastAsia="Times New Roman" w:hAnsi="Times New Roman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2095,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2470,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1909E6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909E6">
              <w:rPr>
                <w:rFonts w:ascii="Times New Roman" w:eastAsia="Times New Roman" w:hAnsi="Times New Roman"/>
                <w:lang w:eastAsia="ar-SA"/>
              </w:rPr>
              <w:t>2277,00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707F45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2280,80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8B776C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8B776C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6842,40</w:t>
            </w:r>
          </w:p>
        </w:tc>
      </w:tr>
      <w:tr w:rsidR="00F60490" w:rsidTr="00F60490">
        <w:trPr>
          <w:trHeight w:val="492"/>
          <w:jc w:val="center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 w:rsidP="00457F66">
            <w:pPr>
              <w:rPr>
                <w:rFonts w:eastAsia="Times New Roman"/>
                <w:lang w:eastAsia="ru-RU"/>
              </w:rPr>
            </w:pPr>
            <w:r w:rsidRPr="001909E6">
              <w:rPr>
                <w:rFonts w:ascii="Times New Roman" w:eastAsia="Times New Roman" w:hAnsi="Times New Roman"/>
                <w:lang w:eastAsia="ru-RU"/>
              </w:rPr>
              <w:t>Стол кафедра для выдачи книг 120*6</w:t>
            </w:r>
            <w:r w:rsidR="00457F66">
              <w:rPr>
                <w:rFonts w:ascii="Times New Roman" w:eastAsia="Times New Roman" w:hAnsi="Times New Roman"/>
                <w:lang w:eastAsia="ru-RU"/>
              </w:rPr>
              <w:t>0</w:t>
            </w:r>
            <w:r w:rsidRPr="001909E6">
              <w:rPr>
                <w:rFonts w:ascii="Times New Roman" w:eastAsia="Times New Roman" w:hAnsi="Times New Roman"/>
                <w:lang w:eastAsia="ru-RU"/>
              </w:rPr>
              <w:t>*90</w:t>
            </w:r>
            <w:r w:rsidR="00457F66">
              <w:rPr>
                <w:rFonts w:ascii="Times New Roman" w:eastAsia="Times New Roman" w:hAnsi="Times New Roman"/>
                <w:lang w:eastAsia="ru-RU"/>
              </w:rPr>
              <w:t>/75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>
            <w:pPr>
              <w:suppressAutoHyphens/>
              <w:snapToGrid w:val="0"/>
              <w:spacing w:before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proofErr w:type="gramStart"/>
            <w:r w:rsidRPr="001909E6">
              <w:rPr>
                <w:rFonts w:ascii="Times New Roman" w:eastAsia="Times New Roman" w:hAnsi="Times New Roman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2151,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2536,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1909E6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909E6">
              <w:rPr>
                <w:rFonts w:ascii="Times New Roman" w:eastAsia="Times New Roman" w:hAnsi="Times New Roman"/>
                <w:lang w:eastAsia="ar-SA"/>
              </w:rPr>
              <w:t>4613,00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707F45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3100,00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>
            <w:pPr>
              <w:jc w:val="center"/>
              <w:rPr>
                <w:rFonts w:eastAsia="Times New Roman"/>
                <w:lang w:eastAsia="ru-RU"/>
              </w:rPr>
            </w:pPr>
            <w:r w:rsidRPr="001909E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5E22B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3100,00</w:t>
            </w:r>
          </w:p>
        </w:tc>
      </w:tr>
      <w:tr w:rsidR="00F60490" w:rsidTr="00F60490">
        <w:trPr>
          <w:trHeight w:val="492"/>
          <w:jc w:val="center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>
            <w:pPr>
              <w:rPr>
                <w:rFonts w:ascii="Times New Roman" w:eastAsia="Times New Roman" w:hAnsi="Times New Roman"/>
                <w:lang w:eastAsia="ru-RU"/>
              </w:rPr>
            </w:pPr>
            <w:r w:rsidRPr="001909E6">
              <w:rPr>
                <w:rFonts w:ascii="Times New Roman" w:eastAsia="Times New Roman" w:hAnsi="Times New Roman"/>
                <w:lang w:eastAsia="ru-RU"/>
              </w:rPr>
              <w:t>Шкаф для читательских формуляров</w:t>
            </w:r>
            <w:r w:rsidR="00457F66">
              <w:rPr>
                <w:rFonts w:ascii="Times New Roman" w:eastAsia="Times New Roman" w:hAnsi="Times New Roman"/>
                <w:lang w:eastAsia="ru-RU"/>
              </w:rPr>
              <w:t xml:space="preserve"> 43*49*115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>
            <w:pPr>
              <w:suppressAutoHyphens/>
              <w:snapToGrid w:val="0"/>
              <w:spacing w:before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proofErr w:type="gramStart"/>
            <w:r w:rsidRPr="001909E6">
              <w:rPr>
                <w:rFonts w:ascii="Times New Roman" w:eastAsia="Times New Roman" w:hAnsi="Times New Roman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4520,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707F45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5328,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1909E6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909E6">
              <w:rPr>
                <w:rFonts w:ascii="Times New Roman" w:eastAsia="Times New Roman" w:hAnsi="Times New Roman"/>
                <w:lang w:eastAsia="ar-SA"/>
              </w:rPr>
              <w:t>3788,00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707F45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4545,30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>
            <w:pPr>
              <w:jc w:val="center"/>
              <w:rPr>
                <w:rFonts w:eastAsia="Times New Roman"/>
                <w:lang w:eastAsia="ru-RU"/>
              </w:rPr>
            </w:pPr>
            <w:r w:rsidRPr="001909E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5E22B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4545,30</w:t>
            </w:r>
          </w:p>
        </w:tc>
      </w:tr>
      <w:tr w:rsidR="00F60490" w:rsidTr="00F60490">
        <w:trPr>
          <w:trHeight w:val="492"/>
          <w:jc w:val="center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 w:rsidP="00457F66">
            <w:pPr>
              <w:rPr>
                <w:rFonts w:eastAsia="Times New Roman"/>
                <w:lang w:eastAsia="ru-RU"/>
              </w:rPr>
            </w:pPr>
            <w:r w:rsidRPr="001909E6">
              <w:rPr>
                <w:rFonts w:ascii="Times New Roman" w:eastAsia="Times New Roman" w:hAnsi="Times New Roman"/>
                <w:lang w:eastAsia="ru-RU"/>
              </w:rPr>
              <w:t xml:space="preserve">Трибуна </w:t>
            </w:r>
            <w:r w:rsidR="00457F66" w:rsidRPr="004B0953">
              <w:rPr>
                <w:rFonts w:ascii="Times New Roman" w:eastAsia="Times New Roman" w:hAnsi="Times New Roman"/>
                <w:lang w:eastAsia="ru-RU"/>
              </w:rPr>
              <w:t>550х500х1200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>
            <w:pPr>
              <w:suppressAutoHyphens/>
              <w:snapToGrid w:val="0"/>
              <w:spacing w:before="10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proofErr w:type="spellStart"/>
            <w:proofErr w:type="gramStart"/>
            <w:r w:rsidRPr="001909E6">
              <w:rPr>
                <w:rFonts w:ascii="Times New Roman" w:eastAsia="Times New Roman" w:hAnsi="Times New Roman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3494,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9E6" w:rsidRDefault="001909E6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D1D53" w:rsidRPr="001909E6" w:rsidRDefault="00707F45" w:rsidP="00707F45">
            <w:pPr>
              <w:spacing w:line="210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3886,</w:t>
            </w:r>
            <w:r w:rsidR="00BD1D53" w:rsidRPr="001909E6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1909E6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1909E6">
              <w:rPr>
                <w:rFonts w:ascii="Times New Roman" w:eastAsia="Times New Roman" w:hAnsi="Times New Roman"/>
                <w:lang w:eastAsia="ar-SA"/>
              </w:rPr>
              <w:t>7140,00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707F45" w:rsidP="00707F45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4840,00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>
            <w:pPr>
              <w:jc w:val="center"/>
              <w:rPr>
                <w:rFonts w:eastAsia="Times New Roman"/>
                <w:lang w:eastAsia="ru-RU"/>
              </w:rPr>
            </w:pPr>
            <w:r w:rsidRPr="001909E6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D53" w:rsidRPr="001909E6" w:rsidRDefault="005E22B9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4840,00</w:t>
            </w:r>
          </w:p>
        </w:tc>
      </w:tr>
      <w:tr w:rsidR="00BD1D53" w:rsidTr="00F60490">
        <w:trPr>
          <w:trHeight w:val="492"/>
          <w:jc w:val="center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53" w:rsidRPr="001909E6" w:rsidRDefault="00BD1D53">
            <w:pPr>
              <w:jc w:val="right"/>
              <w:rPr>
                <w:rFonts w:eastAsia="Times New Roman"/>
                <w:lang w:eastAsia="ru-RU"/>
              </w:rPr>
            </w:pPr>
          </w:p>
        </w:tc>
        <w:tc>
          <w:tcPr>
            <w:tcW w:w="55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909E6" w:rsidRDefault="00BD1D53">
            <w:pPr>
              <w:jc w:val="right"/>
              <w:rPr>
                <w:rFonts w:eastAsia="Times New Roman"/>
                <w:lang w:eastAsia="ru-RU"/>
              </w:rPr>
            </w:pPr>
            <w:r w:rsidRPr="001909E6">
              <w:rPr>
                <w:rFonts w:eastAsia="Times New Roman"/>
                <w:lang w:eastAsia="ru-RU"/>
              </w:rPr>
              <w:t>Максимальная цена контракта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D53" w:rsidRPr="001B76CA" w:rsidRDefault="001B76CA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1B76CA">
              <w:rPr>
                <w:rFonts w:eastAsia="Times New Roman"/>
                <w:b/>
                <w:lang w:eastAsia="ru-RU"/>
              </w:rPr>
              <w:t>128795,70</w:t>
            </w:r>
          </w:p>
        </w:tc>
      </w:tr>
    </w:tbl>
    <w:p w:rsidR="008474A5" w:rsidRDefault="008474A5" w:rsidP="008474A5">
      <w:pPr>
        <w:suppressAutoHyphens/>
        <w:snapToGrid w:val="0"/>
        <w:spacing w:before="10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474A5" w:rsidRDefault="008474A5" w:rsidP="008474A5">
      <w:pPr>
        <w:suppressAutoHyphens/>
        <w:snapToGrid w:val="0"/>
        <w:spacing w:before="100" w:after="10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ВЫВОД: Проведенные исследования позволяют определить максимальную цену контракта в размере </w:t>
      </w:r>
      <w:r w:rsidR="001B76CA">
        <w:rPr>
          <w:rFonts w:ascii="Times New Roman" w:eastAsia="Times New Roman" w:hAnsi="Times New Roman"/>
          <w:sz w:val="24"/>
          <w:szCs w:val="24"/>
          <w:lang w:eastAsia="ar-SA"/>
        </w:rPr>
        <w:t>128795,70 рублей</w:t>
      </w:r>
    </w:p>
    <w:p w:rsidR="00721C89" w:rsidRDefault="00721C89"/>
    <w:sectPr w:rsidR="00721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A5"/>
    <w:rsid w:val="001909E6"/>
    <w:rsid w:val="001B76CA"/>
    <w:rsid w:val="00457F66"/>
    <w:rsid w:val="004B0953"/>
    <w:rsid w:val="005E22B9"/>
    <w:rsid w:val="00631E75"/>
    <w:rsid w:val="00642CD2"/>
    <w:rsid w:val="00707F45"/>
    <w:rsid w:val="00721C89"/>
    <w:rsid w:val="00763D44"/>
    <w:rsid w:val="008474A5"/>
    <w:rsid w:val="008B776C"/>
    <w:rsid w:val="00A67C46"/>
    <w:rsid w:val="00BD1D53"/>
    <w:rsid w:val="00EE3906"/>
    <w:rsid w:val="00F6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4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4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Ярославна Балденкова</cp:lastModifiedBy>
  <cp:revision>2</cp:revision>
  <dcterms:created xsi:type="dcterms:W3CDTF">2013-03-19T09:28:00Z</dcterms:created>
  <dcterms:modified xsi:type="dcterms:W3CDTF">2013-03-19T09:28:00Z</dcterms:modified>
</cp:coreProperties>
</file>