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AF2" w:rsidRPr="00B72AF2" w:rsidRDefault="00B72AF2" w:rsidP="00B72AF2">
      <w:pPr>
        <w:spacing w:after="0" w:line="240" w:lineRule="auto"/>
        <w:jc w:val="center"/>
        <w:outlineLvl w:val="0"/>
        <w:rPr>
          <w:rFonts w:ascii="Times New Roman" w:hAnsi="Times New Roman"/>
          <w:b/>
          <w:sz w:val="24"/>
          <w:szCs w:val="24"/>
        </w:rPr>
      </w:pPr>
      <w:r w:rsidRPr="00B72AF2">
        <w:rPr>
          <w:rFonts w:ascii="Times New Roman" w:hAnsi="Times New Roman"/>
          <w:b/>
          <w:sz w:val="24"/>
          <w:szCs w:val="24"/>
        </w:rPr>
        <w:t xml:space="preserve">Извещение о  проведении  запроса  котировок </w:t>
      </w:r>
    </w:p>
    <w:p w:rsidR="00B72AF2" w:rsidRPr="00B72AF2" w:rsidRDefault="00B72AF2" w:rsidP="00B72AF2">
      <w:pPr>
        <w:spacing w:after="0" w:line="240" w:lineRule="auto"/>
        <w:jc w:val="center"/>
        <w:outlineLvl w:val="0"/>
        <w:rPr>
          <w:rFonts w:ascii="Times New Roman" w:hAnsi="Times New Roman"/>
          <w:b/>
          <w:sz w:val="24"/>
          <w:szCs w:val="24"/>
        </w:rPr>
      </w:pPr>
    </w:p>
    <w:p w:rsidR="00B72AF2" w:rsidRPr="00B72AF2" w:rsidRDefault="00B72AF2" w:rsidP="00B72AF2">
      <w:pPr>
        <w:spacing w:after="0" w:line="240" w:lineRule="auto"/>
        <w:jc w:val="center"/>
        <w:outlineLvl w:val="0"/>
        <w:rPr>
          <w:rFonts w:ascii="Times New Roman" w:hAnsi="Times New Roman"/>
          <w:b/>
          <w:sz w:val="24"/>
          <w:szCs w:val="24"/>
        </w:rPr>
      </w:pPr>
    </w:p>
    <w:p w:rsidR="00B72AF2" w:rsidRPr="00B72AF2" w:rsidRDefault="0089406D" w:rsidP="00B72AF2">
      <w:pPr>
        <w:spacing w:after="0" w:line="240" w:lineRule="auto"/>
        <w:ind w:left="3600" w:firstLine="720"/>
        <w:jc w:val="right"/>
        <w:outlineLvl w:val="0"/>
        <w:rPr>
          <w:rFonts w:ascii="Times New Roman" w:hAnsi="Times New Roman"/>
          <w:sz w:val="20"/>
          <w:szCs w:val="20"/>
        </w:rPr>
      </w:pPr>
      <w:r>
        <w:rPr>
          <w:rFonts w:ascii="Times New Roman" w:hAnsi="Times New Roman"/>
          <w:sz w:val="20"/>
          <w:szCs w:val="20"/>
        </w:rPr>
        <w:t xml:space="preserve">    Дата: 05.06.2013</w:t>
      </w:r>
    </w:p>
    <w:p w:rsidR="00B72AF2" w:rsidRPr="00B72AF2" w:rsidRDefault="0089406D" w:rsidP="00B72AF2">
      <w:pPr>
        <w:tabs>
          <w:tab w:val="left" w:pos="8030"/>
          <w:tab w:val="right" w:pos="10204"/>
        </w:tabs>
        <w:spacing w:after="0" w:line="240" w:lineRule="auto"/>
        <w:ind w:left="3600" w:hanging="56"/>
        <w:jc w:val="right"/>
        <w:outlineLvl w:val="0"/>
        <w:rPr>
          <w:rFonts w:ascii="Times New Roman" w:hAnsi="Times New Roman"/>
          <w:sz w:val="20"/>
          <w:szCs w:val="20"/>
        </w:rPr>
      </w:pPr>
      <w:r>
        <w:rPr>
          <w:rFonts w:ascii="Times New Roman" w:hAnsi="Times New Roman"/>
          <w:sz w:val="20"/>
          <w:szCs w:val="20"/>
        </w:rPr>
        <w:tab/>
        <w:t>Регистрационный № 207</w:t>
      </w:r>
    </w:p>
    <w:p w:rsidR="00B72AF2" w:rsidRPr="00B72AF2" w:rsidRDefault="00B72AF2" w:rsidP="00B72AF2">
      <w:pPr>
        <w:tabs>
          <w:tab w:val="left" w:pos="8030"/>
          <w:tab w:val="right" w:pos="10204"/>
        </w:tabs>
        <w:spacing w:after="0" w:line="240" w:lineRule="auto"/>
        <w:ind w:left="3600" w:hanging="56"/>
        <w:jc w:val="right"/>
        <w:outlineLvl w:val="0"/>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24"/>
        <w:gridCol w:w="5729"/>
      </w:tblGrid>
      <w:tr w:rsidR="00B72AF2" w:rsidRPr="00B72AF2" w:rsidTr="0089406D">
        <w:trPr>
          <w:trHeight w:val="353"/>
        </w:trPr>
        <w:tc>
          <w:tcPr>
            <w:tcW w:w="2093" w:type="pct"/>
            <w:tcBorders>
              <w:top w:val="single" w:sz="4" w:space="0" w:color="auto"/>
              <w:left w:val="single" w:sz="4" w:space="0" w:color="auto"/>
              <w:bottom w:val="single" w:sz="4" w:space="0" w:color="auto"/>
              <w:right w:val="single" w:sz="4" w:space="0" w:color="auto"/>
            </w:tcBorders>
          </w:tcPr>
          <w:p w:rsidR="00B72AF2" w:rsidRPr="00B72AF2" w:rsidRDefault="00B72AF2" w:rsidP="0089406D">
            <w:pPr>
              <w:spacing w:after="0" w:line="240" w:lineRule="auto"/>
              <w:rPr>
                <w:rFonts w:ascii="Times New Roman" w:hAnsi="Times New Roman"/>
                <w:b/>
                <w:sz w:val="20"/>
                <w:szCs w:val="20"/>
              </w:rPr>
            </w:pPr>
            <w:r w:rsidRPr="00B72AF2">
              <w:rPr>
                <w:rFonts w:ascii="Times New Roman" w:hAnsi="Times New Roman"/>
                <w:sz w:val="20"/>
                <w:szCs w:val="20"/>
              </w:rPr>
              <w:t>Заказчик</w:t>
            </w:r>
          </w:p>
        </w:tc>
        <w:tc>
          <w:tcPr>
            <w:tcW w:w="2907" w:type="pct"/>
            <w:tcBorders>
              <w:top w:val="single" w:sz="4" w:space="0" w:color="auto"/>
              <w:left w:val="single" w:sz="4" w:space="0" w:color="auto"/>
              <w:bottom w:val="single" w:sz="4" w:space="0" w:color="auto"/>
              <w:right w:val="single" w:sz="4" w:space="0" w:color="auto"/>
            </w:tcBorders>
          </w:tcPr>
          <w:p w:rsidR="00B72AF2" w:rsidRPr="00B72AF2" w:rsidRDefault="00B72AF2" w:rsidP="0089406D">
            <w:pPr>
              <w:spacing w:after="0" w:line="240" w:lineRule="auto"/>
              <w:rPr>
                <w:rFonts w:ascii="Times New Roman" w:hAnsi="Times New Roman"/>
                <w:bCs/>
                <w:sz w:val="20"/>
                <w:szCs w:val="20"/>
              </w:rPr>
            </w:pPr>
            <w:r w:rsidRPr="00B72AF2">
              <w:rPr>
                <w:rFonts w:ascii="Times New Roman" w:hAnsi="Times New Roman"/>
                <w:sz w:val="20"/>
                <w:szCs w:val="20"/>
              </w:rPr>
              <w:t>Управление архитектуры и градостроительства Администрации города Иванова</w:t>
            </w:r>
          </w:p>
        </w:tc>
      </w:tr>
      <w:tr w:rsidR="00B72AF2" w:rsidRPr="00B72AF2" w:rsidTr="0089406D">
        <w:tc>
          <w:tcPr>
            <w:tcW w:w="2093" w:type="pct"/>
            <w:tcBorders>
              <w:top w:val="single" w:sz="4" w:space="0" w:color="auto"/>
              <w:left w:val="single" w:sz="4" w:space="0" w:color="auto"/>
              <w:bottom w:val="single" w:sz="4" w:space="0" w:color="auto"/>
              <w:right w:val="single" w:sz="4" w:space="0" w:color="auto"/>
            </w:tcBorders>
          </w:tcPr>
          <w:p w:rsidR="00B72AF2" w:rsidRPr="00B72AF2" w:rsidRDefault="00B72AF2" w:rsidP="0089406D">
            <w:pPr>
              <w:spacing w:after="0" w:line="240" w:lineRule="auto"/>
              <w:rPr>
                <w:rFonts w:ascii="Times New Roman" w:hAnsi="Times New Roman"/>
                <w:b/>
                <w:sz w:val="20"/>
                <w:szCs w:val="20"/>
              </w:rPr>
            </w:pPr>
            <w:r w:rsidRPr="00B72AF2">
              <w:rPr>
                <w:rFonts w:ascii="Times New Roman" w:hAnsi="Times New Roman"/>
                <w:sz w:val="20"/>
                <w:szCs w:val="20"/>
              </w:rPr>
              <w:t>Адрес заказчика</w:t>
            </w:r>
          </w:p>
        </w:tc>
        <w:tc>
          <w:tcPr>
            <w:tcW w:w="2907" w:type="pct"/>
            <w:tcBorders>
              <w:top w:val="single" w:sz="4" w:space="0" w:color="auto"/>
              <w:left w:val="single" w:sz="4" w:space="0" w:color="auto"/>
              <w:bottom w:val="single" w:sz="4" w:space="0" w:color="auto"/>
              <w:right w:val="single" w:sz="4" w:space="0" w:color="auto"/>
            </w:tcBorders>
          </w:tcPr>
          <w:p w:rsidR="00B72AF2" w:rsidRPr="00B72AF2" w:rsidRDefault="00B72AF2" w:rsidP="0089406D">
            <w:pPr>
              <w:spacing w:after="0" w:line="240" w:lineRule="auto"/>
              <w:rPr>
                <w:rFonts w:ascii="Times New Roman" w:hAnsi="Times New Roman"/>
                <w:bCs/>
                <w:sz w:val="20"/>
                <w:szCs w:val="20"/>
              </w:rPr>
            </w:pPr>
            <w:smartTag w:uri="urn:schemas-microsoft-com:office:smarttags" w:element="metricconverter">
              <w:smartTagPr>
                <w:attr w:name="ProductID" w:val="153000, г"/>
              </w:smartTagPr>
              <w:r w:rsidRPr="00B72AF2">
                <w:rPr>
                  <w:rFonts w:ascii="Times New Roman" w:hAnsi="Times New Roman"/>
                  <w:sz w:val="20"/>
                  <w:szCs w:val="20"/>
                </w:rPr>
                <w:t>153000, г</w:t>
              </w:r>
            </w:smartTag>
            <w:r w:rsidRPr="00B72AF2">
              <w:rPr>
                <w:rFonts w:ascii="Times New Roman" w:hAnsi="Times New Roman"/>
                <w:sz w:val="20"/>
                <w:szCs w:val="20"/>
              </w:rPr>
              <w:t>. Иваново, пл. Революции, д. 6.</w:t>
            </w:r>
          </w:p>
        </w:tc>
      </w:tr>
      <w:tr w:rsidR="00B72AF2" w:rsidRPr="00B72AF2" w:rsidTr="0089406D">
        <w:tc>
          <w:tcPr>
            <w:tcW w:w="2093" w:type="pct"/>
            <w:tcBorders>
              <w:top w:val="single" w:sz="4" w:space="0" w:color="auto"/>
              <w:left w:val="single" w:sz="4" w:space="0" w:color="auto"/>
              <w:bottom w:val="single" w:sz="4" w:space="0" w:color="auto"/>
              <w:right w:val="single" w:sz="4" w:space="0" w:color="auto"/>
            </w:tcBorders>
          </w:tcPr>
          <w:p w:rsidR="00B72AF2" w:rsidRPr="00B72AF2" w:rsidRDefault="00B72AF2" w:rsidP="0089406D">
            <w:pPr>
              <w:spacing w:after="0" w:line="240" w:lineRule="auto"/>
              <w:rPr>
                <w:rFonts w:ascii="Times New Roman" w:hAnsi="Times New Roman"/>
                <w:sz w:val="20"/>
                <w:szCs w:val="20"/>
              </w:rPr>
            </w:pPr>
            <w:r w:rsidRPr="00B72AF2">
              <w:rPr>
                <w:rFonts w:ascii="Times New Roman" w:hAnsi="Times New Roman"/>
                <w:sz w:val="20"/>
                <w:szCs w:val="20"/>
              </w:rPr>
              <w:t>Номер контактного телефона заказчика</w:t>
            </w:r>
          </w:p>
        </w:tc>
        <w:tc>
          <w:tcPr>
            <w:tcW w:w="2907" w:type="pct"/>
            <w:tcBorders>
              <w:top w:val="single" w:sz="4" w:space="0" w:color="auto"/>
              <w:left w:val="single" w:sz="4" w:space="0" w:color="auto"/>
              <w:bottom w:val="single" w:sz="4" w:space="0" w:color="auto"/>
              <w:right w:val="single" w:sz="4" w:space="0" w:color="auto"/>
            </w:tcBorders>
          </w:tcPr>
          <w:p w:rsidR="00B72AF2" w:rsidRPr="00B72AF2" w:rsidRDefault="00B72AF2" w:rsidP="0089406D">
            <w:pPr>
              <w:spacing w:after="0" w:line="240" w:lineRule="auto"/>
              <w:rPr>
                <w:rFonts w:ascii="Times New Roman" w:hAnsi="Times New Roman"/>
                <w:bCs/>
                <w:sz w:val="20"/>
                <w:szCs w:val="20"/>
              </w:rPr>
            </w:pPr>
            <w:r w:rsidRPr="00B72AF2">
              <w:rPr>
                <w:rFonts w:ascii="Times New Roman" w:hAnsi="Times New Roman"/>
                <w:sz w:val="20"/>
                <w:szCs w:val="20"/>
              </w:rPr>
              <w:t>(4932) 59-45-8</w:t>
            </w:r>
            <w:r w:rsidR="008348C1">
              <w:rPr>
                <w:rFonts w:ascii="Times New Roman" w:hAnsi="Times New Roman"/>
                <w:sz w:val="20"/>
                <w:szCs w:val="20"/>
              </w:rPr>
              <w:t>9</w:t>
            </w:r>
          </w:p>
        </w:tc>
      </w:tr>
      <w:tr w:rsidR="00B72AF2" w:rsidRPr="00B72AF2" w:rsidTr="0089406D">
        <w:tc>
          <w:tcPr>
            <w:tcW w:w="2093" w:type="pct"/>
            <w:tcBorders>
              <w:top w:val="single" w:sz="4" w:space="0" w:color="auto"/>
              <w:left w:val="single" w:sz="4" w:space="0" w:color="auto"/>
              <w:bottom w:val="single" w:sz="4" w:space="0" w:color="auto"/>
              <w:right w:val="single" w:sz="4" w:space="0" w:color="auto"/>
            </w:tcBorders>
          </w:tcPr>
          <w:p w:rsidR="00B72AF2" w:rsidRPr="00B72AF2" w:rsidRDefault="00B72AF2" w:rsidP="0089406D">
            <w:pPr>
              <w:spacing w:after="0" w:line="240" w:lineRule="auto"/>
              <w:rPr>
                <w:rFonts w:ascii="Times New Roman" w:hAnsi="Times New Roman"/>
                <w:sz w:val="20"/>
                <w:szCs w:val="20"/>
              </w:rPr>
            </w:pPr>
            <w:r w:rsidRPr="00B72AF2">
              <w:rPr>
                <w:rFonts w:ascii="Times New Roman" w:hAnsi="Times New Roman"/>
                <w:sz w:val="20"/>
                <w:szCs w:val="20"/>
              </w:rPr>
              <w:t>Уполномоченный орган</w:t>
            </w:r>
          </w:p>
        </w:tc>
        <w:tc>
          <w:tcPr>
            <w:tcW w:w="2907" w:type="pct"/>
            <w:tcBorders>
              <w:top w:val="single" w:sz="4" w:space="0" w:color="auto"/>
              <w:left w:val="single" w:sz="4" w:space="0" w:color="auto"/>
              <w:bottom w:val="single" w:sz="4" w:space="0" w:color="auto"/>
              <w:right w:val="single" w:sz="4" w:space="0" w:color="auto"/>
            </w:tcBorders>
          </w:tcPr>
          <w:p w:rsidR="00B72AF2" w:rsidRPr="00B72AF2" w:rsidRDefault="00B72AF2" w:rsidP="0089406D">
            <w:pPr>
              <w:spacing w:after="0" w:line="240" w:lineRule="auto"/>
              <w:rPr>
                <w:rFonts w:ascii="Times New Roman" w:hAnsi="Times New Roman"/>
                <w:sz w:val="20"/>
                <w:szCs w:val="20"/>
              </w:rPr>
            </w:pPr>
            <w:r w:rsidRPr="00B72AF2">
              <w:rPr>
                <w:rFonts w:ascii="Times New Roman" w:hAnsi="Times New Roman"/>
                <w:sz w:val="20"/>
                <w:szCs w:val="20"/>
              </w:rPr>
              <w:t>Администрация города Иванова в лице управления муниципального заказа Администрации города Иванова</w:t>
            </w:r>
          </w:p>
        </w:tc>
      </w:tr>
      <w:tr w:rsidR="00B72AF2" w:rsidRPr="00B72AF2" w:rsidTr="0089406D">
        <w:tc>
          <w:tcPr>
            <w:tcW w:w="2093" w:type="pct"/>
            <w:tcBorders>
              <w:top w:val="single" w:sz="4" w:space="0" w:color="auto"/>
              <w:left w:val="single" w:sz="4" w:space="0" w:color="auto"/>
              <w:bottom w:val="single" w:sz="4" w:space="0" w:color="auto"/>
              <w:right w:val="single" w:sz="4" w:space="0" w:color="auto"/>
            </w:tcBorders>
          </w:tcPr>
          <w:p w:rsidR="00B72AF2" w:rsidRPr="00B72AF2" w:rsidRDefault="00B72AF2" w:rsidP="0089406D">
            <w:pPr>
              <w:spacing w:after="0" w:line="240" w:lineRule="auto"/>
              <w:rPr>
                <w:rFonts w:ascii="Times New Roman" w:hAnsi="Times New Roman"/>
                <w:sz w:val="20"/>
                <w:szCs w:val="20"/>
              </w:rPr>
            </w:pPr>
            <w:r w:rsidRPr="00B72AF2">
              <w:rPr>
                <w:rFonts w:ascii="Times New Roman" w:hAnsi="Times New Roman"/>
                <w:sz w:val="20"/>
                <w:szCs w:val="20"/>
              </w:rPr>
              <w:t>Место подачи котировочных заявок</w:t>
            </w:r>
          </w:p>
        </w:tc>
        <w:tc>
          <w:tcPr>
            <w:tcW w:w="2907" w:type="pct"/>
            <w:tcBorders>
              <w:top w:val="single" w:sz="4" w:space="0" w:color="auto"/>
              <w:left w:val="single" w:sz="4" w:space="0" w:color="auto"/>
              <w:bottom w:val="single" w:sz="4" w:space="0" w:color="auto"/>
              <w:right w:val="single" w:sz="4" w:space="0" w:color="auto"/>
            </w:tcBorders>
          </w:tcPr>
          <w:p w:rsidR="00B72AF2" w:rsidRPr="00B72AF2" w:rsidRDefault="00B72AF2" w:rsidP="00B43FD1">
            <w:pPr>
              <w:spacing w:after="0" w:line="240" w:lineRule="auto"/>
              <w:rPr>
                <w:rFonts w:ascii="Times New Roman" w:hAnsi="Times New Roman"/>
                <w:bCs/>
                <w:sz w:val="20"/>
                <w:szCs w:val="20"/>
              </w:rPr>
            </w:pPr>
            <w:smartTag w:uri="urn:schemas-microsoft-com:office:smarttags" w:element="metricconverter">
              <w:smartTagPr>
                <w:attr w:name="ProductID" w:val="153000, г"/>
              </w:smartTagPr>
              <w:r w:rsidRPr="00B72AF2">
                <w:rPr>
                  <w:rFonts w:ascii="Times New Roman" w:hAnsi="Times New Roman"/>
                  <w:bCs/>
                  <w:sz w:val="20"/>
                  <w:szCs w:val="20"/>
                </w:rPr>
                <w:t>153000, г</w:t>
              </w:r>
            </w:smartTag>
            <w:r w:rsidRPr="00B72AF2">
              <w:rPr>
                <w:rFonts w:ascii="Times New Roman" w:hAnsi="Times New Roman"/>
                <w:bCs/>
                <w:sz w:val="20"/>
                <w:szCs w:val="20"/>
              </w:rPr>
              <w:t xml:space="preserve">. Иваново, пл. Революции, д. 6, к. </w:t>
            </w:r>
            <w:r w:rsidR="00B43FD1">
              <w:rPr>
                <w:rFonts w:ascii="Times New Roman" w:hAnsi="Times New Roman"/>
                <w:bCs/>
                <w:sz w:val="20"/>
                <w:szCs w:val="20"/>
              </w:rPr>
              <w:t>301</w:t>
            </w:r>
          </w:p>
        </w:tc>
      </w:tr>
    </w:tbl>
    <w:p w:rsidR="00B72AF2" w:rsidRPr="00B72AF2" w:rsidRDefault="00B72AF2" w:rsidP="00B72AF2">
      <w:pPr>
        <w:rPr>
          <w:rFonts w:ascii="Times New Roman" w:hAnsi="Times New Roman"/>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2"/>
        <w:gridCol w:w="1890"/>
        <w:gridCol w:w="3443"/>
        <w:gridCol w:w="1251"/>
        <w:gridCol w:w="1424"/>
      </w:tblGrid>
      <w:tr w:rsidR="00B72AF2" w:rsidRPr="00B72AF2" w:rsidTr="0089406D">
        <w:trPr>
          <w:trHeight w:val="720"/>
        </w:trPr>
        <w:tc>
          <w:tcPr>
            <w:tcW w:w="1712" w:type="dxa"/>
          </w:tcPr>
          <w:p w:rsidR="00B72AF2" w:rsidRPr="00B72AF2" w:rsidRDefault="00B72AF2" w:rsidP="0089406D">
            <w:pPr>
              <w:spacing w:after="0" w:line="240" w:lineRule="auto"/>
              <w:jc w:val="center"/>
              <w:rPr>
                <w:rFonts w:ascii="Times New Roman" w:hAnsi="Times New Roman"/>
              </w:rPr>
            </w:pPr>
            <w:r w:rsidRPr="00B72AF2">
              <w:rPr>
                <w:rFonts w:ascii="Times New Roman" w:hAnsi="Times New Roman"/>
                <w:sz w:val="20"/>
                <w:szCs w:val="20"/>
              </w:rPr>
              <w:t>Наименование поставляемых товаров, выполняемых работ, оказываемых услуг</w:t>
            </w:r>
          </w:p>
        </w:tc>
        <w:tc>
          <w:tcPr>
            <w:tcW w:w="5333" w:type="dxa"/>
            <w:gridSpan w:val="2"/>
          </w:tcPr>
          <w:p w:rsidR="00B72AF2" w:rsidRPr="00B72AF2" w:rsidRDefault="00B72AF2" w:rsidP="0089406D">
            <w:pPr>
              <w:widowControl w:val="0"/>
              <w:spacing w:after="0" w:line="240" w:lineRule="auto"/>
              <w:jc w:val="center"/>
              <w:rPr>
                <w:rFonts w:ascii="Times New Roman" w:hAnsi="Times New Roman"/>
                <w:sz w:val="20"/>
                <w:szCs w:val="20"/>
              </w:rPr>
            </w:pPr>
            <w:r w:rsidRPr="00B72AF2">
              <w:rPr>
                <w:rFonts w:ascii="Times New Roman" w:hAnsi="Times New Roman"/>
                <w:sz w:val="20"/>
                <w:szCs w:val="20"/>
              </w:rPr>
              <w:t>Характеристики</w:t>
            </w:r>
          </w:p>
          <w:p w:rsidR="00B72AF2" w:rsidRPr="00B72AF2" w:rsidRDefault="00B72AF2" w:rsidP="0089406D">
            <w:pPr>
              <w:spacing w:after="0" w:line="240" w:lineRule="auto"/>
              <w:jc w:val="center"/>
              <w:rPr>
                <w:rFonts w:ascii="Times New Roman" w:hAnsi="Times New Roman"/>
              </w:rPr>
            </w:pPr>
            <w:r w:rsidRPr="00B72AF2">
              <w:rPr>
                <w:rFonts w:ascii="Times New Roman" w:hAnsi="Times New Roman"/>
                <w:sz w:val="20"/>
                <w:szCs w:val="20"/>
              </w:rPr>
              <w:t>поставляемых товаров, выполняемых работ, оказываемых услуг</w:t>
            </w:r>
          </w:p>
        </w:tc>
        <w:tc>
          <w:tcPr>
            <w:tcW w:w="1251" w:type="dxa"/>
          </w:tcPr>
          <w:p w:rsidR="00B72AF2" w:rsidRPr="00B72AF2" w:rsidRDefault="00B72AF2" w:rsidP="0089406D">
            <w:pPr>
              <w:spacing w:after="0" w:line="240" w:lineRule="auto"/>
              <w:jc w:val="center"/>
              <w:rPr>
                <w:rFonts w:ascii="Times New Roman" w:hAnsi="Times New Roman"/>
              </w:rPr>
            </w:pPr>
            <w:r w:rsidRPr="00B72AF2">
              <w:rPr>
                <w:rFonts w:ascii="Times New Roman" w:hAnsi="Times New Roman"/>
                <w:sz w:val="20"/>
                <w:szCs w:val="20"/>
              </w:rPr>
              <w:t>Единица измерения</w:t>
            </w:r>
          </w:p>
        </w:tc>
        <w:tc>
          <w:tcPr>
            <w:tcW w:w="1424" w:type="dxa"/>
          </w:tcPr>
          <w:p w:rsidR="00B72AF2" w:rsidRPr="00B72AF2" w:rsidRDefault="00B72AF2" w:rsidP="0089406D">
            <w:pPr>
              <w:spacing w:after="0" w:line="240" w:lineRule="auto"/>
              <w:jc w:val="center"/>
              <w:rPr>
                <w:rFonts w:ascii="Times New Roman" w:hAnsi="Times New Roman"/>
              </w:rPr>
            </w:pPr>
            <w:r w:rsidRPr="00B72AF2">
              <w:rPr>
                <w:rFonts w:ascii="Times New Roman" w:hAnsi="Times New Roman"/>
                <w:sz w:val="20"/>
                <w:szCs w:val="20"/>
              </w:rPr>
              <w:t>Количество поставляемых товаров, объем выполняемых работ, оказываемых услуг</w:t>
            </w:r>
          </w:p>
        </w:tc>
      </w:tr>
      <w:tr w:rsidR="00B72AF2" w:rsidRPr="00B72AF2" w:rsidTr="0089406D">
        <w:trPr>
          <w:trHeight w:val="720"/>
        </w:trPr>
        <w:tc>
          <w:tcPr>
            <w:tcW w:w="1712" w:type="dxa"/>
            <w:vMerge w:val="restart"/>
          </w:tcPr>
          <w:p w:rsidR="00B72AF2" w:rsidRPr="0089406D" w:rsidRDefault="00B72AF2" w:rsidP="0089406D">
            <w:pPr>
              <w:widowControl w:val="0"/>
              <w:spacing w:after="0" w:line="240" w:lineRule="auto"/>
              <w:jc w:val="center"/>
              <w:rPr>
                <w:rFonts w:ascii="Times New Roman" w:hAnsi="Times New Roman"/>
                <w:sz w:val="20"/>
                <w:szCs w:val="20"/>
              </w:rPr>
            </w:pPr>
            <w:r w:rsidRPr="0089406D">
              <w:rPr>
                <w:rFonts w:ascii="Times New Roman" w:hAnsi="Times New Roman"/>
                <w:sz w:val="20"/>
                <w:szCs w:val="20"/>
              </w:rPr>
              <w:t xml:space="preserve">Поставка </w:t>
            </w:r>
            <w:r w:rsidR="006258D3" w:rsidRPr="0089406D">
              <w:rPr>
                <w:rFonts w:ascii="Times New Roman" w:hAnsi="Times New Roman"/>
                <w:sz w:val="20"/>
                <w:szCs w:val="20"/>
              </w:rPr>
              <w:t>очистителей-увлажнителей воздуха</w:t>
            </w:r>
          </w:p>
          <w:p w:rsidR="00B72AF2" w:rsidRPr="0089406D" w:rsidRDefault="00B72AF2" w:rsidP="0089406D">
            <w:pPr>
              <w:widowControl w:val="0"/>
              <w:spacing w:after="0" w:line="240" w:lineRule="auto"/>
              <w:jc w:val="center"/>
              <w:rPr>
                <w:rFonts w:ascii="Times New Roman" w:hAnsi="Times New Roman"/>
                <w:color w:val="FF0000"/>
                <w:sz w:val="20"/>
                <w:szCs w:val="20"/>
              </w:rPr>
            </w:pPr>
            <w:r w:rsidRPr="0089406D">
              <w:rPr>
                <w:rFonts w:ascii="Times New Roman" w:hAnsi="Times New Roman"/>
                <w:sz w:val="20"/>
                <w:szCs w:val="20"/>
              </w:rPr>
              <w:t>Код ОКДП</w:t>
            </w:r>
          </w:p>
          <w:p w:rsidR="00B72AF2" w:rsidRPr="00B72AF2" w:rsidRDefault="00CA760D" w:rsidP="0089406D">
            <w:pPr>
              <w:spacing w:after="0" w:line="240" w:lineRule="auto"/>
              <w:jc w:val="center"/>
              <w:rPr>
                <w:rFonts w:ascii="Times New Roman" w:hAnsi="Times New Roman"/>
                <w:color w:val="FF6600"/>
                <w:sz w:val="20"/>
                <w:szCs w:val="20"/>
              </w:rPr>
            </w:pPr>
            <w:r w:rsidRPr="0089406D">
              <w:rPr>
                <w:rFonts w:ascii="Times New Roman" w:hAnsi="Times New Roman"/>
                <w:sz w:val="20"/>
                <w:szCs w:val="20"/>
              </w:rPr>
              <w:t>2930281</w:t>
            </w:r>
          </w:p>
        </w:tc>
        <w:tc>
          <w:tcPr>
            <w:tcW w:w="1890" w:type="dxa"/>
          </w:tcPr>
          <w:p w:rsidR="00B72AF2" w:rsidRPr="00B72AF2" w:rsidRDefault="00B72AF2" w:rsidP="0089406D">
            <w:pPr>
              <w:widowControl w:val="0"/>
              <w:spacing w:after="0" w:line="240" w:lineRule="auto"/>
              <w:jc w:val="center"/>
              <w:rPr>
                <w:rFonts w:ascii="Times New Roman" w:hAnsi="Times New Roman"/>
                <w:sz w:val="20"/>
                <w:szCs w:val="20"/>
              </w:rPr>
            </w:pPr>
            <w:r w:rsidRPr="00B72AF2">
              <w:rPr>
                <w:rFonts w:ascii="Times New Roman" w:hAnsi="Times New Roman"/>
                <w:sz w:val="20"/>
                <w:szCs w:val="20"/>
              </w:rPr>
              <w:t>Требования к качеству товаров, работ, услуг</w:t>
            </w:r>
          </w:p>
        </w:tc>
        <w:tc>
          <w:tcPr>
            <w:tcW w:w="3443" w:type="dxa"/>
          </w:tcPr>
          <w:p w:rsidR="00B72AF2" w:rsidRPr="00B72AF2" w:rsidRDefault="00B72AF2" w:rsidP="0089406D">
            <w:pPr>
              <w:widowControl w:val="0"/>
              <w:spacing w:after="0" w:line="240" w:lineRule="auto"/>
              <w:jc w:val="both"/>
              <w:rPr>
                <w:rFonts w:ascii="Times New Roman" w:hAnsi="Times New Roman"/>
                <w:sz w:val="20"/>
                <w:szCs w:val="20"/>
              </w:rPr>
            </w:pPr>
            <w:r w:rsidRPr="00B72AF2">
              <w:rPr>
                <w:rFonts w:ascii="Times New Roman" w:hAnsi="Times New Roman"/>
                <w:sz w:val="20"/>
                <w:szCs w:val="20"/>
              </w:rPr>
              <w:t>Поставка качественных товаров, соответствующих стандартам и техническим условиям и имеющих сертификаты, технические паспорта или иные докуме</w:t>
            </w:r>
            <w:r w:rsidR="0089406D">
              <w:rPr>
                <w:rFonts w:ascii="Times New Roman" w:hAnsi="Times New Roman"/>
                <w:sz w:val="20"/>
                <w:szCs w:val="20"/>
              </w:rPr>
              <w:t>нты, удостоверяющие их качество</w:t>
            </w:r>
          </w:p>
        </w:tc>
        <w:tc>
          <w:tcPr>
            <w:tcW w:w="2675" w:type="dxa"/>
            <w:gridSpan w:val="2"/>
            <w:tcBorders>
              <w:bottom w:val="nil"/>
            </w:tcBorders>
          </w:tcPr>
          <w:p w:rsidR="00B72AF2" w:rsidRPr="00B72AF2" w:rsidRDefault="00B72AF2" w:rsidP="0089406D">
            <w:pPr>
              <w:spacing w:after="0" w:line="240" w:lineRule="auto"/>
              <w:jc w:val="center"/>
              <w:rPr>
                <w:rFonts w:ascii="Times New Roman" w:hAnsi="Times New Roman"/>
                <w:sz w:val="20"/>
                <w:szCs w:val="20"/>
              </w:rPr>
            </w:pPr>
            <w:r w:rsidRPr="00B72AF2">
              <w:rPr>
                <w:rFonts w:ascii="Times New Roman" w:hAnsi="Times New Roman"/>
                <w:sz w:val="20"/>
                <w:szCs w:val="20"/>
              </w:rPr>
              <w:t>Соответственно</w:t>
            </w:r>
          </w:p>
          <w:p w:rsidR="00B72AF2" w:rsidRPr="00B72AF2" w:rsidRDefault="00B72AF2" w:rsidP="0089406D">
            <w:pPr>
              <w:spacing w:after="0" w:line="240" w:lineRule="auto"/>
              <w:jc w:val="center"/>
              <w:rPr>
                <w:rFonts w:ascii="Times New Roman" w:hAnsi="Times New Roman"/>
                <w:sz w:val="20"/>
                <w:szCs w:val="20"/>
              </w:rPr>
            </w:pPr>
            <w:r w:rsidRPr="00B72AF2">
              <w:rPr>
                <w:rFonts w:ascii="Times New Roman" w:hAnsi="Times New Roman"/>
                <w:sz w:val="20"/>
                <w:szCs w:val="20"/>
              </w:rPr>
              <w:t>Спецификации</w:t>
            </w:r>
          </w:p>
          <w:p w:rsidR="00B72AF2" w:rsidRPr="00B72AF2" w:rsidRDefault="00B72AF2" w:rsidP="0089406D">
            <w:pPr>
              <w:spacing w:after="0" w:line="240" w:lineRule="auto"/>
              <w:jc w:val="center"/>
              <w:rPr>
                <w:rFonts w:ascii="Times New Roman" w:hAnsi="Times New Roman"/>
                <w:sz w:val="20"/>
                <w:szCs w:val="20"/>
              </w:rPr>
            </w:pPr>
            <w:r w:rsidRPr="00B72AF2">
              <w:rPr>
                <w:rFonts w:ascii="Times New Roman" w:hAnsi="Times New Roman"/>
                <w:sz w:val="20"/>
                <w:szCs w:val="20"/>
              </w:rPr>
              <w:t>(Приложение № 1 к извещению о проведении запроса котировок)</w:t>
            </w:r>
          </w:p>
        </w:tc>
      </w:tr>
      <w:tr w:rsidR="00B72AF2" w:rsidRPr="00B72AF2" w:rsidTr="0089406D">
        <w:trPr>
          <w:trHeight w:val="720"/>
        </w:trPr>
        <w:tc>
          <w:tcPr>
            <w:tcW w:w="1712" w:type="dxa"/>
            <w:vMerge/>
          </w:tcPr>
          <w:p w:rsidR="00B72AF2" w:rsidRPr="00B72AF2" w:rsidRDefault="00B72AF2" w:rsidP="0089406D">
            <w:pPr>
              <w:widowControl w:val="0"/>
              <w:spacing w:after="0" w:line="240" w:lineRule="auto"/>
              <w:jc w:val="center"/>
              <w:rPr>
                <w:rFonts w:ascii="Times New Roman" w:hAnsi="Times New Roman"/>
                <w:color w:val="FF0000"/>
                <w:sz w:val="20"/>
                <w:szCs w:val="20"/>
              </w:rPr>
            </w:pPr>
          </w:p>
        </w:tc>
        <w:tc>
          <w:tcPr>
            <w:tcW w:w="1890" w:type="dxa"/>
          </w:tcPr>
          <w:p w:rsidR="00B72AF2" w:rsidRPr="00B72AF2" w:rsidRDefault="00B72AF2" w:rsidP="0089406D">
            <w:pPr>
              <w:widowControl w:val="0"/>
              <w:spacing w:after="0" w:line="240" w:lineRule="auto"/>
              <w:jc w:val="center"/>
              <w:rPr>
                <w:rFonts w:ascii="Times New Roman" w:hAnsi="Times New Roman"/>
                <w:sz w:val="20"/>
                <w:szCs w:val="20"/>
              </w:rPr>
            </w:pPr>
            <w:r w:rsidRPr="00B72AF2">
              <w:rPr>
                <w:rFonts w:ascii="Times New Roman" w:hAnsi="Times New Roman"/>
                <w:sz w:val="20"/>
                <w:szCs w:val="20"/>
              </w:rPr>
              <w:t>Технические характеристики товаров, работ, услуг</w:t>
            </w:r>
          </w:p>
        </w:tc>
        <w:tc>
          <w:tcPr>
            <w:tcW w:w="3443" w:type="dxa"/>
          </w:tcPr>
          <w:p w:rsidR="00B72AF2" w:rsidRPr="00B72AF2" w:rsidRDefault="00B72AF2" w:rsidP="0089406D">
            <w:pPr>
              <w:widowControl w:val="0"/>
              <w:spacing w:after="0" w:line="240" w:lineRule="auto"/>
              <w:jc w:val="both"/>
              <w:rPr>
                <w:rFonts w:ascii="Times New Roman" w:hAnsi="Times New Roman"/>
                <w:sz w:val="20"/>
                <w:szCs w:val="20"/>
              </w:rPr>
            </w:pPr>
            <w:r w:rsidRPr="00B72AF2">
              <w:rPr>
                <w:rFonts w:ascii="Times New Roman" w:hAnsi="Times New Roman"/>
                <w:sz w:val="20"/>
                <w:szCs w:val="20"/>
              </w:rPr>
              <w:t>Технические характеристики поставляемого товара  должны соответствовать Спецификации (Приложение № 1 к извещению о проведении запроса котировок)</w:t>
            </w:r>
          </w:p>
        </w:tc>
        <w:tc>
          <w:tcPr>
            <w:tcW w:w="2675" w:type="dxa"/>
            <w:gridSpan w:val="2"/>
            <w:tcBorders>
              <w:top w:val="nil"/>
              <w:bottom w:val="nil"/>
            </w:tcBorders>
          </w:tcPr>
          <w:p w:rsidR="00B72AF2" w:rsidRPr="00B72AF2" w:rsidRDefault="00B72AF2" w:rsidP="0089406D">
            <w:pPr>
              <w:spacing w:after="0" w:line="240" w:lineRule="auto"/>
              <w:jc w:val="center"/>
              <w:rPr>
                <w:rFonts w:ascii="Times New Roman" w:hAnsi="Times New Roman"/>
                <w:sz w:val="20"/>
                <w:szCs w:val="20"/>
              </w:rPr>
            </w:pPr>
          </w:p>
        </w:tc>
      </w:tr>
      <w:tr w:rsidR="00B72AF2" w:rsidRPr="00B72AF2" w:rsidTr="0089406D">
        <w:trPr>
          <w:trHeight w:val="720"/>
        </w:trPr>
        <w:tc>
          <w:tcPr>
            <w:tcW w:w="1712" w:type="dxa"/>
            <w:vMerge/>
          </w:tcPr>
          <w:p w:rsidR="00B72AF2" w:rsidRPr="00B72AF2" w:rsidRDefault="00B72AF2" w:rsidP="0089406D">
            <w:pPr>
              <w:widowControl w:val="0"/>
              <w:spacing w:after="0" w:line="240" w:lineRule="auto"/>
              <w:jc w:val="center"/>
              <w:rPr>
                <w:rFonts w:ascii="Times New Roman" w:hAnsi="Times New Roman"/>
                <w:color w:val="FF0000"/>
                <w:sz w:val="20"/>
                <w:szCs w:val="20"/>
              </w:rPr>
            </w:pPr>
          </w:p>
        </w:tc>
        <w:tc>
          <w:tcPr>
            <w:tcW w:w="1890" w:type="dxa"/>
          </w:tcPr>
          <w:p w:rsidR="00B72AF2" w:rsidRPr="00B72AF2" w:rsidRDefault="00B72AF2" w:rsidP="0089406D">
            <w:pPr>
              <w:widowControl w:val="0"/>
              <w:spacing w:after="0" w:line="240" w:lineRule="auto"/>
              <w:jc w:val="center"/>
              <w:rPr>
                <w:rFonts w:ascii="Times New Roman" w:hAnsi="Times New Roman"/>
                <w:sz w:val="20"/>
                <w:szCs w:val="20"/>
              </w:rPr>
            </w:pPr>
            <w:r w:rsidRPr="00B72AF2">
              <w:rPr>
                <w:rFonts w:ascii="Times New Roman" w:hAnsi="Times New Roman"/>
                <w:sz w:val="20"/>
                <w:szCs w:val="20"/>
              </w:rPr>
              <w:t>Требования к безопасности товаров, работ, услуг</w:t>
            </w:r>
          </w:p>
        </w:tc>
        <w:tc>
          <w:tcPr>
            <w:tcW w:w="3443" w:type="dxa"/>
          </w:tcPr>
          <w:p w:rsidR="00B72AF2" w:rsidRPr="00B72AF2" w:rsidRDefault="00B72AF2" w:rsidP="0089406D">
            <w:pPr>
              <w:widowControl w:val="0"/>
              <w:spacing w:after="0" w:line="240" w:lineRule="auto"/>
              <w:jc w:val="both"/>
              <w:rPr>
                <w:rFonts w:ascii="Times New Roman" w:hAnsi="Times New Roman"/>
                <w:sz w:val="20"/>
                <w:szCs w:val="20"/>
              </w:rPr>
            </w:pPr>
            <w:r w:rsidRPr="00B72AF2">
              <w:rPr>
                <w:rFonts w:ascii="Times New Roman" w:hAnsi="Times New Roman"/>
                <w:sz w:val="20"/>
                <w:szCs w:val="20"/>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2675" w:type="dxa"/>
            <w:gridSpan w:val="2"/>
            <w:tcBorders>
              <w:top w:val="nil"/>
              <w:bottom w:val="nil"/>
            </w:tcBorders>
          </w:tcPr>
          <w:p w:rsidR="00B72AF2" w:rsidRPr="00B72AF2" w:rsidRDefault="00B72AF2" w:rsidP="0089406D">
            <w:pPr>
              <w:spacing w:after="0" w:line="240" w:lineRule="auto"/>
              <w:jc w:val="center"/>
              <w:rPr>
                <w:rFonts w:ascii="Times New Roman" w:hAnsi="Times New Roman"/>
                <w:sz w:val="20"/>
                <w:szCs w:val="20"/>
              </w:rPr>
            </w:pPr>
          </w:p>
        </w:tc>
      </w:tr>
      <w:tr w:rsidR="00B72AF2" w:rsidRPr="00B72AF2" w:rsidTr="0089406D">
        <w:trPr>
          <w:trHeight w:val="720"/>
        </w:trPr>
        <w:tc>
          <w:tcPr>
            <w:tcW w:w="1712" w:type="dxa"/>
            <w:vMerge/>
          </w:tcPr>
          <w:p w:rsidR="00B72AF2" w:rsidRPr="00B72AF2" w:rsidRDefault="00B72AF2" w:rsidP="0089406D">
            <w:pPr>
              <w:widowControl w:val="0"/>
              <w:spacing w:after="0" w:line="240" w:lineRule="auto"/>
              <w:jc w:val="center"/>
              <w:rPr>
                <w:rFonts w:ascii="Times New Roman" w:hAnsi="Times New Roman"/>
                <w:color w:val="FF0000"/>
                <w:sz w:val="20"/>
                <w:szCs w:val="20"/>
              </w:rPr>
            </w:pPr>
          </w:p>
        </w:tc>
        <w:tc>
          <w:tcPr>
            <w:tcW w:w="1890" w:type="dxa"/>
          </w:tcPr>
          <w:p w:rsidR="00B72AF2" w:rsidRPr="00B72AF2" w:rsidRDefault="00B72AF2" w:rsidP="0089406D">
            <w:pPr>
              <w:widowControl w:val="0"/>
              <w:spacing w:after="0" w:line="240" w:lineRule="auto"/>
              <w:jc w:val="center"/>
              <w:rPr>
                <w:rFonts w:ascii="Times New Roman" w:hAnsi="Times New Roman"/>
                <w:sz w:val="20"/>
                <w:szCs w:val="20"/>
              </w:rPr>
            </w:pPr>
            <w:r w:rsidRPr="00B72AF2">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3443" w:type="dxa"/>
          </w:tcPr>
          <w:p w:rsidR="00B72AF2" w:rsidRPr="00B72AF2" w:rsidRDefault="00B72AF2" w:rsidP="0089406D">
            <w:pPr>
              <w:widowControl w:val="0"/>
              <w:spacing w:after="0" w:line="240" w:lineRule="auto"/>
              <w:jc w:val="both"/>
              <w:rPr>
                <w:rFonts w:ascii="Times New Roman" w:hAnsi="Times New Roman"/>
                <w:sz w:val="20"/>
                <w:szCs w:val="20"/>
              </w:rPr>
            </w:pPr>
            <w:r w:rsidRPr="00B72AF2">
              <w:rPr>
                <w:rFonts w:ascii="Times New Roman" w:hAnsi="Times New Roman"/>
                <w:sz w:val="20"/>
                <w:szCs w:val="20"/>
              </w:rPr>
              <w:t>Товар должен поставляться новый в надежной  заводской упаковке.</w:t>
            </w:r>
          </w:p>
          <w:p w:rsidR="00B72AF2" w:rsidRPr="00B72AF2" w:rsidRDefault="00B72AF2" w:rsidP="0089406D">
            <w:pPr>
              <w:widowControl w:val="0"/>
              <w:spacing w:after="0" w:line="240" w:lineRule="auto"/>
              <w:jc w:val="both"/>
              <w:rPr>
                <w:rFonts w:ascii="Times New Roman" w:hAnsi="Times New Roman"/>
                <w:sz w:val="20"/>
                <w:szCs w:val="20"/>
              </w:rPr>
            </w:pPr>
            <w:r w:rsidRPr="00B72AF2">
              <w:rPr>
                <w:rFonts w:ascii="Times New Roman" w:hAnsi="Times New Roman"/>
                <w:sz w:val="20"/>
                <w:szCs w:val="20"/>
              </w:rPr>
              <w:t>Доставить и передать Заказчику товар в готовом к эксплуатации виде, надлежащего качества и в надлежащей упаковке. Доставка осуществляется поставщиком.</w:t>
            </w:r>
          </w:p>
          <w:p w:rsidR="00B72AF2" w:rsidRPr="00B72AF2" w:rsidRDefault="00B72AF2" w:rsidP="0089406D">
            <w:pPr>
              <w:spacing w:after="0" w:line="240" w:lineRule="auto"/>
              <w:jc w:val="both"/>
              <w:rPr>
                <w:rFonts w:ascii="Times New Roman" w:hAnsi="Times New Roman"/>
                <w:b/>
                <w:sz w:val="20"/>
                <w:szCs w:val="20"/>
              </w:rPr>
            </w:pPr>
          </w:p>
          <w:p w:rsidR="00B72AF2" w:rsidRPr="00B72AF2" w:rsidRDefault="00B72AF2" w:rsidP="0089406D">
            <w:pPr>
              <w:widowControl w:val="0"/>
              <w:spacing w:after="0" w:line="240" w:lineRule="auto"/>
              <w:jc w:val="both"/>
              <w:rPr>
                <w:rFonts w:ascii="Times New Roman" w:hAnsi="Times New Roman"/>
                <w:sz w:val="20"/>
                <w:szCs w:val="20"/>
              </w:rPr>
            </w:pPr>
          </w:p>
        </w:tc>
        <w:tc>
          <w:tcPr>
            <w:tcW w:w="2675" w:type="dxa"/>
            <w:gridSpan w:val="2"/>
            <w:tcBorders>
              <w:top w:val="nil"/>
            </w:tcBorders>
          </w:tcPr>
          <w:p w:rsidR="00B72AF2" w:rsidRPr="00B72AF2" w:rsidRDefault="00B72AF2" w:rsidP="0089406D">
            <w:pPr>
              <w:spacing w:after="0" w:line="240" w:lineRule="auto"/>
              <w:jc w:val="center"/>
              <w:rPr>
                <w:rFonts w:ascii="Times New Roman" w:hAnsi="Times New Roman"/>
                <w:sz w:val="20"/>
                <w:szCs w:val="20"/>
              </w:rPr>
            </w:pPr>
          </w:p>
        </w:tc>
      </w:tr>
    </w:tbl>
    <w:p w:rsidR="00B72AF2" w:rsidRPr="00B72AF2" w:rsidRDefault="00B72AF2" w:rsidP="00B72AF2">
      <w:pPr>
        <w:rPr>
          <w:rFonts w:ascii="Times New Roman" w:hAnsi="Times New Roman"/>
        </w:rPr>
      </w:pPr>
    </w:p>
    <w:p w:rsidR="00B72AF2" w:rsidRPr="00B72AF2" w:rsidRDefault="00B72AF2" w:rsidP="00B72AF2">
      <w:pPr>
        <w:pStyle w:val="a4"/>
        <w:rPr>
          <w:rFonts w:ascii="Times New Roman" w:hAnsi="Times New Roman" w:cs="Times New Roman"/>
          <w:sz w:val="18"/>
          <w:szCs w:val="18"/>
        </w:rPr>
      </w:pPr>
    </w:p>
    <w:p w:rsidR="00B72AF2" w:rsidRDefault="00B72AF2" w:rsidP="00B72AF2">
      <w:pPr>
        <w:spacing w:after="0" w:line="240" w:lineRule="auto"/>
        <w:jc w:val="both"/>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B72AF2">
      <w:pPr>
        <w:spacing w:after="0" w:line="240" w:lineRule="auto"/>
        <w:jc w:val="right"/>
        <w:outlineLvl w:val="0"/>
        <w:rPr>
          <w:rFonts w:ascii="Times New Roman" w:hAnsi="Times New Roman"/>
          <w:sz w:val="24"/>
          <w:szCs w:val="24"/>
        </w:rPr>
      </w:pPr>
      <w:r w:rsidRPr="00946520">
        <w:rPr>
          <w:rFonts w:ascii="Times New Roman" w:hAnsi="Times New Roman"/>
        </w:rPr>
        <w:lastRenderedPageBreak/>
        <w:t xml:space="preserve">Приложение № 1 к </w:t>
      </w:r>
      <w:r w:rsidR="0089406D">
        <w:rPr>
          <w:rFonts w:ascii="Times New Roman" w:hAnsi="Times New Roman"/>
          <w:sz w:val="24"/>
          <w:szCs w:val="24"/>
        </w:rPr>
        <w:t>и</w:t>
      </w:r>
      <w:r>
        <w:rPr>
          <w:rFonts w:ascii="Times New Roman" w:hAnsi="Times New Roman"/>
          <w:sz w:val="24"/>
          <w:szCs w:val="24"/>
        </w:rPr>
        <w:t>звещению</w:t>
      </w:r>
    </w:p>
    <w:p w:rsidR="00B72AF2" w:rsidRPr="00946520" w:rsidRDefault="00B72AF2" w:rsidP="00B72AF2">
      <w:pPr>
        <w:spacing w:after="0" w:line="240" w:lineRule="auto"/>
        <w:jc w:val="right"/>
        <w:outlineLvl w:val="0"/>
        <w:rPr>
          <w:rFonts w:ascii="Times New Roman" w:hAnsi="Times New Roman"/>
          <w:sz w:val="24"/>
          <w:szCs w:val="24"/>
        </w:rPr>
      </w:pPr>
      <w:r w:rsidRPr="00946520">
        <w:rPr>
          <w:rFonts w:ascii="Times New Roman" w:hAnsi="Times New Roman"/>
          <w:sz w:val="24"/>
          <w:szCs w:val="24"/>
        </w:rPr>
        <w:t xml:space="preserve"> о  проведении  запроса  котировок </w:t>
      </w:r>
    </w:p>
    <w:p w:rsidR="00B72AF2" w:rsidRDefault="00B72AF2" w:rsidP="00B72AF2">
      <w:pPr>
        <w:spacing w:line="240" w:lineRule="auto"/>
        <w:jc w:val="center"/>
        <w:rPr>
          <w:rFonts w:ascii="Times New Roman" w:hAnsi="Times New Roman"/>
          <w:sz w:val="24"/>
          <w:szCs w:val="24"/>
        </w:rPr>
      </w:pPr>
    </w:p>
    <w:p w:rsidR="00D64B08" w:rsidRPr="00D64B08" w:rsidRDefault="00EF1D36" w:rsidP="00D64B08">
      <w:pPr>
        <w:spacing w:line="240" w:lineRule="auto"/>
        <w:jc w:val="center"/>
        <w:rPr>
          <w:rFonts w:ascii="Times New Roman" w:hAnsi="Times New Roman"/>
          <w:b/>
          <w:sz w:val="20"/>
          <w:szCs w:val="20"/>
        </w:rPr>
      </w:pPr>
      <w:r>
        <w:rPr>
          <w:rFonts w:ascii="Times New Roman" w:hAnsi="Times New Roman"/>
          <w:b/>
          <w:sz w:val="20"/>
          <w:szCs w:val="20"/>
        </w:rPr>
        <w:t>Спецификация на Т</w:t>
      </w:r>
      <w:r w:rsidR="00D64B08" w:rsidRPr="00D64B08">
        <w:rPr>
          <w:rFonts w:ascii="Times New Roman" w:hAnsi="Times New Roman"/>
          <w:b/>
          <w:sz w:val="20"/>
          <w:szCs w:val="20"/>
        </w:rPr>
        <w:t>овар</w:t>
      </w:r>
    </w:p>
    <w:p w:rsidR="00D64B08" w:rsidRPr="00D64B08" w:rsidRDefault="00D64B08" w:rsidP="00D64B08">
      <w:pPr>
        <w:spacing w:after="0" w:line="240" w:lineRule="auto"/>
        <w:jc w:val="both"/>
        <w:rPr>
          <w:rFonts w:ascii="Times New Roman" w:eastAsia="TimesNewRomanPS-BoldMT" w:hAnsi="Times New Roman"/>
          <w:sz w:val="20"/>
          <w:szCs w:val="20"/>
        </w:rPr>
      </w:pPr>
      <w:r w:rsidRPr="00D64B08">
        <w:rPr>
          <w:rFonts w:ascii="Times New Roman" w:eastAsia="TimesNewRomanPS-BoldMT" w:hAnsi="Times New Roman"/>
          <w:b/>
          <w:bCs/>
          <w:sz w:val="20"/>
          <w:szCs w:val="20"/>
        </w:rPr>
        <w:t>Наименование товара:</w:t>
      </w:r>
      <w:r w:rsidRPr="00D64B08">
        <w:rPr>
          <w:rFonts w:ascii="Times New Roman" w:eastAsia="TimesNewRomanPS-BoldMT" w:hAnsi="Times New Roman"/>
          <w:sz w:val="20"/>
          <w:szCs w:val="20"/>
        </w:rPr>
        <w:t xml:space="preserve"> </w:t>
      </w:r>
      <w:r w:rsidR="00EF1D36">
        <w:rPr>
          <w:rFonts w:ascii="Times New Roman" w:eastAsia="TimesNewRomanPS-BoldMT" w:hAnsi="Times New Roman"/>
          <w:sz w:val="20"/>
          <w:szCs w:val="20"/>
        </w:rPr>
        <w:t>очистители-увлажнители воздуха</w:t>
      </w:r>
      <w:r w:rsidRPr="00D64B08">
        <w:rPr>
          <w:rFonts w:ascii="Times New Roman" w:eastAsia="TimesNewRomanPS-BoldMT" w:hAnsi="Times New Roman"/>
          <w:sz w:val="20"/>
          <w:szCs w:val="20"/>
        </w:rPr>
        <w:t>.</w:t>
      </w:r>
    </w:p>
    <w:p w:rsidR="00D64B08" w:rsidRPr="00D64B08" w:rsidRDefault="00D64B08" w:rsidP="00D64B08">
      <w:pPr>
        <w:spacing w:after="0" w:line="240" w:lineRule="auto"/>
        <w:jc w:val="both"/>
        <w:rPr>
          <w:rFonts w:ascii="Times New Roman" w:hAnsi="Times New Roman"/>
          <w:sz w:val="20"/>
          <w:szCs w:val="20"/>
        </w:rPr>
      </w:pPr>
      <w:r w:rsidRPr="00D64B08">
        <w:rPr>
          <w:rFonts w:ascii="Times New Roman" w:hAnsi="Times New Roman"/>
          <w:sz w:val="20"/>
          <w:szCs w:val="20"/>
        </w:rPr>
        <w:t>Спецификация на товар включает в себя описание технических характеристик, потребительских свойств и  количество поставляемого товара.</w:t>
      </w:r>
    </w:p>
    <w:p w:rsidR="00D64B08" w:rsidRPr="00D64B08" w:rsidRDefault="00D64B08" w:rsidP="00D64B08">
      <w:pPr>
        <w:autoSpaceDE w:val="0"/>
        <w:snapToGrid w:val="0"/>
        <w:spacing w:after="0" w:line="240" w:lineRule="auto"/>
        <w:jc w:val="center"/>
        <w:rPr>
          <w:rFonts w:ascii="Times New Roman" w:hAnsi="Times New Roman"/>
          <w:b/>
          <w:snapToGrid w:val="0"/>
          <w:sz w:val="20"/>
          <w:szCs w:val="20"/>
        </w:rPr>
      </w:pPr>
      <w:r w:rsidRPr="00D64B08">
        <w:rPr>
          <w:rFonts w:ascii="Times New Roman" w:hAnsi="Times New Roman"/>
          <w:b/>
          <w:snapToGrid w:val="0"/>
          <w:sz w:val="20"/>
          <w:szCs w:val="20"/>
        </w:rPr>
        <w:t>Технические характеристики:</w:t>
      </w:r>
    </w:p>
    <w:tbl>
      <w:tblPr>
        <w:tblW w:w="9356" w:type="dxa"/>
        <w:tblInd w:w="40" w:type="dxa"/>
        <w:tblLayout w:type="fixed"/>
        <w:tblCellMar>
          <w:left w:w="40" w:type="dxa"/>
          <w:right w:w="40" w:type="dxa"/>
        </w:tblCellMar>
        <w:tblLook w:val="0000" w:firstRow="0" w:lastRow="0" w:firstColumn="0" w:lastColumn="0" w:noHBand="0" w:noVBand="0"/>
      </w:tblPr>
      <w:tblGrid>
        <w:gridCol w:w="455"/>
        <w:gridCol w:w="2239"/>
        <w:gridCol w:w="5244"/>
        <w:gridCol w:w="1418"/>
      </w:tblGrid>
      <w:tr w:rsidR="00CA760D" w:rsidRPr="005C184E" w:rsidTr="0089406D">
        <w:tc>
          <w:tcPr>
            <w:tcW w:w="455" w:type="dxa"/>
            <w:tcBorders>
              <w:top w:val="single" w:sz="4" w:space="0" w:color="000000"/>
              <w:left w:val="single" w:sz="4" w:space="0" w:color="000000"/>
            </w:tcBorders>
            <w:shd w:val="clear" w:color="auto" w:fill="FFFFFF"/>
          </w:tcPr>
          <w:p w:rsidR="00CA760D" w:rsidRPr="005C184E" w:rsidRDefault="00CA760D" w:rsidP="00D64B08">
            <w:pPr>
              <w:shd w:val="clear" w:color="auto" w:fill="FFFFFF"/>
              <w:snapToGrid w:val="0"/>
              <w:spacing w:after="0" w:line="240" w:lineRule="auto"/>
              <w:jc w:val="center"/>
              <w:rPr>
                <w:rFonts w:ascii="Times New Roman" w:hAnsi="Times New Roman"/>
                <w:b/>
                <w:bCs/>
              </w:rPr>
            </w:pPr>
            <w:r w:rsidRPr="005C184E">
              <w:rPr>
                <w:rFonts w:ascii="Times New Roman" w:hAnsi="Times New Roman"/>
                <w:b/>
                <w:bCs/>
              </w:rPr>
              <w:t>№ п/п</w:t>
            </w:r>
          </w:p>
        </w:tc>
        <w:tc>
          <w:tcPr>
            <w:tcW w:w="2239" w:type="dxa"/>
            <w:tcBorders>
              <w:top w:val="single" w:sz="4" w:space="0" w:color="000000"/>
              <w:left w:val="single" w:sz="4" w:space="0" w:color="000000"/>
            </w:tcBorders>
            <w:shd w:val="clear" w:color="auto" w:fill="FFFFFF"/>
          </w:tcPr>
          <w:p w:rsidR="00CA760D" w:rsidRPr="005C184E" w:rsidRDefault="00CA760D" w:rsidP="00CA760D">
            <w:pPr>
              <w:shd w:val="clear" w:color="auto" w:fill="FFFFFF"/>
              <w:snapToGrid w:val="0"/>
              <w:spacing w:after="0" w:line="240" w:lineRule="auto"/>
              <w:jc w:val="center"/>
              <w:rPr>
                <w:rFonts w:ascii="Times New Roman" w:hAnsi="Times New Roman"/>
                <w:b/>
                <w:bCs/>
                <w:spacing w:val="-2"/>
              </w:rPr>
            </w:pPr>
            <w:r w:rsidRPr="005C184E">
              <w:rPr>
                <w:rFonts w:ascii="Times New Roman" w:hAnsi="Times New Roman"/>
                <w:b/>
                <w:bCs/>
                <w:spacing w:val="-2"/>
              </w:rPr>
              <w:t xml:space="preserve">Наименование </w:t>
            </w:r>
          </w:p>
        </w:tc>
        <w:tc>
          <w:tcPr>
            <w:tcW w:w="5244" w:type="dxa"/>
            <w:tcBorders>
              <w:top w:val="single" w:sz="4" w:space="0" w:color="000000"/>
              <w:left w:val="single" w:sz="4" w:space="0" w:color="000000"/>
              <w:bottom w:val="single" w:sz="4" w:space="0" w:color="000000"/>
              <w:right w:val="single" w:sz="4" w:space="0" w:color="000000"/>
            </w:tcBorders>
            <w:shd w:val="clear" w:color="auto" w:fill="FFFFFF"/>
          </w:tcPr>
          <w:p w:rsidR="00CA760D" w:rsidRPr="005C184E" w:rsidRDefault="00CA760D" w:rsidP="00D64B08">
            <w:pPr>
              <w:shd w:val="clear" w:color="auto" w:fill="FFFFFF"/>
              <w:snapToGrid w:val="0"/>
              <w:spacing w:after="0" w:line="240" w:lineRule="auto"/>
              <w:jc w:val="center"/>
              <w:rPr>
                <w:rFonts w:ascii="Times New Roman" w:hAnsi="Times New Roman"/>
                <w:b/>
                <w:bCs/>
              </w:rPr>
            </w:pPr>
            <w:r>
              <w:rPr>
                <w:rFonts w:ascii="Times New Roman" w:hAnsi="Times New Roman"/>
                <w:b/>
                <w:bCs/>
                <w:spacing w:val="-2"/>
              </w:rPr>
              <w:t>Х</w:t>
            </w:r>
            <w:r w:rsidRPr="005C184E">
              <w:rPr>
                <w:rFonts w:ascii="Times New Roman" w:hAnsi="Times New Roman"/>
                <w:b/>
                <w:bCs/>
                <w:spacing w:val="-2"/>
              </w:rPr>
              <w:t>арактеристик</w:t>
            </w:r>
            <w:r>
              <w:rPr>
                <w:rFonts w:ascii="Times New Roman" w:hAnsi="Times New Roman"/>
                <w:b/>
                <w:bCs/>
                <w:spacing w:val="-2"/>
              </w:rPr>
              <w:t>и и потребительские свойства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CA760D" w:rsidRPr="005C184E" w:rsidRDefault="00CA760D" w:rsidP="00CA760D">
            <w:pPr>
              <w:shd w:val="clear" w:color="auto" w:fill="FFFFFF"/>
              <w:snapToGrid w:val="0"/>
              <w:spacing w:after="0" w:line="240" w:lineRule="auto"/>
              <w:jc w:val="center"/>
              <w:rPr>
                <w:rFonts w:ascii="Times New Roman" w:hAnsi="Times New Roman"/>
                <w:b/>
                <w:bCs/>
              </w:rPr>
            </w:pPr>
            <w:r>
              <w:rPr>
                <w:rFonts w:ascii="Times New Roman" w:hAnsi="Times New Roman"/>
                <w:b/>
                <w:bCs/>
                <w:spacing w:val="-2"/>
              </w:rPr>
              <w:t>К</w:t>
            </w:r>
            <w:r w:rsidRPr="005C184E">
              <w:rPr>
                <w:rFonts w:ascii="Times New Roman" w:hAnsi="Times New Roman"/>
                <w:b/>
                <w:bCs/>
                <w:spacing w:val="-2"/>
              </w:rPr>
              <w:t xml:space="preserve">оличество </w:t>
            </w:r>
          </w:p>
        </w:tc>
      </w:tr>
      <w:tr w:rsidR="00CA760D" w:rsidRPr="007A336B" w:rsidTr="0089406D">
        <w:tc>
          <w:tcPr>
            <w:tcW w:w="455" w:type="dxa"/>
            <w:tcBorders>
              <w:top w:val="single" w:sz="4" w:space="0" w:color="000000"/>
              <w:left w:val="single" w:sz="4" w:space="0" w:color="000000"/>
              <w:bottom w:val="single" w:sz="4" w:space="0" w:color="000000"/>
            </w:tcBorders>
            <w:shd w:val="clear" w:color="auto" w:fill="FFFFFF"/>
          </w:tcPr>
          <w:p w:rsidR="00CA760D" w:rsidRPr="007A336B" w:rsidRDefault="00CA760D" w:rsidP="00EF1D36">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2239" w:type="dxa"/>
            <w:tcBorders>
              <w:top w:val="single" w:sz="4" w:space="0" w:color="000000"/>
              <w:left w:val="single" w:sz="4" w:space="0" w:color="000000"/>
              <w:bottom w:val="single" w:sz="4" w:space="0" w:color="000000"/>
            </w:tcBorders>
            <w:shd w:val="clear" w:color="auto" w:fill="FFFFFF"/>
          </w:tcPr>
          <w:p w:rsidR="00CA760D" w:rsidRPr="007A336B" w:rsidRDefault="00CA760D" w:rsidP="00EF1D36">
            <w:pPr>
              <w:shd w:val="clear" w:color="auto" w:fill="FFFFFF"/>
              <w:tabs>
                <w:tab w:val="left" w:pos="235"/>
              </w:tabs>
              <w:spacing w:after="0" w:line="240" w:lineRule="auto"/>
              <w:rPr>
                <w:rFonts w:ascii="Times New Roman" w:hAnsi="Times New Roman"/>
                <w:sz w:val="20"/>
                <w:szCs w:val="20"/>
              </w:rPr>
            </w:pPr>
            <w:r w:rsidRPr="007A336B">
              <w:rPr>
                <w:rFonts w:ascii="Times New Roman" w:hAnsi="Times New Roman"/>
                <w:sz w:val="20"/>
                <w:szCs w:val="20"/>
              </w:rPr>
              <w:t xml:space="preserve">Очистители-увлажнители воздуха для </w:t>
            </w:r>
            <w:proofErr w:type="spellStart"/>
            <w:r w:rsidRPr="007A336B">
              <w:rPr>
                <w:rFonts w:ascii="Times New Roman" w:hAnsi="Times New Roman"/>
                <w:sz w:val="20"/>
                <w:szCs w:val="20"/>
              </w:rPr>
              <w:t>каб</w:t>
            </w:r>
            <w:proofErr w:type="spellEnd"/>
            <w:r w:rsidRPr="007A336B">
              <w:rPr>
                <w:rFonts w:ascii="Times New Roman" w:hAnsi="Times New Roman"/>
                <w:sz w:val="20"/>
                <w:szCs w:val="20"/>
              </w:rPr>
              <w:t>.</w:t>
            </w:r>
            <w:r>
              <w:rPr>
                <w:rFonts w:ascii="Times New Roman" w:hAnsi="Times New Roman"/>
                <w:sz w:val="20"/>
                <w:szCs w:val="20"/>
              </w:rPr>
              <w:t xml:space="preserve"> </w:t>
            </w:r>
            <w:r w:rsidR="0091219E">
              <w:rPr>
                <w:sz w:val="20"/>
              </w:rPr>
              <w:t>611, 618, 624</w:t>
            </w:r>
          </w:p>
        </w:tc>
        <w:tc>
          <w:tcPr>
            <w:tcW w:w="5244" w:type="dxa"/>
            <w:tcBorders>
              <w:top w:val="single" w:sz="4" w:space="0" w:color="000000"/>
              <w:left w:val="single" w:sz="4" w:space="0" w:color="000000"/>
              <w:bottom w:val="single" w:sz="4" w:space="0" w:color="000000"/>
              <w:right w:val="single" w:sz="4" w:space="0" w:color="auto"/>
            </w:tcBorders>
            <w:shd w:val="clear" w:color="auto" w:fill="FFFFFF"/>
          </w:tcPr>
          <w:p w:rsidR="00CA760D" w:rsidRPr="007A336B" w:rsidRDefault="00CA760D" w:rsidP="007A336B">
            <w:pPr>
              <w:spacing w:after="0" w:line="240" w:lineRule="auto"/>
              <w:rPr>
                <w:rFonts w:ascii="Times New Roman" w:hAnsi="Times New Roman"/>
                <w:sz w:val="20"/>
                <w:szCs w:val="20"/>
              </w:rPr>
            </w:pPr>
            <w:r w:rsidRPr="007A336B">
              <w:rPr>
                <w:rFonts w:ascii="Times New Roman" w:hAnsi="Times New Roman"/>
                <w:sz w:val="20"/>
                <w:szCs w:val="20"/>
              </w:rPr>
              <w:t>Потребляемая мощность  -  от 130 до 330 Вт</w:t>
            </w:r>
          </w:p>
          <w:p w:rsidR="00CA760D" w:rsidRPr="007A336B" w:rsidRDefault="00CA760D" w:rsidP="007A336B">
            <w:pPr>
              <w:spacing w:after="0" w:line="240" w:lineRule="auto"/>
              <w:rPr>
                <w:rFonts w:ascii="Times New Roman" w:hAnsi="Times New Roman"/>
                <w:sz w:val="20"/>
                <w:szCs w:val="20"/>
              </w:rPr>
            </w:pPr>
            <w:r w:rsidRPr="007A336B">
              <w:rPr>
                <w:rFonts w:ascii="Times New Roman" w:hAnsi="Times New Roman"/>
                <w:sz w:val="20"/>
                <w:szCs w:val="20"/>
              </w:rPr>
              <w:t xml:space="preserve">Обслуживаемая площадь - от 50 до 60 </w:t>
            </w:r>
            <w:proofErr w:type="spellStart"/>
            <w:r w:rsidRPr="007A336B">
              <w:rPr>
                <w:rFonts w:ascii="Times New Roman" w:hAnsi="Times New Roman"/>
                <w:sz w:val="20"/>
                <w:szCs w:val="20"/>
              </w:rPr>
              <w:t>кв.м</w:t>
            </w:r>
            <w:proofErr w:type="spellEnd"/>
            <w:r w:rsidRPr="007A336B">
              <w:rPr>
                <w:rFonts w:ascii="Times New Roman" w:hAnsi="Times New Roman"/>
                <w:sz w:val="20"/>
                <w:szCs w:val="20"/>
              </w:rPr>
              <w:t>.</w:t>
            </w:r>
          </w:p>
          <w:p w:rsidR="00CA760D" w:rsidRPr="007A336B" w:rsidRDefault="00CA760D" w:rsidP="007A336B">
            <w:pPr>
              <w:spacing w:after="0" w:line="240" w:lineRule="auto"/>
              <w:rPr>
                <w:rFonts w:ascii="Times New Roman" w:hAnsi="Times New Roman"/>
                <w:sz w:val="20"/>
                <w:szCs w:val="20"/>
              </w:rPr>
            </w:pPr>
            <w:r w:rsidRPr="007A336B">
              <w:rPr>
                <w:rFonts w:ascii="Times New Roman" w:hAnsi="Times New Roman"/>
                <w:sz w:val="20"/>
                <w:szCs w:val="20"/>
              </w:rPr>
              <w:t>Тип увлажнителя – ультразвуковой</w:t>
            </w:r>
          </w:p>
          <w:p w:rsidR="00CA760D" w:rsidRPr="007A336B" w:rsidRDefault="00CA760D" w:rsidP="007A336B">
            <w:pPr>
              <w:spacing w:after="0" w:line="240" w:lineRule="auto"/>
              <w:rPr>
                <w:rFonts w:ascii="Times New Roman" w:hAnsi="Times New Roman"/>
                <w:sz w:val="20"/>
                <w:szCs w:val="20"/>
              </w:rPr>
            </w:pPr>
            <w:r w:rsidRPr="007A336B">
              <w:rPr>
                <w:rFonts w:ascii="Times New Roman" w:hAnsi="Times New Roman"/>
                <w:sz w:val="20"/>
                <w:szCs w:val="20"/>
              </w:rPr>
              <w:t>Емкость для воды - от 4,5 до 6,5 л</w:t>
            </w:r>
          </w:p>
          <w:p w:rsidR="00CA760D" w:rsidRPr="007A336B" w:rsidRDefault="00CA760D" w:rsidP="007A336B">
            <w:pPr>
              <w:spacing w:after="0" w:line="240" w:lineRule="auto"/>
              <w:rPr>
                <w:rFonts w:ascii="Times New Roman" w:hAnsi="Times New Roman"/>
                <w:sz w:val="20"/>
                <w:szCs w:val="20"/>
              </w:rPr>
            </w:pPr>
            <w:r w:rsidRPr="007A336B">
              <w:rPr>
                <w:rFonts w:ascii="Times New Roman" w:hAnsi="Times New Roman"/>
                <w:sz w:val="20"/>
                <w:szCs w:val="20"/>
              </w:rPr>
              <w:t>Расход воды - от 400 до 600 мл\ч</w:t>
            </w:r>
          </w:p>
          <w:p w:rsidR="00CA760D" w:rsidRPr="007A336B" w:rsidRDefault="00CA760D" w:rsidP="007A336B">
            <w:pPr>
              <w:spacing w:after="0" w:line="240" w:lineRule="auto"/>
              <w:rPr>
                <w:rFonts w:ascii="Times New Roman" w:hAnsi="Times New Roman"/>
                <w:sz w:val="20"/>
                <w:szCs w:val="20"/>
              </w:rPr>
            </w:pPr>
            <w:r w:rsidRPr="007A336B">
              <w:rPr>
                <w:rFonts w:ascii="Times New Roman" w:hAnsi="Times New Roman"/>
                <w:sz w:val="20"/>
                <w:szCs w:val="20"/>
              </w:rPr>
              <w:t>Гидростат - да</w:t>
            </w:r>
          </w:p>
          <w:p w:rsidR="00CA760D" w:rsidRDefault="00CA760D" w:rsidP="007A336B">
            <w:pPr>
              <w:spacing w:after="0" w:line="240" w:lineRule="auto"/>
              <w:rPr>
                <w:rFonts w:ascii="Times New Roman" w:hAnsi="Times New Roman"/>
                <w:sz w:val="20"/>
                <w:szCs w:val="20"/>
              </w:rPr>
            </w:pPr>
            <w:r w:rsidRPr="007A336B">
              <w:rPr>
                <w:rFonts w:ascii="Times New Roman" w:hAnsi="Times New Roman"/>
                <w:sz w:val="20"/>
                <w:szCs w:val="20"/>
              </w:rPr>
              <w:t>Регулировка скорости вентилятора/</w:t>
            </w:r>
          </w:p>
          <w:p w:rsidR="00CA760D" w:rsidRPr="007A336B" w:rsidRDefault="00CA760D" w:rsidP="007A336B">
            <w:pPr>
              <w:spacing w:after="0" w:line="240" w:lineRule="auto"/>
              <w:rPr>
                <w:rFonts w:ascii="Times New Roman" w:hAnsi="Times New Roman"/>
                <w:sz w:val="20"/>
                <w:szCs w:val="20"/>
              </w:rPr>
            </w:pPr>
            <w:r w:rsidRPr="007A336B">
              <w:rPr>
                <w:rFonts w:ascii="Times New Roman" w:hAnsi="Times New Roman"/>
                <w:sz w:val="20"/>
                <w:szCs w:val="20"/>
              </w:rPr>
              <w:t>интенсивности испарения</w:t>
            </w:r>
            <w:r>
              <w:rPr>
                <w:rFonts w:ascii="Times New Roman" w:hAnsi="Times New Roman"/>
                <w:sz w:val="20"/>
                <w:szCs w:val="20"/>
              </w:rPr>
              <w:t xml:space="preserve"> - да</w:t>
            </w:r>
          </w:p>
          <w:p w:rsidR="00CA760D" w:rsidRPr="007A336B" w:rsidRDefault="00CA760D" w:rsidP="007A336B">
            <w:pPr>
              <w:spacing w:after="0" w:line="240" w:lineRule="auto"/>
              <w:rPr>
                <w:rFonts w:ascii="Times New Roman" w:hAnsi="Times New Roman"/>
                <w:sz w:val="20"/>
                <w:szCs w:val="20"/>
              </w:rPr>
            </w:pPr>
            <w:r w:rsidRPr="007A336B">
              <w:rPr>
                <w:rFonts w:ascii="Times New Roman" w:hAnsi="Times New Roman"/>
                <w:sz w:val="20"/>
                <w:szCs w:val="20"/>
              </w:rPr>
              <w:t>Ионизация</w:t>
            </w:r>
            <w:r>
              <w:rPr>
                <w:rFonts w:ascii="Times New Roman" w:hAnsi="Times New Roman"/>
                <w:sz w:val="20"/>
                <w:szCs w:val="20"/>
              </w:rPr>
              <w:t xml:space="preserve"> - да</w:t>
            </w:r>
          </w:p>
          <w:p w:rsidR="00CA760D" w:rsidRPr="00CA760D" w:rsidRDefault="00CA760D" w:rsidP="007A336B">
            <w:pPr>
              <w:spacing w:after="0" w:line="240" w:lineRule="auto"/>
              <w:rPr>
                <w:rFonts w:ascii="Times New Roman" w:hAnsi="Times New Roman"/>
                <w:sz w:val="20"/>
                <w:szCs w:val="20"/>
              </w:rPr>
            </w:pPr>
            <w:r w:rsidRPr="00CA760D">
              <w:rPr>
                <w:rFonts w:ascii="Times New Roman" w:hAnsi="Times New Roman"/>
                <w:sz w:val="20"/>
                <w:szCs w:val="20"/>
              </w:rPr>
              <w:t>Источник питания</w:t>
            </w:r>
            <w:r>
              <w:rPr>
                <w:rFonts w:ascii="Times New Roman" w:hAnsi="Times New Roman"/>
                <w:sz w:val="20"/>
                <w:szCs w:val="20"/>
              </w:rPr>
              <w:t xml:space="preserve"> - сеть</w:t>
            </w:r>
          </w:p>
          <w:p w:rsidR="00CA760D" w:rsidRPr="00CA760D" w:rsidRDefault="00CA760D" w:rsidP="007A336B">
            <w:pPr>
              <w:spacing w:after="0" w:line="240" w:lineRule="auto"/>
              <w:rPr>
                <w:rFonts w:ascii="Times New Roman" w:hAnsi="Times New Roman"/>
                <w:sz w:val="20"/>
                <w:szCs w:val="20"/>
              </w:rPr>
            </w:pPr>
            <w:r w:rsidRPr="00CA760D">
              <w:rPr>
                <w:rFonts w:ascii="Times New Roman" w:hAnsi="Times New Roman"/>
                <w:sz w:val="20"/>
                <w:szCs w:val="20"/>
              </w:rPr>
              <w:t>Установка</w:t>
            </w:r>
            <w:r>
              <w:rPr>
                <w:rFonts w:ascii="Times New Roman" w:hAnsi="Times New Roman"/>
                <w:sz w:val="20"/>
                <w:szCs w:val="20"/>
              </w:rPr>
              <w:t xml:space="preserve"> - </w:t>
            </w:r>
            <w:r w:rsidRPr="00CA760D">
              <w:rPr>
                <w:rFonts w:ascii="Times New Roman" w:hAnsi="Times New Roman"/>
                <w:sz w:val="20"/>
                <w:szCs w:val="20"/>
              </w:rPr>
              <w:t>настольная / напольная</w:t>
            </w:r>
          </w:p>
          <w:p w:rsidR="00CA760D" w:rsidRPr="00CA760D" w:rsidRDefault="00CA760D" w:rsidP="007A336B">
            <w:pPr>
              <w:spacing w:after="0" w:line="240" w:lineRule="auto"/>
              <w:rPr>
                <w:rFonts w:ascii="Times New Roman" w:hAnsi="Times New Roman"/>
                <w:sz w:val="20"/>
                <w:szCs w:val="20"/>
              </w:rPr>
            </w:pPr>
            <w:r w:rsidRPr="00CA760D">
              <w:rPr>
                <w:rFonts w:ascii="Times New Roman" w:hAnsi="Times New Roman"/>
                <w:sz w:val="20"/>
                <w:szCs w:val="20"/>
              </w:rPr>
              <w:t>Фильтры</w:t>
            </w:r>
            <w:r>
              <w:rPr>
                <w:rFonts w:ascii="Times New Roman" w:hAnsi="Times New Roman"/>
                <w:sz w:val="20"/>
                <w:szCs w:val="20"/>
              </w:rPr>
              <w:t>- допустимы</w:t>
            </w:r>
          </w:p>
          <w:p w:rsidR="00CA760D" w:rsidRPr="00CA760D" w:rsidRDefault="00CA760D" w:rsidP="007A336B">
            <w:pPr>
              <w:spacing w:after="0" w:line="240" w:lineRule="auto"/>
              <w:rPr>
                <w:rFonts w:ascii="Times New Roman" w:hAnsi="Times New Roman"/>
                <w:sz w:val="20"/>
                <w:szCs w:val="20"/>
              </w:rPr>
            </w:pPr>
            <w:r w:rsidRPr="00CA760D">
              <w:rPr>
                <w:rFonts w:ascii="Times New Roman" w:hAnsi="Times New Roman"/>
                <w:sz w:val="20"/>
                <w:szCs w:val="20"/>
              </w:rPr>
              <w:t>УФ лампа</w:t>
            </w:r>
            <w:r>
              <w:rPr>
                <w:rFonts w:ascii="Times New Roman" w:hAnsi="Times New Roman"/>
                <w:sz w:val="20"/>
                <w:szCs w:val="20"/>
              </w:rPr>
              <w:t xml:space="preserve"> - допустима</w:t>
            </w:r>
          </w:p>
          <w:p w:rsidR="00CA760D" w:rsidRPr="00CA760D" w:rsidRDefault="00CA760D" w:rsidP="00CA760D">
            <w:pPr>
              <w:shd w:val="clear" w:color="auto" w:fill="FFFFFF"/>
              <w:snapToGrid w:val="0"/>
              <w:spacing w:after="0" w:line="240" w:lineRule="auto"/>
              <w:rPr>
                <w:rFonts w:ascii="Times New Roman" w:hAnsi="Times New Roman"/>
                <w:sz w:val="20"/>
                <w:szCs w:val="20"/>
              </w:rPr>
            </w:pPr>
            <w:r w:rsidRPr="00CA760D">
              <w:rPr>
                <w:rFonts w:ascii="Times New Roman" w:hAnsi="Times New Roman"/>
                <w:sz w:val="20"/>
                <w:szCs w:val="20"/>
              </w:rPr>
              <w:t>Управление - электронное, дисплей, таймер, пульт ДУ</w:t>
            </w:r>
          </w:p>
          <w:p w:rsidR="00CA760D" w:rsidRPr="00CA760D" w:rsidRDefault="00CA760D" w:rsidP="00CA760D">
            <w:pPr>
              <w:shd w:val="clear" w:color="auto" w:fill="FFFFFF"/>
              <w:snapToGrid w:val="0"/>
              <w:spacing w:after="0" w:line="240" w:lineRule="auto"/>
              <w:rPr>
                <w:rFonts w:ascii="Times New Roman" w:hAnsi="Times New Roman"/>
                <w:sz w:val="20"/>
                <w:szCs w:val="20"/>
              </w:rPr>
            </w:pPr>
            <w:r w:rsidRPr="00CA760D">
              <w:rPr>
                <w:rFonts w:ascii="Times New Roman" w:hAnsi="Times New Roman"/>
                <w:sz w:val="20"/>
                <w:szCs w:val="20"/>
              </w:rPr>
              <w:t>Индикация</w:t>
            </w:r>
            <w:r>
              <w:rPr>
                <w:rFonts w:ascii="Times New Roman" w:hAnsi="Times New Roman"/>
                <w:sz w:val="20"/>
                <w:szCs w:val="20"/>
              </w:rPr>
              <w:t xml:space="preserve"> - </w:t>
            </w:r>
            <w:r w:rsidRPr="00CA760D">
              <w:rPr>
                <w:rFonts w:ascii="Times New Roman" w:hAnsi="Times New Roman"/>
                <w:sz w:val="20"/>
                <w:szCs w:val="20"/>
              </w:rPr>
              <w:t>включения, низкого уровня воды</w:t>
            </w:r>
          </w:p>
          <w:p w:rsidR="00CA760D" w:rsidRPr="00CA760D" w:rsidRDefault="00CA760D" w:rsidP="00CA760D">
            <w:pPr>
              <w:shd w:val="clear" w:color="auto" w:fill="FFFFFF"/>
              <w:snapToGrid w:val="0"/>
              <w:spacing w:after="0" w:line="240" w:lineRule="auto"/>
              <w:rPr>
                <w:rFonts w:ascii="Times New Roman" w:hAnsi="Times New Roman"/>
                <w:sz w:val="20"/>
                <w:szCs w:val="20"/>
              </w:rPr>
            </w:pPr>
            <w:r w:rsidRPr="00CA760D">
              <w:rPr>
                <w:rFonts w:ascii="Times New Roman" w:hAnsi="Times New Roman"/>
                <w:sz w:val="20"/>
                <w:szCs w:val="20"/>
              </w:rPr>
              <w:t>Уровень шума - до 50 дБ</w:t>
            </w:r>
          </w:p>
          <w:p w:rsidR="00CA760D" w:rsidRPr="007A336B" w:rsidRDefault="00CA760D" w:rsidP="009A40F9">
            <w:pPr>
              <w:shd w:val="clear" w:color="auto" w:fill="FFFFFF"/>
              <w:snapToGrid w:val="0"/>
              <w:spacing w:after="0" w:line="240" w:lineRule="auto"/>
              <w:rPr>
                <w:sz w:val="20"/>
                <w:szCs w:val="20"/>
              </w:rPr>
            </w:pPr>
            <w:r w:rsidRPr="00CA760D">
              <w:rPr>
                <w:rFonts w:ascii="Times New Roman" w:hAnsi="Times New Roman"/>
                <w:sz w:val="20"/>
                <w:szCs w:val="20"/>
              </w:rPr>
              <w:t>Вес - до 6 кг</w:t>
            </w:r>
          </w:p>
        </w:tc>
        <w:tc>
          <w:tcPr>
            <w:tcW w:w="1418" w:type="dxa"/>
            <w:tcBorders>
              <w:top w:val="single" w:sz="4" w:space="0" w:color="000000"/>
              <w:left w:val="single" w:sz="4" w:space="0" w:color="000000"/>
              <w:bottom w:val="single" w:sz="4" w:space="0" w:color="000000"/>
              <w:right w:val="single" w:sz="4" w:space="0" w:color="auto"/>
            </w:tcBorders>
            <w:shd w:val="clear" w:color="auto" w:fill="FFFFFF"/>
          </w:tcPr>
          <w:p w:rsidR="00CA760D" w:rsidRPr="007A336B" w:rsidRDefault="00CA760D" w:rsidP="00EF1D36">
            <w:pPr>
              <w:spacing w:after="0" w:line="240" w:lineRule="auto"/>
              <w:jc w:val="center"/>
              <w:rPr>
                <w:rFonts w:ascii="Times New Roman" w:hAnsi="Times New Roman"/>
                <w:sz w:val="20"/>
                <w:szCs w:val="20"/>
              </w:rPr>
            </w:pPr>
            <w:r>
              <w:rPr>
                <w:rFonts w:ascii="Times New Roman" w:hAnsi="Times New Roman"/>
                <w:sz w:val="20"/>
                <w:szCs w:val="20"/>
              </w:rPr>
              <w:t>3 шт.</w:t>
            </w:r>
          </w:p>
        </w:tc>
      </w:tr>
      <w:tr w:rsidR="00CA760D" w:rsidRPr="007A336B" w:rsidTr="0089406D">
        <w:tc>
          <w:tcPr>
            <w:tcW w:w="455" w:type="dxa"/>
            <w:tcBorders>
              <w:top w:val="single" w:sz="4" w:space="0" w:color="000000"/>
              <w:left w:val="single" w:sz="4" w:space="0" w:color="000000"/>
              <w:bottom w:val="single" w:sz="4" w:space="0" w:color="000000"/>
            </w:tcBorders>
            <w:shd w:val="clear" w:color="auto" w:fill="FFFFFF"/>
          </w:tcPr>
          <w:p w:rsidR="00CA760D" w:rsidRPr="007A336B" w:rsidRDefault="00CA760D" w:rsidP="00EF1D36">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2239" w:type="dxa"/>
            <w:tcBorders>
              <w:top w:val="single" w:sz="4" w:space="0" w:color="000000"/>
              <w:left w:val="single" w:sz="4" w:space="0" w:color="000000"/>
              <w:bottom w:val="single" w:sz="4" w:space="0" w:color="000000"/>
            </w:tcBorders>
            <w:shd w:val="clear" w:color="auto" w:fill="FFFFFF"/>
          </w:tcPr>
          <w:p w:rsidR="00CA760D" w:rsidRPr="007A336B" w:rsidRDefault="00CA760D" w:rsidP="0089406D">
            <w:pPr>
              <w:shd w:val="clear" w:color="auto" w:fill="FFFFFF"/>
              <w:tabs>
                <w:tab w:val="left" w:pos="235"/>
              </w:tabs>
              <w:spacing w:after="0" w:line="240" w:lineRule="auto"/>
              <w:rPr>
                <w:rFonts w:ascii="Times New Roman" w:hAnsi="Times New Roman"/>
                <w:sz w:val="20"/>
                <w:szCs w:val="20"/>
              </w:rPr>
            </w:pPr>
            <w:r w:rsidRPr="007A336B">
              <w:rPr>
                <w:rFonts w:ascii="Times New Roman" w:hAnsi="Times New Roman"/>
                <w:sz w:val="20"/>
                <w:szCs w:val="20"/>
              </w:rPr>
              <w:t xml:space="preserve">Очистители-увлажнители воздуха для </w:t>
            </w:r>
            <w:proofErr w:type="spellStart"/>
            <w:r w:rsidRPr="007A336B">
              <w:rPr>
                <w:rFonts w:ascii="Times New Roman" w:hAnsi="Times New Roman"/>
                <w:sz w:val="20"/>
                <w:szCs w:val="20"/>
              </w:rPr>
              <w:t>каб</w:t>
            </w:r>
            <w:proofErr w:type="spellEnd"/>
            <w:r w:rsidRPr="007A336B">
              <w:rPr>
                <w:rFonts w:ascii="Times New Roman" w:hAnsi="Times New Roman"/>
                <w:sz w:val="20"/>
                <w:szCs w:val="20"/>
              </w:rPr>
              <w:t>.</w:t>
            </w:r>
            <w:r w:rsidR="0091219E">
              <w:rPr>
                <w:rFonts w:ascii="Times New Roman" w:hAnsi="Times New Roman"/>
                <w:sz w:val="20"/>
                <w:szCs w:val="20"/>
              </w:rPr>
              <w:t xml:space="preserve"> </w:t>
            </w:r>
            <w:r w:rsidR="0091219E">
              <w:rPr>
                <w:sz w:val="20"/>
              </w:rPr>
              <w:t>601, 606, 610, 616, 617, 619, 620, 621, 622, 623, 625</w:t>
            </w:r>
          </w:p>
        </w:tc>
        <w:tc>
          <w:tcPr>
            <w:tcW w:w="5244" w:type="dxa"/>
            <w:tcBorders>
              <w:top w:val="single" w:sz="4" w:space="0" w:color="000000"/>
              <w:left w:val="single" w:sz="4" w:space="0" w:color="000000"/>
              <w:bottom w:val="single" w:sz="4" w:space="0" w:color="000000"/>
              <w:right w:val="single" w:sz="4" w:space="0" w:color="auto"/>
            </w:tcBorders>
            <w:shd w:val="clear" w:color="auto" w:fill="FFFFFF"/>
          </w:tcPr>
          <w:p w:rsidR="00CA760D" w:rsidRPr="007A336B" w:rsidRDefault="00CA760D" w:rsidP="00CA760D">
            <w:pPr>
              <w:spacing w:after="0" w:line="240" w:lineRule="auto"/>
              <w:rPr>
                <w:rFonts w:ascii="Times New Roman" w:hAnsi="Times New Roman"/>
                <w:sz w:val="20"/>
                <w:szCs w:val="20"/>
              </w:rPr>
            </w:pPr>
            <w:r w:rsidRPr="007A336B">
              <w:rPr>
                <w:rFonts w:ascii="Times New Roman" w:hAnsi="Times New Roman"/>
                <w:sz w:val="20"/>
                <w:szCs w:val="20"/>
              </w:rPr>
              <w:t xml:space="preserve">Потребляемая мощность  -  от </w:t>
            </w:r>
            <w:r>
              <w:rPr>
                <w:rFonts w:ascii="Times New Roman" w:hAnsi="Times New Roman"/>
                <w:sz w:val="20"/>
                <w:szCs w:val="20"/>
              </w:rPr>
              <w:t>20</w:t>
            </w:r>
            <w:r w:rsidRPr="007A336B">
              <w:rPr>
                <w:rFonts w:ascii="Times New Roman" w:hAnsi="Times New Roman"/>
                <w:sz w:val="20"/>
                <w:szCs w:val="20"/>
              </w:rPr>
              <w:t xml:space="preserve"> до 330 Вт</w:t>
            </w:r>
          </w:p>
          <w:p w:rsidR="00CA760D" w:rsidRPr="007A336B" w:rsidRDefault="00CA760D" w:rsidP="00CA760D">
            <w:pPr>
              <w:spacing w:after="0" w:line="240" w:lineRule="auto"/>
              <w:rPr>
                <w:rFonts w:ascii="Times New Roman" w:hAnsi="Times New Roman"/>
                <w:sz w:val="20"/>
                <w:szCs w:val="20"/>
              </w:rPr>
            </w:pPr>
            <w:r w:rsidRPr="007A336B">
              <w:rPr>
                <w:rFonts w:ascii="Times New Roman" w:hAnsi="Times New Roman"/>
                <w:sz w:val="20"/>
                <w:szCs w:val="20"/>
              </w:rPr>
              <w:t xml:space="preserve">Обслуживаемая площадь - от </w:t>
            </w:r>
            <w:r>
              <w:rPr>
                <w:rFonts w:ascii="Times New Roman" w:hAnsi="Times New Roman"/>
                <w:sz w:val="20"/>
                <w:szCs w:val="20"/>
              </w:rPr>
              <w:t>20</w:t>
            </w:r>
            <w:r w:rsidRPr="007A336B">
              <w:rPr>
                <w:rFonts w:ascii="Times New Roman" w:hAnsi="Times New Roman"/>
                <w:sz w:val="20"/>
                <w:szCs w:val="20"/>
              </w:rPr>
              <w:t xml:space="preserve"> до </w:t>
            </w:r>
            <w:r>
              <w:rPr>
                <w:rFonts w:ascii="Times New Roman" w:hAnsi="Times New Roman"/>
                <w:sz w:val="20"/>
                <w:szCs w:val="20"/>
              </w:rPr>
              <w:t>35</w:t>
            </w:r>
            <w:r w:rsidRPr="007A336B">
              <w:rPr>
                <w:rFonts w:ascii="Times New Roman" w:hAnsi="Times New Roman"/>
                <w:sz w:val="20"/>
                <w:szCs w:val="20"/>
              </w:rPr>
              <w:t xml:space="preserve"> </w:t>
            </w:r>
            <w:proofErr w:type="spellStart"/>
            <w:r w:rsidRPr="007A336B">
              <w:rPr>
                <w:rFonts w:ascii="Times New Roman" w:hAnsi="Times New Roman"/>
                <w:sz w:val="20"/>
                <w:szCs w:val="20"/>
              </w:rPr>
              <w:t>кв.м</w:t>
            </w:r>
            <w:proofErr w:type="spellEnd"/>
            <w:r w:rsidRPr="007A336B">
              <w:rPr>
                <w:rFonts w:ascii="Times New Roman" w:hAnsi="Times New Roman"/>
                <w:sz w:val="20"/>
                <w:szCs w:val="20"/>
              </w:rPr>
              <w:t>.</w:t>
            </w:r>
          </w:p>
          <w:p w:rsidR="00CA760D" w:rsidRPr="007A336B" w:rsidRDefault="00CA760D" w:rsidP="00CA760D">
            <w:pPr>
              <w:spacing w:after="0" w:line="240" w:lineRule="auto"/>
              <w:rPr>
                <w:rFonts w:ascii="Times New Roman" w:hAnsi="Times New Roman"/>
                <w:sz w:val="20"/>
                <w:szCs w:val="20"/>
              </w:rPr>
            </w:pPr>
            <w:r w:rsidRPr="007A336B">
              <w:rPr>
                <w:rFonts w:ascii="Times New Roman" w:hAnsi="Times New Roman"/>
                <w:sz w:val="20"/>
                <w:szCs w:val="20"/>
              </w:rPr>
              <w:t>Тип увлажнителя – ультразвуковой</w:t>
            </w:r>
          </w:p>
          <w:p w:rsidR="00CA760D" w:rsidRPr="007A336B" w:rsidRDefault="00CA760D" w:rsidP="00CA760D">
            <w:pPr>
              <w:spacing w:after="0" w:line="240" w:lineRule="auto"/>
              <w:rPr>
                <w:rFonts w:ascii="Times New Roman" w:hAnsi="Times New Roman"/>
                <w:sz w:val="20"/>
                <w:szCs w:val="20"/>
              </w:rPr>
            </w:pPr>
            <w:r w:rsidRPr="007A336B">
              <w:rPr>
                <w:rFonts w:ascii="Times New Roman" w:hAnsi="Times New Roman"/>
                <w:sz w:val="20"/>
                <w:szCs w:val="20"/>
              </w:rPr>
              <w:t xml:space="preserve">Емкость для воды - от </w:t>
            </w:r>
            <w:r>
              <w:rPr>
                <w:rFonts w:ascii="Times New Roman" w:hAnsi="Times New Roman"/>
                <w:sz w:val="20"/>
                <w:szCs w:val="20"/>
              </w:rPr>
              <w:t>3</w:t>
            </w:r>
            <w:r w:rsidRPr="007A336B">
              <w:rPr>
                <w:rFonts w:ascii="Times New Roman" w:hAnsi="Times New Roman"/>
                <w:sz w:val="20"/>
                <w:szCs w:val="20"/>
              </w:rPr>
              <w:t xml:space="preserve"> до </w:t>
            </w:r>
            <w:r>
              <w:rPr>
                <w:rFonts w:ascii="Times New Roman" w:hAnsi="Times New Roman"/>
                <w:sz w:val="20"/>
                <w:szCs w:val="20"/>
              </w:rPr>
              <w:t>8</w:t>
            </w:r>
            <w:r w:rsidRPr="007A336B">
              <w:rPr>
                <w:rFonts w:ascii="Times New Roman" w:hAnsi="Times New Roman"/>
                <w:sz w:val="20"/>
                <w:szCs w:val="20"/>
              </w:rPr>
              <w:t xml:space="preserve"> л</w:t>
            </w:r>
          </w:p>
          <w:p w:rsidR="00CA760D" w:rsidRPr="007A336B" w:rsidRDefault="00CA760D" w:rsidP="00CA760D">
            <w:pPr>
              <w:spacing w:after="0" w:line="240" w:lineRule="auto"/>
              <w:rPr>
                <w:rFonts w:ascii="Times New Roman" w:hAnsi="Times New Roman"/>
                <w:sz w:val="20"/>
                <w:szCs w:val="20"/>
              </w:rPr>
            </w:pPr>
            <w:r w:rsidRPr="007A336B">
              <w:rPr>
                <w:rFonts w:ascii="Times New Roman" w:hAnsi="Times New Roman"/>
                <w:sz w:val="20"/>
                <w:szCs w:val="20"/>
              </w:rPr>
              <w:t xml:space="preserve">Расход воды - от </w:t>
            </w:r>
            <w:r>
              <w:rPr>
                <w:rFonts w:ascii="Times New Roman" w:hAnsi="Times New Roman"/>
                <w:sz w:val="20"/>
                <w:szCs w:val="20"/>
              </w:rPr>
              <w:t>300</w:t>
            </w:r>
            <w:r w:rsidRPr="007A336B">
              <w:rPr>
                <w:rFonts w:ascii="Times New Roman" w:hAnsi="Times New Roman"/>
                <w:sz w:val="20"/>
                <w:szCs w:val="20"/>
              </w:rPr>
              <w:t xml:space="preserve"> до 600 мл\ч</w:t>
            </w:r>
          </w:p>
          <w:p w:rsidR="00CA760D" w:rsidRPr="007A336B" w:rsidRDefault="00CA760D" w:rsidP="00CA760D">
            <w:pPr>
              <w:spacing w:after="0" w:line="240" w:lineRule="auto"/>
              <w:rPr>
                <w:rFonts w:ascii="Times New Roman" w:hAnsi="Times New Roman"/>
                <w:sz w:val="20"/>
                <w:szCs w:val="20"/>
              </w:rPr>
            </w:pPr>
            <w:r w:rsidRPr="007A336B">
              <w:rPr>
                <w:rFonts w:ascii="Times New Roman" w:hAnsi="Times New Roman"/>
                <w:sz w:val="20"/>
                <w:szCs w:val="20"/>
              </w:rPr>
              <w:t>Гидростат - да</w:t>
            </w:r>
          </w:p>
          <w:p w:rsidR="00CA760D" w:rsidRDefault="00CA760D" w:rsidP="00CA760D">
            <w:pPr>
              <w:spacing w:after="0" w:line="240" w:lineRule="auto"/>
              <w:rPr>
                <w:rFonts w:ascii="Times New Roman" w:hAnsi="Times New Roman"/>
                <w:sz w:val="20"/>
                <w:szCs w:val="20"/>
              </w:rPr>
            </w:pPr>
            <w:r w:rsidRPr="007A336B">
              <w:rPr>
                <w:rFonts w:ascii="Times New Roman" w:hAnsi="Times New Roman"/>
                <w:sz w:val="20"/>
                <w:szCs w:val="20"/>
              </w:rPr>
              <w:t>Регулировка скорости вентилятора/</w:t>
            </w:r>
          </w:p>
          <w:p w:rsidR="00CA760D" w:rsidRPr="007A336B" w:rsidRDefault="00CA760D" w:rsidP="00CA760D">
            <w:pPr>
              <w:spacing w:after="0" w:line="240" w:lineRule="auto"/>
              <w:rPr>
                <w:rFonts w:ascii="Times New Roman" w:hAnsi="Times New Roman"/>
                <w:sz w:val="20"/>
                <w:szCs w:val="20"/>
              </w:rPr>
            </w:pPr>
            <w:r w:rsidRPr="007A336B">
              <w:rPr>
                <w:rFonts w:ascii="Times New Roman" w:hAnsi="Times New Roman"/>
                <w:sz w:val="20"/>
                <w:szCs w:val="20"/>
              </w:rPr>
              <w:t>интенсивности испарения</w:t>
            </w:r>
            <w:r>
              <w:rPr>
                <w:rFonts w:ascii="Times New Roman" w:hAnsi="Times New Roman"/>
                <w:sz w:val="20"/>
                <w:szCs w:val="20"/>
              </w:rPr>
              <w:t xml:space="preserve"> - да</w:t>
            </w:r>
          </w:p>
          <w:p w:rsidR="00CA760D" w:rsidRPr="007A336B" w:rsidRDefault="00CA760D" w:rsidP="00CA760D">
            <w:pPr>
              <w:spacing w:after="0" w:line="240" w:lineRule="auto"/>
              <w:rPr>
                <w:rFonts w:ascii="Times New Roman" w:hAnsi="Times New Roman"/>
                <w:sz w:val="20"/>
                <w:szCs w:val="20"/>
              </w:rPr>
            </w:pPr>
            <w:r w:rsidRPr="007A336B">
              <w:rPr>
                <w:rFonts w:ascii="Times New Roman" w:hAnsi="Times New Roman"/>
                <w:sz w:val="20"/>
                <w:szCs w:val="20"/>
              </w:rPr>
              <w:t>Ионизация</w:t>
            </w:r>
            <w:r>
              <w:rPr>
                <w:rFonts w:ascii="Times New Roman" w:hAnsi="Times New Roman"/>
                <w:sz w:val="20"/>
                <w:szCs w:val="20"/>
              </w:rPr>
              <w:t xml:space="preserve"> - да</w:t>
            </w:r>
          </w:p>
          <w:p w:rsidR="00CA760D" w:rsidRPr="00CA760D" w:rsidRDefault="00CA760D" w:rsidP="00CA760D">
            <w:pPr>
              <w:spacing w:after="0" w:line="240" w:lineRule="auto"/>
              <w:rPr>
                <w:rFonts w:ascii="Times New Roman" w:hAnsi="Times New Roman"/>
                <w:sz w:val="20"/>
                <w:szCs w:val="20"/>
              </w:rPr>
            </w:pPr>
            <w:r w:rsidRPr="00CA760D">
              <w:rPr>
                <w:rFonts w:ascii="Times New Roman" w:hAnsi="Times New Roman"/>
                <w:sz w:val="20"/>
                <w:szCs w:val="20"/>
              </w:rPr>
              <w:t>Источник питания</w:t>
            </w:r>
            <w:r>
              <w:rPr>
                <w:rFonts w:ascii="Times New Roman" w:hAnsi="Times New Roman"/>
                <w:sz w:val="20"/>
                <w:szCs w:val="20"/>
              </w:rPr>
              <w:t xml:space="preserve"> - сеть</w:t>
            </w:r>
          </w:p>
          <w:p w:rsidR="00CA760D" w:rsidRPr="00CA760D" w:rsidRDefault="00CA760D" w:rsidP="00CA760D">
            <w:pPr>
              <w:spacing w:after="0" w:line="240" w:lineRule="auto"/>
              <w:rPr>
                <w:rFonts w:ascii="Times New Roman" w:hAnsi="Times New Roman"/>
                <w:sz w:val="20"/>
                <w:szCs w:val="20"/>
              </w:rPr>
            </w:pPr>
            <w:r w:rsidRPr="00CA760D">
              <w:rPr>
                <w:rFonts w:ascii="Times New Roman" w:hAnsi="Times New Roman"/>
                <w:sz w:val="20"/>
                <w:szCs w:val="20"/>
              </w:rPr>
              <w:t>Установка</w:t>
            </w:r>
            <w:r>
              <w:rPr>
                <w:rFonts w:ascii="Times New Roman" w:hAnsi="Times New Roman"/>
                <w:sz w:val="20"/>
                <w:szCs w:val="20"/>
              </w:rPr>
              <w:t xml:space="preserve"> - </w:t>
            </w:r>
            <w:r w:rsidRPr="00CA760D">
              <w:rPr>
                <w:rFonts w:ascii="Times New Roman" w:hAnsi="Times New Roman"/>
                <w:sz w:val="20"/>
                <w:szCs w:val="20"/>
              </w:rPr>
              <w:t>настольная / напольная</w:t>
            </w:r>
          </w:p>
          <w:p w:rsidR="00CA760D" w:rsidRPr="00CA760D" w:rsidRDefault="00CA760D" w:rsidP="00CA760D">
            <w:pPr>
              <w:spacing w:after="0" w:line="240" w:lineRule="auto"/>
              <w:rPr>
                <w:rFonts w:ascii="Times New Roman" w:hAnsi="Times New Roman"/>
                <w:sz w:val="20"/>
                <w:szCs w:val="20"/>
              </w:rPr>
            </w:pPr>
            <w:r w:rsidRPr="00CA760D">
              <w:rPr>
                <w:rFonts w:ascii="Times New Roman" w:hAnsi="Times New Roman"/>
                <w:sz w:val="20"/>
                <w:szCs w:val="20"/>
              </w:rPr>
              <w:t>Фильтры</w:t>
            </w:r>
            <w:r>
              <w:rPr>
                <w:rFonts w:ascii="Times New Roman" w:hAnsi="Times New Roman"/>
                <w:sz w:val="20"/>
                <w:szCs w:val="20"/>
              </w:rPr>
              <w:t>- допустимы</w:t>
            </w:r>
          </w:p>
          <w:p w:rsidR="00CA760D" w:rsidRPr="00CA760D" w:rsidRDefault="00CA760D" w:rsidP="00CA760D">
            <w:pPr>
              <w:spacing w:after="0" w:line="240" w:lineRule="auto"/>
              <w:rPr>
                <w:rFonts w:ascii="Times New Roman" w:hAnsi="Times New Roman"/>
                <w:sz w:val="20"/>
                <w:szCs w:val="20"/>
              </w:rPr>
            </w:pPr>
            <w:r w:rsidRPr="00CA760D">
              <w:rPr>
                <w:rFonts w:ascii="Times New Roman" w:hAnsi="Times New Roman"/>
                <w:sz w:val="20"/>
                <w:szCs w:val="20"/>
              </w:rPr>
              <w:t>УФ лампа</w:t>
            </w:r>
            <w:r>
              <w:rPr>
                <w:rFonts w:ascii="Times New Roman" w:hAnsi="Times New Roman"/>
                <w:sz w:val="20"/>
                <w:szCs w:val="20"/>
              </w:rPr>
              <w:t xml:space="preserve"> - допустима</w:t>
            </w:r>
          </w:p>
          <w:p w:rsidR="00CA760D" w:rsidRPr="00CA760D" w:rsidRDefault="00CA760D" w:rsidP="00CA760D">
            <w:pPr>
              <w:shd w:val="clear" w:color="auto" w:fill="FFFFFF"/>
              <w:snapToGrid w:val="0"/>
              <w:spacing w:after="0" w:line="240" w:lineRule="auto"/>
              <w:rPr>
                <w:rFonts w:ascii="Times New Roman" w:hAnsi="Times New Roman"/>
                <w:sz w:val="20"/>
                <w:szCs w:val="20"/>
              </w:rPr>
            </w:pPr>
            <w:r w:rsidRPr="00CA760D">
              <w:rPr>
                <w:rFonts w:ascii="Times New Roman" w:hAnsi="Times New Roman"/>
                <w:sz w:val="20"/>
                <w:szCs w:val="20"/>
              </w:rPr>
              <w:t>Управление - электронное, дисплей, таймер, пульт ДУ</w:t>
            </w:r>
          </w:p>
          <w:p w:rsidR="00CA760D" w:rsidRPr="00CA760D" w:rsidRDefault="00CA760D" w:rsidP="00CA760D">
            <w:pPr>
              <w:shd w:val="clear" w:color="auto" w:fill="FFFFFF"/>
              <w:snapToGrid w:val="0"/>
              <w:spacing w:after="0" w:line="240" w:lineRule="auto"/>
              <w:rPr>
                <w:rFonts w:ascii="Times New Roman" w:hAnsi="Times New Roman"/>
                <w:sz w:val="20"/>
                <w:szCs w:val="20"/>
              </w:rPr>
            </w:pPr>
            <w:r w:rsidRPr="00CA760D">
              <w:rPr>
                <w:rFonts w:ascii="Times New Roman" w:hAnsi="Times New Roman"/>
                <w:sz w:val="20"/>
                <w:szCs w:val="20"/>
              </w:rPr>
              <w:t>Индикация</w:t>
            </w:r>
            <w:r>
              <w:rPr>
                <w:rFonts w:ascii="Times New Roman" w:hAnsi="Times New Roman"/>
                <w:sz w:val="20"/>
                <w:szCs w:val="20"/>
              </w:rPr>
              <w:t xml:space="preserve"> - </w:t>
            </w:r>
            <w:r w:rsidRPr="00CA760D">
              <w:rPr>
                <w:rFonts w:ascii="Times New Roman" w:hAnsi="Times New Roman"/>
                <w:sz w:val="20"/>
                <w:szCs w:val="20"/>
              </w:rPr>
              <w:t>включения, низкого уровня воды</w:t>
            </w:r>
          </w:p>
          <w:p w:rsidR="00CA760D" w:rsidRPr="00CA760D" w:rsidRDefault="00CA760D" w:rsidP="00CA760D">
            <w:pPr>
              <w:shd w:val="clear" w:color="auto" w:fill="FFFFFF"/>
              <w:snapToGrid w:val="0"/>
              <w:spacing w:after="0" w:line="240" w:lineRule="auto"/>
              <w:rPr>
                <w:rFonts w:ascii="Times New Roman" w:hAnsi="Times New Roman"/>
                <w:sz w:val="20"/>
                <w:szCs w:val="20"/>
              </w:rPr>
            </w:pPr>
            <w:r w:rsidRPr="00CA760D">
              <w:rPr>
                <w:rFonts w:ascii="Times New Roman" w:hAnsi="Times New Roman"/>
                <w:sz w:val="20"/>
                <w:szCs w:val="20"/>
              </w:rPr>
              <w:t>Уровень шума - до 50 дБ</w:t>
            </w:r>
          </w:p>
          <w:p w:rsidR="00CA760D" w:rsidRPr="00CA760D" w:rsidRDefault="00CA760D" w:rsidP="00CA760D">
            <w:pPr>
              <w:shd w:val="clear" w:color="auto" w:fill="FFFFFF"/>
              <w:snapToGrid w:val="0"/>
              <w:spacing w:after="0" w:line="240" w:lineRule="auto"/>
              <w:rPr>
                <w:sz w:val="20"/>
                <w:szCs w:val="20"/>
              </w:rPr>
            </w:pPr>
            <w:r w:rsidRPr="00CA760D">
              <w:rPr>
                <w:rFonts w:ascii="Times New Roman" w:hAnsi="Times New Roman"/>
                <w:sz w:val="20"/>
                <w:szCs w:val="20"/>
              </w:rPr>
              <w:t>Вес - до 6 кг</w:t>
            </w:r>
          </w:p>
          <w:p w:rsidR="00CA760D" w:rsidRPr="007A336B" w:rsidRDefault="00CA760D" w:rsidP="00CA760D">
            <w:pPr>
              <w:shd w:val="clear" w:color="auto" w:fill="FFFFFF"/>
              <w:snapToGrid w:val="0"/>
              <w:spacing w:after="0" w:line="240" w:lineRule="auto"/>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A760D" w:rsidRPr="007A336B" w:rsidRDefault="00CA760D" w:rsidP="00EF1D36">
            <w:pPr>
              <w:shd w:val="clear" w:color="auto" w:fill="FFFFFF"/>
              <w:snapToGrid w:val="0"/>
              <w:spacing w:after="0" w:line="240" w:lineRule="auto"/>
              <w:jc w:val="center"/>
              <w:rPr>
                <w:rFonts w:ascii="Times New Roman" w:hAnsi="Times New Roman"/>
                <w:sz w:val="20"/>
                <w:szCs w:val="20"/>
              </w:rPr>
            </w:pPr>
            <w:r>
              <w:rPr>
                <w:rFonts w:ascii="Times New Roman" w:hAnsi="Times New Roman"/>
                <w:sz w:val="20"/>
                <w:szCs w:val="20"/>
              </w:rPr>
              <w:t>11 шт.</w:t>
            </w:r>
          </w:p>
        </w:tc>
      </w:tr>
    </w:tbl>
    <w:p w:rsidR="005C184E" w:rsidRDefault="005C184E" w:rsidP="00D64B08">
      <w:pPr>
        <w:rPr>
          <w:rFonts w:ascii="Times New Roman" w:hAnsi="Times New Roman"/>
        </w:rPr>
      </w:pPr>
    </w:p>
    <w:p w:rsidR="00B63364" w:rsidRDefault="00B63364" w:rsidP="00D64B08"/>
    <w:p w:rsidR="009A40F9" w:rsidRDefault="009A40F9" w:rsidP="00D64B08"/>
    <w:p w:rsidR="009A40F9" w:rsidRDefault="009A40F9" w:rsidP="00D64B08"/>
    <w:p w:rsidR="009A40F9" w:rsidRDefault="009A40F9" w:rsidP="00D64B08"/>
    <w:p w:rsidR="009A40F9" w:rsidRDefault="009A40F9" w:rsidP="00D64B08"/>
    <w:p w:rsidR="009A40F9" w:rsidRDefault="009A40F9" w:rsidP="00D64B08"/>
    <w:p w:rsidR="009A40F9" w:rsidRDefault="009A40F9" w:rsidP="00D64B08"/>
    <w:p w:rsidR="004879E2" w:rsidRDefault="004879E2" w:rsidP="00B72AF2">
      <w:pPr>
        <w:spacing w:after="0" w:line="240" w:lineRule="auto"/>
        <w:jc w:val="right"/>
        <w:outlineLvl w:val="0"/>
        <w:rPr>
          <w:rFonts w:ascii="Times New Roman" w:hAnsi="Times New Roman"/>
        </w:rPr>
      </w:pPr>
    </w:p>
    <w:p w:rsidR="004879E2" w:rsidRPr="004879E2" w:rsidRDefault="004879E2" w:rsidP="004879E2">
      <w:pPr>
        <w:pStyle w:val="2"/>
        <w:widowControl w:val="0"/>
        <w:tabs>
          <w:tab w:val="num" w:pos="1260"/>
        </w:tabs>
        <w:adjustRightInd w:val="0"/>
        <w:spacing w:after="0" w:line="240" w:lineRule="auto"/>
        <w:ind w:left="0" w:firstLine="720"/>
        <w:jc w:val="both"/>
        <w:textAlignment w:val="baseline"/>
        <w:rPr>
          <w:sz w:val="22"/>
          <w:szCs w:val="22"/>
        </w:rPr>
      </w:pPr>
      <w:r w:rsidRPr="004879E2">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879E2" w:rsidRPr="004879E2" w:rsidRDefault="004879E2" w:rsidP="004879E2">
      <w:pPr>
        <w:spacing w:after="0"/>
        <w:ind w:firstLine="720"/>
        <w:jc w:val="both"/>
        <w:rPr>
          <w:rFonts w:ascii="Times New Roman" w:hAnsi="Times New Roman"/>
        </w:rPr>
      </w:pPr>
      <w:r w:rsidRPr="004879E2">
        <w:rPr>
          <w:rFonts w:ascii="Times New Roman" w:hAnsi="Times New Roman"/>
        </w:rPr>
        <w:t>В случае</w:t>
      </w:r>
      <w:proofErr w:type="gramStart"/>
      <w:r w:rsidRPr="004879E2">
        <w:rPr>
          <w:rFonts w:ascii="Times New Roman" w:hAnsi="Times New Roman"/>
        </w:rPr>
        <w:t>,</w:t>
      </w:r>
      <w:proofErr w:type="gramEnd"/>
      <w:r w:rsidRPr="004879E2">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4879E2" w:rsidRPr="004879E2" w:rsidRDefault="004879E2" w:rsidP="004879E2">
      <w:pPr>
        <w:pStyle w:val="af2"/>
        <w:ind w:firstLine="720"/>
        <w:jc w:val="both"/>
        <w:rPr>
          <w:b w:val="0"/>
          <w:sz w:val="22"/>
          <w:szCs w:val="22"/>
        </w:rPr>
      </w:pPr>
      <w:r w:rsidRPr="004879E2">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4879E2" w:rsidRPr="004879E2" w:rsidRDefault="004879E2" w:rsidP="004879E2">
      <w:pPr>
        <w:pStyle w:val="af2"/>
        <w:ind w:firstLine="720"/>
        <w:jc w:val="both"/>
        <w:rPr>
          <w:b w:val="0"/>
          <w:sz w:val="22"/>
          <w:szCs w:val="22"/>
        </w:rPr>
      </w:pPr>
      <w:r w:rsidRPr="004879E2">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879E2" w:rsidRPr="004879E2" w:rsidRDefault="004879E2" w:rsidP="004879E2">
      <w:pPr>
        <w:autoSpaceDE w:val="0"/>
        <w:autoSpaceDN w:val="0"/>
        <w:adjustRightInd w:val="0"/>
        <w:spacing w:after="0"/>
        <w:ind w:firstLine="540"/>
        <w:jc w:val="both"/>
        <w:outlineLvl w:val="1"/>
        <w:rPr>
          <w:rFonts w:ascii="Times New Roman" w:hAnsi="Times New Roman"/>
          <w:b/>
          <w:bCs/>
        </w:rPr>
      </w:pPr>
      <w:r w:rsidRPr="004879E2">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4879E2">
        <w:rPr>
          <w:rFonts w:ascii="Times New Roman" w:hAnsi="Times New Roman"/>
          <w:b/>
          <w:bCs/>
        </w:rPr>
        <w:t xml:space="preserve"> </w:t>
      </w:r>
      <w:r w:rsidRPr="004879E2">
        <w:rPr>
          <w:rFonts w:ascii="Times New Roman" w:hAnsi="Times New Roman"/>
        </w:rPr>
        <w:t>(ч. 1 ст. 8 ФЗ № 94).</w:t>
      </w:r>
    </w:p>
    <w:p w:rsidR="004879E2" w:rsidRPr="004879E2" w:rsidRDefault="004879E2" w:rsidP="004879E2">
      <w:pPr>
        <w:spacing w:after="0"/>
        <w:ind w:firstLine="720"/>
        <w:jc w:val="both"/>
        <w:rPr>
          <w:rFonts w:ascii="Times New Roman" w:hAnsi="Times New Roman"/>
        </w:rPr>
      </w:pPr>
      <w:r w:rsidRPr="004879E2">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4879E2" w:rsidRPr="004879E2" w:rsidRDefault="004879E2" w:rsidP="004879E2">
      <w:pPr>
        <w:pStyle w:val="af2"/>
        <w:ind w:firstLine="720"/>
        <w:jc w:val="both"/>
        <w:rPr>
          <w:b w:val="0"/>
          <w:sz w:val="22"/>
          <w:szCs w:val="22"/>
        </w:rPr>
      </w:pPr>
      <w:r w:rsidRPr="004879E2">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4879E2" w:rsidRPr="004879E2" w:rsidRDefault="004879E2" w:rsidP="004879E2">
      <w:pPr>
        <w:pStyle w:val="af2"/>
        <w:ind w:firstLine="720"/>
        <w:jc w:val="both"/>
        <w:rPr>
          <w:b w:val="0"/>
          <w:sz w:val="22"/>
          <w:szCs w:val="22"/>
        </w:rPr>
      </w:pPr>
      <w:r w:rsidRPr="004879E2">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4879E2" w:rsidRPr="004879E2" w:rsidRDefault="004879E2" w:rsidP="004879E2">
      <w:pPr>
        <w:pStyle w:val="af2"/>
        <w:ind w:firstLine="540"/>
        <w:jc w:val="both"/>
        <w:rPr>
          <w:b w:val="0"/>
          <w:sz w:val="22"/>
          <w:szCs w:val="22"/>
        </w:rPr>
      </w:pPr>
      <w:r w:rsidRPr="004879E2">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4879E2" w:rsidRPr="004879E2" w:rsidRDefault="004879E2" w:rsidP="004879E2">
      <w:pPr>
        <w:pStyle w:val="ConsPlusNonformat"/>
        <w:widowControl/>
        <w:ind w:firstLine="720"/>
        <w:jc w:val="right"/>
        <w:rPr>
          <w:rFonts w:ascii="Times New Roman" w:hAnsi="Times New Roman" w:cs="Times New Roman"/>
          <w:sz w:val="22"/>
          <w:szCs w:val="22"/>
        </w:rPr>
      </w:pPr>
    </w:p>
    <w:p w:rsidR="004879E2" w:rsidRPr="004879E2" w:rsidRDefault="004879E2" w:rsidP="004879E2">
      <w:pPr>
        <w:pStyle w:val="ConsPlusNonformat"/>
        <w:widowControl/>
        <w:ind w:firstLine="720"/>
        <w:jc w:val="right"/>
        <w:rPr>
          <w:rFonts w:ascii="Times New Roman" w:hAnsi="Times New Roman" w:cs="Times New Roman"/>
          <w:sz w:val="22"/>
          <w:szCs w:val="22"/>
        </w:rPr>
      </w:pPr>
    </w:p>
    <w:p w:rsidR="004879E2" w:rsidRPr="004879E2" w:rsidRDefault="004879E2" w:rsidP="004879E2">
      <w:pPr>
        <w:pStyle w:val="ConsPlusNonformat"/>
        <w:widowControl/>
        <w:ind w:firstLine="720"/>
        <w:jc w:val="right"/>
        <w:rPr>
          <w:rFonts w:ascii="Times New Roman" w:hAnsi="Times New Roman" w:cs="Times New Roman"/>
          <w:sz w:val="22"/>
          <w:szCs w:val="22"/>
        </w:rPr>
      </w:pPr>
    </w:p>
    <w:p w:rsidR="004879E2" w:rsidRPr="004879E2" w:rsidRDefault="004879E2" w:rsidP="004879E2">
      <w:pPr>
        <w:pStyle w:val="ConsPlusNonformat"/>
        <w:widowControl/>
        <w:ind w:firstLine="720"/>
        <w:jc w:val="right"/>
        <w:rPr>
          <w:rFonts w:ascii="Times New Roman" w:hAnsi="Times New Roman" w:cs="Times New Roman"/>
          <w:sz w:val="22"/>
          <w:szCs w:val="22"/>
        </w:rPr>
      </w:pPr>
    </w:p>
    <w:p w:rsidR="004879E2" w:rsidRPr="004879E2" w:rsidRDefault="004879E2" w:rsidP="004879E2">
      <w:pPr>
        <w:pStyle w:val="ConsPlusNonformat"/>
        <w:widowControl/>
        <w:ind w:firstLine="720"/>
        <w:jc w:val="right"/>
        <w:rPr>
          <w:rFonts w:ascii="Times New Roman" w:hAnsi="Times New Roman" w:cs="Times New Roman"/>
          <w:sz w:val="22"/>
          <w:szCs w:val="22"/>
        </w:rPr>
      </w:pPr>
    </w:p>
    <w:p w:rsidR="004879E2" w:rsidRPr="004879E2" w:rsidRDefault="004879E2" w:rsidP="004879E2">
      <w:pPr>
        <w:pStyle w:val="ConsPlusNonformat"/>
        <w:widowControl/>
        <w:ind w:firstLine="720"/>
        <w:jc w:val="right"/>
        <w:rPr>
          <w:rFonts w:ascii="Times New Roman" w:hAnsi="Times New Roman" w:cs="Times New Roman"/>
          <w:sz w:val="22"/>
          <w:szCs w:val="22"/>
        </w:rPr>
      </w:pPr>
    </w:p>
    <w:p w:rsidR="004879E2" w:rsidRPr="004879E2" w:rsidRDefault="004879E2" w:rsidP="004879E2">
      <w:pPr>
        <w:pStyle w:val="ConsPlusNonformat"/>
        <w:widowControl/>
        <w:ind w:firstLine="720"/>
        <w:jc w:val="right"/>
        <w:rPr>
          <w:rFonts w:ascii="Times New Roman" w:hAnsi="Times New Roman" w:cs="Times New Roman"/>
          <w:sz w:val="22"/>
          <w:szCs w:val="22"/>
        </w:rPr>
      </w:pPr>
    </w:p>
    <w:p w:rsidR="004879E2" w:rsidRPr="004879E2" w:rsidRDefault="004879E2" w:rsidP="004879E2">
      <w:pPr>
        <w:pStyle w:val="ConsPlusNonformat"/>
        <w:widowControl/>
        <w:jc w:val="right"/>
        <w:rPr>
          <w:rFonts w:ascii="Times New Roman" w:hAnsi="Times New Roman" w:cs="Times New Roman"/>
          <w:sz w:val="22"/>
          <w:szCs w:val="22"/>
        </w:rPr>
      </w:pPr>
    </w:p>
    <w:p w:rsidR="004879E2" w:rsidRDefault="004879E2" w:rsidP="004879E2">
      <w:pPr>
        <w:pStyle w:val="ConsPlusNonformat"/>
        <w:widowControl/>
        <w:jc w:val="right"/>
        <w:rPr>
          <w:rFonts w:ascii="Times New Roman" w:hAnsi="Times New Roman" w:cs="Times New Roman"/>
          <w:sz w:val="24"/>
          <w:szCs w:val="24"/>
        </w:rPr>
      </w:pPr>
    </w:p>
    <w:p w:rsidR="004879E2" w:rsidRDefault="004879E2" w:rsidP="004879E2">
      <w:pPr>
        <w:pStyle w:val="ConsPlusNonformat"/>
        <w:widowControl/>
        <w:jc w:val="right"/>
        <w:rPr>
          <w:rFonts w:ascii="Times New Roman" w:hAnsi="Times New Roman" w:cs="Times New Roman"/>
          <w:sz w:val="24"/>
          <w:szCs w:val="24"/>
        </w:rPr>
      </w:pPr>
    </w:p>
    <w:p w:rsidR="004879E2" w:rsidRDefault="004879E2" w:rsidP="004879E2">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br w:type="page"/>
      </w:r>
    </w:p>
    <w:p w:rsidR="004879E2" w:rsidRPr="004879E2" w:rsidRDefault="004879E2" w:rsidP="004879E2">
      <w:pPr>
        <w:pStyle w:val="ConsPlusNonformat"/>
        <w:widowControl/>
        <w:ind w:left="4860" w:hanging="12"/>
        <w:rPr>
          <w:rFonts w:ascii="Times New Roman" w:hAnsi="Times New Roman" w:cs="Times New Roman"/>
        </w:rPr>
      </w:pPr>
      <w:r w:rsidRPr="004879E2">
        <w:rPr>
          <w:rFonts w:ascii="Times New Roman" w:hAnsi="Times New Roman" w:cs="Times New Roman"/>
        </w:rPr>
        <w:lastRenderedPageBreak/>
        <w:t>№ _____________</w:t>
      </w:r>
    </w:p>
    <w:p w:rsidR="004879E2" w:rsidRPr="004879E2" w:rsidRDefault="004879E2" w:rsidP="004879E2">
      <w:pPr>
        <w:pStyle w:val="ConsPlusNonformat"/>
        <w:widowControl/>
        <w:ind w:left="4860" w:hanging="12"/>
        <w:rPr>
          <w:rFonts w:ascii="Times New Roman" w:hAnsi="Times New Roman" w:cs="Times New Roman"/>
        </w:rPr>
      </w:pPr>
      <w:r w:rsidRPr="004879E2">
        <w:rPr>
          <w:rFonts w:ascii="Times New Roman" w:hAnsi="Times New Roman" w:cs="Times New Roman"/>
        </w:rPr>
        <w:t xml:space="preserve">Приложение к извещению </w:t>
      </w:r>
    </w:p>
    <w:p w:rsidR="004879E2" w:rsidRPr="004879E2" w:rsidRDefault="004879E2" w:rsidP="004879E2">
      <w:pPr>
        <w:pStyle w:val="ConsPlusNonformat"/>
        <w:widowControl/>
        <w:ind w:left="4860" w:hanging="12"/>
        <w:rPr>
          <w:rFonts w:ascii="Times New Roman" w:hAnsi="Times New Roman" w:cs="Times New Roman"/>
        </w:rPr>
      </w:pPr>
      <w:r w:rsidRPr="004879E2">
        <w:rPr>
          <w:rFonts w:ascii="Times New Roman" w:hAnsi="Times New Roman" w:cs="Times New Roman"/>
        </w:rPr>
        <w:t xml:space="preserve">о проведении запроса котировок </w:t>
      </w:r>
    </w:p>
    <w:p w:rsidR="004879E2" w:rsidRPr="004879E2" w:rsidRDefault="0010635C" w:rsidP="004879E2">
      <w:pPr>
        <w:pStyle w:val="ConsPlusNonformat"/>
        <w:widowControl/>
        <w:ind w:left="4860" w:hanging="12"/>
        <w:rPr>
          <w:rFonts w:ascii="Times New Roman" w:hAnsi="Times New Roman" w:cs="Times New Roman"/>
        </w:rPr>
      </w:pPr>
      <w:r>
        <w:rPr>
          <w:rFonts w:ascii="Times New Roman" w:hAnsi="Times New Roman" w:cs="Times New Roman"/>
        </w:rPr>
        <w:t xml:space="preserve">от «05» июня </w:t>
      </w:r>
      <w:r w:rsidR="004879E2" w:rsidRPr="004879E2">
        <w:rPr>
          <w:rFonts w:ascii="Times New Roman" w:hAnsi="Times New Roman" w:cs="Times New Roman"/>
        </w:rPr>
        <w:t xml:space="preserve"> 2013 г.</w:t>
      </w:r>
    </w:p>
    <w:p w:rsidR="004879E2" w:rsidRPr="004879E2" w:rsidRDefault="004879E2" w:rsidP="004879E2">
      <w:pPr>
        <w:pStyle w:val="ConsPlusNonformat"/>
        <w:widowControl/>
        <w:ind w:left="4860" w:hanging="12"/>
        <w:rPr>
          <w:rFonts w:ascii="Times New Roman" w:hAnsi="Times New Roman" w:cs="Times New Roman"/>
        </w:rPr>
      </w:pPr>
      <w:r w:rsidRPr="004879E2">
        <w:rPr>
          <w:rFonts w:ascii="Times New Roman" w:hAnsi="Times New Roman" w:cs="Times New Roman"/>
        </w:rPr>
        <w:t xml:space="preserve">Регистрационный № </w:t>
      </w:r>
      <w:r w:rsidR="0010635C">
        <w:rPr>
          <w:rFonts w:ascii="Times New Roman" w:hAnsi="Times New Roman" w:cs="Times New Roman"/>
          <w:u w:val="single"/>
        </w:rPr>
        <w:t>207</w:t>
      </w:r>
    </w:p>
    <w:p w:rsidR="004879E2" w:rsidRPr="0010635C" w:rsidRDefault="004879E2" w:rsidP="004879E2">
      <w:pPr>
        <w:pStyle w:val="ConsPlusNonformat"/>
        <w:widowControl/>
        <w:jc w:val="center"/>
        <w:rPr>
          <w:rFonts w:ascii="Times New Roman" w:hAnsi="Times New Roman" w:cs="Times New Roman"/>
        </w:rPr>
      </w:pPr>
      <w:r w:rsidRPr="0010635C">
        <w:rPr>
          <w:rFonts w:ascii="Times New Roman" w:hAnsi="Times New Roman" w:cs="Times New Roman"/>
        </w:rPr>
        <w:t>КОТИРОВОЧНАЯ ЗАЯВКА</w:t>
      </w:r>
    </w:p>
    <w:p w:rsidR="004879E2" w:rsidRPr="0010635C" w:rsidRDefault="004879E2" w:rsidP="004879E2">
      <w:pPr>
        <w:pStyle w:val="ConsPlusNonformat"/>
        <w:widowControl/>
        <w:ind w:left="4248" w:firstLine="708"/>
        <w:jc w:val="right"/>
        <w:rPr>
          <w:rFonts w:ascii="Times New Roman" w:hAnsi="Times New Roman" w:cs="Times New Roman"/>
        </w:rPr>
      </w:pPr>
      <w:r w:rsidRPr="0010635C">
        <w:rPr>
          <w:rFonts w:ascii="Times New Roman" w:hAnsi="Times New Roman" w:cs="Times New Roman"/>
        </w:rPr>
        <w:t>Дата: «__» _________ 2013 г.</w:t>
      </w:r>
    </w:p>
    <w:p w:rsidR="004879E2" w:rsidRPr="0010635C" w:rsidRDefault="004879E2" w:rsidP="004879E2">
      <w:pPr>
        <w:pStyle w:val="ConsPlusNonformat"/>
        <w:widowControl/>
        <w:ind w:left="-360" w:firstLine="708"/>
        <w:jc w:val="center"/>
        <w:rPr>
          <w:rFonts w:ascii="Times New Roman" w:hAnsi="Times New Roman" w:cs="Times New Roman"/>
        </w:rPr>
      </w:pPr>
      <w:r w:rsidRPr="0010635C">
        <w:rPr>
          <w:rFonts w:ascii="Times New Roman" w:hAnsi="Times New Roman" w:cs="Times New Roman"/>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4879E2" w:rsidRPr="0010635C" w:rsidTr="004879E2">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r w:rsidRPr="0010635C">
              <w:rPr>
                <w:rFonts w:ascii="Times New Roman" w:hAnsi="Times New Roman"/>
              </w:rPr>
              <w:t xml:space="preserve">1. Наименование участника размещения заказа </w:t>
            </w:r>
          </w:p>
          <w:p w:rsidR="004879E2" w:rsidRPr="0010635C" w:rsidRDefault="004879E2" w:rsidP="004879E2">
            <w:pPr>
              <w:pStyle w:val="ConsPlusNormal"/>
              <w:ind w:firstLine="0"/>
              <w:rPr>
                <w:rFonts w:ascii="Times New Roman" w:hAnsi="Times New Roman"/>
              </w:rPr>
            </w:pPr>
            <w:r w:rsidRPr="0010635C">
              <w:rPr>
                <w:rFonts w:ascii="Times New Roman" w:hAnsi="Times New Roman"/>
                <w:i/>
                <w:iCs/>
              </w:rPr>
              <w:t>(для юридического лица),</w:t>
            </w:r>
            <w:r w:rsidRPr="0010635C">
              <w:rPr>
                <w:rFonts w:ascii="Times New Roman" w:hAnsi="Times New Roman"/>
              </w:rPr>
              <w:t xml:space="preserve"> фамилия, имя, отчество </w:t>
            </w:r>
            <w:r w:rsidRPr="0010635C">
              <w:rPr>
                <w:rFonts w:ascii="Times New Roman" w:hAnsi="Times New Roman"/>
                <w:i/>
                <w:iCs/>
              </w:rPr>
              <w:t>(для физического лица)</w:t>
            </w:r>
            <w:r w:rsidRPr="0010635C">
              <w:rPr>
                <w:rFonts w:ascii="Times New Roman" w:hAnsi="Times New Roman"/>
              </w:rPr>
              <w:t xml:space="preserve"> </w:t>
            </w:r>
          </w:p>
          <w:p w:rsidR="004879E2" w:rsidRPr="0010635C" w:rsidRDefault="004879E2" w:rsidP="004879E2">
            <w:pPr>
              <w:pStyle w:val="ConsPlusNormal"/>
              <w:ind w:firstLine="0"/>
              <w:rPr>
                <w:rFonts w:ascii="Times New Roman" w:hAnsi="Times New Roman"/>
              </w:rPr>
            </w:pPr>
            <w:r w:rsidRPr="0010635C">
              <w:rPr>
                <w:rFonts w:ascii="Times New Roman" w:hAnsi="Times New Roman"/>
              </w:rPr>
              <w:t>(</w:t>
            </w:r>
            <w:r w:rsidRPr="0010635C">
              <w:rPr>
                <w:rFonts w:ascii="Times New Roman" w:hAnsi="Times New Roman"/>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r>
      <w:tr w:rsidR="004879E2" w:rsidRPr="0010635C" w:rsidTr="004879E2">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r w:rsidRPr="0010635C">
              <w:rPr>
                <w:rFonts w:ascii="Times New Roman" w:hAnsi="Times New Roman"/>
              </w:rPr>
              <w:t xml:space="preserve">2. Место нахождения </w:t>
            </w:r>
            <w:r w:rsidRPr="0010635C">
              <w:rPr>
                <w:rFonts w:ascii="Times New Roman" w:hAnsi="Times New Roman"/>
                <w:i/>
                <w:iCs/>
              </w:rPr>
              <w:t>(для юридического лица),</w:t>
            </w:r>
            <w:r w:rsidRPr="0010635C">
              <w:rPr>
                <w:rFonts w:ascii="Times New Roman" w:hAnsi="Times New Roman"/>
              </w:rPr>
              <w:t xml:space="preserve"> место жительства </w:t>
            </w:r>
            <w:r w:rsidRPr="0010635C">
              <w:rPr>
                <w:rFonts w:ascii="Times New Roman" w:hAnsi="Times New Roman"/>
                <w:i/>
                <w:iCs/>
              </w:rPr>
              <w:t>(для физического лица)</w:t>
            </w:r>
            <w:r w:rsidRPr="0010635C">
              <w:rPr>
                <w:rFonts w:ascii="Times New Roman" w:hAnsi="Times New Roman"/>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4879E2" w:rsidRPr="0010635C" w:rsidRDefault="004879E2" w:rsidP="004879E2">
            <w:pPr>
              <w:pStyle w:val="ConsPlusNormal"/>
              <w:ind w:firstLine="0"/>
              <w:rPr>
                <w:rFonts w:ascii="Times New Roman" w:hAnsi="Times New Roman"/>
              </w:rPr>
            </w:pPr>
          </w:p>
        </w:tc>
      </w:tr>
      <w:tr w:rsidR="004879E2" w:rsidRPr="0010635C" w:rsidTr="004879E2">
        <w:trPr>
          <w:trHeight w:val="695"/>
        </w:trPr>
        <w:tc>
          <w:tcPr>
            <w:tcW w:w="5740" w:type="dxa"/>
            <w:gridSpan w:val="4"/>
            <w:tcBorders>
              <w:top w:val="single" w:sz="6" w:space="0" w:color="auto"/>
              <w:left w:val="single" w:sz="6" w:space="0" w:color="auto"/>
              <w:right w:val="single" w:sz="4" w:space="0" w:color="auto"/>
            </w:tcBorders>
          </w:tcPr>
          <w:p w:rsidR="004879E2" w:rsidRPr="0010635C" w:rsidRDefault="004879E2" w:rsidP="004879E2">
            <w:pPr>
              <w:pStyle w:val="ConsPlusNormal"/>
              <w:ind w:firstLine="0"/>
              <w:rPr>
                <w:rFonts w:ascii="Times New Roman" w:hAnsi="Times New Roman"/>
              </w:rPr>
            </w:pPr>
            <w:r w:rsidRPr="0010635C">
              <w:rPr>
                <w:rFonts w:ascii="Times New Roman" w:hAnsi="Times New Roman"/>
              </w:rPr>
              <w:t>3. Банковские реквизиты участника размещения заказа:</w:t>
            </w:r>
          </w:p>
          <w:p w:rsidR="004879E2" w:rsidRPr="0010635C" w:rsidRDefault="004879E2" w:rsidP="004879E2">
            <w:pPr>
              <w:pStyle w:val="ConsPlusNormal"/>
              <w:ind w:firstLine="0"/>
              <w:rPr>
                <w:rFonts w:ascii="Times New Roman" w:hAnsi="Times New Roman"/>
              </w:rPr>
            </w:pPr>
            <w:r w:rsidRPr="0010635C">
              <w:rPr>
                <w:rStyle w:val="af4"/>
                <w:rFonts w:ascii="Times New Roman" w:hAnsi="Times New Roman"/>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4879E2" w:rsidRPr="0010635C" w:rsidRDefault="004879E2" w:rsidP="004879E2">
            <w:pPr>
              <w:pStyle w:val="ConsPlusNormal"/>
              <w:ind w:firstLine="0"/>
              <w:rPr>
                <w:rFonts w:ascii="Times New Roman" w:hAnsi="Times New Roman"/>
              </w:rPr>
            </w:pPr>
          </w:p>
        </w:tc>
      </w:tr>
      <w:tr w:rsidR="004879E2" w:rsidRPr="0010635C" w:rsidTr="004879E2">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4879E2" w:rsidRPr="0010635C" w:rsidRDefault="004879E2" w:rsidP="004879E2">
            <w:pPr>
              <w:pStyle w:val="ConsPlusNormal"/>
              <w:ind w:firstLine="0"/>
              <w:rPr>
                <w:rFonts w:ascii="Times New Roman" w:hAnsi="Times New Roman"/>
              </w:rPr>
            </w:pPr>
            <w:r w:rsidRPr="0010635C">
              <w:rPr>
                <w:rFonts w:ascii="Times New Roman" w:hAnsi="Times New Roman"/>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4879E2" w:rsidRPr="0010635C" w:rsidRDefault="004879E2" w:rsidP="004879E2">
            <w:pPr>
              <w:pStyle w:val="ConsPlusNormal"/>
              <w:ind w:firstLine="0"/>
              <w:rPr>
                <w:rFonts w:ascii="Times New Roman" w:hAnsi="Times New Roman"/>
              </w:rPr>
            </w:pPr>
          </w:p>
        </w:tc>
      </w:tr>
      <w:tr w:rsidR="004879E2" w:rsidRPr="0010635C" w:rsidTr="004879E2">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4879E2" w:rsidRPr="0010635C" w:rsidRDefault="004879E2" w:rsidP="004879E2">
            <w:pPr>
              <w:pStyle w:val="ConsPlusNormal"/>
              <w:ind w:firstLine="0"/>
              <w:rPr>
                <w:rFonts w:ascii="Times New Roman" w:hAnsi="Times New Roman"/>
              </w:rPr>
            </w:pPr>
            <w:r w:rsidRPr="0010635C">
              <w:rPr>
                <w:rStyle w:val="af4"/>
                <w:rFonts w:ascii="Times New Roman" w:hAnsi="Times New Roman"/>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4879E2" w:rsidRPr="0010635C" w:rsidRDefault="004879E2" w:rsidP="004879E2">
            <w:pPr>
              <w:pStyle w:val="ConsPlusNormal"/>
              <w:ind w:firstLine="0"/>
              <w:rPr>
                <w:rFonts w:ascii="Times New Roman" w:hAnsi="Times New Roman"/>
              </w:rPr>
            </w:pPr>
          </w:p>
        </w:tc>
      </w:tr>
      <w:tr w:rsidR="004879E2" w:rsidRPr="0010635C" w:rsidTr="004879E2">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4879E2" w:rsidRPr="0010635C" w:rsidRDefault="004879E2" w:rsidP="004879E2">
            <w:pPr>
              <w:pStyle w:val="ConsPlusNormal"/>
              <w:ind w:firstLine="0"/>
              <w:rPr>
                <w:rFonts w:ascii="Times New Roman" w:hAnsi="Times New Roman"/>
              </w:rPr>
            </w:pPr>
            <w:r w:rsidRPr="0010635C">
              <w:rPr>
                <w:rFonts w:ascii="Times New Roman" w:hAnsi="Times New Roman"/>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4879E2" w:rsidRPr="0010635C" w:rsidRDefault="004879E2" w:rsidP="004879E2">
            <w:pPr>
              <w:pStyle w:val="ConsPlusNormal"/>
              <w:ind w:firstLine="0"/>
              <w:rPr>
                <w:rFonts w:ascii="Times New Roman" w:hAnsi="Times New Roman"/>
              </w:rPr>
            </w:pPr>
          </w:p>
        </w:tc>
      </w:tr>
      <w:tr w:rsidR="004879E2" w:rsidRPr="0010635C" w:rsidTr="004879E2">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4879E2" w:rsidRPr="0010635C" w:rsidRDefault="004879E2" w:rsidP="004879E2">
            <w:pPr>
              <w:pStyle w:val="ConsPlusNormal"/>
              <w:ind w:firstLine="0"/>
              <w:jc w:val="both"/>
              <w:rPr>
                <w:rFonts w:ascii="Times New Roman" w:hAnsi="Times New Roman"/>
              </w:rPr>
            </w:pPr>
            <w:r w:rsidRPr="0010635C">
              <w:rPr>
                <w:rFonts w:ascii="Times New Roman" w:hAnsi="Times New Roman"/>
              </w:rPr>
              <w:t xml:space="preserve">4. Идентификационный номер налогоплательщика </w:t>
            </w:r>
            <w:r w:rsidRPr="0010635C">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4879E2" w:rsidRPr="0010635C" w:rsidRDefault="004879E2" w:rsidP="004879E2">
            <w:pPr>
              <w:pStyle w:val="ConsPlusNormal"/>
              <w:ind w:firstLine="0"/>
              <w:rPr>
                <w:rFonts w:ascii="Times New Roman" w:hAnsi="Times New Roman"/>
              </w:rPr>
            </w:pPr>
          </w:p>
        </w:tc>
      </w:tr>
      <w:tr w:rsidR="004879E2" w:rsidRPr="0010635C" w:rsidTr="004879E2">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4879E2" w:rsidRPr="0010635C" w:rsidRDefault="004879E2" w:rsidP="004879E2">
            <w:pPr>
              <w:pStyle w:val="ConsPlusNormal"/>
              <w:ind w:firstLine="0"/>
              <w:rPr>
                <w:rFonts w:ascii="Times New Roman" w:hAnsi="Times New Roman"/>
              </w:rPr>
            </w:pPr>
            <w:r w:rsidRPr="0010635C">
              <w:rPr>
                <w:rFonts w:ascii="Times New Roman" w:hAnsi="Times New Roman"/>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4879E2" w:rsidRPr="0010635C" w:rsidRDefault="004879E2" w:rsidP="004879E2">
            <w:pPr>
              <w:pStyle w:val="ConsPlusNormal"/>
              <w:ind w:firstLine="0"/>
              <w:rPr>
                <w:rFonts w:ascii="Times New Roman" w:hAnsi="Times New Roman"/>
              </w:rPr>
            </w:pPr>
          </w:p>
        </w:tc>
      </w:tr>
      <w:tr w:rsidR="004879E2" w:rsidRPr="0010635C" w:rsidTr="004879E2">
        <w:trPr>
          <w:trHeight w:val="360"/>
        </w:trPr>
        <w:tc>
          <w:tcPr>
            <w:tcW w:w="10460" w:type="dxa"/>
            <w:gridSpan w:val="8"/>
            <w:tcBorders>
              <w:top w:val="single" w:sz="4" w:space="0" w:color="auto"/>
              <w:bottom w:val="single" w:sz="4" w:space="0" w:color="auto"/>
            </w:tcBorders>
          </w:tcPr>
          <w:p w:rsidR="004879E2" w:rsidRPr="0010635C" w:rsidRDefault="004879E2" w:rsidP="004879E2">
            <w:pPr>
              <w:pStyle w:val="ConsPlusNormal"/>
              <w:ind w:firstLine="0"/>
              <w:jc w:val="center"/>
              <w:rPr>
                <w:rFonts w:ascii="Times New Roman" w:hAnsi="Times New Roman"/>
              </w:rPr>
            </w:pPr>
            <w:r w:rsidRPr="0010635C">
              <w:rPr>
                <w:rFonts w:ascii="Times New Roman" w:hAnsi="Times New Roman"/>
              </w:rPr>
              <w:t>Предложение участника размещения заказа.</w:t>
            </w:r>
          </w:p>
        </w:tc>
      </w:tr>
      <w:tr w:rsidR="004879E2" w:rsidRPr="0010635C" w:rsidTr="004879E2">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4879E2" w:rsidRPr="0010635C" w:rsidRDefault="004879E2" w:rsidP="004879E2">
            <w:pPr>
              <w:pStyle w:val="ConsPlusNormal"/>
              <w:ind w:firstLine="0"/>
              <w:jc w:val="center"/>
              <w:rPr>
                <w:rFonts w:ascii="Times New Roman" w:hAnsi="Times New Roman"/>
              </w:rPr>
            </w:pPr>
            <w:r w:rsidRPr="0010635C">
              <w:rPr>
                <w:rFonts w:ascii="Times New Roman" w:hAnsi="Times New Roman"/>
              </w:rPr>
              <w:t xml:space="preserve">N </w:t>
            </w:r>
            <w:r w:rsidRPr="0010635C">
              <w:rPr>
                <w:rFonts w:ascii="Times New Roman" w:hAnsi="Times New Roman"/>
              </w:rPr>
              <w:br/>
              <w:t>п/п</w:t>
            </w:r>
          </w:p>
        </w:tc>
        <w:tc>
          <w:tcPr>
            <w:tcW w:w="2520" w:type="dxa"/>
            <w:tcBorders>
              <w:top w:val="single" w:sz="4" w:space="0" w:color="auto"/>
              <w:left w:val="single" w:sz="6" w:space="0" w:color="auto"/>
              <w:bottom w:val="single" w:sz="6" w:space="0" w:color="auto"/>
              <w:right w:val="single" w:sz="6" w:space="0" w:color="auto"/>
            </w:tcBorders>
            <w:vAlign w:val="center"/>
          </w:tcPr>
          <w:p w:rsidR="004879E2" w:rsidRPr="0010635C" w:rsidRDefault="004879E2" w:rsidP="004879E2">
            <w:pPr>
              <w:pStyle w:val="ConsPlusNormal"/>
              <w:ind w:firstLine="0"/>
              <w:jc w:val="center"/>
              <w:rPr>
                <w:rFonts w:ascii="Times New Roman" w:hAnsi="Times New Roman"/>
              </w:rPr>
            </w:pPr>
            <w:r w:rsidRPr="0010635C">
              <w:rPr>
                <w:rFonts w:ascii="Times New Roman" w:hAnsi="Times New Roman"/>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4879E2" w:rsidRPr="0010635C" w:rsidRDefault="004879E2" w:rsidP="004879E2">
            <w:pPr>
              <w:pStyle w:val="ConsPlusNormal"/>
              <w:ind w:left="110" w:hanging="110"/>
              <w:jc w:val="center"/>
              <w:rPr>
                <w:rFonts w:ascii="Times New Roman" w:hAnsi="Times New Roman"/>
              </w:rPr>
            </w:pPr>
            <w:r w:rsidRPr="0010635C">
              <w:rPr>
                <w:rFonts w:ascii="Times New Roman" w:hAnsi="Times New Roman"/>
              </w:rPr>
              <w:t>Характеристики</w:t>
            </w:r>
            <w:r w:rsidRPr="0010635C">
              <w:rPr>
                <w:rFonts w:ascii="Times New Roman" w:hAnsi="Times New Roman"/>
              </w:rPr>
              <w:br/>
              <w:t xml:space="preserve">поставляемых </w:t>
            </w:r>
            <w:r w:rsidRPr="0010635C">
              <w:rPr>
                <w:rFonts w:ascii="Times New Roman" w:hAnsi="Times New Roman"/>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4879E2" w:rsidRPr="0010635C" w:rsidRDefault="004879E2" w:rsidP="004879E2">
            <w:pPr>
              <w:pStyle w:val="ConsPlusNormal"/>
              <w:ind w:firstLine="0"/>
              <w:jc w:val="center"/>
              <w:rPr>
                <w:rFonts w:ascii="Times New Roman" w:hAnsi="Times New Roman"/>
              </w:rPr>
            </w:pPr>
            <w:r w:rsidRPr="0010635C">
              <w:rPr>
                <w:rFonts w:ascii="Times New Roman" w:hAnsi="Times New Roman"/>
              </w:rPr>
              <w:t xml:space="preserve">Единица </w:t>
            </w:r>
            <w:r w:rsidRPr="0010635C">
              <w:rPr>
                <w:rFonts w:ascii="Times New Roman" w:hAnsi="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4879E2" w:rsidRPr="0010635C" w:rsidRDefault="004879E2" w:rsidP="004879E2">
            <w:pPr>
              <w:pStyle w:val="ConsPlusNormal"/>
              <w:ind w:firstLine="0"/>
              <w:jc w:val="center"/>
              <w:rPr>
                <w:rFonts w:ascii="Times New Roman" w:hAnsi="Times New Roman"/>
              </w:rPr>
            </w:pPr>
            <w:r w:rsidRPr="0010635C">
              <w:rPr>
                <w:rFonts w:ascii="Times New Roman" w:hAnsi="Times New Roman"/>
              </w:rPr>
              <w:t xml:space="preserve">Количество  </w:t>
            </w:r>
            <w:r w:rsidRPr="0010635C">
              <w:rPr>
                <w:rFonts w:ascii="Times New Roman" w:hAnsi="Times New Roman"/>
              </w:rPr>
              <w:br/>
              <w:t xml:space="preserve">поставляемых </w:t>
            </w:r>
            <w:r w:rsidRPr="0010635C">
              <w:rPr>
                <w:rFonts w:ascii="Times New Roman" w:hAnsi="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4879E2" w:rsidRPr="0010635C" w:rsidRDefault="004879E2" w:rsidP="004879E2">
            <w:pPr>
              <w:pStyle w:val="ConsPlusNormal"/>
              <w:ind w:firstLine="0"/>
              <w:jc w:val="center"/>
              <w:rPr>
                <w:rFonts w:ascii="Times New Roman" w:hAnsi="Times New Roman"/>
              </w:rPr>
            </w:pPr>
            <w:r w:rsidRPr="0010635C">
              <w:rPr>
                <w:rFonts w:ascii="Times New Roman" w:hAnsi="Times New Roman"/>
              </w:rPr>
              <w:t xml:space="preserve">Цена   </w:t>
            </w:r>
            <w:r w:rsidRPr="0010635C">
              <w:rPr>
                <w:rFonts w:ascii="Times New Roman" w:hAnsi="Times New Roman"/>
              </w:rPr>
              <w:br/>
              <w:t xml:space="preserve">единицы  </w:t>
            </w:r>
            <w:r w:rsidRPr="0010635C">
              <w:rPr>
                <w:rFonts w:ascii="Times New Roman" w:hAnsi="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4879E2" w:rsidRPr="0010635C" w:rsidRDefault="004879E2" w:rsidP="004879E2">
            <w:pPr>
              <w:pStyle w:val="ConsPlusNormal"/>
              <w:ind w:firstLine="0"/>
              <w:jc w:val="center"/>
              <w:rPr>
                <w:rFonts w:ascii="Times New Roman" w:hAnsi="Times New Roman"/>
              </w:rPr>
            </w:pPr>
            <w:r w:rsidRPr="0010635C">
              <w:rPr>
                <w:rFonts w:ascii="Times New Roman" w:hAnsi="Times New Roman"/>
              </w:rPr>
              <w:t>Сумма</w:t>
            </w:r>
            <w:r w:rsidRPr="0010635C">
              <w:rPr>
                <w:rFonts w:ascii="Times New Roman" w:hAnsi="Times New Roman"/>
              </w:rPr>
              <w:br/>
              <w:t>руб.</w:t>
            </w:r>
          </w:p>
        </w:tc>
      </w:tr>
      <w:tr w:rsidR="004879E2" w:rsidRPr="0010635C" w:rsidTr="004879E2">
        <w:trPr>
          <w:trHeight w:val="240"/>
        </w:trPr>
        <w:tc>
          <w:tcPr>
            <w:tcW w:w="5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r w:rsidRPr="0010635C">
              <w:rPr>
                <w:rFonts w:ascii="Times New Roman" w:hAnsi="Times New Roman"/>
              </w:rPr>
              <w:t xml:space="preserve">1 </w:t>
            </w:r>
          </w:p>
        </w:tc>
        <w:tc>
          <w:tcPr>
            <w:tcW w:w="252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r>
      <w:tr w:rsidR="004879E2" w:rsidRPr="0010635C" w:rsidTr="004879E2">
        <w:trPr>
          <w:trHeight w:val="240"/>
        </w:trPr>
        <w:tc>
          <w:tcPr>
            <w:tcW w:w="5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r w:rsidRPr="0010635C">
              <w:rPr>
                <w:rFonts w:ascii="Times New Roman" w:hAnsi="Times New Roman"/>
              </w:rPr>
              <w:t xml:space="preserve">2 </w:t>
            </w:r>
          </w:p>
        </w:tc>
        <w:tc>
          <w:tcPr>
            <w:tcW w:w="252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r>
      <w:tr w:rsidR="004879E2" w:rsidRPr="0010635C" w:rsidTr="004879E2">
        <w:trPr>
          <w:trHeight w:val="240"/>
        </w:trPr>
        <w:tc>
          <w:tcPr>
            <w:tcW w:w="5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r w:rsidRPr="0010635C">
              <w:rPr>
                <w:rFonts w:ascii="Times New Roman" w:hAnsi="Times New Roman"/>
              </w:rPr>
              <w:t>...</w:t>
            </w:r>
          </w:p>
        </w:tc>
        <w:tc>
          <w:tcPr>
            <w:tcW w:w="252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r>
      <w:tr w:rsidR="004879E2" w:rsidRPr="0010635C" w:rsidTr="004879E2">
        <w:trPr>
          <w:trHeight w:val="240"/>
        </w:trPr>
        <w:tc>
          <w:tcPr>
            <w:tcW w:w="5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252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r w:rsidRPr="0010635C">
              <w:rPr>
                <w:rFonts w:ascii="Times New Roman" w:hAnsi="Times New Roman"/>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p>
        </w:tc>
      </w:tr>
      <w:tr w:rsidR="004879E2" w:rsidRPr="0010635C" w:rsidTr="004879E2">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4879E2" w:rsidRPr="0010635C" w:rsidRDefault="004879E2" w:rsidP="004879E2">
            <w:pPr>
              <w:pStyle w:val="ConsPlusNormal"/>
              <w:ind w:firstLine="0"/>
              <w:rPr>
                <w:rFonts w:ascii="Times New Roman" w:hAnsi="Times New Roman"/>
              </w:rPr>
            </w:pPr>
            <w:r w:rsidRPr="0010635C">
              <w:rPr>
                <w:rFonts w:ascii="Times New Roman" w:hAnsi="Times New Roman"/>
                <w:b/>
              </w:rPr>
              <w:t>Сведения о включенных или не включенных в цену контракта расходах</w:t>
            </w:r>
            <w:r w:rsidRPr="0010635C">
              <w:rPr>
                <w:rFonts w:ascii="Times New Roman" w:hAnsi="Times New Roman"/>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4879E2" w:rsidRPr="002B73BC" w:rsidRDefault="002B73BC" w:rsidP="002B73BC">
            <w:pPr>
              <w:pStyle w:val="a4"/>
              <w:jc w:val="both"/>
              <w:rPr>
                <w:rFonts w:ascii="Times New Roman" w:hAnsi="Times New Roman"/>
                <w:sz w:val="20"/>
                <w:szCs w:val="20"/>
              </w:rPr>
            </w:pPr>
            <w:r w:rsidRPr="002B73BC">
              <w:rPr>
                <w:rFonts w:ascii="Times New Roman" w:hAnsi="Times New Roman" w:cs="Times New Roman"/>
                <w:sz w:val="20"/>
                <w:szCs w:val="20"/>
              </w:rPr>
              <w:t>Цена Контракта включает в себя стоимость Товара с учетом налогов, сборов и других обязательных платежей, затрат на доставку Товара, стоимость погрузочно-разгрузочных работ, подъем в указанное помещение, расходы на гарантийное обслуживание и иные расходы, возникшие в ходе исполнения обязательств по Контракту.</w:t>
            </w:r>
          </w:p>
        </w:tc>
      </w:tr>
    </w:tbl>
    <w:p w:rsidR="004879E2" w:rsidRPr="0010635C" w:rsidRDefault="004879E2" w:rsidP="004879E2">
      <w:pPr>
        <w:pStyle w:val="ConsPlusNormal"/>
        <w:ind w:firstLine="0"/>
        <w:jc w:val="both"/>
        <w:rPr>
          <w:rFonts w:ascii="Times New Roman" w:hAnsi="Times New Roman"/>
        </w:rPr>
      </w:pPr>
    </w:p>
    <w:p w:rsidR="004879E2" w:rsidRPr="0010635C" w:rsidRDefault="004879E2" w:rsidP="004879E2">
      <w:pPr>
        <w:pStyle w:val="ConsPlusNormal"/>
        <w:ind w:firstLine="0"/>
        <w:jc w:val="both"/>
        <w:rPr>
          <w:rFonts w:ascii="Times New Roman" w:hAnsi="Times New Roman"/>
        </w:rPr>
      </w:pPr>
      <w:r w:rsidRPr="0010635C">
        <w:rPr>
          <w:rFonts w:ascii="Times New Roman" w:hAnsi="Times New Roman"/>
        </w:rPr>
        <w:t>Цена муниципального контракта ____________________________________ руб. ____ коп</w:t>
      </w:r>
      <w:proofErr w:type="gramStart"/>
      <w:r w:rsidRPr="0010635C">
        <w:rPr>
          <w:rFonts w:ascii="Times New Roman" w:hAnsi="Times New Roman"/>
        </w:rPr>
        <w:t xml:space="preserve">., </w:t>
      </w:r>
      <w:proofErr w:type="gramEnd"/>
    </w:p>
    <w:p w:rsidR="004879E2" w:rsidRPr="0010635C" w:rsidRDefault="004879E2" w:rsidP="004879E2">
      <w:pPr>
        <w:pStyle w:val="ConsPlusNormal"/>
        <w:ind w:firstLine="0"/>
        <w:rPr>
          <w:rFonts w:ascii="Times New Roman" w:hAnsi="Times New Roman"/>
        </w:rPr>
      </w:pPr>
      <w:r w:rsidRPr="0010635C">
        <w:rPr>
          <w:rFonts w:ascii="Times New Roman" w:hAnsi="Times New Roman"/>
        </w:rPr>
        <w:t xml:space="preserve">                                                                                                                                      (сумма прописью)</w:t>
      </w:r>
    </w:p>
    <w:p w:rsidR="004879E2" w:rsidRPr="0010635C" w:rsidRDefault="004879E2" w:rsidP="004879E2">
      <w:pPr>
        <w:pStyle w:val="ConsPlusNormal"/>
        <w:ind w:firstLine="0"/>
        <w:jc w:val="both"/>
        <w:rPr>
          <w:rFonts w:ascii="Times New Roman" w:hAnsi="Times New Roman"/>
        </w:rPr>
      </w:pPr>
      <w:r w:rsidRPr="0010635C">
        <w:rPr>
          <w:rFonts w:ascii="Times New Roman" w:hAnsi="Times New Roman"/>
        </w:rPr>
        <w:t xml:space="preserve">в </w:t>
      </w:r>
      <w:proofErr w:type="spellStart"/>
      <w:r w:rsidRPr="0010635C">
        <w:rPr>
          <w:rFonts w:ascii="Times New Roman" w:hAnsi="Times New Roman"/>
        </w:rPr>
        <w:t>т.ч</w:t>
      </w:r>
      <w:proofErr w:type="spellEnd"/>
      <w:r w:rsidRPr="0010635C">
        <w:rPr>
          <w:rFonts w:ascii="Times New Roman" w:hAnsi="Times New Roman"/>
        </w:rPr>
        <w:t>. НДС___________________.</w:t>
      </w:r>
    </w:p>
    <w:p w:rsidR="004879E2" w:rsidRPr="0010635C" w:rsidRDefault="004879E2" w:rsidP="004879E2">
      <w:pPr>
        <w:jc w:val="both"/>
        <w:rPr>
          <w:rFonts w:ascii="Times New Roman" w:hAnsi="Times New Roman"/>
          <w:sz w:val="20"/>
          <w:szCs w:val="20"/>
        </w:rPr>
      </w:pPr>
      <w:r w:rsidRPr="0010635C">
        <w:rPr>
          <w:rFonts w:ascii="Times New Roman" w:hAnsi="Times New Roman"/>
          <w:b/>
          <w:sz w:val="20"/>
          <w:szCs w:val="20"/>
        </w:rPr>
        <w:t>Примечание</w:t>
      </w:r>
      <w:r w:rsidRPr="0010635C">
        <w:rPr>
          <w:rFonts w:ascii="Times New Roman" w:hAnsi="Times New Roman"/>
          <w:sz w:val="20"/>
          <w:szCs w:val="20"/>
        </w:rPr>
        <w:t xml:space="preserve">: НДС указывается только теми организациями, которые работают с применением традиционной системы налогообложения. </w:t>
      </w:r>
    </w:p>
    <w:p w:rsidR="004879E2" w:rsidRPr="0010635C" w:rsidRDefault="004879E2" w:rsidP="004879E2">
      <w:pPr>
        <w:pStyle w:val="ConsPlusNormal"/>
        <w:ind w:firstLine="0"/>
        <w:jc w:val="both"/>
        <w:rPr>
          <w:rFonts w:ascii="Times New Roman" w:hAnsi="Times New Roman"/>
        </w:rPr>
      </w:pPr>
      <w:r w:rsidRPr="0010635C">
        <w:rPr>
          <w:rFonts w:ascii="Times New Roman" w:hAnsi="Times New Roman"/>
        </w:rPr>
        <w:t>________________________________________________________, согласно(</w:t>
      </w:r>
      <w:proofErr w:type="spellStart"/>
      <w:r w:rsidRPr="0010635C">
        <w:rPr>
          <w:rFonts w:ascii="Times New Roman" w:hAnsi="Times New Roman"/>
        </w:rPr>
        <w:t>ен</w:t>
      </w:r>
      <w:proofErr w:type="spellEnd"/>
      <w:r w:rsidRPr="0010635C">
        <w:rPr>
          <w:rFonts w:ascii="Times New Roman" w:hAnsi="Times New Roman"/>
        </w:rPr>
        <w:t xml:space="preserve">) исполнить условия </w:t>
      </w:r>
    </w:p>
    <w:p w:rsidR="004879E2" w:rsidRPr="0010635C" w:rsidRDefault="004879E2" w:rsidP="004879E2">
      <w:pPr>
        <w:pStyle w:val="ConsPlusNormal"/>
        <w:ind w:firstLine="0"/>
        <w:jc w:val="both"/>
        <w:rPr>
          <w:rFonts w:ascii="Times New Roman" w:hAnsi="Times New Roman"/>
          <w:vertAlign w:val="superscript"/>
        </w:rPr>
      </w:pPr>
      <w:r w:rsidRPr="0010635C">
        <w:rPr>
          <w:rFonts w:ascii="Times New Roman" w:hAnsi="Times New Roman"/>
          <w:vertAlign w:val="superscript"/>
        </w:rPr>
        <w:t xml:space="preserve">                                              (Наименование участника размещения заказа)</w:t>
      </w:r>
    </w:p>
    <w:p w:rsidR="004879E2" w:rsidRPr="0010635C" w:rsidRDefault="004879E2" w:rsidP="004879E2">
      <w:pPr>
        <w:autoSpaceDE w:val="0"/>
        <w:autoSpaceDN w:val="0"/>
        <w:adjustRightInd w:val="0"/>
        <w:jc w:val="both"/>
        <w:rPr>
          <w:rFonts w:ascii="Times New Roman" w:hAnsi="Times New Roman"/>
          <w:sz w:val="20"/>
          <w:szCs w:val="20"/>
        </w:rPr>
      </w:pPr>
      <w:r w:rsidRPr="0010635C">
        <w:rPr>
          <w:rFonts w:ascii="Times New Roman" w:hAnsi="Times New Roman"/>
          <w:sz w:val="20"/>
          <w:szCs w:val="20"/>
        </w:rPr>
        <w:t>контракта, указанные в извещении о</w:t>
      </w:r>
      <w:r w:rsidR="0010635C">
        <w:rPr>
          <w:rFonts w:ascii="Times New Roman" w:hAnsi="Times New Roman"/>
          <w:sz w:val="20"/>
          <w:szCs w:val="20"/>
        </w:rPr>
        <w:t xml:space="preserve"> проведении запроса котировок</w:t>
      </w:r>
      <w:r w:rsidRPr="0010635C">
        <w:rPr>
          <w:rFonts w:ascii="Times New Roman" w:hAnsi="Times New Roman"/>
          <w:sz w:val="20"/>
          <w:szCs w:val="20"/>
        </w:rPr>
        <w:t>, с учетом предлагаемых характеристик поставляемого товара и цены контракта, указанного в настоящей котировочной заявке.</w:t>
      </w:r>
    </w:p>
    <w:p w:rsidR="004879E2" w:rsidRPr="0010635C" w:rsidRDefault="004879E2" w:rsidP="004879E2">
      <w:pPr>
        <w:pStyle w:val="ConsPlusNormal"/>
        <w:ind w:firstLine="0"/>
        <w:jc w:val="both"/>
        <w:rPr>
          <w:rFonts w:ascii="Times New Roman" w:hAnsi="Times New Roman"/>
        </w:rPr>
      </w:pPr>
    </w:p>
    <w:p w:rsidR="004879E2" w:rsidRPr="0010635C" w:rsidRDefault="004879E2" w:rsidP="004879E2">
      <w:pPr>
        <w:pStyle w:val="ConsPlusNonformat"/>
        <w:widowControl/>
        <w:jc w:val="both"/>
        <w:rPr>
          <w:rFonts w:ascii="Times New Roman" w:hAnsi="Times New Roman" w:cs="Times New Roman"/>
        </w:rPr>
      </w:pPr>
      <w:r w:rsidRPr="0010635C">
        <w:rPr>
          <w:rFonts w:ascii="Times New Roman" w:hAnsi="Times New Roman" w:cs="Times New Roman"/>
        </w:rPr>
        <w:t>Руководитель организации ____________ _____________</w:t>
      </w:r>
    </w:p>
    <w:p w:rsidR="004879E2" w:rsidRPr="0010635C" w:rsidRDefault="004879E2" w:rsidP="004879E2">
      <w:pPr>
        <w:pStyle w:val="ConsPlusNonformat"/>
        <w:widowControl/>
        <w:jc w:val="both"/>
        <w:rPr>
          <w:rFonts w:ascii="Times New Roman" w:hAnsi="Times New Roman" w:cs="Times New Roman"/>
        </w:rPr>
      </w:pPr>
      <w:r w:rsidRPr="0010635C">
        <w:rPr>
          <w:rFonts w:ascii="Times New Roman" w:hAnsi="Times New Roman" w:cs="Times New Roman"/>
        </w:rPr>
        <w:t xml:space="preserve">                           </w:t>
      </w:r>
      <w:r w:rsidRPr="0010635C">
        <w:rPr>
          <w:rFonts w:ascii="Times New Roman" w:hAnsi="Times New Roman" w:cs="Times New Roman"/>
        </w:rPr>
        <w:tab/>
      </w:r>
      <w:r w:rsidRPr="0010635C">
        <w:rPr>
          <w:rFonts w:ascii="Times New Roman" w:hAnsi="Times New Roman" w:cs="Times New Roman"/>
        </w:rPr>
        <w:tab/>
        <w:t xml:space="preserve">  (подпись) </w:t>
      </w:r>
      <w:r w:rsidRPr="0010635C">
        <w:rPr>
          <w:rFonts w:ascii="Times New Roman" w:hAnsi="Times New Roman" w:cs="Times New Roman"/>
        </w:rPr>
        <w:tab/>
        <w:t xml:space="preserve">   (Ф.И.О.)</w:t>
      </w:r>
    </w:p>
    <w:p w:rsidR="004879E2" w:rsidRPr="0010635C" w:rsidRDefault="004879E2" w:rsidP="004879E2">
      <w:pPr>
        <w:pStyle w:val="ConsPlusNonformat"/>
        <w:widowControl/>
        <w:rPr>
          <w:rFonts w:ascii="Times New Roman" w:hAnsi="Times New Roman" w:cs="Times New Roman"/>
        </w:rPr>
      </w:pPr>
      <w:r w:rsidRPr="0010635C">
        <w:rPr>
          <w:rFonts w:ascii="Times New Roman" w:hAnsi="Times New Roman" w:cs="Times New Roman"/>
        </w:rPr>
        <w:t>М.П.</w:t>
      </w:r>
    </w:p>
    <w:p w:rsidR="0010635C" w:rsidRPr="0010635C" w:rsidRDefault="0010635C" w:rsidP="004879E2">
      <w:pPr>
        <w:rPr>
          <w:rFonts w:ascii="Times New Roman" w:hAnsi="Times New Roman"/>
          <w:sz w:val="20"/>
          <w:szCs w:val="20"/>
        </w:rPr>
      </w:pPr>
      <w:bookmarkStart w:id="0" w:name="_GoBack"/>
      <w:bookmarkEnd w:id="0"/>
    </w:p>
    <w:p w:rsidR="00B72AF2" w:rsidRDefault="00B72AF2" w:rsidP="00B72AF2">
      <w:pPr>
        <w:spacing w:after="0" w:line="240" w:lineRule="auto"/>
        <w:jc w:val="right"/>
        <w:outlineLvl w:val="0"/>
        <w:rPr>
          <w:rFonts w:ascii="Times New Roman" w:hAnsi="Times New Roman"/>
          <w:sz w:val="24"/>
          <w:szCs w:val="24"/>
        </w:rPr>
      </w:pPr>
      <w:r>
        <w:rPr>
          <w:rFonts w:ascii="Times New Roman" w:hAnsi="Times New Roman"/>
        </w:rPr>
        <w:lastRenderedPageBreak/>
        <w:t>Приложение № 2</w:t>
      </w:r>
      <w:r w:rsidRPr="00946520">
        <w:rPr>
          <w:rFonts w:ascii="Times New Roman" w:hAnsi="Times New Roman"/>
        </w:rPr>
        <w:t xml:space="preserve"> к </w:t>
      </w:r>
      <w:r>
        <w:rPr>
          <w:rFonts w:ascii="Times New Roman" w:hAnsi="Times New Roman"/>
          <w:sz w:val="24"/>
          <w:szCs w:val="24"/>
        </w:rPr>
        <w:t>Извещению</w:t>
      </w:r>
    </w:p>
    <w:p w:rsidR="00B72AF2" w:rsidRPr="00946520" w:rsidRDefault="00B72AF2" w:rsidP="00B72AF2">
      <w:pPr>
        <w:spacing w:after="0" w:line="240" w:lineRule="auto"/>
        <w:jc w:val="right"/>
        <w:outlineLvl w:val="0"/>
        <w:rPr>
          <w:rFonts w:ascii="Times New Roman" w:hAnsi="Times New Roman"/>
          <w:sz w:val="24"/>
          <w:szCs w:val="24"/>
        </w:rPr>
      </w:pPr>
      <w:r w:rsidRPr="00946520">
        <w:rPr>
          <w:rFonts w:ascii="Times New Roman" w:hAnsi="Times New Roman"/>
          <w:sz w:val="24"/>
          <w:szCs w:val="24"/>
        </w:rPr>
        <w:t xml:space="preserve"> о  проведении  запроса  котировок </w:t>
      </w:r>
    </w:p>
    <w:p w:rsidR="00B72AF2" w:rsidRDefault="00B72AF2" w:rsidP="00B72AF2">
      <w:pPr>
        <w:pStyle w:val="Normal1"/>
        <w:spacing w:before="0" w:after="0"/>
        <w:jc w:val="right"/>
        <w:rPr>
          <w:caps/>
        </w:rPr>
      </w:pPr>
    </w:p>
    <w:p w:rsidR="00B72AF2" w:rsidRDefault="00B72AF2" w:rsidP="00B72AF2">
      <w:pPr>
        <w:pStyle w:val="Normal1"/>
        <w:spacing w:before="0" w:after="0"/>
        <w:jc w:val="center"/>
        <w:rPr>
          <w:caps/>
        </w:rPr>
      </w:pPr>
    </w:p>
    <w:p w:rsidR="00B72AF2" w:rsidRDefault="00B72AF2" w:rsidP="00B72AF2">
      <w:pPr>
        <w:pStyle w:val="Normal1"/>
        <w:spacing w:before="0" w:after="0"/>
        <w:jc w:val="center"/>
        <w:rPr>
          <w:caps/>
        </w:rPr>
      </w:pPr>
      <w:r>
        <w:rPr>
          <w:caps/>
        </w:rPr>
        <w:t>ОПРЕДЕЛЕНИЕ МАКСИМАЛЬНОЙ ЦЕНЫ КОНТРАКТА</w:t>
      </w:r>
    </w:p>
    <w:p w:rsidR="00B72AF2" w:rsidRDefault="00B72AF2" w:rsidP="00B72AF2">
      <w:pPr>
        <w:pStyle w:val="Normal1"/>
        <w:spacing w:before="0" w:after="0"/>
        <w:jc w:val="center"/>
        <w:rPr>
          <w:szCs w:val="24"/>
        </w:rPr>
      </w:pPr>
      <w:r>
        <w:rPr>
          <w:szCs w:val="24"/>
        </w:rPr>
        <w:t>(изучение рынка товаров, работ, услуг)</w:t>
      </w:r>
    </w:p>
    <w:p w:rsidR="00B72AF2" w:rsidRDefault="00B72AF2" w:rsidP="00B72AF2">
      <w:pPr>
        <w:pStyle w:val="Normal1"/>
        <w:spacing w:before="0" w:after="0"/>
        <w:rPr>
          <w:szCs w:val="24"/>
        </w:rPr>
      </w:pPr>
    </w:p>
    <w:p w:rsidR="00B72AF2" w:rsidRDefault="00B72AF2" w:rsidP="00B72AF2">
      <w:pPr>
        <w:pStyle w:val="Normal1"/>
        <w:spacing w:before="0" w:after="0"/>
        <w:rPr>
          <w:szCs w:val="24"/>
        </w:rPr>
      </w:pPr>
      <w:r>
        <w:rPr>
          <w:szCs w:val="24"/>
        </w:rPr>
        <w:t>Способ изучения рынка: кабинетное исследование</w:t>
      </w:r>
    </w:p>
    <w:p w:rsidR="00B72AF2" w:rsidRDefault="00B72AF2" w:rsidP="00B72AF2">
      <w:pPr>
        <w:pStyle w:val="Normal1"/>
        <w:spacing w:before="0" w:after="0"/>
        <w:rPr>
          <w:szCs w:val="24"/>
        </w:rPr>
      </w:pPr>
      <w:r>
        <w:rPr>
          <w:szCs w:val="24"/>
        </w:rPr>
        <w:t xml:space="preserve">Дата изучения рынка: </w:t>
      </w:r>
      <w:r w:rsidR="00F112EB">
        <w:rPr>
          <w:szCs w:val="24"/>
        </w:rPr>
        <w:t>30</w:t>
      </w:r>
      <w:r w:rsidR="001B4DCE">
        <w:rPr>
          <w:szCs w:val="24"/>
        </w:rPr>
        <w:t>.05.2013</w:t>
      </w:r>
    </w:p>
    <w:p w:rsidR="00B72AF2" w:rsidRDefault="00B72AF2" w:rsidP="00B72AF2">
      <w:pPr>
        <w:pStyle w:val="Normal1"/>
        <w:spacing w:before="0" w:after="0"/>
        <w:rPr>
          <w:color w:val="FF0000"/>
          <w:szCs w:val="24"/>
        </w:rPr>
      </w:pPr>
    </w:p>
    <w:p w:rsidR="00B72AF2" w:rsidRDefault="00B72AF2" w:rsidP="00B72AF2">
      <w:pPr>
        <w:pStyle w:val="Normal1"/>
        <w:spacing w:before="0" w:after="0"/>
        <w:jc w:val="center"/>
        <w:rPr>
          <w:szCs w:val="24"/>
        </w:rPr>
      </w:pPr>
      <w:r>
        <w:rPr>
          <w:szCs w:val="24"/>
        </w:rPr>
        <w:t>Источники информации:</w:t>
      </w:r>
    </w:p>
    <w:tbl>
      <w:tblPr>
        <w:tblW w:w="5000" w:type="pct"/>
        <w:tblLook w:val="0000" w:firstRow="0" w:lastRow="0" w:firstColumn="0" w:lastColumn="0" w:noHBand="0" w:noVBand="0"/>
      </w:tblPr>
      <w:tblGrid>
        <w:gridCol w:w="680"/>
        <w:gridCol w:w="9173"/>
      </w:tblGrid>
      <w:tr w:rsidR="00B72AF2" w:rsidTr="0089406D">
        <w:tc>
          <w:tcPr>
            <w:tcW w:w="345" w:type="pct"/>
            <w:tcBorders>
              <w:top w:val="single" w:sz="4" w:space="0" w:color="000000"/>
              <w:left w:val="single" w:sz="4" w:space="0" w:color="000000"/>
              <w:bottom w:val="single" w:sz="4" w:space="0" w:color="000000"/>
              <w:right w:val="nil"/>
            </w:tcBorders>
          </w:tcPr>
          <w:p w:rsidR="00B72AF2" w:rsidRDefault="00B72AF2" w:rsidP="0089406D">
            <w:pPr>
              <w:pStyle w:val="Normal1"/>
              <w:spacing w:before="0" w:after="0"/>
              <w:jc w:val="center"/>
              <w:rPr>
                <w:szCs w:val="24"/>
              </w:rPr>
            </w:pPr>
            <w:r>
              <w:rPr>
                <w:szCs w:val="24"/>
              </w:rPr>
              <w:t>№ п/п</w:t>
            </w:r>
          </w:p>
        </w:tc>
        <w:tc>
          <w:tcPr>
            <w:tcW w:w="4655" w:type="pct"/>
            <w:tcBorders>
              <w:top w:val="single" w:sz="4" w:space="0" w:color="000000"/>
              <w:left w:val="single" w:sz="4" w:space="0" w:color="000000"/>
              <w:bottom w:val="single" w:sz="4" w:space="0" w:color="000000"/>
              <w:right w:val="single" w:sz="4" w:space="0" w:color="000000"/>
            </w:tcBorders>
            <w:vAlign w:val="center"/>
          </w:tcPr>
          <w:p w:rsidR="00B72AF2" w:rsidRDefault="00B72AF2" w:rsidP="0089406D">
            <w:pPr>
              <w:pStyle w:val="Normal1"/>
              <w:spacing w:before="0" w:after="0"/>
              <w:jc w:val="center"/>
              <w:rPr>
                <w:szCs w:val="24"/>
              </w:rPr>
            </w:pPr>
            <w:r>
              <w:rPr>
                <w:szCs w:val="24"/>
              </w:rPr>
              <w:t>Участники исследования</w:t>
            </w:r>
          </w:p>
        </w:tc>
      </w:tr>
      <w:tr w:rsidR="00F112EB" w:rsidTr="0089406D">
        <w:trPr>
          <w:trHeight w:val="375"/>
        </w:trPr>
        <w:tc>
          <w:tcPr>
            <w:tcW w:w="345" w:type="pct"/>
            <w:tcBorders>
              <w:top w:val="single" w:sz="4" w:space="0" w:color="000000"/>
              <w:left w:val="single" w:sz="4" w:space="0" w:color="000000"/>
              <w:bottom w:val="single" w:sz="4" w:space="0" w:color="000000"/>
              <w:right w:val="nil"/>
            </w:tcBorders>
          </w:tcPr>
          <w:p w:rsidR="00F112EB" w:rsidRPr="00F112EB" w:rsidRDefault="00F112EB" w:rsidP="0089406D">
            <w:pPr>
              <w:pStyle w:val="Normal1"/>
              <w:spacing w:before="0" w:after="0"/>
              <w:jc w:val="center"/>
              <w:rPr>
                <w:szCs w:val="24"/>
                <w:lang w:val="en-US"/>
              </w:rPr>
            </w:pPr>
            <w:r>
              <w:rPr>
                <w:szCs w:val="24"/>
                <w:lang w:val="en-US"/>
              </w:rPr>
              <w:t>1</w:t>
            </w:r>
          </w:p>
        </w:tc>
        <w:tc>
          <w:tcPr>
            <w:tcW w:w="4655" w:type="pct"/>
            <w:tcBorders>
              <w:top w:val="single" w:sz="4" w:space="0" w:color="000000"/>
              <w:left w:val="single" w:sz="4" w:space="0" w:color="000000"/>
              <w:bottom w:val="single" w:sz="4" w:space="0" w:color="000000"/>
              <w:right w:val="single" w:sz="4" w:space="0" w:color="000000"/>
            </w:tcBorders>
          </w:tcPr>
          <w:p w:rsidR="00F112EB" w:rsidRDefault="002B73BC" w:rsidP="00310F72">
            <w:pPr>
              <w:spacing w:after="0" w:line="240" w:lineRule="auto"/>
              <w:rPr>
                <w:rFonts w:ascii="Times New Roman" w:hAnsi="Times New Roman"/>
                <w:lang w:val="en-US"/>
              </w:rPr>
            </w:pPr>
            <w:hyperlink r:id="rId9" w:history="1">
              <w:r w:rsidR="00F112EB" w:rsidRPr="00232980">
                <w:rPr>
                  <w:rStyle w:val="ac"/>
                  <w:rFonts w:ascii="Times New Roman" w:hAnsi="Times New Roman"/>
                  <w:lang w:val="en-US"/>
                </w:rPr>
                <w:t>www.globalclimat.ru</w:t>
              </w:r>
            </w:hyperlink>
          </w:p>
        </w:tc>
      </w:tr>
      <w:tr w:rsidR="00B72AF2" w:rsidTr="0089406D">
        <w:trPr>
          <w:trHeight w:val="375"/>
        </w:trPr>
        <w:tc>
          <w:tcPr>
            <w:tcW w:w="345" w:type="pct"/>
            <w:tcBorders>
              <w:top w:val="single" w:sz="4" w:space="0" w:color="000000"/>
              <w:left w:val="single" w:sz="4" w:space="0" w:color="000000"/>
              <w:bottom w:val="single" w:sz="4" w:space="0" w:color="000000"/>
              <w:right w:val="nil"/>
            </w:tcBorders>
          </w:tcPr>
          <w:p w:rsidR="00B72AF2" w:rsidRPr="00F112EB" w:rsidRDefault="00F112EB" w:rsidP="0089406D">
            <w:pPr>
              <w:pStyle w:val="Normal1"/>
              <w:spacing w:before="0" w:after="0"/>
              <w:jc w:val="center"/>
              <w:rPr>
                <w:szCs w:val="24"/>
                <w:lang w:val="en-US"/>
              </w:rPr>
            </w:pPr>
            <w:r>
              <w:rPr>
                <w:szCs w:val="24"/>
                <w:lang w:val="en-US"/>
              </w:rPr>
              <w:t>2</w:t>
            </w:r>
          </w:p>
        </w:tc>
        <w:tc>
          <w:tcPr>
            <w:tcW w:w="4655" w:type="pct"/>
            <w:tcBorders>
              <w:top w:val="single" w:sz="4" w:space="0" w:color="000000"/>
              <w:left w:val="single" w:sz="4" w:space="0" w:color="000000"/>
              <w:bottom w:val="single" w:sz="4" w:space="0" w:color="000000"/>
              <w:right w:val="single" w:sz="4" w:space="0" w:color="000000"/>
            </w:tcBorders>
          </w:tcPr>
          <w:p w:rsidR="00B72AF2" w:rsidRPr="00F112EB" w:rsidRDefault="002B73BC" w:rsidP="00310F72">
            <w:pPr>
              <w:spacing w:after="0" w:line="240" w:lineRule="auto"/>
              <w:rPr>
                <w:rFonts w:ascii="Times New Roman" w:hAnsi="Times New Roman"/>
                <w:lang w:val="en-US"/>
              </w:rPr>
            </w:pPr>
            <w:hyperlink r:id="rId10" w:history="1">
              <w:r w:rsidR="00F112EB" w:rsidRPr="00232980">
                <w:rPr>
                  <w:rStyle w:val="ac"/>
                  <w:rFonts w:ascii="Times New Roman" w:hAnsi="Times New Roman"/>
                  <w:lang w:val="en-US"/>
                </w:rPr>
                <w:t>www.Daikin4you.ru</w:t>
              </w:r>
            </w:hyperlink>
          </w:p>
        </w:tc>
      </w:tr>
      <w:tr w:rsidR="00B72AF2" w:rsidTr="0089406D">
        <w:tc>
          <w:tcPr>
            <w:tcW w:w="345" w:type="pct"/>
            <w:tcBorders>
              <w:top w:val="single" w:sz="4" w:space="0" w:color="000000"/>
              <w:left w:val="single" w:sz="4" w:space="0" w:color="000000"/>
              <w:bottom w:val="single" w:sz="4" w:space="0" w:color="000000"/>
              <w:right w:val="nil"/>
            </w:tcBorders>
          </w:tcPr>
          <w:p w:rsidR="00B72AF2" w:rsidRPr="00F112EB" w:rsidRDefault="00F112EB" w:rsidP="0089406D">
            <w:pPr>
              <w:pStyle w:val="Normal1"/>
              <w:spacing w:before="0" w:after="0"/>
              <w:jc w:val="center"/>
              <w:rPr>
                <w:szCs w:val="24"/>
                <w:lang w:val="en-US"/>
              </w:rPr>
            </w:pPr>
            <w:r>
              <w:rPr>
                <w:szCs w:val="24"/>
                <w:lang w:val="en-US"/>
              </w:rPr>
              <w:t>3</w:t>
            </w:r>
          </w:p>
        </w:tc>
        <w:tc>
          <w:tcPr>
            <w:tcW w:w="4655" w:type="pct"/>
            <w:tcBorders>
              <w:top w:val="single" w:sz="4" w:space="0" w:color="000000"/>
              <w:left w:val="single" w:sz="4" w:space="0" w:color="000000"/>
              <w:bottom w:val="single" w:sz="4" w:space="0" w:color="000000"/>
              <w:right w:val="single" w:sz="4" w:space="0" w:color="000000"/>
            </w:tcBorders>
          </w:tcPr>
          <w:p w:rsidR="00B72AF2" w:rsidRPr="00F112EB" w:rsidRDefault="002B73BC" w:rsidP="00310F72">
            <w:pPr>
              <w:spacing w:after="0" w:line="240" w:lineRule="auto"/>
              <w:rPr>
                <w:rFonts w:ascii="Times New Roman" w:hAnsi="Times New Roman"/>
                <w:lang w:val="en-US"/>
              </w:rPr>
            </w:pPr>
            <w:hyperlink r:id="rId11" w:history="1">
              <w:r w:rsidR="00F112EB" w:rsidRPr="00232980">
                <w:rPr>
                  <w:rStyle w:val="ac"/>
                  <w:rFonts w:ascii="Times New Roman" w:hAnsi="Times New Roman"/>
                  <w:lang w:val="en-US"/>
                </w:rPr>
                <w:t>www.dostavka.ru</w:t>
              </w:r>
            </w:hyperlink>
          </w:p>
        </w:tc>
      </w:tr>
      <w:tr w:rsidR="00F112EB" w:rsidTr="0089406D">
        <w:tc>
          <w:tcPr>
            <w:tcW w:w="345" w:type="pct"/>
            <w:tcBorders>
              <w:top w:val="single" w:sz="4" w:space="0" w:color="000000"/>
              <w:left w:val="single" w:sz="4" w:space="0" w:color="000000"/>
              <w:bottom w:val="single" w:sz="4" w:space="0" w:color="000000"/>
              <w:right w:val="nil"/>
            </w:tcBorders>
          </w:tcPr>
          <w:p w:rsidR="00F112EB" w:rsidRPr="00F112EB" w:rsidRDefault="00F112EB" w:rsidP="0089406D">
            <w:pPr>
              <w:pStyle w:val="Normal1"/>
              <w:spacing w:before="0" w:after="0"/>
              <w:jc w:val="center"/>
              <w:rPr>
                <w:szCs w:val="24"/>
                <w:lang w:val="en-US"/>
              </w:rPr>
            </w:pPr>
            <w:r>
              <w:rPr>
                <w:szCs w:val="24"/>
                <w:lang w:val="en-US"/>
              </w:rPr>
              <w:t>4</w:t>
            </w:r>
          </w:p>
        </w:tc>
        <w:tc>
          <w:tcPr>
            <w:tcW w:w="4655" w:type="pct"/>
            <w:tcBorders>
              <w:top w:val="single" w:sz="4" w:space="0" w:color="000000"/>
              <w:left w:val="single" w:sz="4" w:space="0" w:color="000000"/>
              <w:bottom w:val="single" w:sz="4" w:space="0" w:color="000000"/>
              <w:right w:val="single" w:sz="4" w:space="0" w:color="000000"/>
            </w:tcBorders>
          </w:tcPr>
          <w:p w:rsidR="00F112EB" w:rsidRDefault="002B73BC" w:rsidP="00F112EB">
            <w:pPr>
              <w:spacing w:after="0" w:line="240" w:lineRule="auto"/>
              <w:rPr>
                <w:rFonts w:ascii="Times New Roman" w:hAnsi="Times New Roman"/>
                <w:lang w:val="en-US"/>
              </w:rPr>
            </w:pPr>
            <w:hyperlink r:id="rId12" w:history="1">
              <w:r w:rsidR="00F112EB" w:rsidRPr="00232980">
                <w:rPr>
                  <w:rStyle w:val="ac"/>
                  <w:rFonts w:ascii="Times New Roman" w:hAnsi="Times New Roman"/>
                  <w:lang w:val="en-US"/>
                </w:rPr>
                <w:t>www.bytovaya.ru</w:t>
              </w:r>
            </w:hyperlink>
          </w:p>
        </w:tc>
      </w:tr>
    </w:tbl>
    <w:p w:rsidR="00B72AF2" w:rsidRDefault="00B72AF2" w:rsidP="00B72AF2">
      <w:pPr>
        <w:pStyle w:val="Normal1"/>
        <w:spacing w:before="0" w:after="0"/>
        <w:jc w:val="center"/>
        <w:rPr>
          <w:szCs w:val="24"/>
        </w:rPr>
      </w:pPr>
    </w:p>
    <w:p w:rsidR="00B72AF2" w:rsidRDefault="00B72AF2" w:rsidP="00B72AF2">
      <w:pPr>
        <w:pStyle w:val="Normal1"/>
        <w:spacing w:before="0" w:after="0"/>
        <w:jc w:val="center"/>
        <w:rPr>
          <w:szCs w:val="24"/>
        </w:rPr>
      </w:pPr>
      <w:r>
        <w:rPr>
          <w:szCs w:val="24"/>
        </w:rPr>
        <w:t>Результаты изучения рынка:</w:t>
      </w:r>
    </w:p>
    <w:p w:rsidR="00F112EB" w:rsidRDefault="00F112EB" w:rsidP="00B72AF2">
      <w:pPr>
        <w:pStyle w:val="Normal1"/>
        <w:spacing w:before="0" w:after="0"/>
        <w:jc w:val="center"/>
        <w:rPr>
          <w:szCs w:val="24"/>
        </w:rPr>
      </w:pPr>
    </w:p>
    <w:tbl>
      <w:tblPr>
        <w:tblStyle w:val="af1"/>
        <w:tblW w:w="0" w:type="auto"/>
        <w:tblLook w:val="04A0" w:firstRow="1" w:lastRow="0" w:firstColumn="1" w:lastColumn="0" w:noHBand="0" w:noVBand="1"/>
      </w:tblPr>
      <w:tblGrid>
        <w:gridCol w:w="1470"/>
        <w:gridCol w:w="985"/>
        <w:gridCol w:w="1268"/>
        <w:gridCol w:w="891"/>
        <w:gridCol w:w="891"/>
        <w:gridCol w:w="891"/>
        <w:gridCol w:w="1521"/>
        <w:gridCol w:w="933"/>
        <w:gridCol w:w="1003"/>
      </w:tblGrid>
      <w:tr w:rsidR="00F112EB" w:rsidTr="00F112EB">
        <w:tc>
          <w:tcPr>
            <w:tcW w:w="1470" w:type="dxa"/>
            <w:vMerge w:val="restart"/>
          </w:tcPr>
          <w:p w:rsidR="00F112EB" w:rsidRDefault="00F112EB" w:rsidP="00B72AF2">
            <w:pPr>
              <w:pStyle w:val="Normal1"/>
              <w:spacing w:before="0" w:after="0"/>
              <w:jc w:val="center"/>
              <w:rPr>
                <w:szCs w:val="24"/>
              </w:rPr>
            </w:pPr>
            <w:r>
              <w:rPr>
                <w:sz w:val="18"/>
                <w:szCs w:val="18"/>
              </w:rPr>
              <w:t>Наименование (товаров, работ, услуг)</w:t>
            </w:r>
          </w:p>
        </w:tc>
        <w:tc>
          <w:tcPr>
            <w:tcW w:w="985" w:type="dxa"/>
            <w:vMerge w:val="restart"/>
          </w:tcPr>
          <w:p w:rsidR="00F112EB" w:rsidRDefault="00F112EB" w:rsidP="00B72AF2">
            <w:pPr>
              <w:pStyle w:val="Normal1"/>
              <w:spacing w:before="0" w:after="0"/>
              <w:jc w:val="center"/>
              <w:rPr>
                <w:szCs w:val="24"/>
              </w:rPr>
            </w:pPr>
            <w:proofErr w:type="spellStart"/>
            <w:r>
              <w:rPr>
                <w:sz w:val="18"/>
                <w:szCs w:val="18"/>
              </w:rPr>
              <w:t>Ед.изм</w:t>
            </w:r>
            <w:proofErr w:type="spellEnd"/>
          </w:p>
        </w:tc>
        <w:tc>
          <w:tcPr>
            <w:tcW w:w="3941" w:type="dxa"/>
            <w:gridSpan w:val="4"/>
          </w:tcPr>
          <w:p w:rsidR="00F112EB" w:rsidRDefault="00F112EB" w:rsidP="00B72AF2">
            <w:pPr>
              <w:pStyle w:val="Normal1"/>
              <w:spacing w:before="0" w:after="0"/>
              <w:jc w:val="center"/>
              <w:rPr>
                <w:szCs w:val="24"/>
              </w:rPr>
            </w:pPr>
            <w:r>
              <w:rPr>
                <w:sz w:val="18"/>
                <w:szCs w:val="18"/>
              </w:rPr>
              <w:t xml:space="preserve">Цена участника исследования, </w:t>
            </w:r>
            <w:proofErr w:type="spellStart"/>
            <w:r>
              <w:rPr>
                <w:sz w:val="18"/>
                <w:szCs w:val="18"/>
              </w:rPr>
              <w:t>тыс.руб</w:t>
            </w:r>
            <w:proofErr w:type="spellEnd"/>
            <w:r>
              <w:rPr>
                <w:sz w:val="18"/>
                <w:szCs w:val="18"/>
              </w:rPr>
              <w:t>.</w:t>
            </w:r>
          </w:p>
        </w:tc>
        <w:tc>
          <w:tcPr>
            <w:tcW w:w="1521" w:type="dxa"/>
            <w:vMerge w:val="restart"/>
          </w:tcPr>
          <w:p w:rsidR="00F112EB" w:rsidRDefault="00F112EB" w:rsidP="00B72AF2">
            <w:pPr>
              <w:pStyle w:val="Normal1"/>
              <w:spacing w:before="0" w:after="0"/>
              <w:jc w:val="center"/>
              <w:rPr>
                <w:szCs w:val="24"/>
              </w:rPr>
            </w:pPr>
            <w:r>
              <w:rPr>
                <w:sz w:val="18"/>
                <w:szCs w:val="18"/>
              </w:rPr>
              <w:t>Среднерыночная цена товара</w:t>
            </w:r>
          </w:p>
        </w:tc>
        <w:tc>
          <w:tcPr>
            <w:tcW w:w="933" w:type="dxa"/>
            <w:vMerge w:val="restart"/>
          </w:tcPr>
          <w:p w:rsidR="00F112EB" w:rsidRDefault="00F112EB" w:rsidP="00B72AF2">
            <w:pPr>
              <w:pStyle w:val="Normal1"/>
              <w:spacing w:before="0" w:after="0"/>
              <w:jc w:val="center"/>
              <w:rPr>
                <w:szCs w:val="24"/>
              </w:rPr>
            </w:pPr>
            <w:r>
              <w:rPr>
                <w:sz w:val="18"/>
                <w:szCs w:val="18"/>
              </w:rPr>
              <w:t>Кол-во</w:t>
            </w:r>
          </w:p>
        </w:tc>
        <w:tc>
          <w:tcPr>
            <w:tcW w:w="1003" w:type="dxa"/>
            <w:vMerge w:val="restart"/>
          </w:tcPr>
          <w:p w:rsidR="00F112EB" w:rsidRDefault="00F112EB" w:rsidP="00B72AF2">
            <w:pPr>
              <w:pStyle w:val="Normal1"/>
              <w:spacing w:before="0" w:after="0"/>
              <w:jc w:val="center"/>
              <w:rPr>
                <w:szCs w:val="24"/>
              </w:rPr>
            </w:pPr>
            <w:r>
              <w:rPr>
                <w:sz w:val="18"/>
                <w:szCs w:val="18"/>
              </w:rPr>
              <w:t>Сумма, тыс. руб.</w:t>
            </w:r>
          </w:p>
        </w:tc>
      </w:tr>
      <w:tr w:rsidR="00F112EB" w:rsidTr="00F112EB">
        <w:tc>
          <w:tcPr>
            <w:tcW w:w="1470" w:type="dxa"/>
            <w:vMerge/>
          </w:tcPr>
          <w:p w:rsidR="00F112EB" w:rsidRDefault="00F112EB" w:rsidP="00B72AF2">
            <w:pPr>
              <w:pStyle w:val="Normal1"/>
              <w:spacing w:before="0" w:after="0"/>
              <w:jc w:val="center"/>
              <w:rPr>
                <w:szCs w:val="24"/>
              </w:rPr>
            </w:pPr>
          </w:p>
        </w:tc>
        <w:tc>
          <w:tcPr>
            <w:tcW w:w="985" w:type="dxa"/>
            <w:vMerge/>
          </w:tcPr>
          <w:p w:rsidR="00F112EB" w:rsidRDefault="00F112EB" w:rsidP="00B72AF2">
            <w:pPr>
              <w:pStyle w:val="Normal1"/>
              <w:spacing w:before="0" w:after="0"/>
              <w:jc w:val="center"/>
              <w:rPr>
                <w:szCs w:val="24"/>
              </w:rPr>
            </w:pPr>
          </w:p>
        </w:tc>
        <w:tc>
          <w:tcPr>
            <w:tcW w:w="1268" w:type="dxa"/>
          </w:tcPr>
          <w:p w:rsidR="00F112EB" w:rsidRDefault="00F112EB" w:rsidP="00B72AF2">
            <w:pPr>
              <w:pStyle w:val="Normal1"/>
              <w:spacing w:before="0" w:after="0"/>
              <w:jc w:val="center"/>
              <w:rPr>
                <w:szCs w:val="24"/>
              </w:rPr>
            </w:pPr>
            <w:r>
              <w:rPr>
                <w:szCs w:val="24"/>
              </w:rPr>
              <w:t>1</w:t>
            </w:r>
          </w:p>
        </w:tc>
        <w:tc>
          <w:tcPr>
            <w:tcW w:w="891" w:type="dxa"/>
          </w:tcPr>
          <w:p w:rsidR="00F112EB" w:rsidRDefault="00F112EB" w:rsidP="00B72AF2">
            <w:pPr>
              <w:pStyle w:val="Normal1"/>
              <w:spacing w:before="0" w:after="0"/>
              <w:jc w:val="center"/>
              <w:rPr>
                <w:szCs w:val="24"/>
              </w:rPr>
            </w:pPr>
            <w:r>
              <w:rPr>
                <w:szCs w:val="24"/>
              </w:rPr>
              <w:t>2</w:t>
            </w:r>
          </w:p>
        </w:tc>
        <w:tc>
          <w:tcPr>
            <w:tcW w:w="891" w:type="dxa"/>
          </w:tcPr>
          <w:p w:rsidR="00F112EB" w:rsidRDefault="00F112EB" w:rsidP="00B72AF2">
            <w:pPr>
              <w:pStyle w:val="Normal1"/>
              <w:spacing w:before="0" w:after="0"/>
              <w:jc w:val="center"/>
              <w:rPr>
                <w:szCs w:val="24"/>
              </w:rPr>
            </w:pPr>
            <w:r>
              <w:rPr>
                <w:szCs w:val="24"/>
              </w:rPr>
              <w:t>3</w:t>
            </w:r>
          </w:p>
        </w:tc>
        <w:tc>
          <w:tcPr>
            <w:tcW w:w="891" w:type="dxa"/>
          </w:tcPr>
          <w:p w:rsidR="00F112EB" w:rsidRDefault="00F112EB" w:rsidP="00B72AF2">
            <w:pPr>
              <w:pStyle w:val="Normal1"/>
              <w:spacing w:before="0" w:after="0"/>
              <w:jc w:val="center"/>
              <w:rPr>
                <w:szCs w:val="24"/>
              </w:rPr>
            </w:pPr>
            <w:r>
              <w:rPr>
                <w:szCs w:val="24"/>
              </w:rPr>
              <w:t>4</w:t>
            </w:r>
          </w:p>
        </w:tc>
        <w:tc>
          <w:tcPr>
            <w:tcW w:w="1521" w:type="dxa"/>
            <w:vMerge/>
          </w:tcPr>
          <w:p w:rsidR="00F112EB" w:rsidRDefault="00F112EB" w:rsidP="00B72AF2">
            <w:pPr>
              <w:pStyle w:val="Normal1"/>
              <w:spacing w:before="0" w:after="0"/>
              <w:jc w:val="center"/>
              <w:rPr>
                <w:szCs w:val="24"/>
              </w:rPr>
            </w:pPr>
          </w:p>
        </w:tc>
        <w:tc>
          <w:tcPr>
            <w:tcW w:w="933" w:type="dxa"/>
            <w:vMerge/>
          </w:tcPr>
          <w:p w:rsidR="00F112EB" w:rsidRDefault="00F112EB" w:rsidP="00B72AF2">
            <w:pPr>
              <w:pStyle w:val="Normal1"/>
              <w:spacing w:before="0" w:after="0"/>
              <w:jc w:val="center"/>
              <w:rPr>
                <w:szCs w:val="24"/>
              </w:rPr>
            </w:pPr>
          </w:p>
        </w:tc>
        <w:tc>
          <w:tcPr>
            <w:tcW w:w="1003" w:type="dxa"/>
            <w:vMerge/>
          </w:tcPr>
          <w:p w:rsidR="00F112EB" w:rsidRDefault="00F112EB" w:rsidP="00B72AF2">
            <w:pPr>
              <w:pStyle w:val="Normal1"/>
              <w:spacing w:before="0" w:after="0"/>
              <w:jc w:val="center"/>
              <w:rPr>
                <w:szCs w:val="24"/>
              </w:rPr>
            </w:pPr>
          </w:p>
        </w:tc>
      </w:tr>
      <w:tr w:rsidR="00F112EB" w:rsidRPr="00F112EB" w:rsidTr="00F112EB">
        <w:tc>
          <w:tcPr>
            <w:tcW w:w="1470" w:type="dxa"/>
          </w:tcPr>
          <w:p w:rsidR="00F112EB" w:rsidRPr="00F112EB" w:rsidRDefault="00F112EB" w:rsidP="0091219E">
            <w:pPr>
              <w:pStyle w:val="Normal1"/>
              <w:spacing w:before="0" w:after="0"/>
              <w:jc w:val="center"/>
              <w:rPr>
                <w:sz w:val="20"/>
              </w:rPr>
            </w:pPr>
            <w:r w:rsidRPr="00F112EB">
              <w:rPr>
                <w:sz w:val="20"/>
              </w:rPr>
              <w:t xml:space="preserve">Очистители –увлажнители воздуха для </w:t>
            </w:r>
            <w:proofErr w:type="spellStart"/>
            <w:r w:rsidRPr="00F112EB">
              <w:rPr>
                <w:sz w:val="20"/>
              </w:rPr>
              <w:t>каб</w:t>
            </w:r>
            <w:proofErr w:type="spellEnd"/>
            <w:r w:rsidRPr="00F112EB">
              <w:rPr>
                <w:sz w:val="20"/>
              </w:rPr>
              <w:t>.</w:t>
            </w:r>
            <w:r w:rsidR="00CA760D">
              <w:rPr>
                <w:sz w:val="20"/>
              </w:rPr>
              <w:t xml:space="preserve"> </w:t>
            </w:r>
            <w:r w:rsidR="0091219E">
              <w:rPr>
                <w:sz w:val="20"/>
              </w:rPr>
              <w:t xml:space="preserve">601, 606, 610, 616, </w:t>
            </w:r>
            <w:r w:rsidR="00CA760D">
              <w:rPr>
                <w:sz w:val="20"/>
              </w:rPr>
              <w:t>617,</w:t>
            </w:r>
            <w:r w:rsidR="0091219E">
              <w:rPr>
                <w:sz w:val="20"/>
              </w:rPr>
              <w:t xml:space="preserve"> 619,</w:t>
            </w:r>
            <w:r w:rsidR="00CA760D">
              <w:rPr>
                <w:sz w:val="20"/>
              </w:rPr>
              <w:t xml:space="preserve"> </w:t>
            </w:r>
            <w:r w:rsidR="0091219E">
              <w:rPr>
                <w:sz w:val="20"/>
              </w:rPr>
              <w:t xml:space="preserve">620, </w:t>
            </w:r>
            <w:r w:rsidR="00CA760D">
              <w:rPr>
                <w:sz w:val="20"/>
              </w:rPr>
              <w:t>621,</w:t>
            </w:r>
            <w:r w:rsidR="0091219E">
              <w:rPr>
                <w:sz w:val="20"/>
              </w:rPr>
              <w:t xml:space="preserve"> 622, 623, 625</w:t>
            </w:r>
          </w:p>
        </w:tc>
        <w:tc>
          <w:tcPr>
            <w:tcW w:w="985" w:type="dxa"/>
          </w:tcPr>
          <w:p w:rsidR="00F112EB" w:rsidRPr="00F112EB" w:rsidRDefault="00F112EB" w:rsidP="00B72AF2">
            <w:pPr>
              <w:pStyle w:val="Normal1"/>
              <w:spacing w:before="0" w:after="0"/>
              <w:jc w:val="center"/>
              <w:rPr>
                <w:sz w:val="20"/>
              </w:rPr>
            </w:pPr>
            <w:r w:rsidRPr="00F112EB">
              <w:rPr>
                <w:sz w:val="20"/>
              </w:rPr>
              <w:t>Шт.</w:t>
            </w:r>
          </w:p>
        </w:tc>
        <w:tc>
          <w:tcPr>
            <w:tcW w:w="1268" w:type="dxa"/>
          </w:tcPr>
          <w:p w:rsidR="00F112EB" w:rsidRPr="00F112EB" w:rsidRDefault="00F112EB" w:rsidP="00B72AF2">
            <w:pPr>
              <w:pStyle w:val="Normal1"/>
              <w:spacing w:before="0" w:after="0"/>
              <w:jc w:val="center"/>
              <w:rPr>
                <w:sz w:val="20"/>
              </w:rPr>
            </w:pPr>
            <w:r w:rsidRPr="00F112EB">
              <w:rPr>
                <w:sz w:val="20"/>
              </w:rPr>
              <w:t>4832,0</w:t>
            </w:r>
          </w:p>
        </w:tc>
        <w:tc>
          <w:tcPr>
            <w:tcW w:w="891" w:type="dxa"/>
          </w:tcPr>
          <w:p w:rsidR="00F112EB" w:rsidRPr="00F112EB" w:rsidRDefault="00F112EB" w:rsidP="00B72AF2">
            <w:pPr>
              <w:pStyle w:val="Normal1"/>
              <w:spacing w:before="0" w:after="0"/>
              <w:jc w:val="center"/>
              <w:rPr>
                <w:sz w:val="20"/>
              </w:rPr>
            </w:pPr>
            <w:r w:rsidRPr="00F112EB">
              <w:rPr>
                <w:sz w:val="20"/>
              </w:rPr>
              <w:t>4398,0</w:t>
            </w:r>
          </w:p>
        </w:tc>
        <w:tc>
          <w:tcPr>
            <w:tcW w:w="891" w:type="dxa"/>
          </w:tcPr>
          <w:p w:rsidR="00F112EB" w:rsidRPr="00F112EB" w:rsidRDefault="00F112EB" w:rsidP="00B72AF2">
            <w:pPr>
              <w:pStyle w:val="Normal1"/>
              <w:spacing w:before="0" w:after="0"/>
              <w:jc w:val="center"/>
              <w:rPr>
                <w:sz w:val="20"/>
              </w:rPr>
            </w:pPr>
          </w:p>
        </w:tc>
        <w:tc>
          <w:tcPr>
            <w:tcW w:w="891" w:type="dxa"/>
          </w:tcPr>
          <w:p w:rsidR="00F112EB" w:rsidRPr="00F112EB" w:rsidRDefault="00F112EB" w:rsidP="00B72AF2">
            <w:pPr>
              <w:pStyle w:val="Normal1"/>
              <w:spacing w:before="0" w:after="0"/>
              <w:jc w:val="center"/>
              <w:rPr>
                <w:sz w:val="20"/>
              </w:rPr>
            </w:pPr>
          </w:p>
        </w:tc>
        <w:tc>
          <w:tcPr>
            <w:tcW w:w="1521" w:type="dxa"/>
          </w:tcPr>
          <w:p w:rsidR="00F112EB" w:rsidRPr="00F112EB" w:rsidRDefault="00F112EB" w:rsidP="00B72AF2">
            <w:pPr>
              <w:pStyle w:val="Normal1"/>
              <w:spacing w:before="0" w:after="0"/>
              <w:jc w:val="center"/>
              <w:rPr>
                <w:sz w:val="20"/>
              </w:rPr>
            </w:pPr>
            <w:r w:rsidRPr="00F112EB">
              <w:rPr>
                <w:sz w:val="20"/>
              </w:rPr>
              <w:t>4615</w:t>
            </w:r>
          </w:p>
        </w:tc>
        <w:tc>
          <w:tcPr>
            <w:tcW w:w="933" w:type="dxa"/>
          </w:tcPr>
          <w:p w:rsidR="00F112EB" w:rsidRPr="00F112EB" w:rsidRDefault="00F112EB" w:rsidP="00B72AF2">
            <w:pPr>
              <w:pStyle w:val="Normal1"/>
              <w:spacing w:before="0" w:after="0"/>
              <w:jc w:val="center"/>
              <w:rPr>
                <w:sz w:val="20"/>
              </w:rPr>
            </w:pPr>
            <w:r w:rsidRPr="00F112EB">
              <w:rPr>
                <w:sz w:val="20"/>
              </w:rPr>
              <w:t>11</w:t>
            </w:r>
          </w:p>
        </w:tc>
        <w:tc>
          <w:tcPr>
            <w:tcW w:w="1003" w:type="dxa"/>
          </w:tcPr>
          <w:p w:rsidR="00F112EB" w:rsidRPr="00F112EB" w:rsidRDefault="00F112EB" w:rsidP="00B72AF2">
            <w:pPr>
              <w:pStyle w:val="Normal1"/>
              <w:spacing w:before="0" w:after="0"/>
              <w:jc w:val="center"/>
              <w:rPr>
                <w:sz w:val="20"/>
              </w:rPr>
            </w:pPr>
            <w:r w:rsidRPr="00F112EB">
              <w:rPr>
                <w:sz w:val="20"/>
              </w:rPr>
              <w:t>50765,0</w:t>
            </w:r>
          </w:p>
        </w:tc>
      </w:tr>
      <w:tr w:rsidR="00F112EB" w:rsidRPr="00F112EB" w:rsidTr="00F112EB">
        <w:tc>
          <w:tcPr>
            <w:tcW w:w="1470" w:type="dxa"/>
          </w:tcPr>
          <w:p w:rsidR="00F112EB" w:rsidRPr="00F112EB" w:rsidRDefault="00F112EB" w:rsidP="00B72AF2">
            <w:pPr>
              <w:pStyle w:val="Normal1"/>
              <w:spacing w:before="0" w:after="0"/>
              <w:jc w:val="center"/>
              <w:rPr>
                <w:sz w:val="20"/>
              </w:rPr>
            </w:pPr>
            <w:r w:rsidRPr="00F112EB">
              <w:rPr>
                <w:sz w:val="20"/>
              </w:rPr>
              <w:t xml:space="preserve">Очистители –увлажнители воздуха для </w:t>
            </w:r>
            <w:proofErr w:type="spellStart"/>
            <w:r w:rsidRPr="00F112EB">
              <w:rPr>
                <w:sz w:val="20"/>
              </w:rPr>
              <w:t>каб</w:t>
            </w:r>
            <w:proofErr w:type="spellEnd"/>
            <w:r w:rsidRPr="00F112EB">
              <w:rPr>
                <w:sz w:val="20"/>
              </w:rPr>
              <w:t>.</w:t>
            </w:r>
            <w:r w:rsidR="0091219E">
              <w:rPr>
                <w:sz w:val="20"/>
              </w:rPr>
              <w:t xml:space="preserve"> 611,</w:t>
            </w:r>
            <w:r w:rsidR="00CA760D">
              <w:rPr>
                <w:sz w:val="20"/>
              </w:rPr>
              <w:t xml:space="preserve"> 618, </w:t>
            </w:r>
            <w:r w:rsidR="0091219E">
              <w:rPr>
                <w:sz w:val="20"/>
              </w:rPr>
              <w:t>624</w:t>
            </w:r>
          </w:p>
        </w:tc>
        <w:tc>
          <w:tcPr>
            <w:tcW w:w="985" w:type="dxa"/>
          </w:tcPr>
          <w:p w:rsidR="00F112EB" w:rsidRPr="00F112EB" w:rsidRDefault="00F112EB" w:rsidP="00B72AF2">
            <w:pPr>
              <w:pStyle w:val="Normal1"/>
              <w:spacing w:before="0" w:after="0"/>
              <w:jc w:val="center"/>
              <w:rPr>
                <w:sz w:val="20"/>
              </w:rPr>
            </w:pPr>
            <w:r w:rsidRPr="00F112EB">
              <w:rPr>
                <w:sz w:val="20"/>
              </w:rPr>
              <w:t>Шт.</w:t>
            </w:r>
          </w:p>
        </w:tc>
        <w:tc>
          <w:tcPr>
            <w:tcW w:w="1268" w:type="dxa"/>
          </w:tcPr>
          <w:p w:rsidR="00F112EB" w:rsidRPr="00F112EB" w:rsidRDefault="00F112EB" w:rsidP="00B72AF2">
            <w:pPr>
              <w:pStyle w:val="Normal1"/>
              <w:spacing w:before="0" w:after="0"/>
              <w:jc w:val="center"/>
              <w:rPr>
                <w:sz w:val="20"/>
              </w:rPr>
            </w:pPr>
          </w:p>
        </w:tc>
        <w:tc>
          <w:tcPr>
            <w:tcW w:w="891" w:type="dxa"/>
          </w:tcPr>
          <w:p w:rsidR="00F112EB" w:rsidRPr="00F112EB" w:rsidRDefault="00F112EB" w:rsidP="00B72AF2">
            <w:pPr>
              <w:pStyle w:val="Normal1"/>
              <w:spacing w:before="0" w:after="0"/>
              <w:jc w:val="center"/>
              <w:rPr>
                <w:sz w:val="20"/>
              </w:rPr>
            </w:pPr>
          </w:p>
        </w:tc>
        <w:tc>
          <w:tcPr>
            <w:tcW w:w="891" w:type="dxa"/>
          </w:tcPr>
          <w:p w:rsidR="00F112EB" w:rsidRPr="00F112EB" w:rsidRDefault="00F112EB" w:rsidP="00B72AF2">
            <w:pPr>
              <w:pStyle w:val="Normal1"/>
              <w:spacing w:before="0" w:after="0"/>
              <w:jc w:val="center"/>
              <w:rPr>
                <w:sz w:val="20"/>
              </w:rPr>
            </w:pPr>
            <w:r w:rsidRPr="00F112EB">
              <w:rPr>
                <w:sz w:val="20"/>
              </w:rPr>
              <w:t>5730,0</w:t>
            </w:r>
          </w:p>
        </w:tc>
        <w:tc>
          <w:tcPr>
            <w:tcW w:w="891" w:type="dxa"/>
          </w:tcPr>
          <w:p w:rsidR="00F112EB" w:rsidRPr="00F112EB" w:rsidRDefault="00F112EB" w:rsidP="00B72AF2">
            <w:pPr>
              <w:pStyle w:val="Normal1"/>
              <w:spacing w:before="0" w:after="0"/>
              <w:jc w:val="center"/>
              <w:rPr>
                <w:sz w:val="20"/>
              </w:rPr>
            </w:pPr>
            <w:r w:rsidRPr="00F112EB">
              <w:rPr>
                <w:sz w:val="20"/>
              </w:rPr>
              <w:t>5690,0</w:t>
            </w:r>
          </w:p>
        </w:tc>
        <w:tc>
          <w:tcPr>
            <w:tcW w:w="1521" w:type="dxa"/>
          </w:tcPr>
          <w:p w:rsidR="00F112EB" w:rsidRPr="00F112EB" w:rsidRDefault="00F112EB" w:rsidP="00B72AF2">
            <w:pPr>
              <w:pStyle w:val="Normal1"/>
              <w:spacing w:before="0" w:after="0"/>
              <w:jc w:val="center"/>
              <w:rPr>
                <w:sz w:val="20"/>
              </w:rPr>
            </w:pPr>
            <w:r w:rsidRPr="00F112EB">
              <w:rPr>
                <w:sz w:val="20"/>
              </w:rPr>
              <w:t>5710,0</w:t>
            </w:r>
          </w:p>
        </w:tc>
        <w:tc>
          <w:tcPr>
            <w:tcW w:w="933" w:type="dxa"/>
          </w:tcPr>
          <w:p w:rsidR="00F112EB" w:rsidRPr="00F112EB" w:rsidRDefault="00F112EB" w:rsidP="00B72AF2">
            <w:pPr>
              <w:pStyle w:val="Normal1"/>
              <w:spacing w:before="0" w:after="0"/>
              <w:jc w:val="center"/>
              <w:rPr>
                <w:sz w:val="20"/>
              </w:rPr>
            </w:pPr>
            <w:r w:rsidRPr="00F112EB">
              <w:rPr>
                <w:sz w:val="20"/>
              </w:rPr>
              <w:t>3</w:t>
            </w:r>
          </w:p>
        </w:tc>
        <w:tc>
          <w:tcPr>
            <w:tcW w:w="1003" w:type="dxa"/>
          </w:tcPr>
          <w:p w:rsidR="00F112EB" w:rsidRPr="00F112EB" w:rsidRDefault="00F112EB" w:rsidP="00B72AF2">
            <w:pPr>
              <w:pStyle w:val="Normal1"/>
              <w:spacing w:before="0" w:after="0"/>
              <w:jc w:val="center"/>
              <w:rPr>
                <w:sz w:val="20"/>
              </w:rPr>
            </w:pPr>
            <w:r w:rsidRPr="00F112EB">
              <w:rPr>
                <w:sz w:val="20"/>
              </w:rPr>
              <w:t>17130</w:t>
            </w:r>
          </w:p>
        </w:tc>
      </w:tr>
      <w:tr w:rsidR="00F112EB" w:rsidRPr="00F112EB" w:rsidTr="0089406D">
        <w:tc>
          <w:tcPr>
            <w:tcW w:w="8850" w:type="dxa"/>
            <w:gridSpan w:val="8"/>
          </w:tcPr>
          <w:p w:rsidR="00F112EB" w:rsidRPr="00F112EB" w:rsidRDefault="00F112EB" w:rsidP="00F112EB">
            <w:pPr>
              <w:pStyle w:val="Normal1"/>
              <w:spacing w:before="0" w:after="0"/>
              <w:rPr>
                <w:sz w:val="20"/>
              </w:rPr>
            </w:pPr>
            <w:r w:rsidRPr="00F112EB">
              <w:rPr>
                <w:sz w:val="20"/>
              </w:rPr>
              <w:t>Максимальная цена контракта</w:t>
            </w:r>
          </w:p>
        </w:tc>
        <w:tc>
          <w:tcPr>
            <w:tcW w:w="1003" w:type="dxa"/>
          </w:tcPr>
          <w:p w:rsidR="00F112EB" w:rsidRPr="00F112EB" w:rsidRDefault="00F112EB" w:rsidP="00B72AF2">
            <w:pPr>
              <w:pStyle w:val="Normal1"/>
              <w:spacing w:before="0" w:after="0"/>
              <w:jc w:val="center"/>
              <w:rPr>
                <w:sz w:val="20"/>
              </w:rPr>
            </w:pPr>
            <w:r w:rsidRPr="00F112EB">
              <w:rPr>
                <w:sz w:val="20"/>
              </w:rPr>
              <w:t>67895,0</w:t>
            </w:r>
          </w:p>
        </w:tc>
      </w:tr>
    </w:tbl>
    <w:p w:rsidR="00F112EB" w:rsidRDefault="00F112EB" w:rsidP="00B72AF2">
      <w:pPr>
        <w:pStyle w:val="Normal1"/>
        <w:spacing w:before="0" w:after="0"/>
        <w:jc w:val="center"/>
        <w:rPr>
          <w:szCs w:val="24"/>
        </w:rPr>
      </w:pPr>
    </w:p>
    <w:p w:rsidR="00B72AF2" w:rsidRDefault="00B72AF2" w:rsidP="00B72AF2">
      <w:pPr>
        <w:pStyle w:val="Normal1"/>
        <w:spacing w:before="0" w:after="0"/>
        <w:jc w:val="center"/>
        <w:rPr>
          <w:szCs w:val="24"/>
        </w:rPr>
      </w:pPr>
    </w:p>
    <w:p w:rsidR="00B72AF2" w:rsidRDefault="00B72AF2" w:rsidP="00B72AF2">
      <w:pPr>
        <w:pStyle w:val="Normal1"/>
        <w:spacing w:before="0" w:after="0"/>
        <w:jc w:val="center"/>
        <w:rPr>
          <w:szCs w:val="24"/>
        </w:rPr>
      </w:pPr>
    </w:p>
    <w:p w:rsidR="00B72AF2" w:rsidRDefault="00B72AF2" w:rsidP="00B72AF2">
      <w:pPr>
        <w:spacing w:after="0" w:line="240" w:lineRule="auto"/>
        <w:jc w:val="both"/>
        <w:rPr>
          <w:rFonts w:ascii="Times New Roman" w:hAnsi="Times New Roman"/>
          <w:sz w:val="24"/>
          <w:szCs w:val="24"/>
        </w:rPr>
      </w:pPr>
      <w:r>
        <w:rPr>
          <w:rFonts w:ascii="Times New Roman" w:hAnsi="Times New Roman"/>
          <w:sz w:val="24"/>
          <w:szCs w:val="24"/>
        </w:rPr>
        <w:t xml:space="preserve">ВЫВОД: Проведенные исследования позволяют определить максимальную цену муниципального контракта в размере </w:t>
      </w:r>
      <w:r w:rsidR="00F112EB">
        <w:rPr>
          <w:rFonts w:ascii="Times New Roman" w:hAnsi="Times New Roman"/>
          <w:sz w:val="24"/>
          <w:szCs w:val="24"/>
        </w:rPr>
        <w:t>67895</w:t>
      </w:r>
      <w:r>
        <w:rPr>
          <w:rFonts w:ascii="Times New Roman" w:hAnsi="Times New Roman"/>
          <w:sz w:val="24"/>
          <w:szCs w:val="24"/>
        </w:rPr>
        <w:t xml:space="preserve"> (</w:t>
      </w:r>
      <w:r w:rsidR="00F112EB">
        <w:rPr>
          <w:rFonts w:ascii="Times New Roman" w:hAnsi="Times New Roman"/>
          <w:sz w:val="24"/>
          <w:szCs w:val="24"/>
        </w:rPr>
        <w:t>шестьдесят семь тысяч восемьсот девяносто пять</w:t>
      </w:r>
      <w:r>
        <w:rPr>
          <w:rFonts w:ascii="Times New Roman" w:hAnsi="Times New Roman"/>
          <w:sz w:val="24"/>
          <w:szCs w:val="24"/>
        </w:rPr>
        <w:t>) рублей.</w:t>
      </w:r>
    </w:p>
    <w:p w:rsidR="00B72AF2" w:rsidRDefault="00B72AF2" w:rsidP="00B72AF2">
      <w:pPr>
        <w:tabs>
          <w:tab w:val="left" w:pos="990"/>
        </w:tabs>
        <w:spacing w:after="0" w:line="240" w:lineRule="auto"/>
        <w:rPr>
          <w:rFonts w:ascii="Times New Roman" w:hAnsi="Times New Roman"/>
          <w:b/>
          <w:sz w:val="24"/>
          <w:szCs w:val="24"/>
        </w:rPr>
      </w:pPr>
    </w:p>
    <w:p w:rsidR="00B72AF2" w:rsidRDefault="00B72AF2" w:rsidP="00B72AF2">
      <w:pPr>
        <w:tabs>
          <w:tab w:val="left" w:pos="990"/>
        </w:tabs>
        <w:spacing w:after="0" w:line="240" w:lineRule="auto"/>
        <w:rPr>
          <w:rFonts w:ascii="Times New Roman" w:hAnsi="Times New Roman"/>
          <w:b/>
          <w:sz w:val="24"/>
          <w:szCs w:val="24"/>
        </w:rPr>
      </w:pPr>
    </w:p>
    <w:p w:rsidR="00B72AF2" w:rsidRDefault="00B72AF2" w:rsidP="00B72AF2">
      <w:pPr>
        <w:tabs>
          <w:tab w:val="left" w:pos="990"/>
        </w:tabs>
        <w:spacing w:after="0" w:line="240" w:lineRule="auto"/>
        <w:rPr>
          <w:rFonts w:ascii="Times New Roman" w:hAnsi="Times New Roman"/>
          <w:b/>
          <w:sz w:val="24"/>
          <w:szCs w:val="24"/>
        </w:rPr>
      </w:pPr>
      <w:r>
        <w:rPr>
          <w:rFonts w:ascii="Times New Roman" w:hAnsi="Times New Roman"/>
          <w:b/>
          <w:sz w:val="24"/>
          <w:szCs w:val="24"/>
        </w:rPr>
        <w:tab/>
      </w:r>
    </w:p>
    <w:p w:rsidR="00B72AF2" w:rsidRDefault="00B72AF2" w:rsidP="00B72AF2">
      <w:pPr>
        <w:tabs>
          <w:tab w:val="left" w:pos="990"/>
        </w:tabs>
        <w:spacing w:after="0" w:line="240" w:lineRule="auto"/>
        <w:rPr>
          <w:rFonts w:ascii="Times New Roman" w:hAnsi="Times New Roman"/>
          <w:b/>
          <w:sz w:val="24"/>
          <w:szCs w:val="24"/>
        </w:rPr>
      </w:pPr>
    </w:p>
    <w:p w:rsidR="00B72AF2" w:rsidRDefault="00B72AF2" w:rsidP="00B72AF2">
      <w:pPr>
        <w:tabs>
          <w:tab w:val="left" w:pos="990"/>
        </w:tabs>
        <w:spacing w:after="0" w:line="240" w:lineRule="auto"/>
        <w:rPr>
          <w:rFonts w:ascii="Times New Roman" w:hAnsi="Times New Roman"/>
          <w:b/>
          <w:sz w:val="24"/>
          <w:szCs w:val="24"/>
        </w:rPr>
      </w:pPr>
    </w:p>
    <w:p w:rsidR="00B72AF2" w:rsidRDefault="00B72AF2" w:rsidP="00B72AF2">
      <w:pPr>
        <w:tabs>
          <w:tab w:val="left" w:pos="990"/>
        </w:tabs>
        <w:spacing w:after="0" w:line="240" w:lineRule="auto"/>
        <w:rPr>
          <w:rFonts w:ascii="Times New Roman" w:hAnsi="Times New Roman"/>
          <w:b/>
          <w:sz w:val="24"/>
          <w:szCs w:val="24"/>
        </w:rPr>
      </w:pPr>
    </w:p>
    <w:p w:rsidR="009A40F9" w:rsidRDefault="009A40F9" w:rsidP="00E57C24">
      <w:pPr>
        <w:spacing w:after="0" w:line="240" w:lineRule="auto"/>
        <w:jc w:val="right"/>
        <w:rPr>
          <w:rFonts w:ascii="Times New Roman" w:hAnsi="Times New Roman"/>
          <w:sz w:val="24"/>
          <w:szCs w:val="24"/>
        </w:rPr>
      </w:pPr>
    </w:p>
    <w:p w:rsidR="009A40F9" w:rsidRDefault="009A40F9" w:rsidP="00E57C24">
      <w:pPr>
        <w:spacing w:after="0" w:line="240" w:lineRule="auto"/>
        <w:jc w:val="right"/>
        <w:rPr>
          <w:rFonts w:ascii="Times New Roman" w:hAnsi="Times New Roman"/>
          <w:sz w:val="24"/>
          <w:szCs w:val="24"/>
        </w:rPr>
      </w:pPr>
    </w:p>
    <w:p w:rsidR="009A40F9" w:rsidRDefault="009A40F9" w:rsidP="00E57C24">
      <w:pPr>
        <w:spacing w:after="0" w:line="240" w:lineRule="auto"/>
        <w:jc w:val="right"/>
        <w:rPr>
          <w:rFonts w:ascii="Times New Roman" w:hAnsi="Times New Roman"/>
          <w:sz w:val="24"/>
          <w:szCs w:val="24"/>
        </w:rPr>
      </w:pPr>
    </w:p>
    <w:p w:rsidR="009A40F9" w:rsidRDefault="009A40F9" w:rsidP="00E57C24">
      <w:pPr>
        <w:spacing w:after="0" w:line="240" w:lineRule="auto"/>
        <w:jc w:val="right"/>
        <w:rPr>
          <w:rFonts w:ascii="Times New Roman" w:hAnsi="Times New Roman"/>
          <w:sz w:val="24"/>
          <w:szCs w:val="24"/>
        </w:rPr>
      </w:pPr>
    </w:p>
    <w:p w:rsidR="009A40F9" w:rsidRDefault="009A40F9" w:rsidP="00E57C24">
      <w:pPr>
        <w:spacing w:after="0" w:line="240" w:lineRule="auto"/>
        <w:jc w:val="right"/>
        <w:rPr>
          <w:rFonts w:ascii="Times New Roman" w:hAnsi="Times New Roman"/>
          <w:sz w:val="24"/>
          <w:szCs w:val="24"/>
        </w:rPr>
      </w:pPr>
    </w:p>
    <w:p w:rsidR="009A40F9" w:rsidRDefault="009A40F9" w:rsidP="00E57C24">
      <w:pPr>
        <w:spacing w:after="0" w:line="240" w:lineRule="auto"/>
        <w:jc w:val="right"/>
        <w:rPr>
          <w:rFonts w:ascii="Times New Roman" w:hAnsi="Times New Roman"/>
          <w:sz w:val="24"/>
          <w:szCs w:val="24"/>
        </w:rPr>
      </w:pPr>
    </w:p>
    <w:p w:rsidR="009A40F9" w:rsidRDefault="009A40F9" w:rsidP="00E57C24">
      <w:pPr>
        <w:spacing w:after="0" w:line="240" w:lineRule="auto"/>
        <w:jc w:val="right"/>
        <w:rPr>
          <w:rFonts w:ascii="Times New Roman" w:hAnsi="Times New Roman"/>
          <w:sz w:val="24"/>
          <w:szCs w:val="24"/>
        </w:rPr>
      </w:pPr>
    </w:p>
    <w:p w:rsidR="009A40F9" w:rsidRDefault="009A40F9" w:rsidP="00E57C24">
      <w:pPr>
        <w:spacing w:after="0" w:line="240" w:lineRule="auto"/>
        <w:jc w:val="right"/>
        <w:rPr>
          <w:rFonts w:ascii="Times New Roman" w:hAnsi="Times New Roman"/>
          <w:sz w:val="24"/>
          <w:szCs w:val="24"/>
        </w:rPr>
      </w:pPr>
    </w:p>
    <w:p w:rsidR="009A40F9" w:rsidRDefault="009A40F9" w:rsidP="00E57C24">
      <w:pPr>
        <w:spacing w:after="0" w:line="240" w:lineRule="auto"/>
        <w:jc w:val="right"/>
        <w:rPr>
          <w:rFonts w:ascii="Times New Roman" w:hAnsi="Times New Roman"/>
          <w:sz w:val="24"/>
          <w:szCs w:val="24"/>
        </w:rPr>
      </w:pPr>
    </w:p>
    <w:p w:rsidR="00E57C24" w:rsidRPr="00E57C24" w:rsidRDefault="00E57C24" w:rsidP="00E57C24">
      <w:pPr>
        <w:spacing w:after="0" w:line="240" w:lineRule="auto"/>
        <w:jc w:val="right"/>
        <w:rPr>
          <w:rFonts w:ascii="Times New Roman" w:hAnsi="Times New Roman"/>
          <w:sz w:val="24"/>
          <w:szCs w:val="24"/>
        </w:rPr>
      </w:pPr>
      <w:r w:rsidRPr="00E57C24">
        <w:rPr>
          <w:rFonts w:ascii="Times New Roman" w:hAnsi="Times New Roman"/>
          <w:sz w:val="24"/>
          <w:szCs w:val="24"/>
        </w:rPr>
        <w:t>Приложение № 3 к Извещению</w:t>
      </w:r>
    </w:p>
    <w:p w:rsidR="00E57C24" w:rsidRDefault="00E57C24" w:rsidP="00E57C24">
      <w:pPr>
        <w:spacing w:after="0" w:line="240" w:lineRule="auto"/>
        <w:jc w:val="right"/>
        <w:outlineLvl w:val="0"/>
        <w:rPr>
          <w:rFonts w:ascii="Times New Roman" w:hAnsi="Times New Roman"/>
          <w:sz w:val="24"/>
          <w:szCs w:val="24"/>
        </w:rPr>
      </w:pPr>
      <w:r w:rsidRPr="00E57C24">
        <w:rPr>
          <w:rFonts w:ascii="Times New Roman" w:hAnsi="Times New Roman"/>
          <w:sz w:val="24"/>
          <w:szCs w:val="24"/>
        </w:rPr>
        <w:t xml:space="preserve"> о  проведении  запроса  котировок </w:t>
      </w:r>
    </w:p>
    <w:p w:rsidR="00294366" w:rsidRPr="00294366" w:rsidRDefault="009A40F9" w:rsidP="00E57C24">
      <w:pPr>
        <w:spacing w:after="0" w:line="240" w:lineRule="auto"/>
        <w:jc w:val="right"/>
        <w:outlineLvl w:val="0"/>
        <w:rPr>
          <w:rFonts w:ascii="Times New Roman" w:hAnsi="Times New Roman"/>
          <w:b/>
          <w:sz w:val="24"/>
          <w:szCs w:val="24"/>
        </w:rPr>
      </w:pPr>
      <w:r>
        <w:rPr>
          <w:rFonts w:ascii="Times New Roman" w:hAnsi="Times New Roman"/>
          <w:b/>
          <w:sz w:val="24"/>
          <w:szCs w:val="24"/>
        </w:rPr>
        <w:t xml:space="preserve">проект </w:t>
      </w:r>
    </w:p>
    <w:p w:rsidR="00294366" w:rsidRDefault="00294366" w:rsidP="00E57C24">
      <w:pPr>
        <w:pStyle w:val="ConsTitle"/>
        <w:widowControl/>
        <w:ind w:right="0"/>
        <w:jc w:val="center"/>
        <w:rPr>
          <w:rFonts w:ascii="Times New Roman" w:hAnsi="Times New Roman"/>
          <w:sz w:val="24"/>
          <w:szCs w:val="24"/>
        </w:rPr>
      </w:pPr>
    </w:p>
    <w:p w:rsidR="00E57C24" w:rsidRPr="00E57C24" w:rsidRDefault="00E57C24" w:rsidP="00E57C24">
      <w:pPr>
        <w:pStyle w:val="ConsTitle"/>
        <w:widowControl/>
        <w:ind w:right="0"/>
        <w:jc w:val="center"/>
        <w:rPr>
          <w:rFonts w:ascii="Times New Roman" w:hAnsi="Times New Roman"/>
          <w:sz w:val="24"/>
          <w:szCs w:val="24"/>
        </w:rPr>
      </w:pPr>
      <w:r w:rsidRPr="00E57C24">
        <w:rPr>
          <w:rFonts w:ascii="Times New Roman" w:hAnsi="Times New Roman"/>
          <w:sz w:val="24"/>
          <w:szCs w:val="24"/>
        </w:rPr>
        <w:t>МУНИЦИПАЛЬНЫЙ КОНТРАКТ № _________</w:t>
      </w:r>
    </w:p>
    <w:p w:rsidR="00E57C24" w:rsidRPr="00E57C24" w:rsidRDefault="00E57C24" w:rsidP="00E57C24">
      <w:pPr>
        <w:pStyle w:val="ConsTitle"/>
        <w:widowControl/>
        <w:ind w:right="0"/>
        <w:jc w:val="center"/>
        <w:rPr>
          <w:rFonts w:ascii="Times New Roman" w:hAnsi="Times New Roman"/>
          <w:sz w:val="24"/>
          <w:szCs w:val="24"/>
        </w:rPr>
      </w:pPr>
    </w:p>
    <w:p w:rsidR="00E57C24" w:rsidRPr="00E57C24" w:rsidRDefault="00E57C24" w:rsidP="00E57C24">
      <w:pPr>
        <w:pStyle w:val="ConsNormal"/>
        <w:widowControl/>
        <w:ind w:firstLine="0"/>
        <w:jc w:val="both"/>
        <w:rPr>
          <w:rFonts w:ascii="Times New Roman" w:hAnsi="Times New Roman"/>
          <w:sz w:val="24"/>
          <w:szCs w:val="24"/>
        </w:rPr>
      </w:pPr>
      <w:r w:rsidRPr="00E57C24">
        <w:rPr>
          <w:rFonts w:ascii="Times New Roman" w:hAnsi="Times New Roman"/>
          <w:sz w:val="24"/>
          <w:szCs w:val="24"/>
        </w:rPr>
        <w:t>г. Иваново</w:t>
      </w:r>
      <w:r w:rsidRPr="00E57C24">
        <w:rPr>
          <w:rFonts w:ascii="Times New Roman" w:hAnsi="Times New Roman"/>
          <w:i/>
          <w:sz w:val="24"/>
          <w:szCs w:val="24"/>
        </w:rPr>
        <w:t xml:space="preserve"> </w:t>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sz w:val="24"/>
          <w:szCs w:val="24"/>
        </w:rPr>
        <w:t>« ___ » _________ 201</w:t>
      </w:r>
      <w:r w:rsidR="00987687">
        <w:rPr>
          <w:rFonts w:ascii="Times New Roman" w:hAnsi="Times New Roman"/>
          <w:sz w:val="24"/>
          <w:szCs w:val="24"/>
        </w:rPr>
        <w:t>3</w:t>
      </w:r>
      <w:r w:rsidRPr="00E57C24">
        <w:rPr>
          <w:rFonts w:ascii="Times New Roman" w:hAnsi="Times New Roman"/>
          <w:sz w:val="24"/>
          <w:szCs w:val="24"/>
        </w:rPr>
        <w:t> г.</w:t>
      </w:r>
      <w:r w:rsidRPr="00E57C24">
        <w:rPr>
          <w:rFonts w:ascii="Times New Roman" w:hAnsi="Times New Roman"/>
          <w:i/>
          <w:sz w:val="24"/>
          <w:szCs w:val="24"/>
        </w:rPr>
        <w:br/>
      </w:r>
    </w:p>
    <w:p w:rsidR="00E57C24" w:rsidRPr="00E57C24" w:rsidRDefault="00E57C24" w:rsidP="00987687">
      <w:pPr>
        <w:pStyle w:val="ConsPlusNormal"/>
        <w:ind w:firstLine="708"/>
        <w:jc w:val="both"/>
        <w:rPr>
          <w:rFonts w:ascii="Times New Roman" w:hAnsi="Times New Roman"/>
          <w:sz w:val="24"/>
          <w:szCs w:val="24"/>
        </w:rPr>
      </w:pPr>
      <w:r w:rsidRPr="00E57C24">
        <w:rPr>
          <w:rFonts w:ascii="Times New Roman" w:hAnsi="Times New Roman"/>
          <w:sz w:val="24"/>
          <w:szCs w:val="24"/>
        </w:rPr>
        <w:t>Управление архитектуры и градостроительства Администрация города Иванова, именуемое в дальнейшем «Заказчик», в лице начальника управления Селезневой Анны Владимировны, действующего на основании Положения</w:t>
      </w:r>
      <w:r w:rsidR="009A7652">
        <w:rPr>
          <w:rFonts w:ascii="Times New Roman" w:hAnsi="Times New Roman"/>
          <w:sz w:val="24"/>
          <w:szCs w:val="24"/>
        </w:rPr>
        <w:t xml:space="preserve"> об управлении</w:t>
      </w:r>
      <w:r w:rsidRPr="00E57C24">
        <w:rPr>
          <w:rFonts w:ascii="Times New Roman" w:hAnsi="Times New Roman"/>
          <w:sz w:val="24"/>
          <w:szCs w:val="24"/>
        </w:rPr>
        <w:t>, с одной стороны, и _____________________________________________________________________________ _____________________________________, именуемый (</w:t>
      </w:r>
      <w:proofErr w:type="spellStart"/>
      <w:r w:rsidRPr="00E57C24">
        <w:rPr>
          <w:rFonts w:ascii="Times New Roman" w:hAnsi="Times New Roman"/>
          <w:sz w:val="24"/>
          <w:szCs w:val="24"/>
        </w:rPr>
        <w:t>ая</w:t>
      </w:r>
      <w:proofErr w:type="spellEnd"/>
      <w:r w:rsidRPr="00E57C24">
        <w:rPr>
          <w:rFonts w:ascii="Times New Roman" w:hAnsi="Times New Roman"/>
          <w:sz w:val="24"/>
          <w:szCs w:val="24"/>
        </w:rPr>
        <w:t xml:space="preserve">) в дальнейшем «Поставщик», с другой стороны, при совместном упоминании именуемые в дальнейшем «Стороны», руководствуясь протоколом </w:t>
      </w:r>
      <w:r w:rsidR="00B63364">
        <w:rPr>
          <w:rFonts w:ascii="Times New Roman" w:hAnsi="Times New Roman"/>
          <w:sz w:val="24"/>
          <w:szCs w:val="24"/>
        </w:rPr>
        <w:softHyphen/>
      </w:r>
      <w:r w:rsidR="00B63364">
        <w:rPr>
          <w:rFonts w:ascii="Times New Roman" w:hAnsi="Times New Roman"/>
          <w:sz w:val="24"/>
          <w:szCs w:val="24"/>
        </w:rPr>
        <w:softHyphen/>
        <w:t>_______________________________________</w:t>
      </w:r>
      <w:r w:rsidRPr="00E57C24">
        <w:rPr>
          <w:rFonts w:ascii="Times New Roman" w:hAnsi="Times New Roman"/>
          <w:sz w:val="24"/>
          <w:szCs w:val="24"/>
        </w:rPr>
        <w:t>от ___________    № _______________________, заключили настоящий муниципальный контракт на поставку товаров для муниципальных нужд (далее – Контракт) о нижеследующем:</w:t>
      </w:r>
    </w:p>
    <w:p w:rsidR="00E57C24" w:rsidRP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1. Предмет Контракта</w:t>
      </w:r>
    </w:p>
    <w:p w:rsidR="00E57C24" w:rsidRPr="00B14694" w:rsidRDefault="00E57C24" w:rsidP="00E57C24">
      <w:pPr>
        <w:spacing w:after="0" w:line="240" w:lineRule="auto"/>
        <w:jc w:val="both"/>
        <w:rPr>
          <w:rFonts w:ascii="Times New Roman" w:hAnsi="Times New Roman"/>
          <w:color w:val="000000"/>
          <w:sz w:val="24"/>
          <w:szCs w:val="24"/>
        </w:rPr>
      </w:pPr>
      <w:r w:rsidRPr="00E57C24">
        <w:rPr>
          <w:rFonts w:ascii="Times New Roman" w:hAnsi="Times New Roman"/>
          <w:color w:val="000000"/>
          <w:sz w:val="24"/>
          <w:szCs w:val="24"/>
        </w:rPr>
        <w:t xml:space="preserve">1.1. По настоящему Контракту Поставщик </w:t>
      </w:r>
      <w:r w:rsidR="00B14694">
        <w:rPr>
          <w:rFonts w:ascii="Times New Roman" w:hAnsi="Times New Roman"/>
          <w:color w:val="000000"/>
          <w:sz w:val="24"/>
          <w:szCs w:val="24"/>
        </w:rPr>
        <w:t>обязуется передать в собственность Заказчика товар -</w:t>
      </w:r>
      <w:r w:rsidR="00B14694" w:rsidRPr="00B14694">
        <w:rPr>
          <w:rFonts w:ascii="Times New Roman" w:hAnsi="Times New Roman"/>
          <w:sz w:val="24"/>
          <w:szCs w:val="24"/>
        </w:rPr>
        <w:t xml:space="preserve"> очистител</w:t>
      </w:r>
      <w:r w:rsidR="00B14694">
        <w:rPr>
          <w:rFonts w:ascii="Times New Roman" w:hAnsi="Times New Roman"/>
          <w:sz w:val="24"/>
          <w:szCs w:val="24"/>
        </w:rPr>
        <w:t>и</w:t>
      </w:r>
      <w:r w:rsidR="00B14694" w:rsidRPr="00B14694">
        <w:rPr>
          <w:rFonts w:ascii="Times New Roman" w:hAnsi="Times New Roman"/>
          <w:sz w:val="24"/>
          <w:szCs w:val="24"/>
        </w:rPr>
        <w:t>-увлажнител</w:t>
      </w:r>
      <w:r w:rsidR="00B14694">
        <w:rPr>
          <w:rFonts w:ascii="Times New Roman" w:hAnsi="Times New Roman"/>
          <w:sz w:val="24"/>
          <w:szCs w:val="24"/>
        </w:rPr>
        <w:t>и</w:t>
      </w:r>
      <w:r w:rsidR="00B14694" w:rsidRPr="00B14694">
        <w:rPr>
          <w:rFonts w:ascii="Times New Roman" w:hAnsi="Times New Roman"/>
          <w:sz w:val="24"/>
          <w:szCs w:val="24"/>
        </w:rPr>
        <w:t xml:space="preserve">  воздуха</w:t>
      </w:r>
      <w:r w:rsidRPr="00B14694">
        <w:rPr>
          <w:rFonts w:ascii="Times New Roman" w:hAnsi="Times New Roman"/>
          <w:color w:val="000000"/>
          <w:sz w:val="24"/>
          <w:szCs w:val="24"/>
        </w:rPr>
        <w:t xml:space="preserve"> согласно спецификации </w:t>
      </w:r>
      <w:r w:rsidR="00B14694">
        <w:rPr>
          <w:rFonts w:ascii="Times New Roman" w:hAnsi="Times New Roman"/>
          <w:color w:val="000000"/>
          <w:sz w:val="24"/>
          <w:szCs w:val="24"/>
        </w:rPr>
        <w:t>(Приложение №1 к Контракту)</w:t>
      </w:r>
      <w:r w:rsidR="00B14694" w:rsidRPr="00B14694">
        <w:rPr>
          <w:rFonts w:ascii="Times New Roman" w:hAnsi="Times New Roman"/>
          <w:color w:val="000000"/>
          <w:sz w:val="24"/>
          <w:szCs w:val="24"/>
        </w:rPr>
        <w:t xml:space="preserve"> (далее – Товар)</w:t>
      </w:r>
      <w:r w:rsidR="00B14694">
        <w:rPr>
          <w:rFonts w:ascii="Times New Roman" w:hAnsi="Times New Roman"/>
          <w:sz w:val="24"/>
          <w:szCs w:val="24"/>
        </w:rPr>
        <w:t>.</w:t>
      </w:r>
    </w:p>
    <w:p w:rsidR="00E57C24" w:rsidRPr="00E57C24" w:rsidRDefault="00E57C24" w:rsidP="00E57C24">
      <w:pPr>
        <w:spacing w:after="0" w:line="240" w:lineRule="auto"/>
        <w:jc w:val="both"/>
        <w:rPr>
          <w:rFonts w:ascii="Times New Roman" w:hAnsi="Times New Roman"/>
          <w:color w:val="000000"/>
          <w:sz w:val="24"/>
          <w:szCs w:val="24"/>
        </w:rPr>
      </w:pPr>
      <w:r w:rsidRPr="00E57C24">
        <w:rPr>
          <w:rFonts w:ascii="Times New Roman" w:hAnsi="Times New Roman"/>
          <w:color w:val="000000"/>
          <w:sz w:val="24"/>
          <w:szCs w:val="24"/>
        </w:rPr>
        <w:t xml:space="preserve">1.2. Комплектность поставляемого Товара, его количество, наименование и технические характеристики определяются </w:t>
      </w:r>
      <w:r w:rsidRPr="00E57C24">
        <w:rPr>
          <w:rFonts w:ascii="Times New Roman" w:hAnsi="Times New Roman"/>
          <w:iCs/>
          <w:color w:val="000000"/>
          <w:sz w:val="24"/>
          <w:szCs w:val="24"/>
        </w:rPr>
        <w:t>спецификацией на поставку Товара</w:t>
      </w:r>
      <w:r w:rsidRPr="00E57C24">
        <w:rPr>
          <w:rFonts w:ascii="Times New Roman" w:hAnsi="Times New Roman"/>
          <w:color w:val="000000"/>
          <w:sz w:val="24"/>
          <w:szCs w:val="24"/>
        </w:rPr>
        <w:t>.</w:t>
      </w:r>
    </w:p>
    <w:p w:rsidR="00E57C24" w:rsidRPr="00E57C24" w:rsidRDefault="00E57C24" w:rsidP="00E57C24">
      <w:pPr>
        <w:spacing w:after="0" w:line="240" w:lineRule="auto"/>
        <w:jc w:val="both"/>
        <w:rPr>
          <w:rFonts w:ascii="Times New Roman" w:hAnsi="Times New Roman"/>
          <w:color w:val="000000"/>
          <w:sz w:val="24"/>
          <w:szCs w:val="24"/>
        </w:rPr>
      </w:pPr>
      <w:r w:rsidRPr="00E57C24">
        <w:rPr>
          <w:rFonts w:ascii="Times New Roman" w:hAnsi="Times New Roman"/>
          <w:color w:val="000000"/>
          <w:sz w:val="24"/>
          <w:szCs w:val="24"/>
        </w:rPr>
        <w:t xml:space="preserve">1.3. Заказчик обязуется </w:t>
      </w:r>
      <w:r w:rsidR="00B14694">
        <w:rPr>
          <w:rFonts w:ascii="Times New Roman" w:hAnsi="Times New Roman"/>
          <w:color w:val="000000"/>
          <w:sz w:val="24"/>
          <w:szCs w:val="24"/>
        </w:rPr>
        <w:t xml:space="preserve">принять Товар, </w:t>
      </w:r>
      <w:r w:rsidR="00B14694" w:rsidRPr="00E57C24">
        <w:rPr>
          <w:rFonts w:ascii="Times New Roman" w:hAnsi="Times New Roman"/>
          <w:color w:val="000000"/>
          <w:sz w:val="24"/>
          <w:szCs w:val="24"/>
        </w:rPr>
        <w:t>указанн</w:t>
      </w:r>
      <w:r w:rsidR="00B14694">
        <w:rPr>
          <w:rFonts w:ascii="Times New Roman" w:hAnsi="Times New Roman"/>
          <w:color w:val="000000"/>
          <w:sz w:val="24"/>
          <w:szCs w:val="24"/>
        </w:rPr>
        <w:t>ый</w:t>
      </w:r>
      <w:r w:rsidR="00B14694" w:rsidRPr="00E57C24">
        <w:rPr>
          <w:rFonts w:ascii="Times New Roman" w:hAnsi="Times New Roman"/>
          <w:color w:val="000000"/>
          <w:sz w:val="24"/>
          <w:szCs w:val="24"/>
        </w:rPr>
        <w:t xml:space="preserve"> в п.1.1.</w:t>
      </w:r>
      <w:r w:rsidR="00B14694">
        <w:rPr>
          <w:rFonts w:ascii="Times New Roman" w:hAnsi="Times New Roman"/>
          <w:color w:val="000000"/>
          <w:sz w:val="24"/>
          <w:szCs w:val="24"/>
        </w:rPr>
        <w:t>, и уплатить за него</w:t>
      </w:r>
      <w:r w:rsidRPr="00E57C24">
        <w:rPr>
          <w:rFonts w:ascii="Times New Roman" w:hAnsi="Times New Roman"/>
          <w:color w:val="000000"/>
          <w:sz w:val="24"/>
          <w:szCs w:val="24"/>
        </w:rPr>
        <w:t xml:space="preserve"> цену, определенную в порядке и на условиях, предусмотренных Контрактом.</w:t>
      </w:r>
    </w:p>
    <w:p w:rsidR="00E57C24" w:rsidRP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2. Цена Контракта и порядок расчетов</w:t>
      </w:r>
    </w:p>
    <w:p w:rsidR="00E57C24" w:rsidRPr="00E57C24" w:rsidRDefault="00E57C24" w:rsidP="00E57C24">
      <w:pPr>
        <w:pStyle w:val="a4"/>
        <w:jc w:val="both"/>
        <w:rPr>
          <w:rFonts w:ascii="Times New Roman" w:hAnsi="Times New Roman" w:cs="Times New Roman"/>
          <w:szCs w:val="24"/>
        </w:rPr>
      </w:pPr>
      <w:r w:rsidRPr="00E57C24">
        <w:rPr>
          <w:rFonts w:ascii="Times New Roman" w:hAnsi="Times New Roman" w:cs="Times New Roman"/>
          <w:szCs w:val="24"/>
        </w:rPr>
        <w:t xml:space="preserve">2.1. Цена настоящего Контракта составляет ________ (_______________________) рублей ___ копеек, </w:t>
      </w:r>
      <w:r w:rsidR="00D64B08">
        <w:rPr>
          <w:rFonts w:ascii="Times New Roman" w:hAnsi="Times New Roman" w:cs="Times New Roman"/>
          <w:szCs w:val="24"/>
        </w:rPr>
        <w:t>в т. ч. НДС_____________. Цена К</w:t>
      </w:r>
      <w:r w:rsidRPr="00E57C24">
        <w:rPr>
          <w:rFonts w:ascii="Times New Roman" w:hAnsi="Times New Roman" w:cs="Times New Roman"/>
          <w:szCs w:val="24"/>
        </w:rPr>
        <w:t>онтракта включает в себя стоимость Товара с учетом налогов, сборов и других обязательных платежей, затрат на доставку Товара, стоимость погрузочно-разгрузочных работ, подъем в указанное помещение,</w:t>
      </w:r>
      <w:r w:rsidR="00B43FD1">
        <w:rPr>
          <w:rFonts w:ascii="Times New Roman" w:hAnsi="Times New Roman" w:cs="Times New Roman"/>
          <w:szCs w:val="24"/>
        </w:rPr>
        <w:t xml:space="preserve"> </w:t>
      </w:r>
      <w:r w:rsidR="001B4DCE">
        <w:rPr>
          <w:rFonts w:ascii="Times New Roman" w:hAnsi="Times New Roman" w:cs="Times New Roman"/>
          <w:szCs w:val="24"/>
        </w:rPr>
        <w:t>расходы на гарантийное обслуживание и иные расходы, возникшие в ходе исполнения обязательств по Контракту.</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w:t>
      </w:r>
    </w:p>
    <w:p w:rsidR="00A42A67" w:rsidRDefault="00A42A67" w:rsidP="00E57C24">
      <w:pPr>
        <w:spacing w:after="0" w:line="240" w:lineRule="auto"/>
        <w:jc w:val="both"/>
        <w:rPr>
          <w:rFonts w:ascii="Times New Roman" w:hAnsi="Times New Roman"/>
          <w:sz w:val="24"/>
          <w:szCs w:val="24"/>
        </w:rPr>
      </w:pPr>
      <w:r>
        <w:rPr>
          <w:rFonts w:ascii="Times New Roman" w:hAnsi="Times New Roman"/>
          <w:sz w:val="24"/>
          <w:szCs w:val="24"/>
        </w:rPr>
        <w:t>2.3. Оплата производится за счет средств бюджета города Иванова.</w:t>
      </w:r>
    </w:p>
    <w:p w:rsidR="00A42A67" w:rsidRPr="00E57C24" w:rsidRDefault="00A42A67" w:rsidP="00E57C24">
      <w:pPr>
        <w:spacing w:after="0" w:line="240" w:lineRule="auto"/>
        <w:jc w:val="both"/>
        <w:rPr>
          <w:rFonts w:ascii="Times New Roman" w:hAnsi="Times New Roman"/>
          <w:sz w:val="24"/>
          <w:szCs w:val="24"/>
        </w:rPr>
      </w:pPr>
      <w:r>
        <w:rPr>
          <w:rFonts w:ascii="Times New Roman" w:hAnsi="Times New Roman"/>
          <w:sz w:val="24"/>
          <w:szCs w:val="24"/>
        </w:rPr>
        <w:t>2.4. Валютой платежа является российский рубль.</w:t>
      </w:r>
    </w:p>
    <w:p w:rsidR="00A42A67" w:rsidRDefault="00E57C24" w:rsidP="00E57C24">
      <w:pPr>
        <w:spacing w:after="0" w:line="240" w:lineRule="auto"/>
        <w:jc w:val="both"/>
        <w:rPr>
          <w:rFonts w:ascii="Times New Roman" w:hAnsi="Times New Roman"/>
          <w:color w:val="000000"/>
          <w:spacing w:val="-1"/>
          <w:sz w:val="24"/>
          <w:szCs w:val="24"/>
        </w:rPr>
      </w:pPr>
      <w:r w:rsidRPr="00E57C24">
        <w:rPr>
          <w:rFonts w:ascii="Times New Roman" w:hAnsi="Times New Roman"/>
          <w:bCs/>
          <w:sz w:val="24"/>
          <w:szCs w:val="24"/>
        </w:rPr>
        <w:t>2.</w:t>
      </w:r>
      <w:r w:rsidR="00A42A67">
        <w:rPr>
          <w:rFonts w:ascii="Times New Roman" w:hAnsi="Times New Roman"/>
          <w:bCs/>
          <w:sz w:val="24"/>
          <w:szCs w:val="24"/>
        </w:rPr>
        <w:t>5</w:t>
      </w:r>
      <w:r w:rsidRPr="00E57C24">
        <w:rPr>
          <w:rFonts w:ascii="Times New Roman" w:hAnsi="Times New Roman"/>
          <w:bCs/>
          <w:sz w:val="24"/>
          <w:szCs w:val="24"/>
        </w:rPr>
        <w:t xml:space="preserve">. </w:t>
      </w:r>
      <w:r w:rsidR="00A42A67">
        <w:rPr>
          <w:rFonts w:ascii="Times New Roman" w:hAnsi="Times New Roman"/>
          <w:color w:val="000000"/>
          <w:spacing w:val="-1"/>
          <w:sz w:val="24"/>
          <w:szCs w:val="24"/>
        </w:rPr>
        <w:t>Оплата по настоящему Контракту осуществляется по</w:t>
      </w:r>
      <w:r w:rsidR="006E09AB">
        <w:rPr>
          <w:rFonts w:ascii="Times New Roman" w:hAnsi="Times New Roman"/>
          <w:color w:val="000000"/>
          <w:spacing w:val="-1"/>
          <w:sz w:val="24"/>
          <w:szCs w:val="24"/>
        </w:rPr>
        <w:t xml:space="preserve"> безналичному расчету платежным поручением</w:t>
      </w:r>
      <w:r w:rsidR="00A42A67">
        <w:rPr>
          <w:rFonts w:ascii="Times New Roman" w:hAnsi="Times New Roman"/>
          <w:color w:val="000000"/>
          <w:spacing w:val="-1"/>
          <w:sz w:val="24"/>
          <w:szCs w:val="24"/>
        </w:rPr>
        <w:t xml:space="preserve"> путем перечисления Заказчиком денежных средств на расчетный счет Поставщика, ука</w:t>
      </w:r>
      <w:r w:rsidR="00D64B08">
        <w:rPr>
          <w:rFonts w:ascii="Times New Roman" w:hAnsi="Times New Roman"/>
          <w:color w:val="000000"/>
          <w:spacing w:val="-1"/>
          <w:sz w:val="24"/>
          <w:szCs w:val="24"/>
        </w:rPr>
        <w:t>занный в разделе 11 настоящего К</w:t>
      </w:r>
      <w:r w:rsidR="00A42A67">
        <w:rPr>
          <w:rFonts w:ascii="Times New Roman" w:hAnsi="Times New Roman"/>
          <w:color w:val="000000"/>
          <w:spacing w:val="-1"/>
          <w:sz w:val="24"/>
          <w:szCs w:val="24"/>
        </w:rPr>
        <w:t>онтракта.</w:t>
      </w:r>
    </w:p>
    <w:p w:rsidR="00E57C24" w:rsidRPr="00E57C24" w:rsidRDefault="00A42A67" w:rsidP="00E57C24">
      <w:pPr>
        <w:spacing w:after="0" w:line="240" w:lineRule="auto"/>
        <w:jc w:val="both"/>
        <w:rPr>
          <w:rFonts w:ascii="Times New Roman" w:hAnsi="Times New Roman"/>
          <w:b/>
          <w:sz w:val="24"/>
          <w:szCs w:val="24"/>
        </w:rPr>
      </w:pPr>
      <w:r>
        <w:rPr>
          <w:rFonts w:ascii="Times New Roman" w:hAnsi="Times New Roman"/>
          <w:color w:val="000000"/>
          <w:spacing w:val="-1"/>
          <w:sz w:val="24"/>
          <w:szCs w:val="24"/>
        </w:rPr>
        <w:t>2.6.</w:t>
      </w:r>
      <w:r w:rsidR="00E57C24" w:rsidRPr="00E57C24">
        <w:rPr>
          <w:rFonts w:ascii="Times New Roman" w:hAnsi="Times New Roman"/>
          <w:sz w:val="24"/>
          <w:szCs w:val="24"/>
        </w:rPr>
        <w:t xml:space="preserve"> Расчеты по </w:t>
      </w:r>
      <w:r>
        <w:rPr>
          <w:rFonts w:ascii="Times New Roman" w:hAnsi="Times New Roman"/>
          <w:sz w:val="24"/>
          <w:szCs w:val="24"/>
        </w:rPr>
        <w:t>К</w:t>
      </w:r>
      <w:r w:rsidR="00E57C24" w:rsidRPr="00E57C24">
        <w:rPr>
          <w:rFonts w:ascii="Times New Roman" w:hAnsi="Times New Roman"/>
          <w:sz w:val="24"/>
          <w:szCs w:val="24"/>
        </w:rPr>
        <w:t>онтракту производятся в течение пяти рабочих дней с момента поставки Товара на основании товарно-транспортной накладной, счета – фактуры.</w:t>
      </w:r>
      <w:r w:rsidR="00E57C24" w:rsidRPr="00E57C24">
        <w:rPr>
          <w:rFonts w:ascii="Times New Roman" w:hAnsi="Times New Roman"/>
          <w:b/>
          <w:sz w:val="24"/>
          <w:szCs w:val="24"/>
        </w:rPr>
        <w:t xml:space="preserve"> </w:t>
      </w:r>
    </w:p>
    <w:p w:rsidR="00E57C24" w:rsidRP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3. Сроки и условия поставки</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sz w:val="24"/>
          <w:szCs w:val="24"/>
        </w:rPr>
      </w:pPr>
      <w:r w:rsidRPr="00E57C24">
        <w:rPr>
          <w:rFonts w:ascii="Times New Roman" w:hAnsi="Times New Roman"/>
          <w:sz w:val="24"/>
          <w:szCs w:val="24"/>
        </w:rPr>
        <w:t xml:space="preserve">Поставщик производит поставку Товара, в течение </w:t>
      </w:r>
      <w:r w:rsidR="00C86518">
        <w:rPr>
          <w:rFonts w:ascii="Times New Roman" w:hAnsi="Times New Roman"/>
          <w:sz w:val="24"/>
          <w:szCs w:val="24"/>
        </w:rPr>
        <w:t>3</w:t>
      </w:r>
      <w:r w:rsidRPr="00E57C24">
        <w:rPr>
          <w:rFonts w:ascii="Times New Roman" w:hAnsi="Times New Roman"/>
          <w:sz w:val="24"/>
          <w:szCs w:val="24"/>
        </w:rPr>
        <w:t xml:space="preserve"> (</w:t>
      </w:r>
      <w:r w:rsidR="00C86518">
        <w:rPr>
          <w:rFonts w:ascii="Times New Roman" w:hAnsi="Times New Roman"/>
          <w:sz w:val="24"/>
          <w:szCs w:val="24"/>
        </w:rPr>
        <w:t>трех</w:t>
      </w:r>
      <w:r w:rsidRPr="00E57C24">
        <w:rPr>
          <w:rFonts w:ascii="Times New Roman" w:hAnsi="Times New Roman"/>
          <w:sz w:val="24"/>
          <w:szCs w:val="24"/>
        </w:rPr>
        <w:t>)  календарных дней со дня заключения Контракта.</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sz w:val="24"/>
          <w:szCs w:val="24"/>
        </w:rPr>
      </w:pPr>
      <w:r w:rsidRPr="00E57C24">
        <w:rPr>
          <w:rFonts w:ascii="Times New Roman" w:hAnsi="Times New Roman"/>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sz w:val="24"/>
          <w:szCs w:val="24"/>
        </w:rPr>
      </w:pPr>
      <w:r w:rsidRPr="00E57C24">
        <w:rPr>
          <w:rFonts w:ascii="Times New Roman" w:hAnsi="Times New Roman"/>
          <w:sz w:val="24"/>
          <w:szCs w:val="24"/>
        </w:rPr>
        <w:t>Поставщик самостоятельно определяет способ и порядок доставки Товара Заказчику.</w:t>
      </w:r>
    </w:p>
    <w:p w:rsidR="00B14694" w:rsidRPr="00B14694" w:rsidRDefault="00E57C24" w:rsidP="00E57C24">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sz w:val="24"/>
          <w:szCs w:val="24"/>
        </w:rPr>
      </w:pPr>
      <w:r w:rsidRPr="00E57C24">
        <w:rPr>
          <w:rFonts w:ascii="Times New Roman" w:hAnsi="Times New Roman"/>
          <w:sz w:val="24"/>
          <w:szCs w:val="24"/>
        </w:rPr>
        <w:t>Т</w:t>
      </w:r>
      <w:r w:rsidRPr="00E57C24">
        <w:rPr>
          <w:rFonts w:ascii="Times New Roman" w:hAnsi="Times New Roman"/>
          <w:color w:val="000000"/>
          <w:sz w:val="24"/>
          <w:szCs w:val="24"/>
        </w:rPr>
        <w:t xml:space="preserve">овар должен по качеству и комплектности соответствовать техническим характеристикам, указанным в спецификации на поставку Товара. </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sz w:val="24"/>
          <w:szCs w:val="24"/>
        </w:rPr>
      </w:pPr>
      <w:r w:rsidRPr="00E57C24">
        <w:rPr>
          <w:rFonts w:ascii="Times New Roman" w:hAnsi="Times New Roman"/>
          <w:iCs/>
          <w:sz w:val="24"/>
          <w:szCs w:val="24"/>
        </w:rPr>
        <w:t>Упаковка и маркировка Товара должны соответствовать требованиям ГОСТ</w:t>
      </w:r>
      <w:r w:rsidR="00B14694">
        <w:rPr>
          <w:rFonts w:ascii="Times New Roman" w:hAnsi="Times New Roman"/>
          <w:iCs/>
          <w:sz w:val="24"/>
          <w:szCs w:val="24"/>
        </w:rPr>
        <w:t>а</w:t>
      </w:r>
      <w:r w:rsidRPr="00E57C24">
        <w:rPr>
          <w:rFonts w:ascii="Times New Roman" w:hAnsi="Times New Roman"/>
          <w:iCs/>
          <w:sz w:val="24"/>
          <w:szCs w:val="24"/>
        </w:rPr>
        <w:t xml:space="preserve">, в случае поставки импортного товара – международным стандартам и содержать наименование </w:t>
      </w:r>
      <w:r w:rsidRPr="00E57C24">
        <w:rPr>
          <w:rFonts w:ascii="Times New Roman" w:hAnsi="Times New Roman"/>
          <w:iCs/>
          <w:sz w:val="24"/>
          <w:szCs w:val="24"/>
        </w:rPr>
        <w:lastRenderedPageBreak/>
        <w:t>изделия, наименование фирмы – изготовителя, юридический адрес изготовителя, дату выпуска</w:t>
      </w:r>
      <w:r w:rsidR="006C568E">
        <w:rPr>
          <w:rFonts w:ascii="Times New Roman" w:hAnsi="Times New Roman"/>
          <w:iCs/>
          <w:sz w:val="24"/>
          <w:szCs w:val="24"/>
        </w:rPr>
        <w:t xml:space="preserve"> и гарантийный срок</w:t>
      </w:r>
      <w:r w:rsidRPr="00E57C24">
        <w:rPr>
          <w:rFonts w:ascii="Times New Roman" w:hAnsi="Times New Roman"/>
          <w:iCs/>
          <w:sz w:val="24"/>
          <w:szCs w:val="24"/>
        </w:rPr>
        <w:t>. Маркировка упаковки должна строго соответствовать маркировке Товара.</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sz w:val="24"/>
          <w:szCs w:val="24"/>
        </w:rPr>
      </w:pPr>
      <w:r w:rsidRPr="00E57C24">
        <w:rPr>
          <w:rFonts w:ascii="Times New Roman" w:hAnsi="Times New Roman"/>
          <w:iCs/>
          <w:sz w:val="24"/>
          <w:szCs w:val="24"/>
        </w:rPr>
        <w:t>Упаковка должна обеспечивать сохранность Товара при погрузоразгрузочных работах и транспортировке к месту доставки.</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after="0" w:line="240" w:lineRule="auto"/>
        <w:ind w:hanging="10"/>
        <w:jc w:val="both"/>
        <w:rPr>
          <w:rFonts w:ascii="Times New Roman" w:hAnsi="Times New Roman"/>
          <w:sz w:val="24"/>
          <w:szCs w:val="24"/>
        </w:rPr>
      </w:pPr>
      <w:r w:rsidRPr="00E57C24">
        <w:rPr>
          <w:rFonts w:ascii="Times New Roman" w:hAnsi="Times New Roman"/>
          <w:sz w:val="24"/>
          <w:szCs w:val="24"/>
        </w:rPr>
        <w:t>Разгрузка Товара осуществляется силами и средствами Поставщика.</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after="0" w:line="240" w:lineRule="auto"/>
        <w:ind w:hanging="10"/>
        <w:jc w:val="both"/>
        <w:rPr>
          <w:rFonts w:ascii="Times New Roman" w:hAnsi="Times New Roman"/>
          <w:sz w:val="24"/>
          <w:szCs w:val="24"/>
        </w:rPr>
      </w:pPr>
      <w:r w:rsidRPr="00E57C24">
        <w:rPr>
          <w:rFonts w:ascii="Times New Roman" w:hAnsi="Times New Roman"/>
          <w:sz w:val="24"/>
          <w:szCs w:val="24"/>
        </w:rPr>
        <w:t>Право собственности на Товар и риск случайной гибели переходят к Заказчику с момента принятия Товара Заказчиком. С указанного момента Поставщик считается выполнившим свою обязанность по передаче Товара.</w:t>
      </w:r>
    </w:p>
    <w:p w:rsidR="00E57C24" w:rsidRPr="00E57C24" w:rsidRDefault="00E57C24" w:rsidP="00E57C24">
      <w:pPr>
        <w:pStyle w:val="ConsNonformat"/>
        <w:widowControl/>
        <w:jc w:val="both"/>
        <w:rPr>
          <w:rFonts w:ascii="Times New Roman" w:hAnsi="Times New Roman"/>
          <w:sz w:val="24"/>
          <w:szCs w:val="24"/>
        </w:rPr>
      </w:pPr>
      <w:r w:rsidRPr="00E57C24">
        <w:rPr>
          <w:rFonts w:ascii="Times New Roman" w:hAnsi="Times New Roman"/>
          <w:sz w:val="24"/>
          <w:szCs w:val="24"/>
        </w:rPr>
        <w:t>3.8. Заказчик обязан принять переданный ему Товар, за исключением случаев, когда он вправе потребовать замены Товара или возврата Товара. Товар считается принятым с момента подписания товарно-транспортной накладной.</w:t>
      </w:r>
    </w:p>
    <w:p w:rsidR="00E57C24" w:rsidRPr="00E57C24" w:rsidRDefault="00E57C24" w:rsidP="00E57C24">
      <w:pPr>
        <w:widowControl w:val="0"/>
        <w:numPr>
          <w:ilvl w:val="1"/>
          <w:numId w:val="2"/>
        </w:numPr>
        <w:shd w:val="clear" w:color="auto" w:fill="FFFFFF"/>
        <w:tabs>
          <w:tab w:val="left" w:pos="509"/>
        </w:tabs>
        <w:autoSpaceDE w:val="0"/>
        <w:autoSpaceDN w:val="0"/>
        <w:adjustRightInd w:val="0"/>
        <w:spacing w:before="24" w:after="0" w:line="240" w:lineRule="auto"/>
        <w:jc w:val="both"/>
        <w:rPr>
          <w:rFonts w:ascii="Times New Roman" w:hAnsi="Times New Roman"/>
          <w:sz w:val="24"/>
          <w:szCs w:val="24"/>
        </w:rPr>
      </w:pPr>
      <w:r w:rsidRPr="00E57C24">
        <w:rPr>
          <w:rFonts w:ascii="Times New Roman" w:hAnsi="Times New Roman"/>
          <w:sz w:val="24"/>
          <w:szCs w:val="24"/>
        </w:rPr>
        <w:t xml:space="preserve">Товар поставляется по адресу: г. Иваново, пл. Революции 6, </w:t>
      </w:r>
      <w:proofErr w:type="spellStart"/>
      <w:r w:rsidRPr="00E57C24">
        <w:rPr>
          <w:rFonts w:ascii="Times New Roman" w:hAnsi="Times New Roman"/>
          <w:sz w:val="24"/>
          <w:szCs w:val="24"/>
        </w:rPr>
        <w:t>каб</w:t>
      </w:r>
      <w:proofErr w:type="spellEnd"/>
      <w:r w:rsidRPr="00E57C24">
        <w:rPr>
          <w:rFonts w:ascii="Times New Roman" w:hAnsi="Times New Roman"/>
          <w:sz w:val="24"/>
          <w:szCs w:val="24"/>
        </w:rPr>
        <w:t>. № 616 (6 этаж).</w:t>
      </w:r>
    </w:p>
    <w:p w:rsidR="00E57C24" w:rsidRPr="00E57C24" w:rsidRDefault="00E57C24" w:rsidP="00E57C24">
      <w:pPr>
        <w:widowControl w:val="0"/>
        <w:numPr>
          <w:ilvl w:val="1"/>
          <w:numId w:val="2"/>
        </w:numPr>
        <w:shd w:val="clear" w:color="auto" w:fill="FFFFFF"/>
        <w:tabs>
          <w:tab w:val="left" w:pos="509"/>
        </w:tabs>
        <w:autoSpaceDE w:val="0"/>
        <w:autoSpaceDN w:val="0"/>
        <w:adjustRightInd w:val="0"/>
        <w:spacing w:before="24" w:after="0" w:line="240" w:lineRule="auto"/>
        <w:jc w:val="both"/>
        <w:rPr>
          <w:rFonts w:ascii="Times New Roman" w:hAnsi="Times New Roman"/>
          <w:sz w:val="24"/>
          <w:szCs w:val="24"/>
        </w:rPr>
      </w:pPr>
      <w:r w:rsidRPr="00E57C24">
        <w:rPr>
          <w:rFonts w:ascii="Times New Roman" w:hAnsi="Times New Roman"/>
          <w:sz w:val="24"/>
          <w:szCs w:val="24"/>
        </w:rPr>
        <w:t xml:space="preserve"> По согласованию  с Заказчиком возможна досрочная поставка Товара.</w:t>
      </w:r>
    </w:p>
    <w:p w:rsidR="00E57C24" w:rsidRPr="009A40F9" w:rsidRDefault="00E57C24" w:rsidP="00E57C24">
      <w:pPr>
        <w:pStyle w:val="ConsNonformat"/>
        <w:widowControl/>
        <w:ind w:firstLine="709"/>
        <w:jc w:val="both"/>
        <w:rPr>
          <w:rFonts w:ascii="Times New Roman" w:hAnsi="Times New Roman"/>
          <w:sz w:val="8"/>
          <w:szCs w:val="8"/>
        </w:rPr>
      </w:pPr>
    </w:p>
    <w:p w:rsidR="00E57C24" w:rsidRPr="00E57C24" w:rsidRDefault="00E57C24" w:rsidP="00E57C24">
      <w:pPr>
        <w:shd w:val="clear" w:color="auto" w:fill="FFFFFF"/>
        <w:tabs>
          <w:tab w:val="left" w:pos="509"/>
        </w:tabs>
        <w:spacing w:before="24" w:line="240" w:lineRule="auto"/>
        <w:jc w:val="center"/>
        <w:rPr>
          <w:rFonts w:ascii="Times New Roman" w:hAnsi="Times New Roman"/>
          <w:b/>
          <w:sz w:val="24"/>
          <w:szCs w:val="24"/>
        </w:rPr>
      </w:pPr>
      <w:r w:rsidRPr="00E57C24">
        <w:rPr>
          <w:rFonts w:ascii="Times New Roman" w:hAnsi="Times New Roman"/>
          <w:b/>
          <w:sz w:val="24"/>
          <w:szCs w:val="24"/>
        </w:rPr>
        <w:t>4. Права и обязанности сторон</w:t>
      </w:r>
    </w:p>
    <w:p w:rsidR="001B4DCE" w:rsidRDefault="00E57C24" w:rsidP="001B4DCE">
      <w:pPr>
        <w:shd w:val="clear" w:color="auto" w:fill="FFFFFF"/>
        <w:tabs>
          <w:tab w:val="left" w:pos="509"/>
        </w:tabs>
        <w:spacing w:after="0" w:line="240" w:lineRule="auto"/>
        <w:rPr>
          <w:rFonts w:ascii="Times New Roman" w:hAnsi="Times New Roman"/>
          <w:b/>
          <w:sz w:val="24"/>
          <w:szCs w:val="24"/>
        </w:rPr>
      </w:pPr>
      <w:r w:rsidRPr="00E57C24">
        <w:rPr>
          <w:rFonts w:ascii="Times New Roman" w:hAnsi="Times New Roman"/>
          <w:b/>
          <w:sz w:val="24"/>
          <w:szCs w:val="24"/>
        </w:rPr>
        <w:t>4.1. Поставщик обязуется:</w:t>
      </w:r>
    </w:p>
    <w:p w:rsidR="00E57C24" w:rsidRPr="00E57C24" w:rsidRDefault="00E57C24" w:rsidP="001B4DCE">
      <w:pPr>
        <w:shd w:val="clear" w:color="auto" w:fill="FFFFFF"/>
        <w:tabs>
          <w:tab w:val="left" w:pos="509"/>
        </w:tabs>
        <w:spacing w:after="0" w:line="240" w:lineRule="auto"/>
        <w:rPr>
          <w:rFonts w:ascii="Times New Roman" w:hAnsi="Times New Roman"/>
          <w:color w:val="000000"/>
          <w:sz w:val="24"/>
          <w:szCs w:val="24"/>
        </w:rPr>
      </w:pPr>
      <w:r w:rsidRPr="00E57C24">
        <w:rPr>
          <w:rFonts w:ascii="Times New Roman" w:hAnsi="Times New Roman"/>
          <w:sz w:val="24"/>
          <w:szCs w:val="24"/>
        </w:rPr>
        <w:t xml:space="preserve">4.1.1. </w:t>
      </w:r>
      <w:r w:rsidRPr="00E57C24">
        <w:rPr>
          <w:rFonts w:ascii="Times New Roman" w:hAnsi="Times New Roman"/>
          <w:color w:val="000000"/>
          <w:sz w:val="24"/>
          <w:szCs w:val="24"/>
        </w:rPr>
        <w:t>В день предполагаемой передачи Товара сообщить Заказчику о готовности к поставке Товара.</w:t>
      </w:r>
    </w:p>
    <w:p w:rsidR="00E57C24" w:rsidRPr="00E57C24" w:rsidRDefault="00E57C24" w:rsidP="00E57C24">
      <w:pPr>
        <w:shd w:val="clear" w:color="auto" w:fill="FFFFFF"/>
        <w:tabs>
          <w:tab w:val="left" w:pos="0"/>
        </w:tabs>
        <w:spacing w:after="0" w:line="240" w:lineRule="auto"/>
        <w:jc w:val="both"/>
        <w:rPr>
          <w:rFonts w:ascii="Times New Roman" w:hAnsi="Times New Roman"/>
          <w:color w:val="000000"/>
          <w:sz w:val="24"/>
          <w:szCs w:val="24"/>
        </w:rPr>
      </w:pPr>
      <w:r w:rsidRPr="00E57C24">
        <w:rPr>
          <w:rFonts w:ascii="Times New Roman" w:hAnsi="Times New Roman"/>
          <w:sz w:val="24"/>
          <w:szCs w:val="24"/>
        </w:rPr>
        <w:t>4.1.2. Поставить Заказчику Товар свободным от любых прав третьих лиц.</w:t>
      </w:r>
    </w:p>
    <w:p w:rsidR="00E57C24" w:rsidRPr="00E57C24" w:rsidRDefault="00E57C24" w:rsidP="00E57C24">
      <w:pPr>
        <w:shd w:val="clear" w:color="auto" w:fill="FFFFFF"/>
        <w:tabs>
          <w:tab w:val="left" w:pos="0"/>
        </w:tabs>
        <w:spacing w:after="0" w:line="240" w:lineRule="auto"/>
        <w:jc w:val="both"/>
        <w:rPr>
          <w:rFonts w:ascii="Times New Roman" w:hAnsi="Times New Roman"/>
          <w:sz w:val="24"/>
          <w:szCs w:val="24"/>
        </w:rPr>
      </w:pPr>
      <w:r w:rsidRPr="00E57C24">
        <w:rPr>
          <w:rFonts w:ascii="Times New Roman" w:hAnsi="Times New Roman"/>
          <w:sz w:val="24"/>
          <w:szCs w:val="24"/>
        </w:rPr>
        <w:t>4.1.3. Обеспечить доставку, разгрузку Товара в помещении Заказчика</w:t>
      </w:r>
      <w:r w:rsidRPr="00E57C24">
        <w:rPr>
          <w:rFonts w:ascii="Times New Roman" w:hAnsi="Times New Roman"/>
          <w:color w:val="000000"/>
          <w:sz w:val="24"/>
          <w:szCs w:val="24"/>
        </w:rPr>
        <w:t>.</w:t>
      </w:r>
    </w:p>
    <w:p w:rsidR="00E57C24" w:rsidRPr="00E57C24" w:rsidRDefault="00E57C24" w:rsidP="00E57C24">
      <w:pPr>
        <w:pStyle w:val="3"/>
        <w:spacing w:after="0" w:line="240" w:lineRule="auto"/>
        <w:jc w:val="both"/>
        <w:rPr>
          <w:rFonts w:ascii="Times New Roman" w:hAnsi="Times New Roman"/>
          <w:sz w:val="24"/>
          <w:szCs w:val="24"/>
        </w:rPr>
      </w:pPr>
      <w:r w:rsidRPr="00E57C24">
        <w:rPr>
          <w:rFonts w:ascii="Times New Roman" w:hAnsi="Times New Roman"/>
          <w:sz w:val="24"/>
          <w:szCs w:val="24"/>
        </w:rPr>
        <w:t xml:space="preserve">4.1.4. Обеспечить надлежащую упаковку и маркировку Товара. </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sz w:val="24"/>
          <w:szCs w:val="24"/>
        </w:rPr>
      </w:pPr>
      <w:r w:rsidRPr="00E57C24">
        <w:rPr>
          <w:rFonts w:ascii="Times New Roman" w:hAnsi="Times New Roman"/>
          <w:sz w:val="24"/>
          <w:szCs w:val="24"/>
        </w:rPr>
        <w:t xml:space="preserve">4.1.5. </w:t>
      </w:r>
      <w:r w:rsidRPr="00E57C24">
        <w:rPr>
          <w:rFonts w:ascii="Times New Roman" w:hAnsi="Times New Roman"/>
          <w:color w:val="000000"/>
          <w:sz w:val="24"/>
          <w:szCs w:val="24"/>
        </w:rPr>
        <w:t>В случае если Товар подлежит обязательной сертификации, передать Заказчику сертификат качества на Товар.</w:t>
      </w:r>
      <w:r w:rsidRPr="00E57C24">
        <w:rPr>
          <w:rFonts w:ascii="Times New Roman" w:hAnsi="Times New Roman"/>
          <w:sz w:val="24"/>
          <w:szCs w:val="24"/>
        </w:rPr>
        <w:t xml:space="preserve"> 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color w:val="000000"/>
          <w:sz w:val="24"/>
          <w:szCs w:val="24"/>
        </w:rPr>
      </w:pPr>
      <w:r w:rsidRPr="00E57C24">
        <w:rPr>
          <w:rFonts w:ascii="Times New Roman" w:hAnsi="Times New Roman"/>
          <w:sz w:val="24"/>
          <w:szCs w:val="24"/>
        </w:rPr>
        <w:t xml:space="preserve">4.1.6. </w:t>
      </w:r>
      <w:r w:rsidRPr="00E57C24">
        <w:rPr>
          <w:rFonts w:ascii="Times New Roman" w:hAnsi="Times New Roman"/>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color w:val="000000"/>
          <w:sz w:val="24"/>
          <w:szCs w:val="24"/>
        </w:rPr>
      </w:pPr>
      <w:r w:rsidRPr="00E57C24">
        <w:rPr>
          <w:rFonts w:ascii="Times New Roman" w:hAnsi="Times New Roman"/>
          <w:color w:val="000000"/>
          <w:sz w:val="24"/>
          <w:szCs w:val="24"/>
        </w:rPr>
        <w:t>4.1.7. Заменить Товар ненадлежащего качества в сроки, предусмотренные действующим законодательством.</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b/>
          <w:color w:val="000000"/>
          <w:sz w:val="24"/>
          <w:szCs w:val="24"/>
        </w:rPr>
      </w:pPr>
      <w:r w:rsidRPr="00E57C24">
        <w:rPr>
          <w:rFonts w:ascii="Times New Roman" w:hAnsi="Times New Roman"/>
          <w:b/>
          <w:color w:val="000000"/>
          <w:sz w:val="24"/>
          <w:szCs w:val="24"/>
        </w:rPr>
        <w:t>4.3. Заказчик обязуется:</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color w:val="000000"/>
          <w:sz w:val="24"/>
          <w:szCs w:val="24"/>
        </w:rPr>
      </w:pPr>
      <w:r w:rsidRPr="00E57C24">
        <w:rPr>
          <w:rFonts w:ascii="Times New Roman" w:hAnsi="Times New Roman"/>
          <w:color w:val="000000"/>
          <w:sz w:val="24"/>
          <w:szCs w:val="24"/>
        </w:rPr>
        <w:t>4.3.1.</w:t>
      </w:r>
      <w:r w:rsidRPr="00E57C24">
        <w:rPr>
          <w:rFonts w:ascii="Times New Roman" w:hAnsi="Times New Roman"/>
          <w:b/>
          <w:color w:val="000000"/>
          <w:sz w:val="24"/>
          <w:szCs w:val="24"/>
        </w:rPr>
        <w:t xml:space="preserve"> </w:t>
      </w:r>
      <w:r w:rsidRPr="00E57C24">
        <w:rPr>
          <w:rFonts w:ascii="Times New Roman" w:hAnsi="Times New Roman"/>
          <w:sz w:val="24"/>
          <w:szCs w:val="24"/>
        </w:rPr>
        <w:t xml:space="preserve">Оплатить поставляемый Товар с соблюдением размера, порядка и формы расчетов, предусмотренных в </w:t>
      </w:r>
      <w:proofErr w:type="spellStart"/>
      <w:r w:rsidRPr="00E57C24">
        <w:rPr>
          <w:rFonts w:ascii="Times New Roman" w:hAnsi="Times New Roman"/>
          <w:sz w:val="24"/>
          <w:szCs w:val="24"/>
        </w:rPr>
        <w:t>п.п</w:t>
      </w:r>
      <w:proofErr w:type="spellEnd"/>
      <w:r w:rsidRPr="00E57C24">
        <w:rPr>
          <w:rFonts w:ascii="Times New Roman" w:hAnsi="Times New Roman"/>
          <w:sz w:val="24"/>
          <w:szCs w:val="24"/>
        </w:rPr>
        <w:t>. 2.1.- 2.</w:t>
      </w:r>
      <w:r w:rsidR="00A42A67">
        <w:rPr>
          <w:rFonts w:ascii="Times New Roman" w:hAnsi="Times New Roman"/>
          <w:sz w:val="24"/>
          <w:szCs w:val="24"/>
        </w:rPr>
        <w:t>5</w:t>
      </w:r>
      <w:r w:rsidRPr="00E57C24">
        <w:rPr>
          <w:rFonts w:ascii="Times New Roman" w:hAnsi="Times New Roman"/>
          <w:sz w:val="24"/>
          <w:szCs w:val="24"/>
        </w:rPr>
        <w:t>. настоящего Контракта.</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sz w:val="24"/>
          <w:szCs w:val="24"/>
        </w:rPr>
      </w:pPr>
      <w:r w:rsidRPr="00E57C24">
        <w:rPr>
          <w:rFonts w:ascii="Times New Roman" w:hAnsi="Times New Roman"/>
          <w:color w:val="000000"/>
          <w:sz w:val="24"/>
          <w:szCs w:val="24"/>
        </w:rPr>
        <w:t xml:space="preserve">4.3.2. </w:t>
      </w:r>
      <w:r w:rsidRPr="00E57C24">
        <w:rPr>
          <w:rFonts w:ascii="Times New Roman" w:hAnsi="Times New Roman"/>
          <w:sz w:val="24"/>
          <w:szCs w:val="24"/>
        </w:rPr>
        <w:t>Принять Товар в порядке и сроки, предусмотренные настоящим Контрактом.</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color w:val="000000"/>
          <w:sz w:val="24"/>
          <w:szCs w:val="24"/>
        </w:rPr>
      </w:pPr>
      <w:r w:rsidRPr="00E57C24">
        <w:rPr>
          <w:rFonts w:ascii="Times New Roman" w:hAnsi="Times New Roman"/>
          <w:sz w:val="24"/>
          <w:szCs w:val="24"/>
        </w:rPr>
        <w:t xml:space="preserve">4.3.3. </w:t>
      </w:r>
      <w:r w:rsidRPr="00E57C24">
        <w:rPr>
          <w:rFonts w:ascii="Times New Roman" w:hAnsi="Times New Roman"/>
          <w:color w:val="000000"/>
          <w:sz w:val="24"/>
          <w:szCs w:val="24"/>
        </w:rPr>
        <w:t>Обеспечить приемку Товара в месте назначения в сроки и порядке, предусмотренном настоящим Контрактом, за исключением случаев, когда он вправе потребовать замены Товара ненадлежащего качества.</w:t>
      </w:r>
    </w:p>
    <w:p w:rsidR="00E57C24" w:rsidRPr="00E57C24" w:rsidRDefault="00E57C24" w:rsidP="00E57C24">
      <w:pPr>
        <w:keepNext/>
        <w:shd w:val="clear" w:color="auto" w:fill="FFFFFF"/>
        <w:tabs>
          <w:tab w:val="left" w:pos="0"/>
          <w:tab w:val="left" w:pos="461"/>
        </w:tabs>
        <w:spacing w:after="0" w:line="240" w:lineRule="auto"/>
        <w:jc w:val="both"/>
        <w:rPr>
          <w:rFonts w:ascii="Times New Roman" w:hAnsi="Times New Roman"/>
          <w:b/>
          <w:color w:val="000000"/>
          <w:sz w:val="24"/>
          <w:szCs w:val="24"/>
        </w:rPr>
      </w:pPr>
      <w:r w:rsidRPr="00E57C24">
        <w:rPr>
          <w:rFonts w:ascii="Times New Roman" w:hAnsi="Times New Roman"/>
          <w:b/>
          <w:color w:val="000000"/>
          <w:sz w:val="24"/>
          <w:szCs w:val="24"/>
        </w:rPr>
        <w:t>4.4. Заказчик имеет право:</w:t>
      </w:r>
    </w:p>
    <w:p w:rsidR="00E57C24" w:rsidRDefault="00E57C24" w:rsidP="00E57C24">
      <w:pPr>
        <w:shd w:val="clear" w:color="auto" w:fill="FFFFFF"/>
        <w:tabs>
          <w:tab w:val="left" w:pos="0"/>
          <w:tab w:val="left" w:pos="461"/>
        </w:tabs>
        <w:spacing w:after="0" w:line="240" w:lineRule="auto"/>
        <w:jc w:val="both"/>
        <w:rPr>
          <w:rFonts w:ascii="Times New Roman" w:hAnsi="Times New Roman"/>
          <w:sz w:val="24"/>
          <w:szCs w:val="24"/>
        </w:rPr>
      </w:pPr>
      <w:r w:rsidRPr="00E57C24">
        <w:rPr>
          <w:rFonts w:ascii="Times New Roman" w:hAnsi="Times New Roman"/>
          <w:color w:val="000000"/>
          <w:sz w:val="24"/>
          <w:szCs w:val="24"/>
        </w:rPr>
        <w:t xml:space="preserve">4.4.1. </w:t>
      </w:r>
      <w:r w:rsidRPr="00E57C24">
        <w:rPr>
          <w:rFonts w:ascii="Times New Roman" w:hAnsi="Times New Roman"/>
          <w:sz w:val="24"/>
          <w:szCs w:val="24"/>
        </w:rPr>
        <w:t>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E57C24" w:rsidRPr="00E57C24" w:rsidRDefault="00E57C24" w:rsidP="00E57C24">
      <w:pPr>
        <w:shd w:val="clear" w:color="auto" w:fill="FFFFFF"/>
        <w:spacing w:after="0" w:line="240" w:lineRule="auto"/>
        <w:jc w:val="center"/>
        <w:rPr>
          <w:rFonts w:ascii="Times New Roman" w:hAnsi="Times New Roman"/>
          <w:b/>
          <w:sz w:val="24"/>
          <w:szCs w:val="24"/>
        </w:rPr>
      </w:pPr>
      <w:r w:rsidRPr="00E57C24">
        <w:rPr>
          <w:rFonts w:ascii="Times New Roman" w:hAnsi="Times New Roman"/>
          <w:b/>
          <w:sz w:val="24"/>
          <w:szCs w:val="24"/>
        </w:rPr>
        <w:t>5. Порядок приемки Товара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мотивированного отказа.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E57C24" w:rsidRPr="00E57C24" w:rsidRDefault="00E57C24" w:rsidP="00E57C24">
      <w:pPr>
        <w:spacing w:after="0" w:line="240" w:lineRule="auto"/>
        <w:jc w:val="both"/>
        <w:rPr>
          <w:rFonts w:ascii="Times New Roman" w:hAnsi="Times New Roman"/>
          <w:color w:val="000000"/>
          <w:sz w:val="24"/>
          <w:szCs w:val="24"/>
        </w:rPr>
      </w:pPr>
      <w:r w:rsidRPr="00E57C24">
        <w:rPr>
          <w:rFonts w:ascii="Times New Roman" w:hAnsi="Times New Roman"/>
          <w:sz w:val="24"/>
          <w:szCs w:val="24"/>
        </w:rPr>
        <w:t xml:space="preserve">5.3. </w:t>
      </w:r>
      <w:r w:rsidRPr="00E57C24">
        <w:rPr>
          <w:rFonts w:ascii="Times New Roman" w:hAnsi="Times New Roman"/>
          <w:color w:val="000000"/>
          <w:sz w:val="24"/>
          <w:szCs w:val="24"/>
        </w:rPr>
        <w:t>Некачественный (некомплектный) Товар считается</w:t>
      </w:r>
      <w:r w:rsidRPr="00E57C24">
        <w:rPr>
          <w:rFonts w:ascii="Times New Roman" w:hAnsi="Times New Roman"/>
          <w:sz w:val="24"/>
          <w:szCs w:val="24"/>
        </w:rPr>
        <w:t xml:space="preserve"> </w:t>
      </w:r>
      <w:proofErr w:type="spellStart"/>
      <w:r w:rsidRPr="00E57C24">
        <w:rPr>
          <w:rFonts w:ascii="Times New Roman" w:hAnsi="Times New Roman"/>
          <w:color w:val="000000"/>
          <w:sz w:val="24"/>
          <w:szCs w:val="24"/>
        </w:rPr>
        <w:t>непоставленным</w:t>
      </w:r>
      <w:proofErr w:type="spellEnd"/>
      <w:r w:rsidRPr="00E57C24">
        <w:rPr>
          <w:rFonts w:ascii="Times New Roman" w:hAnsi="Times New Roman"/>
          <w:color w:val="000000"/>
          <w:sz w:val="24"/>
          <w:szCs w:val="24"/>
        </w:rPr>
        <w:t xml:space="preserve">. </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lastRenderedPageBreak/>
        <w:t>5.4. Поставщик обязан вывезти Товар, принятый Заказчиком на ответственное хранение или иным образом распорядит</w:t>
      </w:r>
      <w:r w:rsidR="004879E2">
        <w:rPr>
          <w:rFonts w:ascii="Times New Roman" w:hAnsi="Times New Roman"/>
          <w:sz w:val="24"/>
          <w:szCs w:val="24"/>
        </w:rPr>
        <w:t>ь</w:t>
      </w:r>
      <w:r w:rsidRPr="00E57C24">
        <w:rPr>
          <w:rFonts w:ascii="Times New Roman" w:hAnsi="Times New Roman"/>
          <w:sz w:val="24"/>
          <w:szCs w:val="24"/>
        </w:rPr>
        <w:t xml:space="preserve">ся Товаром в течение двадцати календарных дней со дня принятия Товара на ответственное хранение. </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5.5.  Товар проверяется Заказчиком по качеству и комплектности при вскрытии тары.</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Поставщика. </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5.7. При выявлении несоответствия комплектности,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5.8. Представитель иногороднего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 xml:space="preserve">5.10. В случае выявления скрытых недостатков Товара акт о выявлении скрытых недостатков должен быть составлен в течение 10 календарных дней по обнаружении недостатков. </w:t>
      </w:r>
    </w:p>
    <w:p w:rsidR="00E57C24" w:rsidRPr="00E57C24" w:rsidRDefault="00B43FD1" w:rsidP="00E57C24">
      <w:pPr>
        <w:spacing w:after="0" w:line="240" w:lineRule="auto"/>
        <w:jc w:val="both"/>
        <w:rPr>
          <w:rFonts w:ascii="Times New Roman" w:hAnsi="Times New Roman"/>
          <w:sz w:val="24"/>
          <w:szCs w:val="24"/>
        </w:rPr>
      </w:pPr>
      <w:r>
        <w:rPr>
          <w:rFonts w:ascii="Times New Roman" w:hAnsi="Times New Roman"/>
          <w:sz w:val="24"/>
          <w:szCs w:val="24"/>
        </w:rPr>
        <w:t>5.11</w:t>
      </w:r>
      <w:r w:rsidR="00E57C24" w:rsidRPr="00E57C24">
        <w:rPr>
          <w:rFonts w:ascii="Times New Roman" w:hAnsi="Times New Roman"/>
          <w:sz w:val="24"/>
          <w:szCs w:val="24"/>
        </w:rPr>
        <w:t>.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5.1</w:t>
      </w:r>
      <w:r w:rsidR="00B43FD1">
        <w:rPr>
          <w:rFonts w:ascii="Times New Roman" w:hAnsi="Times New Roman"/>
          <w:sz w:val="24"/>
          <w:szCs w:val="24"/>
        </w:rPr>
        <w:t>2</w:t>
      </w:r>
      <w:r w:rsidRPr="00E57C24">
        <w:rPr>
          <w:rFonts w:ascii="Times New Roman" w:hAnsi="Times New Roman"/>
          <w:sz w:val="24"/>
          <w:szCs w:val="24"/>
        </w:rPr>
        <w:t>. О результатах рассмотрения претензии Поставщик сообщает Заказчику в течение 10 календарных дней со дня предъявления претензии.</w:t>
      </w:r>
    </w:p>
    <w:p w:rsidR="00E57C24" w:rsidRPr="00E57C24" w:rsidRDefault="00E57C24" w:rsidP="00E57C24">
      <w:pPr>
        <w:shd w:val="clear" w:color="auto" w:fill="FFFFFF"/>
        <w:spacing w:after="0" w:line="240" w:lineRule="auto"/>
        <w:jc w:val="center"/>
        <w:rPr>
          <w:rFonts w:ascii="Times New Roman" w:hAnsi="Times New Roman"/>
          <w:b/>
          <w:sz w:val="24"/>
          <w:szCs w:val="24"/>
        </w:rPr>
      </w:pPr>
    </w:p>
    <w:p w:rsidR="00E57C24" w:rsidRPr="00E57C24" w:rsidRDefault="00E57C24" w:rsidP="00E57C24">
      <w:pPr>
        <w:shd w:val="clear" w:color="auto" w:fill="FFFFFF"/>
        <w:spacing w:after="0" w:line="240" w:lineRule="auto"/>
        <w:jc w:val="center"/>
        <w:rPr>
          <w:rFonts w:ascii="Times New Roman" w:hAnsi="Times New Roman"/>
          <w:b/>
          <w:sz w:val="24"/>
          <w:szCs w:val="24"/>
        </w:rPr>
      </w:pPr>
      <w:r w:rsidRPr="00E57C24">
        <w:rPr>
          <w:rFonts w:ascii="Times New Roman" w:hAnsi="Times New Roman"/>
          <w:b/>
          <w:sz w:val="24"/>
          <w:szCs w:val="24"/>
        </w:rPr>
        <w:t>6. Качество Товара</w:t>
      </w:r>
    </w:p>
    <w:p w:rsidR="00E57C24" w:rsidRPr="00E57C24" w:rsidRDefault="00E57C24" w:rsidP="00E57C24">
      <w:pPr>
        <w:pStyle w:val="a7"/>
        <w:jc w:val="both"/>
        <w:rPr>
          <w:rFonts w:ascii="Times New Roman" w:eastAsia="MS Mincho" w:hAnsi="Times New Roman" w:cs="Times New Roman"/>
          <w:sz w:val="24"/>
          <w:szCs w:val="24"/>
        </w:rPr>
      </w:pPr>
      <w:r w:rsidRPr="00E57C24">
        <w:rPr>
          <w:rFonts w:ascii="Times New Roman" w:eastAsia="MS Mincho" w:hAnsi="Times New Roman" w:cs="Times New Roman"/>
          <w:sz w:val="24"/>
          <w:szCs w:val="24"/>
        </w:rPr>
        <w:t>6.1. Качество передаваемого товара должно соответствовать действующим ГОСТам, техническим условиям и подтверждаться сертификатом (паспортом качества).</w:t>
      </w:r>
    </w:p>
    <w:p w:rsidR="00E57C24" w:rsidRPr="00E57C24" w:rsidRDefault="00E57C24" w:rsidP="00E57C24">
      <w:pPr>
        <w:pStyle w:val="a7"/>
        <w:jc w:val="both"/>
        <w:rPr>
          <w:rFonts w:ascii="Times New Roman" w:eastAsia="MS Mincho" w:hAnsi="Times New Roman" w:cs="Times New Roman"/>
          <w:sz w:val="24"/>
          <w:szCs w:val="24"/>
        </w:rPr>
      </w:pPr>
      <w:r w:rsidRPr="00E57C24">
        <w:rPr>
          <w:rFonts w:ascii="Times New Roman" w:eastAsia="MS Mincho" w:hAnsi="Times New Roman" w:cs="Times New Roman"/>
          <w:sz w:val="24"/>
          <w:szCs w:val="24"/>
        </w:rPr>
        <w:t>6.2. Товар должен быть новым, то есть не бывшим в эксплуатации, не восстановленным, не переделанным, не поврежденным.</w:t>
      </w:r>
    </w:p>
    <w:p w:rsidR="00E57C24" w:rsidRPr="00E57C24" w:rsidRDefault="00E57C24" w:rsidP="00E57C24">
      <w:pPr>
        <w:pStyle w:val="ConsNonformat"/>
        <w:widowControl/>
        <w:jc w:val="both"/>
        <w:rPr>
          <w:rFonts w:ascii="Times New Roman" w:hAnsi="Times New Roman"/>
          <w:sz w:val="24"/>
          <w:szCs w:val="24"/>
        </w:rPr>
      </w:pPr>
      <w:r w:rsidRPr="00E57C24">
        <w:rPr>
          <w:rFonts w:ascii="Times New Roman" w:hAnsi="Times New Roman"/>
          <w:sz w:val="24"/>
          <w:szCs w:val="24"/>
        </w:rPr>
        <w:t>6.3. В случае поставки товара ненадлежащего качества Заказчик вправе потребовать замены товара ненадлежащего кач</w:t>
      </w:r>
      <w:r w:rsidR="00D64B08">
        <w:rPr>
          <w:rFonts w:ascii="Times New Roman" w:hAnsi="Times New Roman"/>
          <w:sz w:val="24"/>
          <w:szCs w:val="24"/>
        </w:rPr>
        <w:t>ества товаром, соответствующим К</w:t>
      </w:r>
      <w:r w:rsidRPr="00E57C24">
        <w:rPr>
          <w:rFonts w:ascii="Times New Roman" w:hAnsi="Times New Roman"/>
          <w:sz w:val="24"/>
          <w:szCs w:val="24"/>
        </w:rPr>
        <w:t>онтракту</w:t>
      </w:r>
      <w:r w:rsidR="00D64B08">
        <w:rPr>
          <w:rFonts w:ascii="Times New Roman" w:hAnsi="Times New Roman"/>
          <w:sz w:val="24"/>
          <w:szCs w:val="24"/>
        </w:rPr>
        <w:t>, или отказаться от исполнения К</w:t>
      </w:r>
      <w:r w:rsidRPr="00E57C24">
        <w:rPr>
          <w:rFonts w:ascii="Times New Roman" w:hAnsi="Times New Roman"/>
          <w:sz w:val="24"/>
          <w:szCs w:val="24"/>
        </w:rPr>
        <w:t>онтракта и потребовать возврата уплаченной цены.</w:t>
      </w:r>
    </w:p>
    <w:p w:rsidR="00E57C24" w:rsidRPr="00E57C24" w:rsidRDefault="00E57C24" w:rsidP="00E57C24">
      <w:pPr>
        <w:pStyle w:val="ConsNonformat"/>
        <w:widowControl/>
        <w:jc w:val="both"/>
        <w:rPr>
          <w:rFonts w:ascii="Times New Roman" w:hAnsi="Times New Roman"/>
          <w:sz w:val="24"/>
          <w:szCs w:val="24"/>
        </w:rPr>
      </w:pPr>
      <w:r w:rsidRPr="00E57C24">
        <w:rPr>
          <w:rFonts w:ascii="Times New Roman" w:hAnsi="Times New Roman"/>
          <w:sz w:val="24"/>
          <w:szCs w:val="24"/>
        </w:rPr>
        <w:t>6.4. Поставщик отвечает за недостатки товара, если не докажет, что недостатки Товара возникли после его передачи Заказчиком вследствие нарушения Заказчиком инструкции по эксплуатации и хранению товара, либо действий третьих лиц, либо непреодолимой силы.</w:t>
      </w:r>
    </w:p>
    <w:p w:rsidR="00E57C24" w:rsidRDefault="00E57C24" w:rsidP="00E57C24">
      <w:pPr>
        <w:pStyle w:val="a7"/>
        <w:jc w:val="both"/>
        <w:rPr>
          <w:rFonts w:ascii="Times New Roman" w:eastAsia="MS Mincho" w:hAnsi="Times New Roman" w:cs="Times New Roman"/>
          <w:sz w:val="24"/>
          <w:szCs w:val="24"/>
        </w:rPr>
      </w:pPr>
      <w:r w:rsidRPr="00E57C24">
        <w:rPr>
          <w:rFonts w:ascii="Times New Roman" w:eastAsia="MS Mincho" w:hAnsi="Times New Roman" w:cs="Times New Roman"/>
          <w:sz w:val="24"/>
          <w:szCs w:val="24"/>
        </w:rPr>
        <w:t>6.5. Поставляемый Товар должен быть упакован в картонные коробки и полиэтиленовые пакеты.</w:t>
      </w:r>
    </w:p>
    <w:p w:rsidR="00D25492" w:rsidRDefault="00D25492" w:rsidP="00E57C24">
      <w:pPr>
        <w:pStyle w:val="a7"/>
        <w:jc w:val="both"/>
        <w:rPr>
          <w:rFonts w:ascii="Times New Roman" w:eastAsia="MS Mincho" w:hAnsi="Times New Roman" w:cs="Times New Roman"/>
          <w:sz w:val="24"/>
          <w:szCs w:val="24"/>
        </w:rPr>
      </w:pPr>
      <w:r>
        <w:rPr>
          <w:rFonts w:ascii="Times New Roman" w:eastAsia="MS Mincho" w:hAnsi="Times New Roman" w:cs="Times New Roman"/>
          <w:sz w:val="24"/>
          <w:szCs w:val="24"/>
        </w:rPr>
        <w:t>6.6. Гарантийный срок на поставляемый Товар устанавливается Поставщиком 12 календарных месяцев.</w:t>
      </w:r>
    </w:p>
    <w:p w:rsidR="00D25492" w:rsidRPr="00E57C24" w:rsidRDefault="00D25492" w:rsidP="00E57C24">
      <w:pPr>
        <w:pStyle w:val="a7"/>
        <w:jc w:val="both"/>
        <w:rPr>
          <w:rFonts w:ascii="Times New Roman" w:eastAsia="MS Mincho" w:hAnsi="Times New Roman" w:cs="Times New Roman"/>
          <w:sz w:val="24"/>
          <w:szCs w:val="24"/>
        </w:rPr>
      </w:pPr>
      <w:r>
        <w:rPr>
          <w:rFonts w:ascii="Times New Roman" w:eastAsia="MS Mincho" w:hAnsi="Times New Roman" w:cs="Times New Roman"/>
          <w:sz w:val="24"/>
          <w:szCs w:val="24"/>
        </w:rPr>
        <w:t>6.7. Поставщик несет все расходы по устранению дефектов Товара (замене дефектного Товара), выявленных Заказчиком в течение гарантийного срока.</w:t>
      </w:r>
    </w:p>
    <w:p w:rsidR="00B72AF2" w:rsidRDefault="00B72AF2" w:rsidP="00E57C24">
      <w:pPr>
        <w:spacing w:after="0" w:line="240" w:lineRule="auto"/>
        <w:jc w:val="center"/>
        <w:rPr>
          <w:rFonts w:ascii="Times New Roman" w:hAnsi="Times New Roman"/>
          <w:b/>
          <w:sz w:val="24"/>
          <w:szCs w:val="24"/>
        </w:rPr>
      </w:pPr>
    </w:p>
    <w:p w:rsid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7. Ответственность сторон</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w:t>
      </w:r>
      <w:r w:rsidR="004879E2">
        <w:rPr>
          <w:rFonts w:ascii="Times New Roman" w:hAnsi="Times New Roman"/>
          <w:sz w:val="24"/>
          <w:szCs w:val="24"/>
        </w:rPr>
        <w:t>ается в размере 1/300 действующе</w:t>
      </w:r>
      <w:r w:rsidRPr="00E57C24">
        <w:rPr>
          <w:rFonts w:ascii="Times New Roman" w:hAnsi="Times New Roman"/>
          <w:sz w:val="24"/>
          <w:szCs w:val="24"/>
        </w:rPr>
        <w:t>й на день уплаты неустойки ставки рефинансирования Центрального Банка РФ от цены настоящего Контракта.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lastRenderedPageBreak/>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E57C24" w:rsidRPr="00E57C24" w:rsidRDefault="00E57C24" w:rsidP="00E57C24">
      <w:pPr>
        <w:pStyle w:val="a4"/>
        <w:jc w:val="both"/>
        <w:rPr>
          <w:rFonts w:ascii="Times New Roman" w:hAnsi="Times New Roman" w:cs="Times New Roman"/>
          <w:szCs w:val="24"/>
        </w:rPr>
      </w:pPr>
      <w:r w:rsidRPr="00E57C24">
        <w:rPr>
          <w:rFonts w:ascii="Times New Roman" w:hAnsi="Times New Roman" w:cs="Times New Roman"/>
          <w:szCs w:val="24"/>
        </w:rPr>
        <w:t xml:space="preserve">7.4. В случае выявления скрытых недостатков Товара, которые не могли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 если представитель по истечении указанного срока не явится, Заказчик  вправе составить акт в одностороннем порядке. </w:t>
      </w:r>
    </w:p>
    <w:p w:rsidR="00E57C24" w:rsidRPr="00E57C24" w:rsidRDefault="00E57C24" w:rsidP="00E57C24">
      <w:pPr>
        <w:pStyle w:val="a4"/>
        <w:jc w:val="both"/>
        <w:rPr>
          <w:rFonts w:ascii="Times New Roman" w:hAnsi="Times New Roman" w:cs="Times New Roman"/>
          <w:szCs w:val="24"/>
        </w:rPr>
      </w:pPr>
      <w:r w:rsidRPr="00E57C24">
        <w:rPr>
          <w:rFonts w:ascii="Times New Roman" w:hAnsi="Times New Roman" w:cs="Times New Roman"/>
          <w:szCs w:val="24"/>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E57C24" w:rsidRPr="00E57C24" w:rsidRDefault="00E57C24" w:rsidP="00E57C24">
      <w:pPr>
        <w:pStyle w:val="a4"/>
        <w:jc w:val="both"/>
        <w:rPr>
          <w:rFonts w:ascii="Times New Roman" w:hAnsi="Times New Roman" w:cs="Times New Roman"/>
          <w:szCs w:val="24"/>
        </w:rPr>
      </w:pPr>
      <w:r w:rsidRPr="00E57C24">
        <w:rPr>
          <w:rFonts w:ascii="Times New Roman" w:hAnsi="Times New Roman" w:cs="Times New Roman"/>
          <w:szCs w:val="24"/>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7.8. Применение штрафных санкций не освобождает Стороны от выполнения принятых обязательств.</w:t>
      </w:r>
    </w:p>
    <w:p w:rsidR="00E57C24" w:rsidRP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8. Обстоятельства непреодолимой силы</w:t>
      </w:r>
    </w:p>
    <w:p w:rsidR="00E57C24" w:rsidRPr="00E57C24" w:rsidRDefault="00E57C24" w:rsidP="00E57C24">
      <w:pPr>
        <w:pStyle w:val="a5"/>
        <w:jc w:val="both"/>
        <w:rPr>
          <w:b w:val="0"/>
          <w:sz w:val="24"/>
          <w:szCs w:val="24"/>
        </w:rPr>
      </w:pPr>
      <w:r w:rsidRPr="00E57C24">
        <w:rPr>
          <w:b w:val="0"/>
          <w:sz w:val="24"/>
          <w:szCs w:val="24"/>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E57C24" w:rsidRPr="00E57C24" w:rsidRDefault="00E57C24" w:rsidP="00E57C24">
      <w:pPr>
        <w:pStyle w:val="a5"/>
        <w:jc w:val="both"/>
        <w:rPr>
          <w:b w:val="0"/>
          <w:sz w:val="24"/>
          <w:szCs w:val="24"/>
        </w:rPr>
      </w:pPr>
      <w:r w:rsidRPr="00E57C24">
        <w:rPr>
          <w:b w:val="0"/>
          <w:sz w:val="24"/>
          <w:szCs w:val="24"/>
        </w:rPr>
        <w:t>8.2.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E57C24" w:rsidRPr="00E57C24" w:rsidRDefault="00E57C24" w:rsidP="00E57C24">
      <w:pPr>
        <w:pStyle w:val="a5"/>
        <w:jc w:val="both"/>
        <w:rPr>
          <w:b w:val="0"/>
          <w:sz w:val="24"/>
          <w:szCs w:val="24"/>
        </w:rPr>
      </w:pPr>
      <w:r w:rsidRPr="00E57C24">
        <w:rPr>
          <w:b w:val="0"/>
          <w:sz w:val="24"/>
          <w:szCs w:val="24"/>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E57C24" w:rsidRDefault="00E57C24" w:rsidP="00E57C24">
      <w:pPr>
        <w:pStyle w:val="a5"/>
        <w:jc w:val="both"/>
        <w:rPr>
          <w:b w:val="0"/>
          <w:sz w:val="24"/>
          <w:szCs w:val="24"/>
        </w:rPr>
      </w:pPr>
      <w:r w:rsidRPr="00E57C24">
        <w:rPr>
          <w:b w:val="0"/>
          <w:sz w:val="24"/>
          <w:szCs w:val="24"/>
        </w:rPr>
        <w:t>8.4.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E57C24" w:rsidRPr="00E57C24" w:rsidRDefault="00E57C24" w:rsidP="00E57C24">
      <w:pPr>
        <w:keepNext/>
        <w:spacing w:after="0" w:line="240" w:lineRule="auto"/>
        <w:jc w:val="center"/>
        <w:rPr>
          <w:rFonts w:ascii="Times New Roman" w:hAnsi="Times New Roman"/>
          <w:b/>
          <w:sz w:val="24"/>
          <w:szCs w:val="24"/>
        </w:rPr>
      </w:pPr>
      <w:r w:rsidRPr="00E57C24">
        <w:rPr>
          <w:rFonts w:ascii="Times New Roman" w:hAnsi="Times New Roman"/>
          <w:b/>
          <w:sz w:val="24"/>
          <w:szCs w:val="24"/>
        </w:rPr>
        <w:t>9. Порядок разрешения споров</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color w:val="000000"/>
          <w:sz w:val="24"/>
          <w:szCs w:val="24"/>
        </w:rPr>
        <w:t>9.3.</w:t>
      </w:r>
      <w:r w:rsidRPr="00E57C24">
        <w:rPr>
          <w:rFonts w:ascii="Times New Roman" w:hAnsi="Times New Roman"/>
          <w:sz w:val="24"/>
          <w:szCs w:val="24"/>
        </w:rPr>
        <w:t xml:space="preserve"> В случае нарушения Поставщиком сроков поставки Товара, установленных п. 3.1 настоящего </w:t>
      </w:r>
      <w:r w:rsidR="00B43FD1">
        <w:rPr>
          <w:rFonts w:ascii="Times New Roman" w:hAnsi="Times New Roman"/>
          <w:sz w:val="24"/>
          <w:szCs w:val="24"/>
        </w:rPr>
        <w:t>К</w:t>
      </w:r>
      <w:r w:rsidRPr="00E57C24">
        <w:rPr>
          <w:rFonts w:ascii="Times New Roman" w:hAnsi="Times New Roman"/>
          <w:sz w:val="24"/>
          <w:szCs w:val="24"/>
        </w:rPr>
        <w:t xml:space="preserve">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E57C24" w:rsidRPr="00E57C24" w:rsidRDefault="00E57C24" w:rsidP="00E57C24">
      <w:pPr>
        <w:spacing w:after="0" w:line="240" w:lineRule="auto"/>
        <w:jc w:val="both"/>
        <w:rPr>
          <w:rFonts w:ascii="Times New Roman" w:hAnsi="Times New Roman"/>
          <w:b/>
          <w:sz w:val="24"/>
          <w:szCs w:val="24"/>
        </w:rPr>
      </w:pPr>
      <w:r w:rsidRPr="00E57C24">
        <w:rPr>
          <w:rFonts w:ascii="Times New Roman" w:hAnsi="Times New Roman"/>
          <w:sz w:val="24"/>
          <w:szCs w:val="24"/>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w:t>
      </w:r>
      <w:r w:rsidR="00D64B08">
        <w:rPr>
          <w:rFonts w:ascii="Times New Roman" w:hAnsi="Times New Roman"/>
          <w:sz w:val="24"/>
          <w:szCs w:val="24"/>
        </w:rPr>
        <w:t>твующего уведомления настоящий К</w:t>
      </w:r>
      <w:r w:rsidRPr="00E57C24">
        <w:rPr>
          <w:rFonts w:ascii="Times New Roman" w:hAnsi="Times New Roman"/>
          <w:sz w:val="24"/>
          <w:szCs w:val="24"/>
        </w:rPr>
        <w:t>онтракт считается расторгнутым по соглашению Сторон.</w:t>
      </w:r>
    </w:p>
    <w:p w:rsidR="00E57C24" w:rsidRP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10. Заключительные положения</w:t>
      </w:r>
    </w:p>
    <w:p w:rsidR="00E57C24" w:rsidRPr="00E57C24" w:rsidRDefault="00E57C24" w:rsidP="00E57C24">
      <w:pPr>
        <w:spacing w:after="0" w:line="240" w:lineRule="auto"/>
        <w:jc w:val="both"/>
        <w:rPr>
          <w:rFonts w:ascii="Times New Roman" w:hAnsi="Times New Roman"/>
          <w:sz w:val="24"/>
          <w:szCs w:val="24"/>
        </w:rPr>
      </w:pP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lastRenderedPageBreak/>
        <w:t>10.1. Настоящий Контракт составлен в двух экземплярах, имеющих одинаковую юридическую силу, по одному для каждой из Сторон.</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 xml:space="preserve">10.2. Контракт вступает в силу с момента его подписания Сторонами и действует до полного и надлежащего исполнения Сторонами всех своих обязательств по </w:t>
      </w:r>
      <w:r w:rsidR="00D64B08">
        <w:rPr>
          <w:rFonts w:ascii="Times New Roman" w:hAnsi="Times New Roman"/>
          <w:sz w:val="24"/>
          <w:szCs w:val="24"/>
        </w:rPr>
        <w:t>К</w:t>
      </w:r>
      <w:r w:rsidRPr="00E57C24">
        <w:rPr>
          <w:rFonts w:ascii="Times New Roman" w:hAnsi="Times New Roman"/>
          <w:sz w:val="24"/>
          <w:szCs w:val="24"/>
        </w:rPr>
        <w:t>онтракту.</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 xml:space="preserve">10.3. Настоящий </w:t>
      </w:r>
      <w:r w:rsidR="00D64B08">
        <w:rPr>
          <w:rFonts w:ascii="Times New Roman" w:hAnsi="Times New Roman"/>
          <w:sz w:val="24"/>
          <w:szCs w:val="24"/>
        </w:rPr>
        <w:t xml:space="preserve">Контракт </w:t>
      </w:r>
      <w:r w:rsidRPr="00E57C24">
        <w:rPr>
          <w:rFonts w:ascii="Times New Roman" w:hAnsi="Times New Roman"/>
          <w:sz w:val="24"/>
          <w:szCs w:val="24"/>
        </w:rPr>
        <w:t xml:space="preserve">может быть расторгнут исключительно по соглашению Сторон или по решению суда по основаниям, предусмотренным гражданским законодательством. </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10.5.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10.6. Вопросы, не урегулированные настоящим Контрактом, разрешаются в соответствии с действующим законодательством Российской Федерации.</w:t>
      </w:r>
    </w:p>
    <w:p w:rsidR="00E57C24" w:rsidRPr="00E57C24" w:rsidRDefault="00E57C24" w:rsidP="00E57C24">
      <w:pPr>
        <w:spacing w:after="0" w:line="240" w:lineRule="auto"/>
        <w:jc w:val="both"/>
        <w:rPr>
          <w:rFonts w:ascii="Times New Roman" w:hAnsi="Times New Roman"/>
          <w:sz w:val="24"/>
          <w:szCs w:val="24"/>
        </w:rPr>
      </w:pPr>
    </w:p>
    <w:p w:rsidR="00E57C24" w:rsidRPr="00E57C24" w:rsidRDefault="00E57C24" w:rsidP="00E57C24">
      <w:pPr>
        <w:spacing w:line="240" w:lineRule="auto"/>
        <w:jc w:val="center"/>
        <w:rPr>
          <w:rFonts w:ascii="Times New Roman" w:hAnsi="Times New Roman"/>
          <w:b/>
          <w:sz w:val="24"/>
          <w:szCs w:val="24"/>
        </w:rPr>
      </w:pPr>
      <w:r w:rsidRPr="00E57C24">
        <w:rPr>
          <w:rFonts w:ascii="Times New Roman" w:hAnsi="Times New Roman"/>
          <w:b/>
          <w:sz w:val="24"/>
          <w:szCs w:val="24"/>
        </w:rPr>
        <w:t>11. Адреса, реквизиты и подписи сторон:</w:t>
      </w:r>
    </w:p>
    <w:tbl>
      <w:tblPr>
        <w:tblW w:w="0" w:type="auto"/>
        <w:tblLook w:val="01E0" w:firstRow="1" w:lastRow="1" w:firstColumn="1" w:lastColumn="1" w:noHBand="0" w:noVBand="0"/>
      </w:tblPr>
      <w:tblGrid>
        <w:gridCol w:w="4994"/>
        <w:gridCol w:w="4576"/>
      </w:tblGrid>
      <w:tr w:rsidR="00E57C24" w:rsidRPr="00E57C24" w:rsidTr="00B72AF2">
        <w:tc>
          <w:tcPr>
            <w:tcW w:w="4994" w:type="dxa"/>
          </w:tcPr>
          <w:p w:rsidR="00E57C24" w:rsidRPr="00E57C24" w:rsidRDefault="00E57C24" w:rsidP="0089406D">
            <w:pPr>
              <w:spacing w:line="240" w:lineRule="auto"/>
              <w:rPr>
                <w:rFonts w:ascii="Times New Roman" w:hAnsi="Times New Roman"/>
                <w:b/>
                <w:sz w:val="24"/>
                <w:szCs w:val="24"/>
              </w:rPr>
            </w:pPr>
            <w:r w:rsidRPr="00E57C24">
              <w:rPr>
                <w:rFonts w:ascii="Times New Roman" w:hAnsi="Times New Roman"/>
                <w:b/>
                <w:sz w:val="24"/>
                <w:szCs w:val="24"/>
              </w:rPr>
              <w:t>Заказчик:</w:t>
            </w:r>
          </w:p>
          <w:p w:rsidR="00E57C24" w:rsidRPr="00E57C24" w:rsidRDefault="00E57C24" w:rsidP="0089406D">
            <w:pPr>
              <w:spacing w:after="0" w:line="240" w:lineRule="auto"/>
              <w:rPr>
                <w:rFonts w:ascii="Times New Roman" w:hAnsi="Times New Roman"/>
                <w:sz w:val="24"/>
                <w:szCs w:val="24"/>
              </w:rPr>
            </w:pPr>
            <w:r w:rsidRPr="00E57C24">
              <w:rPr>
                <w:rFonts w:ascii="Times New Roman" w:hAnsi="Times New Roman"/>
                <w:sz w:val="24"/>
                <w:szCs w:val="24"/>
              </w:rPr>
              <w:t>Управление архитектуры и градостроительства Администрации города Иванова</w:t>
            </w:r>
          </w:p>
          <w:p w:rsidR="00E57C24" w:rsidRPr="00E57C24" w:rsidRDefault="00E57C24" w:rsidP="0089406D">
            <w:pPr>
              <w:spacing w:after="0" w:line="240" w:lineRule="auto"/>
              <w:rPr>
                <w:rFonts w:ascii="Times New Roman" w:hAnsi="Times New Roman"/>
                <w:sz w:val="24"/>
                <w:szCs w:val="24"/>
              </w:rPr>
            </w:pPr>
            <w:r w:rsidRPr="00E57C24">
              <w:rPr>
                <w:rFonts w:ascii="Times New Roman" w:hAnsi="Times New Roman"/>
                <w:sz w:val="24"/>
                <w:szCs w:val="24"/>
              </w:rPr>
              <w:t xml:space="preserve">Адрес: </w:t>
            </w:r>
            <w:smartTag w:uri="urn:schemas-microsoft-com:office:smarttags" w:element="metricconverter">
              <w:smartTagPr>
                <w:attr w:name="ProductID" w:val="153000, г"/>
              </w:smartTagPr>
              <w:r w:rsidRPr="00E57C24">
                <w:rPr>
                  <w:rFonts w:ascii="Times New Roman" w:hAnsi="Times New Roman"/>
                  <w:sz w:val="24"/>
                  <w:szCs w:val="24"/>
                </w:rPr>
                <w:t>153000, г</w:t>
              </w:r>
            </w:smartTag>
            <w:r w:rsidRPr="00E57C24">
              <w:rPr>
                <w:rFonts w:ascii="Times New Roman" w:hAnsi="Times New Roman"/>
                <w:sz w:val="24"/>
                <w:szCs w:val="24"/>
              </w:rPr>
              <w:t xml:space="preserve">. Иваново, </w:t>
            </w:r>
          </w:p>
          <w:p w:rsidR="00E57C24" w:rsidRPr="00E57C24" w:rsidRDefault="00E57C24" w:rsidP="0089406D">
            <w:pPr>
              <w:spacing w:after="0" w:line="240" w:lineRule="auto"/>
              <w:jc w:val="both"/>
              <w:rPr>
                <w:rFonts w:ascii="Times New Roman" w:hAnsi="Times New Roman"/>
                <w:sz w:val="24"/>
                <w:szCs w:val="24"/>
              </w:rPr>
            </w:pPr>
            <w:r w:rsidRPr="00E57C24">
              <w:rPr>
                <w:rFonts w:ascii="Times New Roman" w:hAnsi="Times New Roman"/>
                <w:sz w:val="24"/>
                <w:szCs w:val="24"/>
              </w:rPr>
              <w:t xml:space="preserve">пл. Революции, д.6; </w:t>
            </w:r>
          </w:p>
          <w:p w:rsidR="00E57C24" w:rsidRPr="00E57C24" w:rsidRDefault="00E57C24" w:rsidP="0089406D">
            <w:pPr>
              <w:spacing w:after="0" w:line="240" w:lineRule="auto"/>
              <w:jc w:val="both"/>
              <w:rPr>
                <w:rFonts w:ascii="Times New Roman" w:hAnsi="Times New Roman"/>
                <w:sz w:val="24"/>
                <w:szCs w:val="24"/>
              </w:rPr>
            </w:pPr>
            <w:r w:rsidRPr="00E57C24">
              <w:rPr>
                <w:rFonts w:ascii="Times New Roman" w:hAnsi="Times New Roman"/>
                <w:sz w:val="24"/>
                <w:szCs w:val="24"/>
              </w:rPr>
              <w:t>р/с 40204810800000000054</w:t>
            </w:r>
            <w:r w:rsidRPr="00E57C24">
              <w:rPr>
                <w:rFonts w:ascii="Times New Roman" w:hAnsi="Times New Roman"/>
                <w:b/>
                <w:bCs/>
                <w:sz w:val="24"/>
                <w:szCs w:val="24"/>
              </w:rPr>
              <w:t xml:space="preserve"> </w:t>
            </w:r>
            <w:r w:rsidRPr="00E57C24">
              <w:rPr>
                <w:rFonts w:ascii="Times New Roman" w:hAnsi="Times New Roman"/>
                <w:sz w:val="24"/>
                <w:szCs w:val="24"/>
              </w:rPr>
              <w:t xml:space="preserve">в ГРКЦ ГУ </w:t>
            </w:r>
          </w:p>
          <w:p w:rsidR="00E57C24" w:rsidRPr="00E57C24" w:rsidRDefault="00E57C24" w:rsidP="0089406D">
            <w:pPr>
              <w:spacing w:after="0" w:line="240" w:lineRule="auto"/>
              <w:jc w:val="both"/>
              <w:rPr>
                <w:rFonts w:ascii="Times New Roman" w:hAnsi="Times New Roman"/>
                <w:sz w:val="24"/>
                <w:szCs w:val="24"/>
              </w:rPr>
            </w:pPr>
            <w:r w:rsidRPr="00E57C24">
              <w:rPr>
                <w:rFonts w:ascii="Times New Roman" w:hAnsi="Times New Roman"/>
                <w:sz w:val="24"/>
                <w:szCs w:val="24"/>
              </w:rPr>
              <w:t>Банка России по Ивановской области</w:t>
            </w:r>
          </w:p>
          <w:p w:rsidR="00E57C24" w:rsidRPr="00E57C24" w:rsidRDefault="00E57C24" w:rsidP="0089406D">
            <w:pPr>
              <w:spacing w:after="0" w:line="240" w:lineRule="auto"/>
              <w:jc w:val="both"/>
              <w:rPr>
                <w:rFonts w:ascii="Times New Roman" w:hAnsi="Times New Roman"/>
                <w:sz w:val="24"/>
                <w:szCs w:val="24"/>
              </w:rPr>
            </w:pPr>
            <w:r w:rsidRPr="00E57C24">
              <w:rPr>
                <w:rFonts w:ascii="Times New Roman" w:hAnsi="Times New Roman"/>
                <w:sz w:val="24"/>
                <w:szCs w:val="24"/>
              </w:rPr>
              <w:t>г. Иваново</w:t>
            </w:r>
          </w:p>
          <w:p w:rsidR="00E57C24" w:rsidRPr="00E57C24" w:rsidRDefault="00E57C24" w:rsidP="0089406D">
            <w:pPr>
              <w:spacing w:after="0" w:line="240" w:lineRule="auto"/>
              <w:jc w:val="both"/>
              <w:rPr>
                <w:rFonts w:ascii="Times New Roman" w:hAnsi="Times New Roman"/>
                <w:sz w:val="24"/>
                <w:szCs w:val="24"/>
              </w:rPr>
            </w:pPr>
            <w:r w:rsidRPr="00E57C24">
              <w:rPr>
                <w:rFonts w:ascii="Times New Roman" w:hAnsi="Times New Roman"/>
                <w:sz w:val="24"/>
                <w:szCs w:val="24"/>
              </w:rPr>
              <w:t>БИК 042406001,</w:t>
            </w:r>
          </w:p>
          <w:p w:rsidR="00E57C24" w:rsidRPr="00E57C24" w:rsidRDefault="00E57C24" w:rsidP="0089406D">
            <w:pPr>
              <w:spacing w:after="0" w:line="240" w:lineRule="auto"/>
              <w:jc w:val="both"/>
              <w:rPr>
                <w:rFonts w:ascii="Times New Roman" w:hAnsi="Times New Roman"/>
                <w:sz w:val="24"/>
                <w:szCs w:val="24"/>
              </w:rPr>
            </w:pPr>
            <w:r w:rsidRPr="00E57C24">
              <w:rPr>
                <w:rFonts w:ascii="Times New Roman" w:hAnsi="Times New Roman"/>
                <w:sz w:val="24"/>
                <w:szCs w:val="24"/>
              </w:rPr>
              <w:t xml:space="preserve">ИНН 3728024700 КПП 370201001 </w:t>
            </w:r>
          </w:p>
          <w:p w:rsidR="00E57C24" w:rsidRPr="00E57C24" w:rsidRDefault="00E57C24" w:rsidP="0089406D">
            <w:pPr>
              <w:spacing w:after="0" w:line="240" w:lineRule="auto"/>
              <w:rPr>
                <w:rFonts w:ascii="Times New Roman" w:hAnsi="Times New Roman"/>
                <w:sz w:val="24"/>
                <w:szCs w:val="24"/>
              </w:rPr>
            </w:pPr>
          </w:p>
          <w:p w:rsidR="00E57C24" w:rsidRPr="00E57C24" w:rsidRDefault="00E57C24" w:rsidP="0089406D">
            <w:pPr>
              <w:spacing w:after="0" w:line="240" w:lineRule="auto"/>
              <w:rPr>
                <w:rFonts w:ascii="Times New Roman" w:hAnsi="Times New Roman"/>
                <w:sz w:val="24"/>
                <w:szCs w:val="24"/>
              </w:rPr>
            </w:pPr>
            <w:r w:rsidRPr="00E57C24">
              <w:rPr>
                <w:rFonts w:ascii="Times New Roman" w:hAnsi="Times New Roman"/>
                <w:sz w:val="24"/>
                <w:szCs w:val="24"/>
              </w:rPr>
              <w:t>Начальник управления архитектуры и градостроительства</w:t>
            </w:r>
          </w:p>
          <w:p w:rsidR="00E57C24" w:rsidRPr="00E57C24" w:rsidRDefault="00E57C24" w:rsidP="0089406D">
            <w:pPr>
              <w:spacing w:after="0" w:line="240" w:lineRule="auto"/>
              <w:rPr>
                <w:rFonts w:ascii="Times New Roman" w:hAnsi="Times New Roman"/>
                <w:sz w:val="24"/>
                <w:szCs w:val="24"/>
              </w:rPr>
            </w:pPr>
            <w:r w:rsidRPr="00E57C24">
              <w:rPr>
                <w:rFonts w:ascii="Times New Roman" w:hAnsi="Times New Roman"/>
                <w:sz w:val="24"/>
                <w:szCs w:val="24"/>
              </w:rPr>
              <w:t>Администрации города Иванова</w:t>
            </w:r>
          </w:p>
          <w:p w:rsidR="00E57C24" w:rsidRPr="00E57C24" w:rsidRDefault="00E57C24" w:rsidP="0089406D">
            <w:pPr>
              <w:spacing w:after="0" w:line="240" w:lineRule="auto"/>
              <w:jc w:val="both"/>
              <w:rPr>
                <w:rFonts w:ascii="Times New Roman" w:hAnsi="Times New Roman"/>
                <w:sz w:val="24"/>
                <w:szCs w:val="24"/>
              </w:rPr>
            </w:pPr>
          </w:p>
          <w:p w:rsidR="00E57C24" w:rsidRPr="00E57C24" w:rsidRDefault="00E57C24" w:rsidP="0089406D">
            <w:pPr>
              <w:spacing w:after="0" w:line="240" w:lineRule="auto"/>
              <w:jc w:val="both"/>
              <w:rPr>
                <w:rFonts w:ascii="Times New Roman" w:hAnsi="Times New Roman"/>
                <w:sz w:val="24"/>
                <w:szCs w:val="24"/>
              </w:rPr>
            </w:pPr>
            <w:r w:rsidRPr="00E57C24">
              <w:rPr>
                <w:rFonts w:ascii="Times New Roman" w:hAnsi="Times New Roman"/>
                <w:sz w:val="24"/>
                <w:szCs w:val="24"/>
              </w:rPr>
              <w:t>_____________________ А.В. Селезнева</w:t>
            </w:r>
          </w:p>
          <w:p w:rsidR="00E57C24" w:rsidRPr="00E57C24" w:rsidRDefault="00E57C24" w:rsidP="0089406D">
            <w:pPr>
              <w:spacing w:after="0" w:line="240" w:lineRule="auto"/>
              <w:rPr>
                <w:rFonts w:ascii="Times New Roman" w:hAnsi="Times New Roman"/>
                <w:sz w:val="24"/>
                <w:szCs w:val="24"/>
              </w:rPr>
            </w:pPr>
            <w:proofErr w:type="spellStart"/>
            <w:r w:rsidRPr="00E57C24">
              <w:rPr>
                <w:rFonts w:ascii="Times New Roman" w:hAnsi="Times New Roman"/>
                <w:sz w:val="24"/>
                <w:szCs w:val="24"/>
              </w:rPr>
              <w:t>м.п</w:t>
            </w:r>
            <w:proofErr w:type="spellEnd"/>
            <w:r w:rsidRPr="00E57C24">
              <w:rPr>
                <w:rFonts w:ascii="Times New Roman" w:hAnsi="Times New Roman"/>
                <w:sz w:val="24"/>
                <w:szCs w:val="24"/>
              </w:rPr>
              <w:t>.</w:t>
            </w:r>
          </w:p>
          <w:p w:rsidR="00E57C24" w:rsidRPr="00E57C24" w:rsidRDefault="00E57C24" w:rsidP="0089406D">
            <w:pPr>
              <w:spacing w:line="240" w:lineRule="auto"/>
              <w:rPr>
                <w:rFonts w:ascii="Times New Roman" w:hAnsi="Times New Roman"/>
                <w:i/>
                <w:sz w:val="24"/>
                <w:szCs w:val="24"/>
              </w:rPr>
            </w:pPr>
          </w:p>
        </w:tc>
        <w:tc>
          <w:tcPr>
            <w:tcW w:w="4576" w:type="dxa"/>
          </w:tcPr>
          <w:p w:rsidR="00E57C24" w:rsidRPr="00E57C24" w:rsidRDefault="00E57C24" w:rsidP="0089406D">
            <w:pPr>
              <w:spacing w:line="240" w:lineRule="auto"/>
              <w:rPr>
                <w:rFonts w:ascii="Times New Roman" w:hAnsi="Times New Roman"/>
                <w:b/>
                <w:sz w:val="24"/>
                <w:szCs w:val="24"/>
              </w:rPr>
            </w:pPr>
            <w:r w:rsidRPr="00E57C24">
              <w:rPr>
                <w:rFonts w:ascii="Times New Roman" w:hAnsi="Times New Roman"/>
                <w:b/>
                <w:sz w:val="24"/>
                <w:szCs w:val="24"/>
              </w:rPr>
              <w:t>Поставщик:</w:t>
            </w:r>
          </w:p>
          <w:p w:rsidR="00E57C24" w:rsidRPr="00E57C24" w:rsidRDefault="00E57C24" w:rsidP="0089406D">
            <w:pPr>
              <w:spacing w:line="240" w:lineRule="auto"/>
              <w:rPr>
                <w:rFonts w:ascii="Times New Roman" w:hAnsi="Times New Roman"/>
                <w:sz w:val="24"/>
                <w:szCs w:val="24"/>
              </w:rPr>
            </w:pPr>
          </w:p>
          <w:p w:rsidR="00E57C24" w:rsidRPr="00E57C24" w:rsidRDefault="00E57C24" w:rsidP="0089406D">
            <w:pPr>
              <w:spacing w:line="240" w:lineRule="auto"/>
              <w:rPr>
                <w:rFonts w:ascii="Times New Roman" w:hAnsi="Times New Roman"/>
                <w:sz w:val="24"/>
                <w:szCs w:val="24"/>
              </w:rPr>
            </w:pPr>
          </w:p>
          <w:p w:rsidR="00E57C24" w:rsidRPr="00E57C24" w:rsidRDefault="00E57C24" w:rsidP="0089406D">
            <w:pPr>
              <w:spacing w:line="240" w:lineRule="auto"/>
              <w:rPr>
                <w:rFonts w:ascii="Times New Roman" w:hAnsi="Times New Roman"/>
                <w:sz w:val="24"/>
                <w:szCs w:val="24"/>
              </w:rPr>
            </w:pPr>
          </w:p>
          <w:p w:rsidR="00E57C24" w:rsidRPr="00E57C24" w:rsidRDefault="00E57C24" w:rsidP="0089406D">
            <w:pPr>
              <w:spacing w:line="240" w:lineRule="auto"/>
              <w:rPr>
                <w:rFonts w:ascii="Times New Roman" w:hAnsi="Times New Roman"/>
                <w:sz w:val="24"/>
                <w:szCs w:val="24"/>
              </w:rPr>
            </w:pPr>
          </w:p>
          <w:p w:rsidR="00E57C24" w:rsidRPr="00E57C24" w:rsidRDefault="00E57C24" w:rsidP="0089406D">
            <w:pPr>
              <w:spacing w:line="240" w:lineRule="auto"/>
              <w:rPr>
                <w:rFonts w:ascii="Times New Roman" w:hAnsi="Times New Roman"/>
                <w:sz w:val="24"/>
                <w:szCs w:val="24"/>
              </w:rPr>
            </w:pPr>
          </w:p>
          <w:p w:rsidR="00E57C24" w:rsidRPr="00E57C24" w:rsidRDefault="00E57C24" w:rsidP="0089406D">
            <w:pPr>
              <w:spacing w:line="240" w:lineRule="auto"/>
              <w:rPr>
                <w:rFonts w:ascii="Times New Roman" w:hAnsi="Times New Roman"/>
                <w:sz w:val="24"/>
                <w:szCs w:val="24"/>
              </w:rPr>
            </w:pPr>
          </w:p>
          <w:p w:rsidR="00E57C24" w:rsidRPr="00E57C24" w:rsidRDefault="00E57C24" w:rsidP="0089406D">
            <w:pPr>
              <w:spacing w:line="240" w:lineRule="auto"/>
              <w:rPr>
                <w:rFonts w:ascii="Times New Roman" w:hAnsi="Times New Roman"/>
                <w:sz w:val="24"/>
                <w:szCs w:val="24"/>
              </w:rPr>
            </w:pPr>
          </w:p>
          <w:p w:rsidR="00E57C24" w:rsidRPr="00E57C24" w:rsidRDefault="00E57C24" w:rsidP="0089406D">
            <w:pPr>
              <w:spacing w:line="240" w:lineRule="auto"/>
              <w:rPr>
                <w:rFonts w:ascii="Times New Roman" w:hAnsi="Times New Roman"/>
                <w:sz w:val="24"/>
                <w:szCs w:val="24"/>
              </w:rPr>
            </w:pPr>
          </w:p>
          <w:p w:rsidR="00E57C24" w:rsidRPr="00E57C24" w:rsidRDefault="00E57C24" w:rsidP="0089406D">
            <w:pPr>
              <w:spacing w:line="240" w:lineRule="auto"/>
              <w:rPr>
                <w:rFonts w:ascii="Times New Roman" w:hAnsi="Times New Roman"/>
                <w:sz w:val="24"/>
                <w:szCs w:val="24"/>
              </w:rPr>
            </w:pPr>
          </w:p>
          <w:p w:rsidR="00E57C24" w:rsidRPr="00E57C24" w:rsidRDefault="00E57C24" w:rsidP="0089406D">
            <w:pPr>
              <w:spacing w:line="240" w:lineRule="auto"/>
              <w:rPr>
                <w:rFonts w:ascii="Times New Roman" w:hAnsi="Times New Roman"/>
                <w:i/>
                <w:sz w:val="24"/>
                <w:szCs w:val="24"/>
              </w:rPr>
            </w:pPr>
            <w:proofErr w:type="spellStart"/>
            <w:r w:rsidRPr="00E57C24">
              <w:rPr>
                <w:rFonts w:ascii="Times New Roman" w:hAnsi="Times New Roman"/>
                <w:sz w:val="24"/>
                <w:szCs w:val="24"/>
              </w:rPr>
              <w:t>м.п</w:t>
            </w:r>
            <w:proofErr w:type="spellEnd"/>
            <w:r w:rsidRPr="00E57C24">
              <w:rPr>
                <w:rFonts w:ascii="Times New Roman" w:hAnsi="Times New Roman"/>
                <w:i/>
                <w:sz w:val="24"/>
                <w:szCs w:val="24"/>
              </w:rPr>
              <w:t>.</w:t>
            </w:r>
          </w:p>
          <w:p w:rsidR="00E57C24" w:rsidRPr="00E57C24" w:rsidRDefault="00E57C24" w:rsidP="0089406D">
            <w:pPr>
              <w:spacing w:line="240" w:lineRule="auto"/>
              <w:rPr>
                <w:rFonts w:ascii="Times New Roman" w:hAnsi="Times New Roman"/>
                <w:sz w:val="24"/>
                <w:szCs w:val="24"/>
              </w:rPr>
            </w:pPr>
          </w:p>
        </w:tc>
      </w:tr>
    </w:tbl>
    <w:p w:rsidR="00676904" w:rsidRDefault="00676904"/>
    <w:p w:rsidR="00B72AF2" w:rsidRDefault="00B72AF2"/>
    <w:p w:rsidR="00B72AF2" w:rsidRDefault="00B72AF2"/>
    <w:p w:rsidR="00B72AF2" w:rsidRDefault="00B72AF2"/>
    <w:p w:rsidR="00B72AF2" w:rsidRDefault="00B72AF2"/>
    <w:p w:rsidR="00CA760D" w:rsidRDefault="00CA760D" w:rsidP="00B72AF2">
      <w:pPr>
        <w:pStyle w:val="ConsNormal"/>
        <w:widowControl/>
        <w:jc w:val="right"/>
        <w:rPr>
          <w:rFonts w:ascii="Times New Roman" w:hAnsi="Times New Roman"/>
          <w:bCs/>
          <w:sz w:val="24"/>
          <w:szCs w:val="24"/>
        </w:rPr>
      </w:pPr>
    </w:p>
    <w:p w:rsidR="00CA760D" w:rsidRDefault="00CA760D" w:rsidP="00B72AF2">
      <w:pPr>
        <w:pStyle w:val="ConsNormal"/>
        <w:widowControl/>
        <w:jc w:val="right"/>
        <w:rPr>
          <w:rFonts w:ascii="Times New Roman" w:hAnsi="Times New Roman"/>
          <w:bCs/>
          <w:sz w:val="24"/>
          <w:szCs w:val="24"/>
        </w:rPr>
      </w:pPr>
    </w:p>
    <w:p w:rsidR="004879E2" w:rsidRDefault="004879E2" w:rsidP="00B72AF2">
      <w:pPr>
        <w:pStyle w:val="ConsNormal"/>
        <w:widowControl/>
        <w:jc w:val="right"/>
        <w:rPr>
          <w:rFonts w:ascii="Times New Roman" w:hAnsi="Times New Roman"/>
          <w:bCs/>
          <w:sz w:val="24"/>
          <w:szCs w:val="24"/>
        </w:rPr>
      </w:pPr>
    </w:p>
    <w:p w:rsidR="004879E2" w:rsidRDefault="004879E2" w:rsidP="00B72AF2">
      <w:pPr>
        <w:pStyle w:val="ConsNormal"/>
        <w:widowControl/>
        <w:jc w:val="right"/>
        <w:rPr>
          <w:rFonts w:ascii="Times New Roman" w:hAnsi="Times New Roman"/>
          <w:bCs/>
          <w:sz w:val="24"/>
          <w:szCs w:val="24"/>
        </w:rPr>
      </w:pPr>
    </w:p>
    <w:p w:rsidR="004879E2" w:rsidRDefault="004879E2" w:rsidP="00B72AF2">
      <w:pPr>
        <w:pStyle w:val="ConsNormal"/>
        <w:widowControl/>
        <w:jc w:val="right"/>
        <w:rPr>
          <w:rFonts w:ascii="Times New Roman" w:hAnsi="Times New Roman"/>
          <w:bCs/>
          <w:sz w:val="24"/>
          <w:szCs w:val="24"/>
        </w:rPr>
      </w:pPr>
    </w:p>
    <w:p w:rsidR="004879E2" w:rsidRDefault="004879E2" w:rsidP="00B72AF2">
      <w:pPr>
        <w:pStyle w:val="ConsNormal"/>
        <w:widowControl/>
        <w:jc w:val="right"/>
        <w:rPr>
          <w:rFonts w:ascii="Times New Roman" w:hAnsi="Times New Roman"/>
          <w:bCs/>
          <w:sz w:val="24"/>
          <w:szCs w:val="24"/>
        </w:rPr>
      </w:pPr>
    </w:p>
    <w:p w:rsidR="00B72AF2" w:rsidRDefault="00B72AF2" w:rsidP="00B72AF2">
      <w:pPr>
        <w:pStyle w:val="ConsNormal"/>
        <w:widowControl/>
        <w:jc w:val="right"/>
        <w:rPr>
          <w:rFonts w:ascii="Times New Roman" w:hAnsi="Times New Roman"/>
          <w:bCs/>
          <w:sz w:val="24"/>
          <w:szCs w:val="24"/>
        </w:rPr>
      </w:pPr>
      <w:r>
        <w:rPr>
          <w:rFonts w:ascii="Times New Roman" w:hAnsi="Times New Roman"/>
          <w:bCs/>
          <w:sz w:val="24"/>
          <w:szCs w:val="24"/>
        </w:rPr>
        <w:lastRenderedPageBreak/>
        <w:t>Приложение №1</w:t>
      </w:r>
    </w:p>
    <w:p w:rsidR="00B72AF2" w:rsidRDefault="00B72AF2" w:rsidP="00B72AF2">
      <w:pPr>
        <w:pStyle w:val="ConsNormal"/>
        <w:widowControl/>
        <w:jc w:val="right"/>
        <w:rPr>
          <w:rFonts w:ascii="Times New Roman" w:hAnsi="Times New Roman"/>
          <w:bCs/>
          <w:sz w:val="24"/>
          <w:szCs w:val="24"/>
        </w:rPr>
      </w:pPr>
      <w:r w:rsidRPr="00946520">
        <w:rPr>
          <w:rFonts w:ascii="Times New Roman" w:hAnsi="Times New Roman"/>
          <w:bCs/>
          <w:sz w:val="24"/>
          <w:szCs w:val="24"/>
        </w:rPr>
        <w:t xml:space="preserve">к </w:t>
      </w:r>
      <w:r>
        <w:rPr>
          <w:rFonts w:ascii="Times New Roman" w:hAnsi="Times New Roman"/>
          <w:bCs/>
          <w:sz w:val="24"/>
          <w:szCs w:val="24"/>
        </w:rPr>
        <w:t>муниципальному контракту</w:t>
      </w:r>
    </w:p>
    <w:p w:rsidR="00B72AF2" w:rsidRPr="00946520" w:rsidRDefault="00B72AF2" w:rsidP="00B72AF2">
      <w:pPr>
        <w:pStyle w:val="ConsNormal"/>
        <w:widowControl/>
        <w:jc w:val="right"/>
        <w:rPr>
          <w:rFonts w:ascii="Times New Roman" w:hAnsi="Times New Roman"/>
          <w:bCs/>
          <w:sz w:val="24"/>
          <w:szCs w:val="24"/>
        </w:rPr>
      </w:pPr>
      <w:r w:rsidRPr="00946520">
        <w:rPr>
          <w:rFonts w:ascii="Times New Roman" w:hAnsi="Times New Roman"/>
          <w:bCs/>
          <w:sz w:val="24"/>
          <w:szCs w:val="24"/>
        </w:rPr>
        <w:t>№</w:t>
      </w:r>
      <w:r>
        <w:rPr>
          <w:rFonts w:ascii="Times New Roman" w:hAnsi="Times New Roman"/>
          <w:bCs/>
          <w:sz w:val="24"/>
          <w:szCs w:val="24"/>
        </w:rPr>
        <w:t xml:space="preserve"> ____ от «      » ____</w:t>
      </w:r>
      <w:r w:rsidR="00CA760D">
        <w:rPr>
          <w:rFonts w:ascii="Times New Roman" w:hAnsi="Times New Roman"/>
          <w:bCs/>
          <w:sz w:val="24"/>
          <w:szCs w:val="24"/>
        </w:rPr>
        <w:t>___ 2013</w:t>
      </w:r>
      <w:r w:rsidRPr="00946520">
        <w:rPr>
          <w:rFonts w:ascii="Times New Roman" w:hAnsi="Times New Roman"/>
          <w:bCs/>
          <w:sz w:val="24"/>
          <w:szCs w:val="24"/>
        </w:rPr>
        <w:t xml:space="preserve"> г.</w:t>
      </w:r>
    </w:p>
    <w:p w:rsidR="00B72AF2" w:rsidRPr="00946520" w:rsidRDefault="00B72AF2" w:rsidP="00B72AF2">
      <w:pPr>
        <w:pStyle w:val="ConsNormal"/>
        <w:widowControl/>
        <w:ind w:firstLine="0"/>
        <w:jc w:val="center"/>
        <w:rPr>
          <w:rFonts w:ascii="Times New Roman" w:hAnsi="Times New Roman"/>
          <w:b/>
          <w:bCs/>
          <w:sz w:val="24"/>
          <w:szCs w:val="24"/>
        </w:rPr>
      </w:pPr>
    </w:p>
    <w:p w:rsidR="00B72AF2" w:rsidRPr="00946520" w:rsidRDefault="00B72AF2" w:rsidP="00B72AF2">
      <w:pPr>
        <w:pStyle w:val="ConsNormal"/>
        <w:widowControl/>
        <w:ind w:firstLine="0"/>
        <w:jc w:val="center"/>
        <w:rPr>
          <w:rFonts w:ascii="Times New Roman" w:hAnsi="Times New Roman"/>
          <w:b/>
          <w:bCs/>
          <w:sz w:val="24"/>
          <w:szCs w:val="24"/>
        </w:rPr>
      </w:pPr>
    </w:p>
    <w:p w:rsidR="00B72AF2" w:rsidRPr="00946520" w:rsidRDefault="00B72AF2" w:rsidP="00B72AF2">
      <w:pPr>
        <w:spacing w:before="100" w:after="100" w:line="240" w:lineRule="auto"/>
        <w:rPr>
          <w:rFonts w:ascii="Times New Roman" w:hAnsi="Times New Roman"/>
          <w:sz w:val="24"/>
          <w:szCs w:val="24"/>
        </w:rPr>
      </w:pPr>
    </w:p>
    <w:p w:rsidR="00B72AF2" w:rsidRPr="00946520" w:rsidRDefault="00B72AF2" w:rsidP="00B72AF2">
      <w:pPr>
        <w:pStyle w:val="ConsPlusNormal"/>
        <w:ind w:firstLine="900"/>
        <w:jc w:val="center"/>
        <w:rPr>
          <w:rFonts w:ascii="Times New Roman" w:hAnsi="Times New Roman"/>
          <w:sz w:val="24"/>
          <w:szCs w:val="24"/>
        </w:rPr>
      </w:pPr>
      <w:r w:rsidRPr="00946520">
        <w:rPr>
          <w:rFonts w:ascii="Times New Roman" w:hAnsi="Times New Roman"/>
          <w:sz w:val="24"/>
          <w:szCs w:val="24"/>
        </w:rPr>
        <w:t>Спецификация на товар</w:t>
      </w:r>
    </w:p>
    <w:p w:rsidR="00B72AF2" w:rsidRPr="00946520" w:rsidRDefault="00B72AF2" w:rsidP="00B72AF2">
      <w:pPr>
        <w:pStyle w:val="ConsPlusNormal"/>
        <w:rPr>
          <w:rFonts w:ascii="Times New Roman" w:hAnsi="Times New Roman"/>
          <w:sz w:val="24"/>
          <w:szCs w:val="24"/>
        </w:rPr>
      </w:pPr>
    </w:p>
    <w:p w:rsidR="00B72AF2" w:rsidRPr="00946520" w:rsidRDefault="00B72AF2" w:rsidP="00B72AF2">
      <w:pPr>
        <w:pStyle w:val="ConsPlusNormal"/>
        <w:ind w:firstLine="900"/>
        <w:jc w:val="center"/>
        <w:rPr>
          <w:rFonts w:ascii="Times New Roman" w:hAnsi="Times New Roman"/>
          <w:sz w:val="24"/>
          <w:szCs w:val="24"/>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4067"/>
        <w:gridCol w:w="2520"/>
        <w:gridCol w:w="1259"/>
        <w:gridCol w:w="1440"/>
      </w:tblGrid>
      <w:tr w:rsidR="00B72AF2" w:rsidRPr="00946520" w:rsidTr="0089406D">
        <w:tc>
          <w:tcPr>
            <w:tcW w:w="539" w:type="dxa"/>
            <w:tcBorders>
              <w:top w:val="single" w:sz="4" w:space="0" w:color="auto"/>
              <w:left w:val="single" w:sz="4" w:space="0" w:color="auto"/>
              <w:bottom w:val="single" w:sz="4" w:space="0" w:color="auto"/>
              <w:right w:val="single" w:sz="4" w:space="0" w:color="auto"/>
            </w:tcBorders>
          </w:tcPr>
          <w:p w:rsidR="00B72AF2" w:rsidRPr="00946520" w:rsidRDefault="00B72AF2" w:rsidP="0089406D">
            <w:pPr>
              <w:pStyle w:val="ConsPlusNormal"/>
              <w:suppressAutoHyphens/>
              <w:ind w:firstLine="0"/>
              <w:jc w:val="center"/>
              <w:rPr>
                <w:rFonts w:ascii="Times New Roman" w:hAnsi="Times New Roman"/>
                <w:sz w:val="24"/>
                <w:szCs w:val="24"/>
              </w:rPr>
            </w:pPr>
            <w:r w:rsidRPr="00946520">
              <w:rPr>
                <w:rFonts w:ascii="Times New Roman" w:hAnsi="Times New Roman"/>
                <w:sz w:val="24"/>
                <w:szCs w:val="24"/>
              </w:rPr>
              <w:t>№ п/п</w:t>
            </w:r>
          </w:p>
        </w:tc>
        <w:tc>
          <w:tcPr>
            <w:tcW w:w="4067" w:type="dxa"/>
            <w:tcBorders>
              <w:top w:val="single" w:sz="4" w:space="0" w:color="auto"/>
              <w:left w:val="single" w:sz="4" w:space="0" w:color="auto"/>
              <w:bottom w:val="single" w:sz="4" w:space="0" w:color="auto"/>
              <w:right w:val="single" w:sz="4" w:space="0" w:color="auto"/>
            </w:tcBorders>
          </w:tcPr>
          <w:p w:rsidR="00B72AF2" w:rsidRPr="00946520" w:rsidRDefault="00B72AF2" w:rsidP="0089406D">
            <w:pPr>
              <w:pStyle w:val="ConsPlusNormal"/>
              <w:suppressAutoHyphens/>
              <w:ind w:firstLine="0"/>
              <w:jc w:val="center"/>
              <w:rPr>
                <w:rFonts w:ascii="Times New Roman" w:hAnsi="Times New Roman"/>
                <w:sz w:val="24"/>
                <w:szCs w:val="24"/>
              </w:rPr>
            </w:pPr>
            <w:r w:rsidRPr="00946520">
              <w:rPr>
                <w:rFonts w:ascii="Times New Roman" w:hAnsi="Times New Roman"/>
                <w:sz w:val="24"/>
                <w:szCs w:val="24"/>
              </w:rPr>
              <w:t xml:space="preserve">Наименование </w:t>
            </w:r>
            <w:r>
              <w:rPr>
                <w:rFonts w:ascii="Times New Roman" w:hAnsi="Times New Roman"/>
                <w:sz w:val="24"/>
                <w:szCs w:val="24"/>
              </w:rPr>
              <w:t>поставляемого товара</w:t>
            </w:r>
          </w:p>
        </w:tc>
        <w:tc>
          <w:tcPr>
            <w:tcW w:w="2520" w:type="dxa"/>
            <w:tcBorders>
              <w:top w:val="single" w:sz="4" w:space="0" w:color="auto"/>
              <w:left w:val="single" w:sz="4" w:space="0" w:color="auto"/>
              <w:bottom w:val="single" w:sz="4" w:space="0" w:color="auto"/>
              <w:right w:val="single" w:sz="4" w:space="0" w:color="auto"/>
            </w:tcBorders>
          </w:tcPr>
          <w:p w:rsidR="00B72AF2" w:rsidRPr="00946520" w:rsidRDefault="00B72AF2" w:rsidP="0089406D">
            <w:pPr>
              <w:pStyle w:val="ConsPlusNormal"/>
              <w:suppressAutoHyphens/>
              <w:ind w:firstLine="0"/>
              <w:jc w:val="center"/>
              <w:rPr>
                <w:rFonts w:ascii="Times New Roman" w:hAnsi="Times New Roman"/>
                <w:sz w:val="24"/>
                <w:szCs w:val="24"/>
              </w:rPr>
            </w:pPr>
            <w:r w:rsidRPr="00946520">
              <w:rPr>
                <w:rFonts w:ascii="Times New Roman" w:hAnsi="Times New Roman"/>
                <w:sz w:val="24"/>
                <w:szCs w:val="24"/>
              </w:rPr>
              <w:t xml:space="preserve">Технические характеристики </w:t>
            </w:r>
            <w:r>
              <w:rPr>
                <w:rFonts w:ascii="Times New Roman" w:hAnsi="Times New Roman"/>
                <w:sz w:val="24"/>
                <w:szCs w:val="24"/>
              </w:rPr>
              <w:t>поставляемого товара</w:t>
            </w:r>
          </w:p>
        </w:tc>
        <w:tc>
          <w:tcPr>
            <w:tcW w:w="1259" w:type="dxa"/>
            <w:tcBorders>
              <w:top w:val="single" w:sz="4" w:space="0" w:color="auto"/>
              <w:left w:val="single" w:sz="4" w:space="0" w:color="auto"/>
              <w:bottom w:val="single" w:sz="4" w:space="0" w:color="auto"/>
              <w:right w:val="single" w:sz="4" w:space="0" w:color="auto"/>
            </w:tcBorders>
          </w:tcPr>
          <w:p w:rsidR="00B72AF2" w:rsidRPr="00946520" w:rsidRDefault="00B72AF2" w:rsidP="0089406D">
            <w:pPr>
              <w:pStyle w:val="ConsPlusNormal"/>
              <w:suppressAutoHyphens/>
              <w:ind w:firstLine="0"/>
              <w:jc w:val="center"/>
              <w:rPr>
                <w:rFonts w:ascii="Times New Roman" w:hAnsi="Times New Roman"/>
                <w:sz w:val="24"/>
                <w:szCs w:val="24"/>
              </w:rPr>
            </w:pPr>
            <w:r>
              <w:rPr>
                <w:rFonts w:ascii="Times New Roman" w:hAnsi="Times New Roman"/>
                <w:sz w:val="24"/>
                <w:szCs w:val="24"/>
              </w:rPr>
              <w:t>Единица измерения</w:t>
            </w:r>
          </w:p>
        </w:tc>
        <w:tc>
          <w:tcPr>
            <w:tcW w:w="1440" w:type="dxa"/>
            <w:tcBorders>
              <w:top w:val="single" w:sz="4" w:space="0" w:color="auto"/>
              <w:left w:val="single" w:sz="4" w:space="0" w:color="auto"/>
              <w:bottom w:val="single" w:sz="4" w:space="0" w:color="auto"/>
              <w:right w:val="single" w:sz="4" w:space="0" w:color="auto"/>
            </w:tcBorders>
          </w:tcPr>
          <w:p w:rsidR="00B72AF2" w:rsidRPr="00946520" w:rsidRDefault="00B72AF2" w:rsidP="0089406D">
            <w:pPr>
              <w:pStyle w:val="ConsPlusNormal"/>
              <w:suppressAutoHyphens/>
              <w:ind w:firstLine="0"/>
              <w:jc w:val="center"/>
              <w:rPr>
                <w:rFonts w:ascii="Times New Roman" w:hAnsi="Times New Roman"/>
                <w:sz w:val="24"/>
                <w:szCs w:val="24"/>
              </w:rPr>
            </w:pPr>
            <w:r w:rsidRPr="00946520">
              <w:rPr>
                <w:rFonts w:ascii="Times New Roman" w:hAnsi="Times New Roman"/>
                <w:sz w:val="24"/>
                <w:szCs w:val="24"/>
              </w:rPr>
              <w:t>Количество</w:t>
            </w:r>
          </w:p>
        </w:tc>
      </w:tr>
      <w:tr w:rsidR="00B72AF2" w:rsidRPr="00946520" w:rsidTr="0089406D">
        <w:tc>
          <w:tcPr>
            <w:tcW w:w="539" w:type="dxa"/>
            <w:tcBorders>
              <w:top w:val="single" w:sz="4" w:space="0" w:color="auto"/>
              <w:left w:val="single" w:sz="4" w:space="0" w:color="auto"/>
              <w:bottom w:val="single" w:sz="4" w:space="0" w:color="auto"/>
              <w:right w:val="single" w:sz="4" w:space="0" w:color="auto"/>
            </w:tcBorders>
          </w:tcPr>
          <w:p w:rsidR="00B72AF2" w:rsidRPr="00946520" w:rsidRDefault="00B72AF2" w:rsidP="0089406D">
            <w:pPr>
              <w:pStyle w:val="ConsPlusNormal"/>
              <w:suppressAutoHyphens/>
              <w:ind w:firstLine="0"/>
              <w:jc w:val="center"/>
              <w:rPr>
                <w:rFonts w:ascii="Times New Roman" w:hAnsi="Times New Roman"/>
                <w:sz w:val="24"/>
                <w:szCs w:val="24"/>
              </w:rPr>
            </w:pPr>
            <w:r w:rsidRPr="00946520">
              <w:rPr>
                <w:rFonts w:ascii="Times New Roman" w:hAnsi="Times New Roman"/>
                <w:sz w:val="24"/>
                <w:szCs w:val="24"/>
              </w:rPr>
              <w:t>1</w:t>
            </w:r>
            <w:r>
              <w:rPr>
                <w:rFonts w:ascii="Times New Roman" w:hAnsi="Times New Roman"/>
                <w:sz w:val="24"/>
                <w:szCs w:val="24"/>
              </w:rPr>
              <w:t>.</w:t>
            </w:r>
          </w:p>
        </w:tc>
        <w:tc>
          <w:tcPr>
            <w:tcW w:w="4067" w:type="dxa"/>
            <w:tcBorders>
              <w:top w:val="single" w:sz="4" w:space="0" w:color="auto"/>
              <w:left w:val="single" w:sz="4" w:space="0" w:color="auto"/>
              <w:bottom w:val="single" w:sz="4" w:space="0" w:color="auto"/>
              <w:right w:val="single" w:sz="4" w:space="0" w:color="auto"/>
            </w:tcBorders>
            <w:vAlign w:val="bottom"/>
          </w:tcPr>
          <w:p w:rsidR="00B72AF2" w:rsidRPr="00946520" w:rsidRDefault="00B72AF2" w:rsidP="0089406D">
            <w:pPr>
              <w:spacing w:line="240" w:lineRule="auto"/>
              <w:rPr>
                <w:rFonts w:ascii="Times New Roman" w:eastAsia="Calibri" w:hAnsi="Times New Roman"/>
                <w:color w:val="000000"/>
                <w:sz w:val="24"/>
                <w:szCs w:val="24"/>
                <w:lang w:eastAsia="en-US"/>
              </w:rPr>
            </w:pPr>
          </w:p>
        </w:tc>
        <w:tc>
          <w:tcPr>
            <w:tcW w:w="2520" w:type="dxa"/>
            <w:tcBorders>
              <w:top w:val="single" w:sz="4" w:space="0" w:color="auto"/>
              <w:left w:val="single" w:sz="4" w:space="0" w:color="auto"/>
              <w:bottom w:val="single" w:sz="4" w:space="0" w:color="auto"/>
              <w:right w:val="single" w:sz="4" w:space="0" w:color="auto"/>
            </w:tcBorders>
          </w:tcPr>
          <w:p w:rsidR="00B72AF2" w:rsidRPr="00946520" w:rsidRDefault="00B72AF2" w:rsidP="0089406D">
            <w:pPr>
              <w:pStyle w:val="ConsPlusNormal"/>
              <w:suppressAutoHyphens/>
              <w:ind w:firstLine="0"/>
              <w:jc w:val="center"/>
              <w:rPr>
                <w:rFonts w:ascii="Times New Roman" w:hAnsi="Times New Roman"/>
                <w:sz w:val="24"/>
                <w:szCs w:val="24"/>
              </w:rPr>
            </w:pPr>
          </w:p>
        </w:tc>
        <w:tc>
          <w:tcPr>
            <w:tcW w:w="1259" w:type="dxa"/>
            <w:tcBorders>
              <w:top w:val="single" w:sz="4" w:space="0" w:color="auto"/>
              <w:left w:val="single" w:sz="4" w:space="0" w:color="auto"/>
              <w:bottom w:val="single" w:sz="4" w:space="0" w:color="auto"/>
              <w:right w:val="single" w:sz="4" w:space="0" w:color="auto"/>
            </w:tcBorders>
          </w:tcPr>
          <w:p w:rsidR="00B72AF2" w:rsidRPr="00946520" w:rsidRDefault="004879E2" w:rsidP="0089406D">
            <w:pPr>
              <w:pStyle w:val="ConsPlusNormal"/>
              <w:suppressAutoHyphens/>
              <w:ind w:firstLine="0"/>
              <w:jc w:val="center"/>
              <w:rPr>
                <w:rFonts w:ascii="Times New Roman" w:hAnsi="Times New Roman"/>
                <w:sz w:val="24"/>
                <w:szCs w:val="24"/>
              </w:rPr>
            </w:pPr>
            <w:r>
              <w:rPr>
                <w:rFonts w:ascii="Times New Roman" w:hAnsi="Times New Roman"/>
                <w:sz w:val="24"/>
                <w:szCs w:val="24"/>
              </w:rPr>
              <w:t>ш</w:t>
            </w:r>
            <w:r w:rsidR="0091219E">
              <w:rPr>
                <w:rFonts w:ascii="Times New Roman" w:hAnsi="Times New Roman"/>
                <w:sz w:val="24"/>
                <w:szCs w:val="24"/>
              </w:rPr>
              <w:t>т.</w:t>
            </w:r>
          </w:p>
        </w:tc>
        <w:tc>
          <w:tcPr>
            <w:tcW w:w="1440" w:type="dxa"/>
            <w:tcBorders>
              <w:top w:val="single" w:sz="4" w:space="0" w:color="auto"/>
              <w:left w:val="single" w:sz="4" w:space="0" w:color="auto"/>
              <w:bottom w:val="single" w:sz="4" w:space="0" w:color="auto"/>
              <w:right w:val="single" w:sz="4" w:space="0" w:color="auto"/>
            </w:tcBorders>
          </w:tcPr>
          <w:p w:rsidR="00B72AF2" w:rsidRPr="00946520" w:rsidRDefault="00B72AF2" w:rsidP="0089406D">
            <w:pPr>
              <w:pStyle w:val="ConsPlusNormal"/>
              <w:suppressAutoHyphens/>
              <w:ind w:firstLine="0"/>
              <w:jc w:val="center"/>
              <w:rPr>
                <w:rFonts w:ascii="Times New Roman" w:hAnsi="Times New Roman"/>
                <w:sz w:val="24"/>
                <w:szCs w:val="24"/>
              </w:rPr>
            </w:pPr>
          </w:p>
        </w:tc>
      </w:tr>
    </w:tbl>
    <w:p w:rsidR="00B72AF2" w:rsidRDefault="00B72AF2"/>
    <w:tbl>
      <w:tblPr>
        <w:tblW w:w="0" w:type="auto"/>
        <w:tblLook w:val="01E0" w:firstRow="1" w:lastRow="1" w:firstColumn="1" w:lastColumn="1" w:noHBand="0" w:noVBand="0"/>
      </w:tblPr>
      <w:tblGrid>
        <w:gridCol w:w="4994"/>
        <w:gridCol w:w="4576"/>
      </w:tblGrid>
      <w:tr w:rsidR="00B72AF2" w:rsidRPr="00946520" w:rsidTr="0089406D">
        <w:trPr>
          <w:trHeight w:val="328"/>
        </w:trPr>
        <w:tc>
          <w:tcPr>
            <w:tcW w:w="4994" w:type="dxa"/>
          </w:tcPr>
          <w:p w:rsidR="00B72AF2" w:rsidRPr="00946520" w:rsidRDefault="00B72AF2" w:rsidP="0089406D">
            <w:pPr>
              <w:spacing w:line="240" w:lineRule="auto"/>
              <w:rPr>
                <w:rFonts w:ascii="Times New Roman" w:hAnsi="Times New Roman"/>
                <w:i/>
                <w:sz w:val="24"/>
                <w:szCs w:val="24"/>
              </w:rPr>
            </w:pPr>
          </w:p>
        </w:tc>
        <w:tc>
          <w:tcPr>
            <w:tcW w:w="4576" w:type="dxa"/>
          </w:tcPr>
          <w:p w:rsidR="00B72AF2" w:rsidRPr="00946520" w:rsidRDefault="00B72AF2" w:rsidP="0089406D">
            <w:pPr>
              <w:spacing w:line="240" w:lineRule="auto"/>
              <w:rPr>
                <w:rFonts w:ascii="Times New Roman" w:hAnsi="Times New Roman"/>
                <w:sz w:val="24"/>
                <w:szCs w:val="24"/>
              </w:rPr>
            </w:pPr>
          </w:p>
        </w:tc>
      </w:tr>
      <w:tr w:rsidR="00B72AF2" w:rsidRPr="00946520" w:rsidTr="0089406D">
        <w:tc>
          <w:tcPr>
            <w:tcW w:w="4994" w:type="dxa"/>
          </w:tcPr>
          <w:p w:rsidR="00B72AF2" w:rsidRPr="00946520" w:rsidRDefault="00B72AF2" w:rsidP="0089406D">
            <w:pPr>
              <w:spacing w:line="240" w:lineRule="auto"/>
              <w:rPr>
                <w:rFonts w:ascii="Times New Roman" w:hAnsi="Times New Roman"/>
                <w:b/>
                <w:sz w:val="24"/>
                <w:szCs w:val="24"/>
              </w:rPr>
            </w:pPr>
            <w:r w:rsidRPr="00946520">
              <w:rPr>
                <w:rFonts w:ascii="Times New Roman" w:hAnsi="Times New Roman"/>
                <w:b/>
                <w:sz w:val="24"/>
                <w:szCs w:val="24"/>
              </w:rPr>
              <w:t>От Заказчика:</w:t>
            </w:r>
          </w:p>
          <w:p w:rsidR="00B72AF2" w:rsidRDefault="00B72AF2" w:rsidP="0089406D">
            <w:pPr>
              <w:spacing w:after="0" w:line="240" w:lineRule="auto"/>
              <w:rPr>
                <w:rFonts w:ascii="Times New Roman" w:hAnsi="Times New Roman"/>
                <w:sz w:val="24"/>
                <w:szCs w:val="24"/>
              </w:rPr>
            </w:pPr>
          </w:p>
          <w:p w:rsidR="00B72AF2" w:rsidRDefault="00B72AF2" w:rsidP="0089406D">
            <w:pPr>
              <w:spacing w:after="0" w:line="240" w:lineRule="auto"/>
              <w:rPr>
                <w:rFonts w:ascii="Times New Roman" w:hAnsi="Times New Roman"/>
                <w:sz w:val="24"/>
                <w:szCs w:val="24"/>
              </w:rPr>
            </w:pPr>
          </w:p>
          <w:p w:rsidR="00B72AF2" w:rsidRDefault="00B72AF2" w:rsidP="0089406D">
            <w:pPr>
              <w:spacing w:after="0" w:line="240" w:lineRule="auto"/>
              <w:rPr>
                <w:rFonts w:ascii="Times New Roman" w:hAnsi="Times New Roman"/>
                <w:sz w:val="24"/>
                <w:szCs w:val="24"/>
              </w:rPr>
            </w:pPr>
          </w:p>
          <w:p w:rsidR="00B72AF2" w:rsidRDefault="00B72AF2" w:rsidP="0089406D">
            <w:pPr>
              <w:spacing w:after="0" w:line="240" w:lineRule="auto"/>
              <w:rPr>
                <w:rFonts w:ascii="Times New Roman" w:hAnsi="Times New Roman"/>
                <w:sz w:val="24"/>
                <w:szCs w:val="24"/>
              </w:rPr>
            </w:pPr>
          </w:p>
          <w:p w:rsidR="00B72AF2" w:rsidRDefault="00B72AF2" w:rsidP="0089406D">
            <w:pPr>
              <w:spacing w:after="0" w:line="240" w:lineRule="auto"/>
              <w:rPr>
                <w:rFonts w:ascii="Times New Roman" w:hAnsi="Times New Roman"/>
                <w:sz w:val="24"/>
                <w:szCs w:val="24"/>
              </w:rPr>
            </w:pPr>
          </w:p>
          <w:p w:rsidR="00B72AF2" w:rsidRPr="00946520" w:rsidRDefault="00B72AF2" w:rsidP="0089406D">
            <w:pPr>
              <w:spacing w:after="0" w:line="240" w:lineRule="auto"/>
              <w:rPr>
                <w:rFonts w:ascii="Times New Roman" w:hAnsi="Times New Roman"/>
                <w:sz w:val="24"/>
                <w:szCs w:val="24"/>
              </w:rPr>
            </w:pPr>
            <w:r w:rsidRPr="00946520">
              <w:rPr>
                <w:rFonts w:ascii="Times New Roman" w:hAnsi="Times New Roman"/>
                <w:sz w:val="24"/>
                <w:szCs w:val="24"/>
              </w:rPr>
              <w:t>Начальник управления архитектуры и градостроительства</w:t>
            </w:r>
          </w:p>
          <w:p w:rsidR="00B72AF2" w:rsidRPr="00946520" w:rsidRDefault="00B72AF2" w:rsidP="0089406D">
            <w:pPr>
              <w:spacing w:after="0" w:line="240" w:lineRule="auto"/>
              <w:rPr>
                <w:rFonts w:ascii="Times New Roman" w:hAnsi="Times New Roman"/>
                <w:sz w:val="24"/>
                <w:szCs w:val="24"/>
              </w:rPr>
            </w:pPr>
            <w:r w:rsidRPr="00946520">
              <w:rPr>
                <w:rFonts w:ascii="Times New Roman" w:hAnsi="Times New Roman"/>
                <w:sz w:val="24"/>
                <w:szCs w:val="24"/>
              </w:rPr>
              <w:t>Администрации города Иванова</w:t>
            </w:r>
          </w:p>
          <w:p w:rsidR="00B72AF2" w:rsidRPr="00946520" w:rsidRDefault="00B72AF2" w:rsidP="0089406D">
            <w:pPr>
              <w:spacing w:after="0" w:line="240" w:lineRule="auto"/>
              <w:jc w:val="both"/>
              <w:rPr>
                <w:rFonts w:ascii="Times New Roman" w:hAnsi="Times New Roman"/>
                <w:sz w:val="24"/>
                <w:szCs w:val="24"/>
              </w:rPr>
            </w:pPr>
          </w:p>
          <w:p w:rsidR="00B72AF2" w:rsidRPr="00946520" w:rsidRDefault="00B72AF2" w:rsidP="0089406D">
            <w:pPr>
              <w:spacing w:after="0" w:line="240" w:lineRule="auto"/>
              <w:jc w:val="both"/>
              <w:rPr>
                <w:rFonts w:ascii="Times New Roman" w:hAnsi="Times New Roman"/>
                <w:sz w:val="24"/>
                <w:szCs w:val="24"/>
              </w:rPr>
            </w:pPr>
          </w:p>
          <w:p w:rsidR="00B72AF2" w:rsidRPr="00946520" w:rsidRDefault="00B72AF2" w:rsidP="0089406D">
            <w:pPr>
              <w:spacing w:after="0" w:line="240" w:lineRule="auto"/>
              <w:jc w:val="both"/>
              <w:rPr>
                <w:rFonts w:ascii="Times New Roman" w:hAnsi="Times New Roman"/>
                <w:sz w:val="24"/>
                <w:szCs w:val="24"/>
              </w:rPr>
            </w:pPr>
            <w:r w:rsidRPr="00946520">
              <w:rPr>
                <w:rFonts w:ascii="Times New Roman" w:hAnsi="Times New Roman"/>
                <w:sz w:val="24"/>
                <w:szCs w:val="24"/>
              </w:rPr>
              <w:t>_____________________ А.В. Селезнева</w:t>
            </w:r>
          </w:p>
          <w:p w:rsidR="00B72AF2" w:rsidRPr="00946520" w:rsidRDefault="00B72AF2" w:rsidP="0089406D">
            <w:pPr>
              <w:spacing w:after="0" w:line="240" w:lineRule="auto"/>
              <w:rPr>
                <w:rFonts w:ascii="Times New Roman" w:hAnsi="Times New Roman"/>
                <w:sz w:val="24"/>
                <w:szCs w:val="24"/>
              </w:rPr>
            </w:pPr>
            <w:proofErr w:type="spellStart"/>
            <w:r w:rsidRPr="00946520">
              <w:rPr>
                <w:rFonts w:ascii="Times New Roman" w:hAnsi="Times New Roman"/>
                <w:sz w:val="24"/>
                <w:szCs w:val="24"/>
              </w:rPr>
              <w:t>м.п</w:t>
            </w:r>
            <w:proofErr w:type="spellEnd"/>
            <w:r w:rsidRPr="00946520">
              <w:rPr>
                <w:rFonts w:ascii="Times New Roman" w:hAnsi="Times New Roman"/>
                <w:sz w:val="24"/>
                <w:szCs w:val="24"/>
              </w:rPr>
              <w:t>.</w:t>
            </w:r>
          </w:p>
          <w:p w:rsidR="00B72AF2" w:rsidRPr="00946520" w:rsidRDefault="00B72AF2" w:rsidP="0089406D">
            <w:pPr>
              <w:spacing w:line="240" w:lineRule="auto"/>
              <w:rPr>
                <w:rFonts w:ascii="Times New Roman" w:hAnsi="Times New Roman"/>
                <w:sz w:val="24"/>
                <w:szCs w:val="24"/>
              </w:rPr>
            </w:pPr>
          </w:p>
          <w:p w:rsidR="00B72AF2" w:rsidRPr="00946520" w:rsidRDefault="00B72AF2" w:rsidP="0089406D">
            <w:pPr>
              <w:spacing w:line="240" w:lineRule="auto"/>
              <w:rPr>
                <w:rFonts w:ascii="Times New Roman" w:hAnsi="Times New Roman"/>
                <w:i/>
                <w:sz w:val="24"/>
                <w:szCs w:val="24"/>
              </w:rPr>
            </w:pPr>
          </w:p>
        </w:tc>
        <w:tc>
          <w:tcPr>
            <w:tcW w:w="4576" w:type="dxa"/>
          </w:tcPr>
          <w:p w:rsidR="00B72AF2" w:rsidRPr="00946520" w:rsidRDefault="00B72AF2" w:rsidP="0089406D">
            <w:pPr>
              <w:spacing w:line="240" w:lineRule="auto"/>
              <w:rPr>
                <w:rFonts w:ascii="Times New Roman" w:hAnsi="Times New Roman"/>
                <w:b/>
                <w:sz w:val="24"/>
                <w:szCs w:val="24"/>
              </w:rPr>
            </w:pPr>
            <w:r w:rsidRPr="00946520">
              <w:rPr>
                <w:rFonts w:ascii="Times New Roman" w:hAnsi="Times New Roman"/>
                <w:b/>
                <w:sz w:val="24"/>
                <w:szCs w:val="24"/>
              </w:rPr>
              <w:t>От Поставщика:</w:t>
            </w:r>
          </w:p>
          <w:p w:rsidR="00B72AF2" w:rsidRPr="00946520" w:rsidRDefault="00B72AF2" w:rsidP="0089406D">
            <w:pPr>
              <w:spacing w:line="240" w:lineRule="auto"/>
              <w:rPr>
                <w:rFonts w:ascii="Times New Roman" w:hAnsi="Times New Roman"/>
                <w:sz w:val="24"/>
                <w:szCs w:val="24"/>
              </w:rPr>
            </w:pPr>
          </w:p>
          <w:p w:rsidR="00B72AF2" w:rsidRPr="00946520" w:rsidRDefault="00B72AF2" w:rsidP="0089406D">
            <w:pPr>
              <w:spacing w:line="240" w:lineRule="auto"/>
              <w:rPr>
                <w:rFonts w:ascii="Times New Roman" w:hAnsi="Times New Roman"/>
                <w:sz w:val="24"/>
                <w:szCs w:val="24"/>
              </w:rPr>
            </w:pPr>
          </w:p>
          <w:p w:rsidR="00B72AF2" w:rsidRPr="00946520" w:rsidRDefault="00B72AF2" w:rsidP="0089406D">
            <w:pPr>
              <w:spacing w:line="240" w:lineRule="auto"/>
              <w:rPr>
                <w:rFonts w:ascii="Times New Roman" w:hAnsi="Times New Roman"/>
                <w:sz w:val="24"/>
                <w:szCs w:val="24"/>
              </w:rPr>
            </w:pPr>
          </w:p>
          <w:p w:rsidR="00B72AF2" w:rsidRPr="00946520" w:rsidRDefault="00B72AF2" w:rsidP="0089406D">
            <w:pPr>
              <w:spacing w:line="240" w:lineRule="auto"/>
              <w:rPr>
                <w:rFonts w:ascii="Times New Roman" w:hAnsi="Times New Roman"/>
                <w:sz w:val="24"/>
                <w:szCs w:val="24"/>
              </w:rPr>
            </w:pPr>
          </w:p>
          <w:p w:rsidR="00B72AF2" w:rsidRPr="00946520" w:rsidRDefault="00B72AF2" w:rsidP="0089406D">
            <w:pPr>
              <w:spacing w:line="240" w:lineRule="auto"/>
              <w:rPr>
                <w:rFonts w:ascii="Times New Roman" w:hAnsi="Times New Roman"/>
                <w:sz w:val="24"/>
                <w:szCs w:val="24"/>
              </w:rPr>
            </w:pPr>
          </w:p>
          <w:p w:rsidR="00B72AF2" w:rsidRPr="00946520" w:rsidRDefault="00B72AF2" w:rsidP="0089406D">
            <w:pPr>
              <w:spacing w:line="240" w:lineRule="auto"/>
              <w:rPr>
                <w:rFonts w:ascii="Times New Roman" w:hAnsi="Times New Roman"/>
                <w:sz w:val="24"/>
                <w:szCs w:val="24"/>
              </w:rPr>
            </w:pPr>
          </w:p>
          <w:p w:rsidR="00B72AF2" w:rsidRPr="00946520" w:rsidRDefault="00B72AF2" w:rsidP="0089406D">
            <w:pPr>
              <w:spacing w:line="240" w:lineRule="auto"/>
              <w:rPr>
                <w:rFonts w:ascii="Times New Roman" w:hAnsi="Times New Roman"/>
                <w:sz w:val="24"/>
                <w:szCs w:val="24"/>
              </w:rPr>
            </w:pPr>
            <w:r w:rsidRPr="00946520">
              <w:rPr>
                <w:rFonts w:ascii="Times New Roman" w:hAnsi="Times New Roman"/>
                <w:sz w:val="24"/>
                <w:szCs w:val="24"/>
              </w:rPr>
              <w:t>___________________  ________________</w:t>
            </w:r>
          </w:p>
          <w:p w:rsidR="00B72AF2" w:rsidRPr="00946520" w:rsidRDefault="00B72AF2" w:rsidP="0089406D">
            <w:pPr>
              <w:spacing w:line="240" w:lineRule="auto"/>
              <w:rPr>
                <w:rFonts w:ascii="Times New Roman" w:hAnsi="Times New Roman"/>
                <w:i/>
                <w:sz w:val="24"/>
                <w:szCs w:val="24"/>
              </w:rPr>
            </w:pPr>
            <w:proofErr w:type="spellStart"/>
            <w:r w:rsidRPr="00946520">
              <w:rPr>
                <w:rFonts w:ascii="Times New Roman" w:hAnsi="Times New Roman"/>
                <w:sz w:val="24"/>
                <w:szCs w:val="24"/>
              </w:rPr>
              <w:t>м.п</w:t>
            </w:r>
            <w:proofErr w:type="spellEnd"/>
            <w:r w:rsidRPr="00946520">
              <w:rPr>
                <w:rFonts w:ascii="Times New Roman" w:hAnsi="Times New Roman"/>
                <w:i/>
                <w:sz w:val="24"/>
                <w:szCs w:val="24"/>
              </w:rPr>
              <w:t>.</w:t>
            </w:r>
          </w:p>
          <w:p w:rsidR="00B72AF2" w:rsidRPr="00946520" w:rsidRDefault="00B72AF2" w:rsidP="0089406D">
            <w:pPr>
              <w:spacing w:line="240" w:lineRule="auto"/>
              <w:rPr>
                <w:rFonts w:ascii="Times New Roman" w:hAnsi="Times New Roman"/>
                <w:sz w:val="24"/>
                <w:szCs w:val="24"/>
              </w:rPr>
            </w:pPr>
          </w:p>
        </w:tc>
      </w:tr>
    </w:tbl>
    <w:p w:rsidR="00B72AF2" w:rsidRDefault="00B72AF2"/>
    <w:p w:rsidR="008348C1" w:rsidRDefault="008348C1"/>
    <w:p w:rsidR="008348C1" w:rsidRDefault="008348C1"/>
    <w:p w:rsidR="008348C1" w:rsidRDefault="008348C1"/>
    <w:p w:rsidR="008348C1" w:rsidRDefault="008348C1"/>
    <w:p w:rsidR="008348C1" w:rsidRDefault="008348C1"/>
    <w:sectPr w:rsidR="008348C1" w:rsidSect="00B72AF2">
      <w:pgSz w:w="11906" w:h="16838"/>
      <w:pgMar w:top="1134"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9E2" w:rsidRDefault="004879E2" w:rsidP="00E57C24">
      <w:pPr>
        <w:spacing w:after="0" w:line="240" w:lineRule="auto"/>
      </w:pPr>
      <w:r>
        <w:separator/>
      </w:r>
    </w:p>
  </w:endnote>
  <w:endnote w:type="continuationSeparator" w:id="0">
    <w:p w:rsidR="004879E2" w:rsidRDefault="004879E2" w:rsidP="00E57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BoldMT">
    <w:altName w:val="Times New Roman"/>
    <w:charset w:val="CC"/>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9E2" w:rsidRDefault="004879E2" w:rsidP="00E57C24">
      <w:pPr>
        <w:spacing w:after="0" w:line="240" w:lineRule="auto"/>
      </w:pPr>
      <w:r>
        <w:separator/>
      </w:r>
    </w:p>
  </w:footnote>
  <w:footnote w:type="continuationSeparator" w:id="0">
    <w:p w:rsidR="004879E2" w:rsidRDefault="004879E2" w:rsidP="00E57C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E2D3C"/>
    <w:multiLevelType w:val="multilevel"/>
    <w:tmpl w:val="E2522634"/>
    <w:lvl w:ilvl="0">
      <w:start w:val="3"/>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0DF5E69"/>
    <w:multiLevelType w:val="hybridMultilevel"/>
    <w:tmpl w:val="4D02D336"/>
    <w:lvl w:ilvl="0" w:tplc="68A4D1F0">
      <w:start w:val="1"/>
      <w:numFmt w:val="decimal"/>
      <w:lvlText w:val="%1."/>
      <w:lvlJc w:val="left"/>
      <w:pPr>
        <w:tabs>
          <w:tab w:val="num" w:pos="675"/>
        </w:tabs>
        <w:ind w:left="675" w:hanging="663"/>
      </w:pPr>
      <w:rPr>
        <w:rFonts w:hint="default"/>
        <w:strike w:val="0"/>
        <w:dstrike w:val="0"/>
        <w:vertAlign w:val="baseline"/>
      </w:rPr>
    </w:lvl>
    <w:lvl w:ilvl="1" w:tplc="6B924732">
      <w:start w:val="1"/>
      <w:numFmt w:val="decimal"/>
      <w:lvlText w:val="%2)"/>
      <w:lvlJc w:val="left"/>
      <w:pPr>
        <w:tabs>
          <w:tab w:val="num" w:pos="1395"/>
        </w:tabs>
        <w:ind w:left="1395" w:hanging="360"/>
      </w:pPr>
      <w:rPr>
        <w:rFonts w:hint="default"/>
        <w:color w:val="auto"/>
      </w:r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abstractNum w:abstractNumId="2">
    <w:nsid w:val="311E144C"/>
    <w:multiLevelType w:val="hybridMultilevel"/>
    <w:tmpl w:val="DE4207A6"/>
    <w:lvl w:ilvl="0" w:tplc="68A4D1F0">
      <w:start w:val="1"/>
      <w:numFmt w:val="decimal"/>
      <w:lvlText w:val="%1."/>
      <w:lvlJc w:val="left"/>
      <w:pPr>
        <w:tabs>
          <w:tab w:val="num" w:pos="675"/>
        </w:tabs>
        <w:ind w:left="675" w:hanging="663"/>
      </w:pPr>
      <w:rPr>
        <w:rFonts w:hint="default"/>
        <w:strike w:val="0"/>
        <w:dstrike w:val="0"/>
        <w:vertAlign w:val="baseline"/>
      </w:rPr>
    </w:lvl>
    <w:lvl w:ilvl="1" w:tplc="04190019" w:tentative="1">
      <w:start w:val="1"/>
      <w:numFmt w:val="lowerLetter"/>
      <w:lvlText w:val="%2."/>
      <w:lvlJc w:val="left"/>
      <w:pPr>
        <w:tabs>
          <w:tab w:val="num" w:pos="1395"/>
        </w:tabs>
        <w:ind w:left="1395" w:hanging="360"/>
      </w:p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abstractNum w:abstractNumId="3">
    <w:nsid w:val="4EE27099"/>
    <w:multiLevelType w:val="hybridMultilevel"/>
    <w:tmpl w:val="013E193E"/>
    <w:lvl w:ilvl="0" w:tplc="68A4D1F0">
      <w:start w:val="1"/>
      <w:numFmt w:val="decimal"/>
      <w:lvlText w:val="%1."/>
      <w:lvlJc w:val="left"/>
      <w:pPr>
        <w:tabs>
          <w:tab w:val="num" w:pos="675"/>
        </w:tabs>
        <w:ind w:left="675" w:hanging="663"/>
      </w:pPr>
      <w:rPr>
        <w:rFonts w:hint="default"/>
        <w:strike w:val="0"/>
        <w:dstrike w:val="0"/>
        <w:vertAlign w:val="baseline"/>
      </w:rPr>
    </w:lvl>
    <w:lvl w:ilvl="1" w:tplc="04190019" w:tentative="1">
      <w:start w:val="1"/>
      <w:numFmt w:val="lowerLetter"/>
      <w:lvlText w:val="%2."/>
      <w:lvlJc w:val="left"/>
      <w:pPr>
        <w:tabs>
          <w:tab w:val="num" w:pos="1395"/>
        </w:tabs>
        <w:ind w:left="1395" w:hanging="360"/>
      </w:p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abstractNum w:abstractNumId="4">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abstractNum w:abstractNumId="5">
    <w:nsid w:val="6A713E1D"/>
    <w:multiLevelType w:val="hybridMultilevel"/>
    <w:tmpl w:val="22F2E2C4"/>
    <w:lvl w:ilvl="0" w:tplc="7332A382">
      <w:start w:val="1"/>
      <w:numFmt w:val="decimal"/>
      <w:lvlText w:val="%1)"/>
      <w:lvlJc w:val="left"/>
      <w:pPr>
        <w:tabs>
          <w:tab w:val="num" w:pos="315"/>
        </w:tabs>
        <w:ind w:left="315" w:hanging="360"/>
      </w:pPr>
      <w:rPr>
        <w:rFonts w:hint="default"/>
      </w:rPr>
    </w:lvl>
    <w:lvl w:ilvl="1" w:tplc="04190019" w:tentative="1">
      <w:start w:val="1"/>
      <w:numFmt w:val="lowerLetter"/>
      <w:lvlText w:val="%2."/>
      <w:lvlJc w:val="left"/>
      <w:pPr>
        <w:tabs>
          <w:tab w:val="num" w:pos="1035"/>
        </w:tabs>
        <w:ind w:left="1035" w:hanging="360"/>
      </w:pPr>
    </w:lvl>
    <w:lvl w:ilvl="2" w:tplc="0419001B" w:tentative="1">
      <w:start w:val="1"/>
      <w:numFmt w:val="lowerRoman"/>
      <w:lvlText w:val="%3."/>
      <w:lvlJc w:val="right"/>
      <w:pPr>
        <w:tabs>
          <w:tab w:val="num" w:pos="1755"/>
        </w:tabs>
        <w:ind w:left="1755" w:hanging="180"/>
      </w:pPr>
    </w:lvl>
    <w:lvl w:ilvl="3" w:tplc="0419000F" w:tentative="1">
      <w:start w:val="1"/>
      <w:numFmt w:val="decimal"/>
      <w:lvlText w:val="%4."/>
      <w:lvlJc w:val="left"/>
      <w:pPr>
        <w:tabs>
          <w:tab w:val="num" w:pos="2475"/>
        </w:tabs>
        <w:ind w:left="2475" w:hanging="360"/>
      </w:pPr>
    </w:lvl>
    <w:lvl w:ilvl="4" w:tplc="04190019" w:tentative="1">
      <w:start w:val="1"/>
      <w:numFmt w:val="lowerLetter"/>
      <w:lvlText w:val="%5."/>
      <w:lvlJc w:val="left"/>
      <w:pPr>
        <w:tabs>
          <w:tab w:val="num" w:pos="3195"/>
        </w:tabs>
        <w:ind w:left="3195" w:hanging="360"/>
      </w:pPr>
    </w:lvl>
    <w:lvl w:ilvl="5" w:tplc="0419001B" w:tentative="1">
      <w:start w:val="1"/>
      <w:numFmt w:val="lowerRoman"/>
      <w:lvlText w:val="%6."/>
      <w:lvlJc w:val="right"/>
      <w:pPr>
        <w:tabs>
          <w:tab w:val="num" w:pos="3915"/>
        </w:tabs>
        <w:ind w:left="3915" w:hanging="180"/>
      </w:pPr>
    </w:lvl>
    <w:lvl w:ilvl="6" w:tplc="0419000F" w:tentative="1">
      <w:start w:val="1"/>
      <w:numFmt w:val="decimal"/>
      <w:lvlText w:val="%7."/>
      <w:lvlJc w:val="left"/>
      <w:pPr>
        <w:tabs>
          <w:tab w:val="num" w:pos="4635"/>
        </w:tabs>
        <w:ind w:left="4635" w:hanging="360"/>
      </w:pPr>
    </w:lvl>
    <w:lvl w:ilvl="7" w:tplc="04190019" w:tentative="1">
      <w:start w:val="1"/>
      <w:numFmt w:val="lowerLetter"/>
      <w:lvlText w:val="%8."/>
      <w:lvlJc w:val="left"/>
      <w:pPr>
        <w:tabs>
          <w:tab w:val="num" w:pos="5355"/>
        </w:tabs>
        <w:ind w:left="5355" w:hanging="360"/>
      </w:pPr>
    </w:lvl>
    <w:lvl w:ilvl="8" w:tplc="0419001B" w:tentative="1">
      <w:start w:val="1"/>
      <w:numFmt w:val="lowerRoman"/>
      <w:lvlText w:val="%9."/>
      <w:lvlJc w:val="right"/>
      <w:pPr>
        <w:tabs>
          <w:tab w:val="num" w:pos="6075"/>
        </w:tabs>
        <w:ind w:left="6075" w:hanging="180"/>
      </w:pPr>
    </w:lvl>
  </w:abstractNum>
  <w:num w:numId="1">
    <w:abstractNumId w:val="4"/>
    <w:lvlOverride w:ilvl="0">
      <w:startOverride w:val="1"/>
    </w:lvlOverride>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C24"/>
    <w:rsid w:val="00000FB6"/>
    <w:rsid w:val="00001FFD"/>
    <w:rsid w:val="000021B9"/>
    <w:rsid w:val="00002337"/>
    <w:rsid w:val="0000464D"/>
    <w:rsid w:val="000059DB"/>
    <w:rsid w:val="000062B6"/>
    <w:rsid w:val="00006581"/>
    <w:rsid w:val="000067F7"/>
    <w:rsid w:val="00010EF2"/>
    <w:rsid w:val="00011ED4"/>
    <w:rsid w:val="00013D21"/>
    <w:rsid w:val="00014090"/>
    <w:rsid w:val="000155BA"/>
    <w:rsid w:val="00015D2D"/>
    <w:rsid w:val="00016257"/>
    <w:rsid w:val="000205BE"/>
    <w:rsid w:val="000212E0"/>
    <w:rsid w:val="000213DB"/>
    <w:rsid w:val="00021790"/>
    <w:rsid w:val="00021AA6"/>
    <w:rsid w:val="00021B7E"/>
    <w:rsid w:val="00021EF0"/>
    <w:rsid w:val="00022E65"/>
    <w:rsid w:val="00023820"/>
    <w:rsid w:val="00023B48"/>
    <w:rsid w:val="00023C0F"/>
    <w:rsid w:val="00024D2A"/>
    <w:rsid w:val="000253C6"/>
    <w:rsid w:val="000255EC"/>
    <w:rsid w:val="0002588D"/>
    <w:rsid w:val="00025A02"/>
    <w:rsid w:val="00026343"/>
    <w:rsid w:val="00027742"/>
    <w:rsid w:val="00027CAD"/>
    <w:rsid w:val="000300E4"/>
    <w:rsid w:val="00030D6C"/>
    <w:rsid w:val="00032564"/>
    <w:rsid w:val="00032AF5"/>
    <w:rsid w:val="00033CDA"/>
    <w:rsid w:val="00033E37"/>
    <w:rsid w:val="00036872"/>
    <w:rsid w:val="000373D5"/>
    <w:rsid w:val="00037A77"/>
    <w:rsid w:val="00037C29"/>
    <w:rsid w:val="00040C6E"/>
    <w:rsid w:val="00042E09"/>
    <w:rsid w:val="00044056"/>
    <w:rsid w:val="000464BA"/>
    <w:rsid w:val="0005004A"/>
    <w:rsid w:val="000504AC"/>
    <w:rsid w:val="00050C7F"/>
    <w:rsid w:val="00052F0E"/>
    <w:rsid w:val="0005407F"/>
    <w:rsid w:val="0005525D"/>
    <w:rsid w:val="00056157"/>
    <w:rsid w:val="00057C8D"/>
    <w:rsid w:val="00057DE4"/>
    <w:rsid w:val="00060846"/>
    <w:rsid w:val="0006162D"/>
    <w:rsid w:val="0006181D"/>
    <w:rsid w:val="00061930"/>
    <w:rsid w:val="00063DD5"/>
    <w:rsid w:val="00064297"/>
    <w:rsid w:val="0006558F"/>
    <w:rsid w:val="0006633C"/>
    <w:rsid w:val="00066574"/>
    <w:rsid w:val="0006766D"/>
    <w:rsid w:val="000678D3"/>
    <w:rsid w:val="00067C1A"/>
    <w:rsid w:val="00067C31"/>
    <w:rsid w:val="00070792"/>
    <w:rsid w:val="00071147"/>
    <w:rsid w:val="00073848"/>
    <w:rsid w:val="000744C4"/>
    <w:rsid w:val="0007452F"/>
    <w:rsid w:val="0007480C"/>
    <w:rsid w:val="00074B26"/>
    <w:rsid w:val="00076637"/>
    <w:rsid w:val="00076B24"/>
    <w:rsid w:val="0007761A"/>
    <w:rsid w:val="00077C34"/>
    <w:rsid w:val="00077DD8"/>
    <w:rsid w:val="0008012E"/>
    <w:rsid w:val="00080A05"/>
    <w:rsid w:val="00082773"/>
    <w:rsid w:val="0008469B"/>
    <w:rsid w:val="00084CF9"/>
    <w:rsid w:val="00085757"/>
    <w:rsid w:val="000878E4"/>
    <w:rsid w:val="00087C26"/>
    <w:rsid w:val="000903E2"/>
    <w:rsid w:val="000909B8"/>
    <w:rsid w:val="00090A07"/>
    <w:rsid w:val="00090F77"/>
    <w:rsid w:val="00091DDE"/>
    <w:rsid w:val="000920D9"/>
    <w:rsid w:val="00093368"/>
    <w:rsid w:val="00093615"/>
    <w:rsid w:val="00093970"/>
    <w:rsid w:val="00094A05"/>
    <w:rsid w:val="00094DD0"/>
    <w:rsid w:val="00094ED5"/>
    <w:rsid w:val="00096CC3"/>
    <w:rsid w:val="00097F4C"/>
    <w:rsid w:val="000A20FA"/>
    <w:rsid w:val="000A2A68"/>
    <w:rsid w:val="000A30B0"/>
    <w:rsid w:val="000A3824"/>
    <w:rsid w:val="000A41D3"/>
    <w:rsid w:val="000B2697"/>
    <w:rsid w:val="000B277C"/>
    <w:rsid w:val="000B3965"/>
    <w:rsid w:val="000B4808"/>
    <w:rsid w:val="000B5003"/>
    <w:rsid w:val="000B5FE2"/>
    <w:rsid w:val="000B7293"/>
    <w:rsid w:val="000C05F0"/>
    <w:rsid w:val="000C0789"/>
    <w:rsid w:val="000C0966"/>
    <w:rsid w:val="000C13A4"/>
    <w:rsid w:val="000C5613"/>
    <w:rsid w:val="000D0AA2"/>
    <w:rsid w:val="000D1E83"/>
    <w:rsid w:val="000D36E5"/>
    <w:rsid w:val="000D4FCD"/>
    <w:rsid w:val="000D565C"/>
    <w:rsid w:val="000D6DE0"/>
    <w:rsid w:val="000E13B0"/>
    <w:rsid w:val="000E359D"/>
    <w:rsid w:val="000E4075"/>
    <w:rsid w:val="000E4617"/>
    <w:rsid w:val="000E5E01"/>
    <w:rsid w:val="000E60EC"/>
    <w:rsid w:val="000E6365"/>
    <w:rsid w:val="000E642C"/>
    <w:rsid w:val="000E667E"/>
    <w:rsid w:val="000F10E4"/>
    <w:rsid w:val="000F1932"/>
    <w:rsid w:val="000F26AF"/>
    <w:rsid w:val="000F3012"/>
    <w:rsid w:val="000F3786"/>
    <w:rsid w:val="000F3EF1"/>
    <w:rsid w:val="000F405D"/>
    <w:rsid w:val="000F42FD"/>
    <w:rsid w:val="000F55CB"/>
    <w:rsid w:val="000F5D26"/>
    <w:rsid w:val="000F5D6D"/>
    <w:rsid w:val="000F640B"/>
    <w:rsid w:val="000F6F4A"/>
    <w:rsid w:val="00104752"/>
    <w:rsid w:val="00105509"/>
    <w:rsid w:val="0010635C"/>
    <w:rsid w:val="001070F9"/>
    <w:rsid w:val="00112E81"/>
    <w:rsid w:val="00113088"/>
    <w:rsid w:val="001151DD"/>
    <w:rsid w:val="00115B39"/>
    <w:rsid w:val="00117047"/>
    <w:rsid w:val="0011715C"/>
    <w:rsid w:val="00122CD3"/>
    <w:rsid w:val="00124390"/>
    <w:rsid w:val="00125B4B"/>
    <w:rsid w:val="0012730C"/>
    <w:rsid w:val="0013014B"/>
    <w:rsid w:val="0013045D"/>
    <w:rsid w:val="001309F3"/>
    <w:rsid w:val="001319E2"/>
    <w:rsid w:val="00131E2E"/>
    <w:rsid w:val="001326E9"/>
    <w:rsid w:val="00133758"/>
    <w:rsid w:val="001339E4"/>
    <w:rsid w:val="001343C9"/>
    <w:rsid w:val="00134CDB"/>
    <w:rsid w:val="00137087"/>
    <w:rsid w:val="00137393"/>
    <w:rsid w:val="00140643"/>
    <w:rsid w:val="00140BDE"/>
    <w:rsid w:val="00140CB7"/>
    <w:rsid w:val="00141BA4"/>
    <w:rsid w:val="00141EA5"/>
    <w:rsid w:val="00142492"/>
    <w:rsid w:val="00143FDB"/>
    <w:rsid w:val="00144DBB"/>
    <w:rsid w:val="00145822"/>
    <w:rsid w:val="00146600"/>
    <w:rsid w:val="0015122C"/>
    <w:rsid w:val="00151854"/>
    <w:rsid w:val="00152033"/>
    <w:rsid w:val="001559F0"/>
    <w:rsid w:val="00156B42"/>
    <w:rsid w:val="001577B4"/>
    <w:rsid w:val="00160486"/>
    <w:rsid w:val="00162140"/>
    <w:rsid w:val="00163B72"/>
    <w:rsid w:val="00164C44"/>
    <w:rsid w:val="00165568"/>
    <w:rsid w:val="0016617E"/>
    <w:rsid w:val="00172E7D"/>
    <w:rsid w:val="00172F1F"/>
    <w:rsid w:val="00174332"/>
    <w:rsid w:val="00175B00"/>
    <w:rsid w:val="001801C2"/>
    <w:rsid w:val="0018050D"/>
    <w:rsid w:val="00180B96"/>
    <w:rsid w:val="0018368E"/>
    <w:rsid w:val="001838F2"/>
    <w:rsid w:val="00183D50"/>
    <w:rsid w:val="00184089"/>
    <w:rsid w:val="001854C7"/>
    <w:rsid w:val="001855EB"/>
    <w:rsid w:val="001860F4"/>
    <w:rsid w:val="00186E87"/>
    <w:rsid w:val="0018778E"/>
    <w:rsid w:val="00193964"/>
    <w:rsid w:val="00195AC1"/>
    <w:rsid w:val="001A21E9"/>
    <w:rsid w:val="001A2D83"/>
    <w:rsid w:val="001A3B3B"/>
    <w:rsid w:val="001A5C31"/>
    <w:rsid w:val="001A6433"/>
    <w:rsid w:val="001A79FD"/>
    <w:rsid w:val="001A7A1F"/>
    <w:rsid w:val="001B0926"/>
    <w:rsid w:val="001B0EDA"/>
    <w:rsid w:val="001B121D"/>
    <w:rsid w:val="001B1F1E"/>
    <w:rsid w:val="001B21EF"/>
    <w:rsid w:val="001B385E"/>
    <w:rsid w:val="001B390D"/>
    <w:rsid w:val="001B4DCE"/>
    <w:rsid w:val="001B692C"/>
    <w:rsid w:val="001C1650"/>
    <w:rsid w:val="001C1D2D"/>
    <w:rsid w:val="001C20D4"/>
    <w:rsid w:val="001C2887"/>
    <w:rsid w:val="001C6119"/>
    <w:rsid w:val="001C69BF"/>
    <w:rsid w:val="001C7F0C"/>
    <w:rsid w:val="001D353A"/>
    <w:rsid w:val="001D3559"/>
    <w:rsid w:val="001D4666"/>
    <w:rsid w:val="001D52EE"/>
    <w:rsid w:val="001D5321"/>
    <w:rsid w:val="001D7578"/>
    <w:rsid w:val="001D759B"/>
    <w:rsid w:val="001D7D52"/>
    <w:rsid w:val="001E0EA8"/>
    <w:rsid w:val="001E2276"/>
    <w:rsid w:val="001E2DDB"/>
    <w:rsid w:val="001E4B8F"/>
    <w:rsid w:val="001E53C6"/>
    <w:rsid w:val="001E79B6"/>
    <w:rsid w:val="001F07C2"/>
    <w:rsid w:val="001F2B24"/>
    <w:rsid w:val="001F328B"/>
    <w:rsid w:val="001F3676"/>
    <w:rsid w:val="001F451C"/>
    <w:rsid w:val="001F4582"/>
    <w:rsid w:val="001F51C6"/>
    <w:rsid w:val="001F572C"/>
    <w:rsid w:val="001F65B6"/>
    <w:rsid w:val="001F7ECE"/>
    <w:rsid w:val="00202295"/>
    <w:rsid w:val="0020276B"/>
    <w:rsid w:val="002034C3"/>
    <w:rsid w:val="002045DF"/>
    <w:rsid w:val="00205453"/>
    <w:rsid w:val="00205A25"/>
    <w:rsid w:val="00205B3B"/>
    <w:rsid w:val="00205CD0"/>
    <w:rsid w:val="00206367"/>
    <w:rsid w:val="00206DDD"/>
    <w:rsid w:val="00210B69"/>
    <w:rsid w:val="0021122E"/>
    <w:rsid w:val="00212E67"/>
    <w:rsid w:val="002132DF"/>
    <w:rsid w:val="00213A81"/>
    <w:rsid w:val="00213E98"/>
    <w:rsid w:val="0021493A"/>
    <w:rsid w:val="00214C2E"/>
    <w:rsid w:val="00214DB6"/>
    <w:rsid w:val="002161F0"/>
    <w:rsid w:val="00217482"/>
    <w:rsid w:val="00220535"/>
    <w:rsid w:val="00221598"/>
    <w:rsid w:val="002215F1"/>
    <w:rsid w:val="0022177B"/>
    <w:rsid w:val="00221E93"/>
    <w:rsid w:val="002221BB"/>
    <w:rsid w:val="00222996"/>
    <w:rsid w:val="00222A86"/>
    <w:rsid w:val="002236EC"/>
    <w:rsid w:val="00223C11"/>
    <w:rsid w:val="002257EB"/>
    <w:rsid w:val="00226552"/>
    <w:rsid w:val="00227002"/>
    <w:rsid w:val="00230B8F"/>
    <w:rsid w:val="00231BA8"/>
    <w:rsid w:val="002336B3"/>
    <w:rsid w:val="00236048"/>
    <w:rsid w:val="00237BD8"/>
    <w:rsid w:val="0024047D"/>
    <w:rsid w:val="00241A3C"/>
    <w:rsid w:val="002428FB"/>
    <w:rsid w:val="00242ACD"/>
    <w:rsid w:val="002433F5"/>
    <w:rsid w:val="002434E3"/>
    <w:rsid w:val="00243D1D"/>
    <w:rsid w:val="00244F6E"/>
    <w:rsid w:val="002456A6"/>
    <w:rsid w:val="002458AA"/>
    <w:rsid w:val="00246B0B"/>
    <w:rsid w:val="0025036B"/>
    <w:rsid w:val="002506D3"/>
    <w:rsid w:val="002516F6"/>
    <w:rsid w:val="00253CB1"/>
    <w:rsid w:val="00255C75"/>
    <w:rsid w:val="00256394"/>
    <w:rsid w:val="002566D8"/>
    <w:rsid w:val="00260743"/>
    <w:rsid w:val="0026148B"/>
    <w:rsid w:val="0026203B"/>
    <w:rsid w:val="00263BC1"/>
    <w:rsid w:val="002653B9"/>
    <w:rsid w:val="002654CB"/>
    <w:rsid w:val="002664BA"/>
    <w:rsid w:val="00266E2C"/>
    <w:rsid w:val="002674D7"/>
    <w:rsid w:val="002700E2"/>
    <w:rsid w:val="00270265"/>
    <w:rsid w:val="002719EC"/>
    <w:rsid w:val="00274A43"/>
    <w:rsid w:val="0027756D"/>
    <w:rsid w:val="00282EA0"/>
    <w:rsid w:val="00283321"/>
    <w:rsid w:val="0028355F"/>
    <w:rsid w:val="00283E1E"/>
    <w:rsid w:val="00285FD9"/>
    <w:rsid w:val="00286231"/>
    <w:rsid w:val="00287B2D"/>
    <w:rsid w:val="00290D1F"/>
    <w:rsid w:val="00290D22"/>
    <w:rsid w:val="0029205D"/>
    <w:rsid w:val="0029349A"/>
    <w:rsid w:val="00294366"/>
    <w:rsid w:val="00295D20"/>
    <w:rsid w:val="00296826"/>
    <w:rsid w:val="0029685A"/>
    <w:rsid w:val="00297079"/>
    <w:rsid w:val="002A018B"/>
    <w:rsid w:val="002A0280"/>
    <w:rsid w:val="002A208C"/>
    <w:rsid w:val="002A2399"/>
    <w:rsid w:val="002A25DA"/>
    <w:rsid w:val="002A3084"/>
    <w:rsid w:val="002A30B8"/>
    <w:rsid w:val="002A32F1"/>
    <w:rsid w:val="002A4BDB"/>
    <w:rsid w:val="002A694F"/>
    <w:rsid w:val="002A6B91"/>
    <w:rsid w:val="002B0B45"/>
    <w:rsid w:val="002B4FDF"/>
    <w:rsid w:val="002B648D"/>
    <w:rsid w:val="002B65D5"/>
    <w:rsid w:val="002B6797"/>
    <w:rsid w:val="002B685B"/>
    <w:rsid w:val="002B73BC"/>
    <w:rsid w:val="002C217E"/>
    <w:rsid w:val="002C293C"/>
    <w:rsid w:val="002C3110"/>
    <w:rsid w:val="002C45FA"/>
    <w:rsid w:val="002C564F"/>
    <w:rsid w:val="002C6FE6"/>
    <w:rsid w:val="002D0197"/>
    <w:rsid w:val="002D14F4"/>
    <w:rsid w:val="002D2112"/>
    <w:rsid w:val="002D235D"/>
    <w:rsid w:val="002D2808"/>
    <w:rsid w:val="002D2C98"/>
    <w:rsid w:val="002D354A"/>
    <w:rsid w:val="002D3611"/>
    <w:rsid w:val="002D4516"/>
    <w:rsid w:val="002D780D"/>
    <w:rsid w:val="002D7CB7"/>
    <w:rsid w:val="002E0BE8"/>
    <w:rsid w:val="002E1F64"/>
    <w:rsid w:val="002E1FD1"/>
    <w:rsid w:val="002E32CD"/>
    <w:rsid w:val="002E5B9C"/>
    <w:rsid w:val="002E6BC0"/>
    <w:rsid w:val="002E6C07"/>
    <w:rsid w:val="002F11CA"/>
    <w:rsid w:val="002F311A"/>
    <w:rsid w:val="002F34AE"/>
    <w:rsid w:val="002F3A94"/>
    <w:rsid w:val="002F4B3C"/>
    <w:rsid w:val="002F5EFB"/>
    <w:rsid w:val="002F5F32"/>
    <w:rsid w:val="002F5FE4"/>
    <w:rsid w:val="002F77EE"/>
    <w:rsid w:val="003005B6"/>
    <w:rsid w:val="00303825"/>
    <w:rsid w:val="003044FF"/>
    <w:rsid w:val="003046C4"/>
    <w:rsid w:val="00305919"/>
    <w:rsid w:val="0030631A"/>
    <w:rsid w:val="00306B15"/>
    <w:rsid w:val="00307E0F"/>
    <w:rsid w:val="003104AB"/>
    <w:rsid w:val="00310A5E"/>
    <w:rsid w:val="00310F72"/>
    <w:rsid w:val="00312008"/>
    <w:rsid w:val="003124E8"/>
    <w:rsid w:val="00313ECD"/>
    <w:rsid w:val="00315274"/>
    <w:rsid w:val="00316FBE"/>
    <w:rsid w:val="00317E2E"/>
    <w:rsid w:val="00321641"/>
    <w:rsid w:val="00321F1A"/>
    <w:rsid w:val="003224CF"/>
    <w:rsid w:val="00322E6A"/>
    <w:rsid w:val="00324497"/>
    <w:rsid w:val="00325AAE"/>
    <w:rsid w:val="003264B1"/>
    <w:rsid w:val="00327A20"/>
    <w:rsid w:val="00327C18"/>
    <w:rsid w:val="00327CFF"/>
    <w:rsid w:val="003323E5"/>
    <w:rsid w:val="003336B2"/>
    <w:rsid w:val="00333AB6"/>
    <w:rsid w:val="003340C2"/>
    <w:rsid w:val="00334AAB"/>
    <w:rsid w:val="00334E23"/>
    <w:rsid w:val="00334E86"/>
    <w:rsid w:val="0033725F"/>
    <w:rsid w:val="0033765E"/>
    <w:rsid w:val="003403AD"/>
    <w:rsid w:val="00340E38"/>
    <w:rsid w:val="00340EBD"/>
    <w:rsid w:val="003411AA"/>
    <w:rsid w:val="003416D3"/>
    <w:rsid w:val="003451EB"/>
    <w:rsid w:val="00345282"/>
    <w:rsid w:val="0034531A"/>
    <w:rsid w:val="00346234"/>
    <w:rsid w:val="003470A4"/>
    <w:rsid w:val="003505BB"/>
    <w:rsid w:val="00350A16"/>
    <w:rsid w:val="0035109B"/>
    <w:rsid w:val="00351BC3"/>
    <w:rsid w:val="00352C85"/>
    <w:rsid w:val="0035407E"/>
    <w:rsid w:val="00354F84"/>
    <w:rsid w:val="003550CD"/>
    <w:rsid w:val="003565A0"/>
    <w:rsid w:val="00356E71"/>
    <w:rsid w:val="003572A2"/>
    <w:rsid w:val="00360B04"/>
    <w:rsid w:val="003610B4"/>
    <w:rsid w:val="003612AF"/>
    <w:rsid w:val="003627D7"/>
    <w:rsid w:val="00362ACB"/>
    <w:rsid w:val="00363790"/>
    <w:rsid w:val="00364A43"/>
    <w:rsid w:val="00365EB5"/>
    <w:rsid w:val="00366674"/>
    <w:rsid w:val="00367C5C"/>
    <w:rsid w:val="00367EAB"/>
    <w:rsid w:val="00370522"/>
    <w:rsid w:val="0037197E"/>
    <w:rsid w:val="003724E1"/>
    <w:rsid w:val="00372730"/>
    <w:rsid w:val="0037359A"/>
    <w:rsid w:val="003746C1"/>
    <w:rsid w:val="00375CB2"/>
    <w:rsid w:val="0037688C"/>
    <w:rsid w:val="00377E1D"/>
    <w:rsid w:val="00380AE8"/>
    <w:rsid w:val="00380B59"/>
    <w:rsid w:val="00382930"/>
    <w:rsid w:val="00383FE4"/>
    <w:rsid w:val="0038428D"/>
    <w:rsid w:val="003852A8"/>
    <w:rsid w:val="0038533B"/>
    <w:rsid w:val="00385B99"/>
    <w:rsid w:val="0038799F"/>
    <w:rsid w:val="00390071"/>
    <w:rsid w:val="00390C49"/>
    <w:rsid w:val="00394539"/>
    <w:rsid w:val="0039718B"/>
    <w:rsid w:val="003974FA"/>
    <w:rsid w:val="003A1C22"/>
    <w:rsid w:val="003A45C1"/>
    <w:rsid w:val="003A4728"/>
    <w:rsid w:val="003A513D"/>
    <w:rsid w:val="003A5620"/>
    <w:rsid w:val="003A5874"/>
    <w:rsid w:val="003A5980"/>
    <w:rsid w:val="003B1A1F"/>
    <w:rsid w:val="003B252E"/>
    <w:rsid w:val="003B3474"/>
    <w:rsid w:val="003B3FB8"/>
    <w:rsid w:val="003B4674"/>
    <w:rsid w:val="003B5B07"/>
    <w:rsid w:val="003B5EF7"/>
    <w:rsid w:val="003B6680"/>
    <w:rsid w:val="003B6F34"/>
    <w:rsid w:val="003C06BD"/>
    <w:rsid w:val="003C1D87"/>
    <w:rsid w:val="003C3410"/>
    <w:rsid w:val="003C3E20"/>
    <w:rsid w:val="003C4A6C"/>
    <w:rsid w:val="003C692A"/>
    <w:rsid w:val="003C6F05"/>
    <w:rsid w:val="003C730F"/>
    <w:rsid w:val="003D028E"/>
    <w:rsid w:val="003D2285"/>
    <w:rsid w:val="003D3467"/>
    <w:rsid w:val="003D3A60"/>
    <w:rsid w:val="003D3B09"/>
    <w:rsid w:val="003D3E94"/>
    <w:rsid w:val="003D5095"/>
    <w:rsid w:val="003D59AF"/>
    <w:rsid w:val="003D5A46"/>
    <w:rsid w:val="003D5B05"/>
    <w:rsid w:val="003D7B1D"/>
    <w:rsid w:val="003E097D"/>
    <w:rsid w:val="003E1F5F"/>
    <w:rsid w:val="003E335F"/>
    <w:rsid w:val="003E3B8F"/>
    <w:rsid w:val="003E430D"/>
    <w:rsid w:val="003E4ABD"/>
    <w:rsid w:val="003E79DF"/>
    <w:rsid w:val="003F0E0B"/>
    <w:rsid w:val="003F0FA6"/>
    <w:rsid w:val="003F15F4"/>
    <w:rsid w:val="003F19D0"/>
    <w:rsid w:val="003F1CCB"/>
    <w:rsid w:val="003F271E"/>
    <w:rsid w:val="003F3C35"/>
    <w:rsid w:val="003F4A2F"/>
    <w:rsid w:val="003F4F6F"/>
    <w:rsid w:val="003F509B"/>
    <w:rsid w:val="003F53CF"/>
    <w:rsid w:val="003F58F1"/>
    <w:rsid w:val="003F64BF"/>
    <w:rsid w:val="003F6977"/>
    <w:rsid w:val="003F784D"/>
    <w:rsid w:val="00401A0B"/>
    <w:rsid w:val="00401DF7"/>
    <w:rsid w:val="00402F79"/>
    <w:rsid w:val="00403736"/>
    <w:rsid w:val="00403E4B"/>
    <w:rsid w:val="00405DE8"/>
    <w:rsid w:val="00406365"/>
    <w:rsid w:val="004076FE"/>
    <w:rsid w:val="004100A5"/>
    <w:rsid w:val="00411F67"/>
    <w:rsid w:val="004121FD"/>
    <w:rsid w:val="004128F6"/>
    <w:rsid w:val="004134D8"/>
    <w:rsid w:val="004147E1"/>
    <w:rsid w:val="0041481E"/>
    <w:rsid w:val="00415052"/>
    <w:rsid w:val="00416896"/>
    <w:rsid w:val="004171B2"/>
    <w:rsid w:val="00421150"/>
    <w:rsid w:val="00421268"/>
    <w:rsid w:val="00421CB8"/>
    <w:rsid w:val="004227A9"/>
    <w:rsid w:val="00423912"/>
    <w:rsid w:val="00423D4E"/>
    <w:rsid w:val="004242DD"/>
    <w:rsid w:val="00424538"/>
    <w:rsid w:val="00424F27"/>
    <w:rsid w:val="0042553C"/>
    <w:rsid w:val="004273DC"/>
    <w:rsid w:val="00427631"/>
    <w:rsid w:val="00427A2E"/>
    <w:rsid w:val="00430DA6"/>
    <w:rsid w:val="004316F0"/>
    <w:rsid w:val="00432156"/>
    <w:rsid w:val="00433334"/>
    <w:rsid w:val="00433D55"/>
    <w:rsid w:val="0043488D"/>
    <w:rsid w:val="00436AE9"/>
    <w:rsid w:val="00440761"/>
    <w:rsid w:val="00440ABC"/>
    <w:rsid w:val="00440E06"/>
    <w:rsid w:val="004413CE"/>
    <w:rsid w:val="004438D8"/>
    <w:rsid w:val="00444302"/>
    <w:rsid w:val="00445417"/>
    <w:rsid w:val="0044784B"/>
    <w:rsid w:val="0044798C"/>
    <w:rsid w:val="00450B2D"/>
    <w:rsid w:val="00450CEF"/>
    <w:rsid w:val="00450CFF"/>
    <w:rsid w:val="0045182F"/>
    <w:rsid w:val="00451CD8"/>
    <w:rsid w:val="0045338D"/>
    <w:rsid w:val="00453BC9"/>
    <w:rsid w:val="004540BB"/>
    <w:rsid w:val="004545F0"/>
    <w:rsid w:val="00454667"/>
    <w:rsid w:val="00454673"/>
    <w:rsid w:val="00454834"/>
    <w:rsid w:val="004566BE"/>
    <w:rsid w:val="00457DAE"/>
    <w:rsid w:val="004605AC"/>
    <w:rsid w:val="0046327A"/>
    <w:rsid w:val="004632AB"/>
    <w:rsid w:val="0046365A"/>
    <w:rsid w:val="00463AA0"/>
    <w:rsid w:val="00464B6D"/>
    <w:rsid w:val="00464F9B"/>
    <w:rsid w:val="004658C6"/>
    <w:rsid w:val="00465D3C"/>
    <w:rsid w:val="00465F34"/>
    <w:rsid w:val="00466407"/>
    <w:rsid w:val="00466727"/>
    <w:rsid w:val="00467854"/>
    <w:rsid w:val="0047072C"/>
    <w:rsid w:val="00470B15"/>
    <w:rsid w:val="00471774"/>
    <w:rsid w:val="00471A1D"/>
    <w:rsid w:val="0047220A"/>
    <w:rsid w:val="0047269A"/>
    <w:rsid w:val="00472B94"/>
    <w:rsid w:val="004730B2"/>
    <w:rsid w:val="00474EAC"/>
    <w:rsid w:val="00475FCF"/>
    <w:rsid w:val="00477860"/>
    <w:rsid w:val="0047792C"/>
    <w:rsid w:val="00481D34"/>
    <w:rsid w:val="00482197"/>
    <w:rsid w:val="004823C4"/>
    <w:rsid w:val="00482891"/>
    <w:rsid w:val="00483800"/>
    <w:rsid w:val="004849D9"/>
    <w:rsid w:val="00485590"/>
    <w:rsid w:val="0048591F"/>
    <w:rsid w:val="00485E27"/>
    <w:rsid w:val="00485FBB"/>
    <w:rsid w:val="004879E2"/>
    <w:rsid w:val="00490ADF"/>
    <w:rsid w:val="004918D4"/>
    <w:rsid w:val="004921E5"/>
    <w:rsid w:val="00492342"/>
    <w:rsid w:val="00493D58"/>
    <w:rsid w:val="00494361"/>
    <w:rsid w:val="004956AE"/>
    <w:rsid w:val="004971A4"/>
    <w:rsid w:val="004A2757"/>
    <w:rsid w:val="004A3424"/>
    <w:rsid w:val="004A3BC8"/>
    <w:rsid w:val="004A524B"/>
    <w:rsid w:val="004A558A"/>
    <w:rsid w:val="004A60FB"/>
    <w:rsid w:val="004B132B"/>
    <w:rsid w:val="004B2BED"/>
    <w:rsid w:val="004B2EB1"/>
    <w:rsid w:val="004B42E1"/>
    <w:rsid w:val="004B464A"/>
    <w:rsid w:val="004B5210"/>
    <w:rsid w:val="004B7497"/>
    <w:rsid w:val="004B7566"/>
    <w:rsid w:val="004B7C51"/>
    <w:rsid w:val="004C06EF"/>
    <w:rsid w:val="004C1C78"/>
    <w:rsid w:val="004C2127"/>
    <w:rsid w:val="004C2910"/>
    <w:rsid w:val="004C2BE1"/>
    <w:rsid w:val="004C2DCD"/>
    <w:rsid w:val="004C30D9"/>
    <w:rsid w:val="004C4573"/>
    <w:rsid w:val="004C675A"/>
    <w:rsid w:val="004C69D9"/>
    <w:rsid w:val="004C76AB"/>
    <w:rsid w:val="004C777B"/>
    <w:rsid w:val="004C7FA8"/>
    <w:rsid w:val="004D04DD"/>
    <w:rsid w:val="004D267C"/>
    <w:rsid w:val="004D41F3"/>
    <w:rsid w:val="004D4607"/>
    <w:rsid w:val="004D6418"/>
    <w:rsid w:val="004D6D74"/>
    <w:rsid w:val="004D6F61"/>
    <w:rsid w:val="004D7295"/>
    <w:rsid w:val="004E0227"/>
    <w:rsid w:val="004E02B3"/>
    <w:rsid w:val="004E0E30"/>
    <w:rsid w:val="004E1A73"/>
    <w:rsid w:val="004E20B8"/>
    <w:rsid w:val="004E2F64"/>
    <w:rsid w:val="004E3392"/>
    <w:rsid w:val="004E3AA3"/>
    <w:rsid w:val="004E3B0E"/>
    <w:rsid w:val="004E3EE2"/>
    <w:rsid w:val="004E3F72"/>
    <w:rsid w:val="004E4419"/>
    <w:rsid w:val="004E4455"/>
    <w:rsid w:val="004E523B"/>
    <w:rsid w:val="004E564A"/>
    <w:rsid w:val="004E56C1"/>
    <w:rsid w:val="004E7CBB"/>
    <w:rsid w:val="004F496D"/>
    <w:rsid w:val="004F4E2D"/>
    <w:rsid w:val="004F5812"/>
    <w:rsid w:val="004F5829"/>
    <w:rsid w:val="004F70EB"/>
    <w:rsid w:val="004F74B8"/>
    <w:rsid w:val="004F7B8D"/>
    <w:rsid w:val="00500CF4"/>
    <w:rsid w:val="0050299E"/>
    <w:rsid w:val="005033D5"/>
    <w:rsid w:val="005034F1"/>
    <w:rsid w:val="005062CB"/>
    <w:rsid w:val="00506990"/>
    <w:rsid w:val="00506F5F"/>
    <w:rsid w:val="00507AC0"/>
    <w:rsid w:val="00510234"/>
    <w:rsid w:val="00510A35"/>
    <w:rsid w:val="00510D95"/>
    <w:rsid w:val="00512D11"/>
    <w:rsid w:val="00513C30"/>
    <w:rsid w:val="005152F0"/>
    <w:rsid w:val="005157CE"/>
    <w:rsid w:val="005158F0"/>
    <w:rsid w:val="00515C30"/>
    <w:rsid w:val="00515FF1"/>
    <w:rsid w:val="00516FAE"/>
    <w:rsid w:val="005176FB"/>
    <w:rsid w:val="00520465"/>
    <w:rsid w:val="00521714"/>
    <w:rsid w:val="00521F08"/>
    <w:rsid w:val="00523C63"/>
    <w:rsid w:val="00524571"/>
    <w:rsid w:val="0052551A"/>
    <w:rsid w:val="0052636B"/>
    <w:rsid w:val="005266B9"/>
    <w:rsid w:val="005277EB"/>
    <w:rsid w:val="00530A16"/>
    <w:rsid w:val="005311DE"/>
    <w:rsid w:val="00531EEE"/>
    <w:rsid w:val="0053325D"/>
    <w:rsid w:val="005332CD"/>
    <w:rsid w:val="005362B2"/>
    <w:rsid w:val="00536664"/>
    <w:rsid w:val="0054019E"/>
    <w:rsid w:val="00540D67"/>
    <w:rsid w:val="00541566"/>
    <w:rsid w:val="005415A9"/>
    <w:rsid w:val="0054325E"/>
    <w:rsid w:val="0054396E"/>
    <w:rsid w:val="005439C5"/>
    <w:rsid w:val="00543ABD"/>
    <w:rsid w:val="0054510C"/>
    <w:rsid w:val="0054607B"/>
    <w:rsid w:val="005477DF"/>
    <w:rsid w:val="00547B0B"/>
    <w:rsid w:val="00550285"/>
    <w:rsid w:val="00550B90"/>
    <w:rsid w:val="00550BA3"/>
    <w:rsid w:val="00550F76"/>
    <w:rsid w:val="00551412"/>
    <w:rsid w:val="00551472"/>
    <w:rsid w:val="005520B9"/>
    <w:rsid w:val="00552854"/>
    <w:rsid w:val="00552CB8"/>
    <w:rsid w:val="00554BCF"/>
    <w:rsid w:val="0055556C"/>
    <w:rsid w:val="00556527"/>
    <w:rsid w:val="005576BF"/>
    <w:rsid w:val="0056080C"/>
    <w:rsid w:val="005611BE"/>
    <w:rsid w:val="00562775"/>
    <w:rsid w:val="00562EC8"/>
    <w:rsid w:val="00564D2F"/>
    <w:rsid w:val="00564E75"/>
    <w:rsid w:val="005650B7"/>
    <w:rsid w:val="005660FF"/>
    <w:rsid w:val="00566193"/>
    <w:rsid w:val="0056699D"/>
    <w:rsid w:val="00567CF2"/>
    <w:rsid w:val="00570D37"/>
    <w:rsid w:val="00571B5C"/>
    <w:rsid w:val="00571CC0"/>
    <w:rsid w:val="00571E12"/>
    <w:rsid w:val="00572350"/>
    <w:rsid w:val="00572519"/>
    <w:rsid w:val="005752EC"/>
    <w:rsid w:val="00575371"/>
    <w:rsid w:val="00575A7C"/>
    <w:rsid w:val="0057718E"/>
    <w:rsid w:val="00577AF6"/>
    <w:rsid w:val="0058077B"/>
    <w:rsid w:val="00580855"/>
    <w:rsid w:val="00580A77"/>
    <w:rsid w:val="00581EC0"/>
    <w:rsid w:val="00582E98"/>
    <w:rsid w:val="00582F40"/>
    <w:rsid w:val="0058346F"/>
    <w:rsid w:val="00583BD0"/>
    <w:rsid w:val="00584888"/>
    <w:rsid w:val="00584C0C"/>
    <w:rsid w:val="00586D92"/>
    <w:rsid w:val="0059081B"/>
    <w:rsid w:val="00591DDC"/>
    <w:rsid w:val="00594C27"/>
    <w:rsid w:val="00595113"/>
    <w:rsid w:val="005951FA"/>
    <w:rsid w:val="0059589C"/>
    <w:rsid w:val="00597407"/>
    <w:rsid w:val="005A0459"/>
    <w:rsid w:val="005A08DC"/>
    <w:rsid w:val="005A35A5"/>
    <w:rsid w:val="005A3D45"/>
    <w:rsid w:val="005A4228"/>
    <w:rsid w:val="005A5580"/>
    <w:rsid w:val="005A7870"/>
    <w:rsid w:val="005A78D9"/>
    <w:rsid w:val="005A7CEE"/>
    <w:rsid w:val="005B05AB"/>
    <w:rsid w:val="005B2C98"/>
    <w:rsid w:val="005B3811"/>
    <w:rsid w:val="005B4891"/>
    <w:rsid w:val="005B558F"/>
    <w:rsid w:val="005B5D53"/>
    <w:rsid w:val="005B73DB"/>
    <w:rsid w:val="005B7871"/>
    <w:rsid w:val="005B7CFA"/>
    <w:rsid w:val="005B7D7B"/>
    <w:rsid w:val="005C1083"/>
    <w:rsid w:val="005C184E"/>
    <w:rsid w:val="005C1D4D"/>
    <w:rsid w:val="005C2761"/>
    <w:rsid w:val="005C3B42"/>
    <w:rsid w:val="005C4314"/>
    <w:rsid w:val="005C4E49"/>
    <w:rsid w:val="005C6247"/>
    <w:rsid w:val="005C6572"/>
    <w:rsid w:val="005D0204"/>
    <w:rsid w:val="005D0B11"/>
    <w:rsid w:val="005D0DFD"/>
    <w:rsid w:val="005D33C0"/>
    <w:rsid w:val="005D3DE4"/>
    <w:rsid w:val="005D5617"/>
    <w:rsid w:val="005D664B"/>
    <w:rsid w:val="005E0AD1"/>
    <w:rsid w:val="005E10F0"/>
    <w:rsid w:val="005E149E"/>
    <w:rsid w:val="005E4478"/>
    <w:rsid w:val="005E475E"/>
    <w:rsid w:val="005E5142"/>
    <w:rsid w:val="005E581C"/>
    <w:rsid w:val="005F09F9"/>
    <w:rsid w:val="005F0FD8"/>
    <w:rsid w:val="005F211C"/>
    <w:rsid w:val="005F2E78"/>
    <w:rsid w:val="005F3608"/>
    <w:rsid w:val="005F3879"/>
    <w:rsid w:val="005F4194"/>
    <w:rsid w:val="005F44E8"/>
    <w:rsid w:val="005F456D"/>
    <w:rsid w:val="005F4BF8"/>
    <w:rsid w:val="005F57B5"/>
    <w:rsid w:val="005F6A81"/>
    <w:rsid w:val="005F6CE7"/>
    <w:rsid w:val="006008E0"/>
    <w:rsid w:val="006023EB"/>
    <w:rsid w:val="00602552"/>
    <w:rsid w:val="00603245"/>
    <w:rsid w:val="00603B09"/>
    <w:rsid w:val="00604082"/>
    <w:rsid w:val="0060408D"/>
    <w:rsid w:val="00604692"/>
    <w:rsid w:val="006050E2"/>
    <w:rsid w:val="0060517B"/>
    <w:rsid w:val="00607489"/>
    <w:rsid w:val="00607CB9"/>
    <w:rsid w:val="00607DBF"/>
    <w:rsid w:val="00610647"/>
    <w:rsid w:val="00610D2E"/>
    <w:rsid w:val="0061383A"/>
    <w:rsid w:val="00615932"/>
    <w:rsid w:val="006160BA"/>
    <w:rsid w:val="006162FA"/>
    <w:rsid w:val="00616B96"/>
    <w:rsid w:val="00617BDA"/>
    <w:rsid w:val="00617D7E"/>
    <w:rsid w:val="00620F63"/>
    <w:rsid w:val="00620F9A"/>
    <w:rsid w:val="00621304"/>
    <w:rsid w:val="006227AA"/>
    <w:rsid w:val="006238F3"/>
    <w:rsid w:val="00623C0D"/>
    <w:rsid w:val="00624871"/>
    <w:rsid w:val="00625443"/>
    <w:rsid w:val="006258D3"/>
    <w:rsid w:val="0062704C"/>
    <w:rsid w:val="00627490"/>
    <w:rsid w:val="00627994"/>
    <w:rsid w:val="00630034"/>
    <w:rsid w:val="0063177D"/>
    <w:rsid w:val="006323F7"/>
    <w:rsid w:val="00633C80"/>
    <w:rsid w:val="006340D4"/>
    <w:rsid w:val="006356D2"/>
    <w:rsid w:val="006358FE"/>
    <w:rsid w:val="00636036"/>
    <w:rsid w:val="00636094"/>
    <w:rsid w:val="006378DB"/>
    <w:rsid w:val="006402FF"/>
    <w:rsid w:val="006405A9"/>
    <w:rsid w:val="00640FBB"/>
    <w:rsid w:val="00641A34"/>
    <w:rsid w:val="0064450B"/>
    <w:rsid w:val="00646374"/>
    <w:rsid w:val="00646E64"/>
    <w:rsid w:val="00651C65"/>
    <w:rsid w:val="00652B5A"/>
    <w:rsid w:val="00653410"/>
    <w:rsid w:val="00653AEA"/>
    <w:rsid w:val="00655216"/>
    <w:rsid w:val="00656403"/>
    <w:rsid w:val="00660783"/>
    <w:rsid w:val="00660A17"/>
    <w:rsid w:val="00661E89"/>
    <w:rsid w:val="00663726"/>
    <w:rsid w:val="00663CF9"/>
    <w:rsid w:val="00663F29"/>
    <w:rsid w:val="0066565B"/>
    <w:rsid w:val="00665B87"/>
    <w:rsid w:val="00665DC7"/>
    <w:rsid w:val="006660D8"/>
    <w:rsid w:val="00667226"/>
    <w:rsid w:val="006730A5"/>
    <w:rsid w:val="006732B3"/>
    <w:rsid w:val="0067375D"/>
    <w:rsid w:val="00673BEE"/>
    <w:rsid w:val="006743C0"/>
    <w:rsid w:val="00674F4E"/>
    <w:rsid w:val="0067526B"/>
    <w:rsid w:val="00675439"/>
    <w:rsid w:val="0067632F"/>
    <w:rsid w:val="00676904"/>
    <w:rsid w:val="00677233"/>
    <w:rsid w:val="006800BA"/>
    <w:rsid w:val="006817AF"/>
    <w:rsid w:val="00681A2A"/>
    <w:rsid w:val="006824CE"/>
    <w:rsid w:val="00682874"/>
    <w:rsid w:val="0068354E"/>
    <w:rsid w:val="006835FA"/>
    <w:rsid w:val="00685A36"/>
    <w:rsid w:val="00685A8D"/>
    <w:rsid w:val="00685D3A"/>
    <w:rsid w:val="0068652E"/>
    <w:rsid w:val="006878D0"/>
    <w:rsid w:val="0069004F"/>
    <w:rsid w:val="0069354E"/>
    <w:rsid w:val="006942B3"/>
    <w:rsid w:val="006955BF"/>
    <w:rsid w:val="00697CE5"/>
    <w:rsid w:val="006A1BBD"/>
    <w:rsid w:val="006A2B83"/>
    <w:rsid w:val="006A46FE"/>
    <w:rsid w:val="006A4A27"/>
    <w:rsid w:val="006A57F2"/>
    <w:rsid w:val="006A5B84"/>
    <w:rsid w:val="006A7D44"/>
    <w:rsid w:val="006A7F2B"/>
    <w:rsid w:val="006B0436"/>
    <w:rsid w:val="006B1578"/>
    <w:rsid w:val="006B2256"/>
    <w:rsid w:val="006B2D85"/>
    <w:rsid w:val="006B3A33"/>
    <w:rsid w:val="006B403E"/>
    <w:rsid w:val="006B4C9A"/>
    <w:rsid w:val="006B4FB9"/>
    <w:rsid w:val="006B5681"/>
    <w:rsid w:val="006B5D46"/>
    <w:rsid w:val="006B7A3A"/>
    <w:rsid w:val="006B7AD6"/>
    <w:rsid w:val="006B7F00"/>
    <w:rsid w:val="006C005A"/>
    <w:rsid w:val="006C2A5C"/>
    <w:rsid w:val="006C327E"/>
    <w:rsid w:val="006C568E"/>
    <w:rsid w:val="006C65EF"/>
    <w:rsid w:val="006C6756"/>
    <w:rsid w:val="006C6FCC"/>
    <w:rsid w:val="006C7567"/>
    <w:rsid w:val="006D0095"/>
    <w:rsid w:val="006D243D"/>
    <w:rsid w:val="006D306B"/>
    <w:rsid w:val="006D4C0C"/>
    <w:rsid w:val="006D4D5B"/>
    <w:rsid w:val="006D5BFF"/>
    <w:rsid w:val="006D5DB1"/>
    <w:rsid w:val="006D5DB2"/>
    <w:rsid w:val="006D62E5"/>
    <w:rsid w:val="006D69CF"/>
    <w:rsid w:val="006D74D5"/>
    <w:rsid w:val="006D7595"/>
    <w:rsid w:val="006E03D4"/>
    <w:rsid w:val="006E09AB"/>
    <w:rsid w:val="006E4553"/>
    <w:rsid w:val="006E6569"/>
    <w:rsid w:val="006E79CA"/>
    <w:rsid w:val="006F08BF"/>
    <w:rsid w:val="006F1551"/>
    <w:rsid w:val="006F4A4D"/>
    <w:rsid w:val="006F53AE"/>
    <w:rsid w:val="006F57CD"/>
    <w:rsid w:val="006F5E58"/>
    <w:rsid w:val="006F640E"/>
    <w:rsid w:val="006F6AAA"/>
    <w:rsid w:val="00700B8A"/>
    <w:rsid w:val="007018E1"/>
    <w:rsid w:val="007020F2"/>
    <w:rsid w:val="00702745"/>
    <w:rsid w:val="00703547"/>
    <w:rsid w:val="007040DB"/>
    <w:rsid w:val="00705A54"/>
    <w:rsid w:val="00706D16"/>
    <w:rsid w:val="00706E50"/>
    <w:rsid w:val="00710D2B"/>
    <w:rsid w:val="007115E3"/>
    <w:rsid w:val="00711787"/>
    <w:rsid w:val="00711918"/>
    <w:rsid w:val="00711B68"/>
    <w:rsid w:val="00711D7F"/>
    <w:rsid w:val="007124F8"/>
    <w:rsid w:val="0071288F"/>
    <w:rsid w:val="007137A5"/>
    <w:rsid w:val="00713ACD"/>
    <w:rsid w:val="00713EE9"/>
    <w:rsid w:val="007143CA"/>
    <w:rsid w:val="00714A57"/>
    <w:rsid w:val="00715724"/>
    <w:rsid w:val="00716104"/>
    <w:rsid w:val="00716F26"/>
    <w:rsid w:val="00720600"/>
    <w:rsid w:val="00722418"/>
    <w:rsid w:val="00722DF2"/>
    <w:rsid w:val="00726B8E"/>
    <w:rsid w:val="00726BF4"/>
    <w:rsid w:val="00726D81"/>
    <w:rsid w:val="00727E75"/>
    <w:rsid w:val="007317E7"/>
    <w:rsid w:val="00732DDA"/>
    <w:rsid w:val="00733246"/>
    <w:rsid w:val="0073349C"/>
    <w:rsid w:val="00734571"/>
    <w:rsid w:val="00735232"/>
    <w:rsid w:val="007363DC"/>
    <w:rsid w:val="0073667B"/>
    <w:rsid w:val="007366F3"/>
    <w:rsid w:val="00737562"/>
    <w:rsid w:val="007375BE"/>
    <w:rsid w:val="00737A06"/>
    <w:rsid w:val="00742840"/>
    <w:rsid w:val="00743847"/>
    <w:rsid w:val="00743C88"/>
    <w:rsid w:val="0074569B"/>
    <w:rsid w:val="00745790"/>
    <w:rsid w:val="00745A00"/>
    <w:rsid w:val="00750E2D"/>
    <w:rsid w:val="007529D4"/>
    <w:rsid w:val="0075338C"/>
    <w:rsid w:val="00753BDD"/>
    <w:rsid w:val="00753DE3"/>
    <w:rsid w:val="00754170"/>
    <w:rsid w:val="00755CFA"/>
    <w:rsid w:val="007574C0"/>
    <w:rsid w:val="00757674"/>
    <w:rsid w:val="007576B8"/>
    <w:rsid w:val="0075774D"/>
    <w:rsid w:val="00760F7A"/>
    <w:rsid w:val="007620A3"/>
    <w:rsid w:val="007627F1"/>
    <w:rsid w:val="00764B2A"/>
    <w:rsid w:val="00765D26"/>
    <w:rsid w:val="00765D98"/>
    <w:rsid w:val="00767056"/>
    <w:rsid w:val="00771F1D"/>
    <w:rsid w:val="007727AC"/>
    <w:rsid w:val="00773FF1"/>
    <w:rsid w:val="007741A3"/>
    <w:rsid w:val="00774D9F"/>
    <w:rsid w:val="00775304"/>
    <w:rsid w:val="0077534D"/>
    <w:rsid w:val="007758CE"/>
    <w:rsid w:val="00775B66"/>
    <w:rsid w:val="007770CF"/>
    <w:rsid w:val="00780074"/>
    <w:rsid w:val="007814B5"/>
    <w:rsid w:val="00782124"/>
    <w:rsid w:val="00782359"/>
    <w:rsid w:val="0078236E"/>
    <w:rsid w:val="007851A1"/>
    <w:rsid w:val="00785B78"/>
    <w:rsid w:val="007860D4"/>
    <w:rsid w:val="00786434"/>
    <w:rsid w:val="007910E4"/>
    <w:rsid w:val="007910F4"/>
    <w:rsid w:val="00791AC1"/>
    <w:rsid w:val="00791B3C"/>
    <w:rsid w:val="00791B6F"/>
    <w:rsid w:val="00791BFA"/>
    <w:rsid w:val="00794005"/>
    <w:rsid w:val="00794AA1"/>
    <w:rsid w:val="00797366"/>
    <w:rsid w:val="00797743"/>
    <w:rsid w:val="00797C38"/>
    <w:rsid w:val="007A07F7"/>
    <w:rsid w:val="007A1B4E"/>
    <w:rsid w:val="007A2141"/>
    <w:rsid w:val="007A27E6"/>
    <w:rsid w:val="007A2ABA"/>
    <w:rsid w:val="007A3212"/>
    <w:rsid w:val="007A336B"/>
    <w:rsid w:val="007A44C4"/>
    <w:rsid w:val="007A4F5E"/>
    <w:rsid w:val="007A4FFD"/>
    <w:rsid w:val="007A55DA"/>
    <w:rsid w:val="007A7613"/>
    <w:rsid w:val="007A7E3C"/>
    <w:rsid w:val="007A7F9F"/>
    <w:rsid w:val="007B0A8E"/>
    <w:rsid w:val="007B0FE9"/>
    <w:rsid w:val="007B145D"/>
    <w:rsid w:val="007B4C05"/>
    <w:rsid w:val="007B5A16"/>
    <w:rsid w:val="007B5C35"/>
    <w:rsid w:val="007B63A8"/>
    <w:rsid w:val="007B7F1C"/>
    <w:rsid w:val="007C186E"/>
    <w:rsid w:val="007C34B3"/>
    <w:rsid w:val="007C3BCC"/>
    <w:rsid w:val="007C44FB"/>
    <w:rsid w:val="007C49E2"/>
    <w:rsid w:val="007C597D"/>
    <w:rsid w:val="007C635C"/>
    <w:rsid w:val="007C7231"/>
    <w:rsid w:val="007C7355"/>
    <w:rsid w:val="007D07DA"/>
    <w:rsid w:val="007D0BB2"/>
    <w:rsid w:val="007D0C62"/>
    <w:rsid w:val="007D140E"/>
    <w:rsid w:val="007D236F"/>
    <w:rsid w:val="007D2540"/>
    <w:rsid w:val="007D2629"/>
    <w:rsid w:val="007D2A3C"/>
    <w:rsid w:val="007D47A2"/>
    <w:rsid w:val="007D4829"/>
    <w:rsid w:val="007D63BC"/>
    <w:rsid w:val="007E0277"/>
    <w:rsid w:val="007E02DB"/>
    <w:rsid w:val="007E1CFA"/>
    <w:rsid w:val="007E1DD6"/>
    <w:rsid w:val="007E256D"/>
    <w:rsid w:val="007E377B"/>
    <w:rsid w:val="007E387D"/>
    <w:rsid w:val="007E425D"/>
    <w:rsid w:val="007E59D5"/>
    <w:rsid w:val="007E618C"/>
    <w:rsid w:val="007E6BF1"/>
    <w:rsid w:val="007E70F2"/>
    <w:rsid w:val="007F0275"/>
    <w:rsid w:val="007F19F1"/>
    <w:rsid w:val="007F1DD5"/>
    <w:rsid w:val="007F20B5"/>
    <w:rsid w:val="007F4554"/>
    <w:rsid w:val="007F5251"/>
    <w:rsid w:val="007F6759"/>
    <w:rsid w:val="007F68F9"/>
    <w:rsid w:val="00800612"/>
    <w:rsid w:val="0080077D"/>
    <w:rsid w:val="00801F04"/>
    <w:rsid w:val="00801F5C"/>
    <w:rsid w:val="008021A7"/>
    <w:rsid w:val="00802EF7"/>
    <w:rsid w:val="00804CC9"/>
    <w:rsid w:val="008058DC"/>
    <w:rsid w:val="008068B7"/>
    <w:rsid w:val="00806932"/>
    <w:rsid w:val="0080759F"/>
    <w:rsid w:val="0081152F"/>
    <w:rsid w:val="00811775"/>
    <w:rsid w:val="008129C5"/>
    <w:rsid w:val="00813023"/>
    <w:rsid w:val="008134BF"/>
    <w:rsid w:val="0081460C"/>
    <w:rsid w:val="008151B5"/>
    <w:rsid w:val="008157F9"/>
    <w:rsid w:val="008206A1"/>
    <w:rsid w:val="00821809"/>
    <w:rsid w:val="008220F5"/>
    <w:rsid w:val="008234A7"/>
    <w:rsid w:val="00823664"/>
    <w:rsid w:val="008259E8"/>
    <w:rsid w:val="00825FCB"/>
    <w:rsid w:val="00826AFA"/>
    <w:rsid w:val="0082766A"/>
    <w:rsid w:val="00827D75"/>
    <w:rsid w:val="00827EA3"/>
    <w:rsid w:val="00830202"/>
    <w:rsid w:val="00830776"/>
    <w:rsid w:val="00830CFB"/>
    <w:rsid w:val="00831015"/>
    <w:rsid w:val="008310EB"/>
    <w:rsid w:val="00831AFD"/>
    <w:rsid w:val="00831FDA"/>
    <w:rsid w:val="00832547"/>
    <w:rsid w:val="0083306E"/>
    <w:rsid w:val="0083385E"/>
    <w:rsid w:val="00833CD4"/>
    <w:rsid w:val="00834202"/>
    <w:rsid w:val="00834697"/>
    <w:rsid w:val="008348C1"/>
    <w:rsid w:val="0083492F"/>
    <w:rsid w:val="00834F01"/>
    <w:rsid w:val="00835FE6"/>
    <w:rsid w:val="008370B3"/>
    <w:rsid w:val="0083770A"/>
    <w:rsid w:val="008416CE"/>
    <w:rsid w:val="00842760"/>
    <w:rsid w:val="008435BC"/>
    <w:rsid w:val="00843E6C"/>
    <w:rsid w:val="00844962"/>
    <w:rsid w:val="00844E35"/>
    <w:rsid w:val="008458F6"/>
    <w:rsid w:val="00846528"/>
    <w:rsid w:val="008477F5"/>
    <w:rsid w:val="0085034E"/>
    <w:rsid w:val="00850424"/>
    <w:rsid w:val="00850BE4"/>
    <w:rsid w:val="00852678"/>
    <w:rsid w:val="0085322B"/>
    <w:rsid w:val="00853A16"/>
    <w:rsid w:val="00855352"/>
    <w:rsid w:val="008562E5"/>
    <w:rsid w:val="0085759C"/>
    <w:rsid w:val="00857967"/>
    <w:rsid w:val="00857AA7"/>
    <w:rsid w:val="00857DD7"/>
    <w:rsid w:val="00860479"/>
    <w:rsid w:val="00860DE5"/>
    <w:rsid w:val="0086190C"/>
    <w:rsid w:val="0086203A"/>
    <w:rsid w:val="00862293"/>
    <w:rsid w:val="00863233"/>
    <w:rsid w:val="00864D7A"/>
    <w:rsid w:val="00865FEC"/>
    <w:rsid w:val="00866578"/>
    <w:rsid w:val="00866B9B"/>
    <w:rsid w:val="00870A0D"/>
    <w:rsid w:val="00872218"/>
    <w:rsid w:val="008723AB"/>
    <w:rsid w:val="0087384A"/>
    <w:rsid w:val="008770AE"/>
    <w:rsid w:val="00877A86"/>
    <w:rsid w:val="0088198F"/>
    <w:rsid w:val="00881E6D"/>
    <w:rsid w:val="00882FFF"/>
    <w:rsid w:val="008831EF"/>
    <w:rsid w:val="00885C1A"/>
    <w:rsid w:val="0088715A"/>
    <w:rsid w:val="0089054E"/>
    <w:rsid w:val="00891600"/>
    <w:rsid w:val="00892882"/>
    <w:rsid w:val="0089406D"/>
    <w:rsid w:val="008955C2"/>
    <w:rsid w:val="008A052E"/>
    <w:rsid w:val="008A14EC"/>
    <w:rsid w:val="008A1AFF"/>
    <w:rsid w:val="008A3762"/>
    <w:rsid w:val="008A5184"/>
    <w:rsid w:val="008A7117"/>
    <w:rsid w:val="008A7B71"/>
    <w:rsid w:val="008A7D91"/>
    <w:rsid w:val="008B0763"/>
    <w:rsid w:val="008B190C"/>
    <w:rsid w:val="008B3D0A"/>
    <w:rsid w:val="008B5798"/>
    <w:rsid w:val="008B5A98"/>
    <w:rsid w:val="008B5D61"/>
    <w:rsid w:val="008B6A28"/>
    <w:rsid w:val="008C0524"/>
    <w:rsid w:val="008C11CA"/>
    <w:rsid w:val="008C11E9"/>
    <w:rsid w:val="008C1D54"/>
    <w:rsid w:val="008C6458"/>
    <w:rsid w:val="008C6C6F"/>
    <w:rsid w:val="008C6D5E"/>
    <w:rsid w:val="008D1083"/>
    <w:rsid w:val="008D2226"/>
    <w:rsid w:val="008D2F62"/>
    <w:rsid w:val="008D345E"/>
    <w:rsid w:val="008D3655"/>
    <w:rsid w:val="008D3955"/>
    <w:rsid w:val="008D3BCA"/>
    <w:rsid w:val="008D3DF3"/>
    <w:rsid w:val="008D4229"/>
    <w:rsid w:val="008D4F87"/>
    <w:rsid w:val="008D5025"/>
    <w:rsid w:val="008D6199"/>
    <w:rsid w:val="008D6325"/>
    <w:rsid w:val="008D6995"/>
    <w:rsid w:val="008D7AF4"/>
    <w:rsid w:val="008E20C8"/>
    <w:rsid w:val="008E30E4"/>
    <w:rsid w:val="008E3201"/>
    <w:rsid w:val="008E3753"/>
    <w:rsid w:val="008E37E3"/>
    <w:rsid w:val="008E50C1"/>
    <w:rsid w:val="008E5F5A"/>
    <w:rsid w:val="008E7DF0"/>
    <w:rsid w:val="008F1499"/>
    <w:rsid w:val="008F22A0"/>
    <w:rsid w:val="008F261B"/>
    <w:rsid w:val="008F2E52"/>
    <w:rsid w:val="008F2EE2"/>
    <w:rsid w:val="008F3C6A"/>
    <w:rsid w:val="008F3FB7"/>
    <w:rsid w:val="008F42EE"/>
    <w:rsid w:val="008F4FC2"/>
    <w:rsid w:val="008F5613"/>
    <w:rsid w:val="008F5A1B"/>
    <w:rsid w:val="008F6582"/>
    <w:rsid w:val="008F6A72"/>
    <w:rsid w:val="008F6AB4"/>
    <w:rsid w:val="008F6BE5"/>
    <w:rsid w:val="00900251"/>
    <w:rsid w:val="00900F52"/>
    <w:rsid w:val="00902B22"/>
    <w:rsid w:val="00904C6D"/>
    <w:rsid w:val="00904F20"/>
    <w:rsid w:val="0090686B"/>
    <w:rsid w:val="00906CDB"/>
    <w:rsid w:val="009117A4"/>
    <w:rsid w:val="0091219E"/>
    <w:rsid w:val="00913BE9"/>
    <w:rsid w:val="0091446C"/>
    <w:rsid w:val="00916487"/>
    <w:rsid w:val="009169CE"/>
    <w:rsid w:val="0091712E"/>
    <w:rsid w:val="009176FB"/>
    <w:rsid w:val="00920027"/>
    <w:rsid w:val="009212D1"/>
    <w:rsid w:val="00921763"/>
    <w:rsid w:val="009217C6"/>
    <w:rsid w:val="00921D09"/>
    <w:rsid w:val="009227A1"/>
    <w:rsid w:val="009257A5"/>
    <w:rsid w:val="00925EE3"/>
    <w:rsid w:val="009305F3"/>
    <w:rsid w:val="0093227E"/>
    <w:rsid w:val="009323AD"/>
    <w:rsid w:val="00932C26"/>
    <w:rsid w:val="00934A28"/>
    <w:rsid w:val="00935BE2"/>
    <w:rsid w:val="00935E2C"/>
    <w:rsid w:val="009363D9"/>
    <w:rsid w:val="00936833"/>
    <w:rsid w:val="00937ED6"/>
    <w:rsid w:val="009400F7"/>
    <w:rsid w:val="00942860"/>
    <w:rsid w:val="00943529"/>
    <w:rsid w:val="009452BE"/>
    <w:rsid w:val="009466F5"/>
    <w:rsid w:val="0094697A"/>
    <w:rsid w:val="009501B6"/>
    <w:rsid w:val="00950696"/>
    <w:rsid w:val="00951C20"/>
    <w:rsid w:val="00951CCE"/>
    <w:rsid w:val="00952947"/>
    <w:rsid w:val="00953830"/>
    <w:rsid w:val="00953993"/>
    <w:rsid w:val="00953EE3"/>
    <w:rsid w:val="00955999"/>
    <w:rsid w:val="00955B69"/>
    <w:rsid w:val="009560ED"/>
    <w:rsid w:val="00956193"/>
    <w:rsid w:val="009561E3"/>
    <w:rsid w:val="00956379"/>
    <w:rsid w:val="0095694C"/>
    <w:rsid w:val="00956D38"/>
    <w:rsid w:val="009572F0"/>
    <w:rsid w:val="00957CB9"/>
    <w:rsid w:val="009609C7"/>
    <w:rsid w:val="009623C4"/>
    <w:rsid w:val="009629DB"/>
    <w:rsid w:val="00962DDC"/>
    <w:rsid w:val="009631C3"/>
    <w:rsid w:val="00964475"/>
    <w:rsid w:val="00964AA2"/>
    <w:rsid w:val="0096562E"/>
    <w:rsid w:val="0096603C"/>
    <w:rsid w:val="00966488"/>
    <w:rsid w:val="0096697E"/>
    <w:rsid w:val="00966AE3"/>
    <w:rsid w:val="009739FF"/>
    <w:rsid w:val="00973B63"/>
    <w:rsid w:val="009761EB"/>
    <w:rsid w:val="00976827"/>
    <w:rsid w:val="00980BB6"/>
    <w:rsid w:val="00982737"/>
    <w:rsid w:val="00982A14"/>
    <w:rsid w:val="00984CEB"/>
    <w:rsid w:val="00985352"/>
    <w:rsid w:val="0098559F"/>
    <w:rsid w:val="009861B7"/>
    <w:rsid w:val="009866CE"/>
    <w:rsid w:val="00986DD2"/>
    <w:rsid w:val="00986F8F"/>
    <w:rsid w:val="00987687"/>
    <w:rsid w:val="00990AA8"/>
    <w:rsid w:val="00991780"/>
    <w:rsid w:val="0099560C"/>
    <w:rsid w:val="00997103"/>
    <w:rsid w:val="009978D6"/>
    <w:rsid w:val="00997F03"/>
    <w:rsid w:val="009A07A5"/>
    <w:rsid w:val="009A086B"/>
    <w:rsid w:val="009A0ABF"/>
    <w:rsid w:val="009A14D6"/>
    <w:rsid w:val="009A1A69"/>
    <w:rsid w:val="009A1DB3"/>
    <w:rsid w:val="009A1DF8"/>
    <w:rsid w:val="009A27F1"/>
    <w:rsid w:val="009A35DB"/>
    <w:rsid w:val="009A40F9"/>
    <w:rsid w:val="009A583D"/>
    <w:rsid w:val="009A59EE"/>
    <w:rsid w:val="009A692E"/>
    <w:rsid w:val="009A6F3A"/>
    <w:rsid w:val="009A7652"/>
    <w:rsid w:val="009B042C"/>
    <w:rsid w:val="009B052C"/>
    <w:rsid w:val="009B3347"/>
    <w:rsid w:val="009B3D19"/>
    <w:rsid w:val="009B3DEF"/>
    <w:rsid w:val="009B41C1"/>
    <w:rsid w:val="009B578F"/>
    <w:rsid w:val="009C0C88"/>
    <w:rsid w:val="009C128B"/>
    <w:rsid w:val="009C2350"/>
    <w:rsid w:val="009C2529"/>
    <w:rsid w:val="009C34D3"/>
    <w:rsid w:val="009C35D7"/>
    <w:rsid w:val="009C37A5"/>
    <w:rsid w:val="009C4582"/>
    <w:rsid w:val="009C4EA4"/>
    <w:rsid w:val="009C56D9"/>
    <w:rsid w:val="009D17C6"/>
    <w:rsid w:val="009D2E44"/>
    <w:rsid w:val="009D4178"/>
    <w:rsid w:val="009D51E7"/>
    <w:rsid w:val="009D6F2C"/>
    <w:rsid w:val="009D79A4"/>
    <w:rsid w:val="009E0A66"/>
    <w:rsid w:val="009E3E00"/>
    <w:rsid w:val="009E5DCA"/>
    <w:rsid w:val="009E7084"/>
    <w:rsid w:val="009E7299"/>
    <w:rsid w:val="009E7951"/>
    <w:rsid w:val="009F0A2D"/>
    <w:rsid w:val="009F0C85"/>
    <w:rsid w:val="009F2185"/>
    <w:rsid w:val="009F2368"/>
    <w:rsid w:val="009F4D34"/>
    <w:rsid w:val="009F4D90"/>
    <w:rsid w:val="009F51DF"/>
    <w:rsid w:val="009F5FBF"/>
    <w:rsid w:val="009F718E"/>
    <w:rsid w:val="00A02BBB"/>
    <w:rsid w:val="00A0384D"/>
    <w:rsid w:val="00A03B04"/>
    <w:rsid w:val="00A042FC"/>
    <w:rsid w:val="00A043DA"/>
    <w:rsid w:val="00A04F44"/>
    <w:rsid w:val="00A0655D"/>
    <w:rsid w:val="00A06FB2"/>
    <w:rsid w:val="00A1019F"/>
    <w:rsid w:val="00A10B96"/>
    <w:rsid w:val="00A110A3"/>
    <w:rsid w:val="00A11173"/>
    <w:rsid w:val="00A1210A"/>
    <w:rsid w:val="00A122C1"/>
    <w:rsid w:val="00A12510"/>
    <w:rsid w:val="00A13859"/>
    <w:rsid w:val="00A13CB5"/>
    <w:rsid w:val="00A167EF"/>
    <w:rsid w:val="00A16B1E"/>
    <w:rsid w:val="00A17251"/>
    <w:rsid w:val="00A20820"/>
    <w:rsid w:val="00A25A79"/>
    <w:rsid w:val="00A26890"/>
    <w:rsid w:val="00A27273"/>
    <w:rsid w:val="00A305A7"/>
    <w:rsid w:val="00A311C6"/>
    <w:rsid w:val="00A32F1A"/>
    <w:rsid w:val="00A34E0F"/>
    <w:rsid w:val="00A363AF"/>
    <w:rsid w:val="00A36E7E"/>
    <w:rsid w:val="00A375E6"/>
    <w:rsid w:val="00A37CCA"/>
    <w:rsid w:val="00A405A9"/>
    <w:rsid w:val="00A40D3F"/>
    <w:rsid w:val="00A41DE2"/>
    <w:rsid w:val="00A42A67"/>
    <w:rsid w:val="00A44D25"/>
    <w:rsid w:val="00A45322"/>
    <w:rsid w:val="00A4675A"/>
    <w:rsid w:val="00A4787B"/>
    <w:rsid w:val="00A479D5"/>
    <w:rsid w:val="00A515B3"/>
    <w:rsid w:val="00A5351D"/>
    <w:rsid w:val="00A5352A"/>
    <w:rsid w:val="00A53574"/>
    <w:rsid w:val="00A53C19"/>
    <w:rsid w:val="00A53E96"/>
    <w:rsid w:val="00A55997"/>
    <w:rsid w:val="00A56ADF"/>
    <w:rsid w:val="00A61E75"/>
    <w:rsid w:val="00A62F51"/>
    <w:rsid w:val="00A63781"/>
    <w:rsid w:val="00A637A9"/>
    <w:rsid w:val="00A65438"/>
    <w:rsid w:val="00A65A6B"/>
    <w:rsid w:val="00A67F22"/>
    <w:rsid w:val="00A70E81"/>
    <w:rsid w:val="00A7127C"/>
    <w:rsid w:val="00A71425"/>
    <w:rsid w:val="00A72283"/>
    <w:rsid w:val="00A72491"/>
    <w:rsid w:val="00A72D9F"/>
    <w:rsid w:val="00A73D52"/>
    <w:rsid w:val="00A74949"/>
    <w:rsid w:val="00A74B0E"/>
    <w:rsid w:val="00A75E73"/>
    <w:rsid w:val="00A77073"/>
    <w:rsid w:val="00A8000E"/>
    <w:rsid w:val="00A81098"/>
    <w:rsid w:val="00A82C9E"/>
    <w:rsid w:val="00A82FD1"/>
    <w:rsid w:val="00A83745"/>
    <w:rsid w:val="00A86AE4"/>
    <w:rsid w:val="00A86B28"/>
    <w:rsid w:val="00A90A57"/>
    <w:rsid w:val="00A91667"/>
    <w:rsid w:val="00A9281E"/>
    <w:rsid w:val="00A9295D"/>
    <w:rsid w:val="00A93C5E"/>
    <w:rsid w:val="00A94A1D"/>
    <w:rsid w:val="00A94F3A"/>
    <w:rsid w:val="00A96A88"/>
    <w:rsid w:val="00AA0334"/>
    <w:rsid w:val="00AA0BBA"/>
    <w:rsid w:val="00AA19A7"/>
    <w:rsid w:val="00AA1B5E"/>
    <w:rsid w:val="00AA3469"/>
    <w:rsid w:val="00AA476B"/>
    <w:rsid w:val="00AA58D3"/>
    <w:rsid w:val="00AA5BE0"/>
    <w:rsid w:val="00AA5F04"/>
    <w:rsid w:val="00AA6914"/>
    <w:rsid w:val="00AB1F0B"/>
    <w:rsid w:val="00AB25B0"/>
    <w:rsid w:val="00AB2B39"/>
    <w:rsid w:val="00AB2B79"/>
    <w:rsid w:val="00AB2DA0"/>
    <w:rsid w:val="00AB3363"/>
    <w:rsid w:val="00AB3E82"/>
    <w:rsid w:val="00AB4FFE"/>
    <w:rsid w:val="00AB5FB5"/>
    <w:rsid w:val="00AB6523"/>
    <w:rsid w:val="00AB674C"/>
    <w:rsid w:val="00AB6A5C"/>
    <w:rsid w:val="00AB73D0"/>
    <w:rsid w:val="00AB7B74"/>
    <w:rsid w:val="00AC01DF"/>
    <w:rsid w:val="00AC03C8"/>
    <w:rsid w:val="00AC0DDA"/>
    <w:rsid w:val="00AC1222"/>
    <w:rsid w:val="00AC1E2E"/>
    <w:rsid w:val="00AC28D0"/>
    <w:rsid w:val="00AC5F06"/>
    <w:rsid w:val="00AC72C6"/>
    <w:rsid w:val="00AC7DD2"/>
    <w:rsid w:val="00AD0261"/>
    <w:rsid w:val="00AD0271"/>
    <w:rsid w:val="00AD02AA"/>
    <w:rsid w:val="00AD1407"/>
    <w:rsid w:val="00AD47D6"/>
    <w:rsid w:val="00AE03BF"/>
    <w:rsid w:val="00AE049B"/>
    <w:rsid w:val="00AE1267"/>
    <w:rsid w:val="00AE1D59"/>
    <w:rsid w:val="00AE4516"/>
    <w:rsid w:val="00AE53E9"/>
    <w:rsid w:val="00AE5738"/>
    <w:rsid w:val="00AE6750"/>
    <w:rsid w:val="00AE6E9F"/>
    <w:rsid w:val="00AE7698"/>
    <w:rsid w:val="00AF049E"/>
    <w:rsid w:val="00AF0FD2"/>
    <w:rsid w:val="00AF1ACE"/>
    <w:rsid w:val="00AF4109"/>
    <w:rsid w:val="00AF6E3B"/>
    <w:rsid w:val="00AF7681"/>
    <w:rsid w:val="00AF78F1"/>
    <w:rsid w:val="00B001FB"/>
    <w:rsid w:val="00B010C7"/>
    <w:rsid w:val="00B014F0"/>
    <w:rsid w:val="00B01A6D"/>
    <w:rsid w:val="00B06B8E"/>
    <w:rsid w:val="00B07BE7"/>
    <w:rsid w:val="00B104E4"/>
    <w:rsid w:val="00B10682"/>
    <w:rsid w:val="00B10A57"/>
    <w:rsid w:val="00B11D15"/>
    <w:rsid w:val="00B121CC"/>
    <w:rsid w:val="00B12A8E"/>
    <w:rsid w:val="00B12E70"/>
    <w:rsid w:val="00B133F5"/>
    <w:rsid w:val="00B14694"/>
    <w:rsid w:val="00B14D6C"/>
    <w:rsid w:val="00B152BF"/>
    <w:rsid w:val="00B15ABE"/>
    <w:rsid w:val="00B15D94"/>
    <w:rsid w:val="00B20C92"/>
    <w:rsid w:val="00B210AC"/>
    <w:rsid w:val="00B22A12"/>
    <w:rsid w:val="00B23128"/>
    <w:rsid w:val="00B23660"/>
    <w:rsid w:val="00B248F3"/>
    <w:rsid w:val="00B26647"/>
    <w:rsid w:val="00B27900"/>
    <w:rsid w:val="00B311D3"/>
    <w:rsid w:val="00B32C65"/>
    <w:rsid w:val="00B35813"/>
    <w:rsid w:val="00B36C17"/>
    <w:rsid w:val="00B372BC"/>
    <w:rsid w:val="00B37427"/>
    <w:rsid w:val="00B40007"/>
    <w:rsid w:val="00B40FAF"/>
    <w:rsid w:val="00B41762"/>
    <w:rsid w:val="00B4184F"/>
    <w:rsid w:val="00B41DDA"/>
    <w:rsid w:val="00B43197"/>
    <w:rsid w:val="00B43FD1"/>
    <w:rsid w:val="00B4468C"/>
    <w:rsid w:val="00B45042"/>
    <w:rsid w:val="00B46FB7"/>
    <w:rsid w:val="00B473AE"/>
    <w:rsid w:val="00B47D90"/>
    <w:rsid w:val="00B52974"/>
    <w:rsid w:val="00B53184"/>
    <w:rsid w:val="00B53388"/>
    <w:rsid w:val="00B536A9"/>
    <w:rsid w:val="00B546F6"/>
    <w:rsid w:val="00B5473D"/>
    <w:rsid w:val="00B550CD"/>
    <w:rsid w:val="00B55C72"/>
    <w:rsid w:val="00B564E2"/>
    <w:rsid w:val="00B57CD9"/>
    <w:rsid w:val="00B60DDE"/>
    <w:rsid w:val="00B630AD"/>
    <w:rsid w:val="00B632EE"/>
    <w:rsid w:val="00B63364"/>
    <w:rsid w:val="00B635E5"/>
    <w:rsid w:val="00B63FB2"/>
    <w:rsid w:val="00B647A1"/>
    <w:rsid w:val="00B64B40"/>
    <w:rsid w:val="00B654E7"/>
    <w:rsid w:val="00B66896"/>
    <w:rsid w:val="00B678C3"/>
    <w:rsid w:val="00B67BFB"/>
    <w:rsid w:val="00B67E21"/>
    <w:rsid w:val="00B70E6C"/>
    <w:rsid w:val="00B72AF2"/>
    <w:rsid w:val="00B74214"/>
    <w:rsid w:val="00B74585"/>
    <w:rsid w:val="00B75412"/>
    <w:rsid w:val="00B77BBC"/>
    <w:rsid w:val="00B8053E"/>
    <w:rsid w:val="00B8525D"/>
    <w:rsid w:val="00B862C0"/>
    <w:rsid w:val="00B90B14"/>
    <w:rsid w:val="00B910B8"/>
    <w:rsid w:val="00B91552"/>
    <w:rsid w:val="00B9211E"/>
    <w:rsid w:val="00B93217"/>
    <w:rsid w:val="00B93970"/>
    <w:rsid w:val="00B94B0D"/>
    <w:rsid w:val="00B97804"/>
    <w:rsid w:val="00B979A5"/>
    <w:rsid w:val="00BA0CDA"/>
    <w:rsid w:val="00BA302C"/>
    <w:rsid w:val="00BA4546"/>
    <w:rsid w:val="00BA542D"/>
    <w:rsid w:val="00BA5D40"/>
    <w:rsid w:val="00BA627D"/>
    <w:rsid w:val="00BA6450"/>
    <w:rsid w:val="00BA6C4E"/>
    <w:rsid w:val="00BB0370"/>
    <w:rsid w:val="00BB126A"/>
    <w:rsid w:val="00BB3A9F"/>
    <w:rsid w:val="00BB3B5F"/>
    <w:rsid w:val="00BB3CAA"/>
    <w:rsid w:val="00BB479D"/>
    <w:rsid w:val="00BB47A3"/>
    <w:rsid w:val="00BB4D22"/>
    <w:rsid w:val="00BB6281"/>
    <w:rsid w:val="00BB6F59"/>
    <w:rsid w:val="00BB772B"/>
    <w:rsid w:val="00BB7ABE"/>
    <w:rsid w:val="00BC011B"/>
    <w:rsid w:val="00BC0595"/>
    <w:rsid w:val="00BC084E"/>
    <w:rsid w:val="00BC19D1"/>
    <w:rsid w:val="00BC1BC1"/>
    <w:rsid w:val="00BC241C"/>
    <w:rsid w:val="00BC4245"/>
    <w:rsid w:val="00BC5993"/>
    <w:rsid w:val="00BC74DF"/>
    <w:rsid w:val="00BD02CE"/>
    <w:rsid w:val="00BD0483"/>
    <w:rsid w:val="00BD3157"/>
    <w:rsid w:val="00BD3329"/>
    <w:rsid w:val="00BD3815"/>
    <w:rsid w:val="00BD39E1"/>
    <w:rsid w:val="00BD4E17"/>
    <w:rsid w:val="00BD4E95"/>
    <w:rsid w:val="00BD4F61"/>
    <w:rsid w:val="00BD501F"/>
    <w:rsid w:val="00BD549A"/>
    <w:rsid w:val="00BD5A87"/>
    <w:rsid w:val="00BD7BFF"/>
    <w:rsid w:val="00BD7D99"/>
    <w:rsid w:val="00BE0823"/>
    <w:rsid w:val="00BE1D6C"/>
    <w:rsid w:val="00BE2A3B"/>
    <w:rsid w:val="00BE4446"/>
    <w:rsid w:val="00BE5E3C"/>
    <w:rsid w:val="00BE60FE"/>
    <w:rsid w:val="00BE6968"/>
    <w:rsid w:val="00BE6A63"/>
    <w:rsid w:val="00BF052F"/>
    <w:rsid w:val="00BF0A4B"/>
    <w:rsid w:val="00BF1C78"/>
    <w:rsid w:val="00BF2DB6"/>
    <w:rsid w:val="00BF3CEF"/>
    <w:rsid w:val="00BF4253"/>
    <w:rsid w:val="00BF4451"/>
    <w:rsid w:val="00BF736F"/>
    <w:rsid w:val="00BF77A7"/>
    <w:rsid w:val="00BF7EDE"/>
    <w:rsid w:val="00BF7EE4"/>
    <w:rsid w:val="00C000B0"/>
    <w:rsid w:val="00C0086E"/>
    <w:rsid w:val="00C01554"/>
    <w:rsid w:val="00C02406"/>
    <w:rsid w:val="00C03024"/>
    <w:rsid w:val="00C031FD"/>
    <w:rsid w:val="00C05FCA"/>
    <w:rsid w:val="00C10D84"/>
    <w:rsid w:val="00C13BFF"/>
    <w:rsid w:val="00C13EB1"/>
    <w:rsid w:val="00C146D5"/>
    <w:rsid w:val="00C15408"/>
    <w:rsid w:val="00C1555F"/>
    <w:rsid w:val="00C156F7"/>
    <w:rsid w:val="00C20362"/>
    <w:rsid w:val="00C20DF6"/>
    <w:rsid w:val="00C22911"/>
    <w:rsid w:val="00C25AC7"/>
    <w:rsid w:val="00C301CE"/>
    <w:rsid w:val="00C30496"/>
    <w:rsid w:val="00C32678"/>
    <w:rsid w:val="00C3320A"/>
    <w:rsid w:val="00C34042"/>
    <w:rsid w:val="00C3484B"/>
    <w:rsid w:val="00C34892"/>
    <w:rsid w:val="00C34C70"/>
    <w:rsid w:val="00C34EBB"/>
    <w:rsid w:val="00C36056"/>
    <w:rsid w:val="00C4038A"/>
    <w:rsid w:val="00C40A0B"/>
    <w:rsid w:val="00C424C4"/>
    <w:rsid w:val="00C4295C"/>
    <w:rsid w:val="00C438F4"/>
    <w:rsid w:val="00C44358"/>
    <w:rsid w:val="00C45551"/>
    <w:rsid w:val="00C45693"/>
    <w:rsid w:val="00C460F7"/>
    <w:rsid w:val="00C47A96"/>
    <w:rsid w:val="00C47A9F"/>
    <w:rsid w:val="00C50660"/>
    <w:rsid w:val="00C51414"/>
    <w:rsid w:val="00C5263F"/>
    <w:rsid w:val="00C53D14"/>
    <w:rsid w:val="00C54B69"/>
    <w:rsid w:val="00C55896"/>
    <w:rsid w:val="00C55FFB"/>
    <w:rsid w:val="00C60A65"/>
    <w:rsid w:val="00C612A6"/>
    <w:rsid w:val="00C616D4"/>
    <w:rsid w:val="00C61D43"/>
    <w:rsid w:val="00C61F63"/>
    <w:rsid w:val="00C6354F"/>
    <w:rsid w:val="00C63CC0"/>
    <w:rsid w:val="00C6426E"/>
    <w:rsid w:val="00C644F3"/>
    <w:rsid w:val="00C64944"/>
    <w:rsid w:val="00C657E0"/>
    <w:rsid w:val="00C6605A"/>
    <w:rsid w:val="00C663A6"/>
    <w:rsid w:val="00C6703B"/>
    <w:rsid w:val="00C700B4"/>
    <w:rsid w:val="00C708D9"/>
    <w:rsid w:val="00C70D3D"/>
    <w:rsid w:val="00C711F3"/>
    <w:rsid w:val="00C71681"/>
    <w:rsid w:val="00C72149"/>
    <w:rsid w:val="00C72BBA"/>
    <w:rsid w:val="00C72E03"/>
    <w:rsid w:val="00C73123"/>
    <w:rsid w:val="00C7352D"/>
    <w:rsid w:val="00C73C8C"/>
    <w:rsid w:val="00C75CD2"/>
    <w:rsid w:val="00C77400"/>
    <w:rsid w:val="00C80E06"/>
    <w:rsid w:val="00C80F82"/>
    <w:rsid w:val="00C81054"/>
    <w:rsid w:val="00C8173B"/>
    <w:rsid w:val="00C832E6"/>
    <w:rsid w:val="00C834A4"/>
    <w:rsid w:val="00C835F9"/>
    <w:rsid w:val="00C83AA0"/>
    <w:rsid w:val="00C850C6"/>
    <w:rsid w:val="00C86518"/>
    <w:rsid w:val="00C8718D"/>
    <w:rsid w:val="00C8765F"/>
    <w:rsid w:val="00C87F80"/>
    <w:rsid w:val="00C9029E"/>
    <w:rsid w:val="00C93B52"/>
    <w:rsid w:val="00C93F02"/>
    <w:rsid w:val="00C96821"/>
    <w:rsid w:val="00CA01CD"/>
    <w:rsid w:val="00CA08A2"/>
    <w:rsid w:val="00CA0A7F"/>
    <w:rsid w:val="00CA2AC0"/>
    <w:rsid w:val="00CA3798"/>
    <w:rsid w:val="00CA4504"/>
    <w:rsid w:val="00CA517B"/>
    <w:rsid w:val="00CA5DCA"/>
    <w:rsid w:val="00CA5F1B"/>
    <w:rsid w:val="00CA714B"/>
    <w:rsid w:val="00CA760D"/>
    <w:rsid w:val="00CB0774"/>
    <w:rsid w:val="00CB0A32"/>
    <w:rsid w:val="00CB17A8"/>
    <w:rsid w:val="00CB2C65"/>
    <w:rsid w:val="00CB53EA"/>
    <w:rsid w:val="00CB63F4"/>
    <w:rsid w:val="00CB697C"/>
    <w:rsid w:val="00CB69AB"/>
    <w:rsid w:val="00CB6BF7"/>
    <w:rsid w:val="00CB7F73"/>
    <w:rsid w:val="00CC22B2"/>
    <w:rsid w:val="00CC2736"/>
    <w:rsid w:val="00CC39FA"/>
    <w:rsid w:val="00CC3AB2"/>
    <w:rsid w:val="00CC4B8D"/>
    <w:rsid w:val="00CC65C3"/>
    <w:rsid w:val="00CC7408"/>
    <w:rsid w:val="00CC7CF9"/>
    <w:rsid w:val="00CD077F"/>
    <w:rsid w:val="00CD08CD"/>
    <w:rsid w:val="00CD0B94"/>
    <w:rsid w:val="00CD159F"/>
    <w:rsid w:val="00CD16DE"/>
    <w:rsid w:val="00CD30C9"/>
    <w:rsid w:val="00CD3475"/>
    <w:rsid w:val="00CD3D56"/>
    <w:rsid w:val="00CD4A60"/>
    <w:rsid w:val="00CD4DB2"/>
    <w:rsid w:val="00CD5C88"/>
    <w:rsid w:val="00CE001B"/>
    <w:rsid w:val="00CE2C28"/>
    <w:rsid w:val="00CE3B56"/>
    <w:rsid w:val="00CE763D"/>
    <w:rsid w:val="00CE7973"/>
    <w:rsid w:val="00CF04B6"/>
    <w:rsid w:val="00CF08C3"/>
    <w:rsid w:val="00CF0AAD"/>
    <w:rsid w:val="00CF1163"/>
    <w:rsid w:val="00CF4424"/>
    <w:rsid w:val="00CF4641"/>
    <w:rsid w:val="00CF5219"/>
    <w:rsid w:val="00CF562A"/>
    <w:rsid w:val="00CF566E"/>
    <w:rsid w:val="00CF5800"/>
    <w:rsid w:val="00CF62F5"/>
    <w:rsid w:val="00CF64C6"/>
    <w:rsid w:val="00CF6A5B"/>
    <w:rsid w:val="00CF7484"/>
    <w:rsid w:val="00D00167"/>
    <w:rsid w:val="00D0096F"/>
    <w:rsid w:val="00D00F65"/>
    <w:rsid w:val="00D037A8"/>
    <w:rsid w:val="00D03AF9"/>
    <w:rsid w:val="00D03C71"/>
    <w:rsid w:val="00D03FDA"/>
    <w:rsid w:val="00D053F3"/>
    <w:rsid w:val="00D05E77"/>
    <w:rsid w:val="00D10FD8"/>
    <w:rsid w:val="00D10FFA"/>
    <w:rsid w:val="00D11100"/>
    <w:rsid w:val="00D131F1"/>
    <w:rsid w:val="00D132BD"/>
    <w:rsid w:val="00D13CB0"/>
    <w:rsid w:val="00D13E76"/>
    <w:rsid w:val="00D14B60"/>
    <w:rsid w:val="00D14CA1"/>
    <w:rsid w:val="00D167F6"/>
    <w:rsid w:val="00D17771"/>
    <w:rsid w:val="00D17926"/>
    <w:rsid w:val="00D17AF1"/>
    <w:rsid w:val="00D17E9F"/>
    <w:rsid w:val="00D20791"/>
    <w:rsid w:val="00D2103A"/>
    <w:rsid w:val="00D210B2"/>
    <w:rsid w:val="00D2112D"/>
    <w:rsid w:val="00D22EA6"/>
    <w:rsid w:val="00D23455"/>
    <w:rsid w:val="00D239C2"/>
    <w:rsid w:val="00D24790"/>
    <w:rsid w:val="00D25492"/>
    <w:rsid w:val="00D264A4"/>
    <w:rsid w:val="00D2655E"/>
    <w:rsid w:val="00D26ACD"/>
    <w:rsid w:val="00D3060A"/>
    <w:rsid w:val="00D31704"/>
    <w:rsid w:val="00D3452D"/>
    <w:rsid w:val="00D34583"/>
    <w:rsid w:val="00D36FE0"/>
    <w:rsid w:val="00D37CD2"/>
    <w:rsid w:val="00D43798"/>
    <w:rsid w:val="00D43C36"/>
    <w:rsid w:val="00D443CE"/>
    <w:rsid w:val="00D45AC7"/>
    <w:rsid w:val="00D47D9E"/>
    <w:rsid w:val="00D5183F"/>
    <w:rsid w:val="00D52B49"/>
    <w:rsid w:val="00D5382B"/>
    <w:rsid w:val="00D54F88"/>
    <w:rsid w:val="00D55758"/>
    <w:rsid w:val="00D57BC2"/>
    <w:rsid w:val="00D57EFF"/>
    <w:rsid w:val="00D608CE"/>
    <w:rsid w:val="00D60927"/>
    <w:rsid w:val="00D61FE2"/>
    <w:rsid w:val="00D6210C"/>
    <w:rsid w:val="00D62B46"/>
    <w:rsid w:val="00D6306F"/>
    <w:rsid w:val="00D63072"/>
    <w:rsid w:val="00D632BB"/>
    <w:rsid w:val="00D637E6"/>
    <w:rsid w:val="00D64B08"/>
    <w:rsid w:val="00D650B8"/>
    <w:rsid w:val="00D65A6D"/>
    <w:rsid w:val="00D669AD"/>
    <w:rsid w:val="00D66D0C"/>
    <w:rsid w:val="00D7168F"/>
    <w:rsid w:val="00D71B9A"/>
    <w:rsid w:val="00D725F0"/>
    <w:rsid w:val="00D7362C"/>
    <w:rsid w:val="00D75A1F"/>
    <w:rsid w:val="00D75E6D"/>
    <w:rsid w:val="00D766E8"/>
    <w:rsid w:val="00D80D7B"/>
    <w:rsid w:val="00D80DDD"/>
    <w:rsid w:val="00D8251E"/>
    <w:rsid w:val="00D83D84"/>
    <w:rsid w:val="00D852D0"/>
    <w:rsid w:val="00D85777"/>
    <w:rsid w:val="00D862D9"/>
    <w:rsid w:val="00D865E4"/>
    <w:rsid w:val="00D86BD9"/>
    <w:rsid w:val="00D86E76"/>
    <w:rsid w:val="00D86FEB"/>
    <w:rsid w:val="00D87790"/>
    <w:rsid w:val="00D90CB9"/>
    <w:rsid w:val="00D91760"/>
    <w:rsid w:val="00D94DE3"/>
    <w:rsid w:val="00D94F72"/>
    <w:rsid w:val="00D96236"/>
    <w:rsid w:val="00D96A6D"/>
    <w:rsid w:val="00D978D3"/>
    <w:rsid w:val="00DA0343"/>
    <w:rsid w:val="00DA0985"/>
    <w:rsid w:val="00DA11F5"/>
    <w:rsid w:val="00DA1513"/>
    <w:rsid w:val="00DA2818"/>
    <w:rsid w:val="00DA5137"/>
    <w:rsid w:val="00DA6A26"/>
    <w:rsid w:val="00DA7EAB"/>
    <w:rsid w:val="00DB0BE3"/>
    <w:rsid w:val="00DB0D89"/>
    <w:rsid w:val="00DB1733"/>
    <w:rsid w:val="00DB270C"/>
    <w:rsid w:val="00DB2A19"/>
    <w:rsid w:val="00DB2C84"/>
    <w:rsid w:val="00DB546A"/>
    <w:rsid w:val="00DB6704"/>
    <w:rsid w:val="00DC0532"/>
    <w:rsid w:val="00DC0733"/>
    <w:rsid w:val="00DC0A14"/>
    <w:rsid w:val="00DC11C8"/>
    <w:rsid w:val="00DC155D"/>
    <w:rsid w:val="00DC1BA9"/>
    <w:rsid w:val="00DC1C75"/>
    <w:rsid w:val="00DC29BF"/>
    <w:rsid w:val="00DC366D"/>
    <w:rsid w:val="00DC36AA"/>
    <w:rsid w:val="00DC37D7"/>
    <w:rsid w:val="00DC515C"/>
    <w:rsid w:val="00DC6542"/>
    <w:rsid w:val="00DD1571"/>
    <w:rsid w:val="00DD29EF"/>
    <w:rsid w:val="00DD3D87"/>
    <w:rsid w:val="00DD418F"/>
    <w:rsid w:val="00DD49DF"/>
    <w:rsid w:val="00DD4EEB"/>
    <w:rsid w:val="00DD5B17"/>
    <w:rsid w:val="00DD6D9D"/>
    <w:rsid w:val="00DD71AF"/>
    <w:rsid w:val="00DD7F75"/>
    <w:rsid w:val="00DE016E"/>
    <w:rsid w:val="00DE086F"/>
    <w:rsid w:val="00DE08DE"/>
    <w:rsid w:val="00DE0F1A"/>
    <w:rsid w:val="00DE1503"/>
    <w:rsid w:val="00DE1630"/>
    <w:rsid w:val="00DE1834"/>
    <w:rsid w:val="00DE1C67"/>
    <w:rsid w:val="00DE2506"/>
    <w:rsid w:val="00DE27CB"/>
    <w:rsid w:val="00DE2989"/>
    <w:rsid w:val="00DE2A84"/>
    <w:rsid w:val="00DE2CA8"/>
    <w:rsid w:val="00DE6231"/>
    <w:rsid w:val="00DE786D"/>
    <w:rsid w:val="00DE7FD5"/>
    <w:rsid w:val="00DF13B5"/>
    <w:rsid w:val="00DF1BB4"/>
    <w:rsid w:val="00DF1D30"/>
    <w:rsid w:val="00DF33B2"/>
    <w:rsid w:val="00DF36A8"/>
    <w:rsid w:val="00DF66BD"/>
    <w:rsid w:val="00E00C0C"/>
    <w:rsid w:val="00E00D6E"/>
    <w:rsid w:val="00E01457"/>
    <w:rsid w:val="00E01C86"/>
    <w:rsid w:val="00E022D7"/>
    <w:rsid w:val="00E024BE"/>
    <w:rsid w:val="00E02D76"/>
    <w:rsid w:val="00E02F9A"/>
    <w:rsid w:val="00E0340C"/>
    <w:rsid w:val="00E03629"/>
    <w:rsid w:val="00E03DEF"/>
    <w:rsid w:val="00E03F40"/>
    <w:rsid w:val="00E04F01"/>
    <w:rsid w:val="00E057A3"/>
    <w:rsid w:val="00E06F80"/>
    <w:rsid w:val="00E0785B"/>
    <w:rsid w:val="00E10EDC"/>
    <w:rsid w:val="00E10F89"/>
    <w:rsid w:val="00E11380"/>
    <w:rsid w:val="00E11F83"/>
    <w:rsid w:val="00E133DA"/>
    <w:rsid w:val="00E1441D"/>
    <w:rsid w:val="00E14B16"/>
    <w:rsid w:val="00E14B62"/>
    <w:rsid w:val="00E15180"/>
    <w:rsid w:val="00E158CF"/>
    <w:rsid w:val="00E211F7"/>
    <w:rsid w:val="00E22E44"/>
    <w:rsid w:val="00E232CF"/>
    <w:rsid w:val="00E23736"/>
    <w:rsid w:val="00E23E38"/>
    <w:rsid w:val="00E246B8"/>
    <w:rsid w:val="00E24F8D"/>
    <w:rsid w:val="00E25312"/>
    <w:rsid w:val="00E26FD7"/>
    <w:rsid w:val="00E278D9"/>
    <w:rsid w:val="00E3029A"/>
    <w:rsid w:val="00E3040E"/>
    <w:rsid w:val="00E30F2E"/>
    <w:rsid w:val="00E31849"/>
    <w:rsid w:val="00E349E7"/>
    <w:rsid w:val="00E37C11"/>
    <w:rsid w:val="00E408AD"/>
    <w:rsid w:val="00E4148E"/>
    <w:rsid w:val="00E41790"/>
    <w:rsid w:val="00E4221A"/>
    <w:rsid w:val="00E42ED2"/>
    <w:rsid w:val="00E45015"/>
    <w:rsid w:val="00E455C2"/>
    <w:rsid w:val="00E45C23"/>
    <w:rsid w:val="00E46943"/>
    <w:rsid w:val="00E50198"/>
    <w:rsid w:val="00E52742"/>
    <w:rsid w:val="00E54D05"/>
    <w:rsid w:val="00E559B1"/>
    <w:rsid w:val="00E56B0D"/>
    <w:rsid w:val="00E573E2"/>
    <w:rsid w:val="00E57C24"/>
    <w:rsid w:val="00E600D0"/>
    <w:rsid w:val="00E6079D"/>
    <w:rsid w:val="00E60A5E"/>
    <w:rsid w:val="00E617C9"/>
    <w:rsid w:val="00E62D01"/>
    <w:rsid w:val="00E62D36"/>
    <w:rsid w:val="00E6399D"/>
    <w:rsid w:val="00E63C26"/>
    <w:rsid w:val="00E63C3D"/>
    <w:rsid w:val="00E63D26"/>
    <w:rsid w:val="00E64DED"/>
    <w:rsid w:val="00E64E96"/>
    <w:rsid w:val="00E652EE"/>
    <w:rsid w:val="00E668D6"/>
    <w:rsid w:val="00E66EDC"/>
    <w:rsid w:val="00E67824"/>
    <w:rsid w:val="00E678B6"/>
    <w:rsid w:val="00E70E1D"/>
    <w:rsid w:val="00E71038"/>
    <w:rsid w:val="00E726EC"/>
    <w:rsid w:val="00E72B01"/>
    <w:rsid w:val="00E72C0C"/>
    <w:rsid w:val="00E740CA"/>
    <w:rsid w:val="00E74ECB"/>
    <w:rsid w:val="00E75B8C"/>
    <w:rsid w:val="00E76317"/>
    <w:rsid w:val="00E80017"/>
    <w:rsid w:val="00E8182E"/>
    <w:rsid w:val="00E82BBB"/>
    <w:rsid w:val="00E83392"/>
    <w:rsid w:val="00E83428"/>
    <w:rsid w:val="00E835E8"/>
    <w:rsid w:val="00E84C66"/>
    <w:rsid w:val="00E84F50"/>
    <w:rsid w:val="00E854FA"/>
    <w:rsid w:val="00E85ED1"/>
    <w:rsid w:val="00E862B1"/>
    <w:rsid w:val="00E86A62"/>
    <w:rsid w:val="00E87505"/>
    <w:rsid w:val="00E90749"/>
    <w:rsid w:val="00E91604"/>
    <w:rsid w:val="00E9265D"/>
    <w:rsid w:val="00E92711"/>
    <w:rsid w:val="00E94CA3"/>
    <w:rsid w:val="00E94EBE"/>
    <w:rsid w:val="00E97198"/>
    <w:rsid w:val="00E9795A"/>
    <w:rsid w:val="00EA0218"/>
    <w:rsid w:val="00EA0F87"/>
    <w:rsid w:val="00EA177E"/>
    <w:rsid w:val="00EA1BEF"/>
    <w:rsid w:val="00EA35CB"/>
    <w:rsid w:val="00EA4F5F"/>
    <w:rsid w:val="00EA50D2"/>
    <w:rsid w:val="00EA549E"/>
    <w:rsid w:val="00EA6683"/>
    <w:rsid w:val="00EA6C44"/>
    <w:rsid w:val="00EA7E35"/>
    <w:rsid w:val="00EB1CB4"/>
    <w:rsid w:val="00EB2286"/>
    <w:rsid w:val="00EB2524"/>
    <w:rsid w:val="00EB31B9"/>
    <w:rsid w:val="00EB3468"/>
    <w:rsid w:val="00EB540E"/>
    <w:rsid w:val="00EB62AC"/>
    <w:rsid w:val="00EB78D9"/>
    <w:rsid w:val="00EB79BD"/>
    <w:rsid w:val="00EC0150"/>
    <w:rsid w:val="00EC0674"/>
    <w:rsid w:val="00EC0FCB"/>
    <w:rsid w:val="00EC3D99"/>
    <w:rsid w:val="00EC4082"/>
    <w:rsid w:val="00EC47AC"/>
    <w:rsid w:val="00EC4C2D"/>
    <w:rsid w:val="00EC5365"/>
    <w:rsid w:val="00EC5787"/>
    <w:rsid w:val="00EC5E1C"/>
    <w:rsid w:val="00EC6967"/>
    <w:rsid w:val="00EC71BA"/>
    <w:rsid w:val="00EC7316"/>
    <w:rsid w:val="00EC7BDD"/>
    <w:rsid w:val="00ED36D5"/>
    <w:rsid w:val="00ED79FF"/>
    <w:rsid w:val="00EE2B76"/>
    <w:rsid w:val="00EE36DE"/>
    <w:rsid w:val="00EE374D"/>
    <w:rsid w:val="00EE380C"/>
    <w:rsid w:val="00EE3F7F"/>
    <w:rsid w:val="00EE439C"/>
    <w:rsid w:val="00EE4F92"/>
    <w:rsid w:val="00EE5327"/>
    <w:rsid w:val="00EE6001"/>
    <w:rsid w:val="00EF169A"/>
    <w:rsid w:val="00EF1D36"/>
    <w:rsid w:val="00EF2663"/>
    <w:rsid w:val="00EF3D93"/>
    <w:rsid w:val="00EF4BA1"/>
    <w:rsid w:val="00EF4BBD"/>
    <w:rsid w:val="00EF623C"/>
    <w:rsid w:val="00EF69A5"/>
    <w:rsid w:val="00F016D1"/>
    <w:rsid w:val="00F0414B"/>
    <w:rsid w:val="00F0524D"/>
    <w:rsid w:val="00F053D8"/>
    <w:rsid w:val="00F10778"/>
    <w:rsid w:val="00F112EB"/>
    <w:rsid w:val="00F11B26"/>
    <w:rsid w:val="00F11EBC"/>
    <w:rsid w:val="00F12617"/>
    <w:rsid w:val="00F142F8"/>
    <w:rsid w:val="00F148A3"/>
    <w:rsid w:val="00F15062"/>
    <w:rsid w:val="00F155F1"/>
    <w:rsid w:val="00F1654B"/>
    <w:rsid w:val="00F175FB"/>
    <w:rsid w:val="00F205D5"/>
    <w:rsid w:val="00F20C29"/>
    <w:rsid w:val="00F234D0"/>
    <w:rsid w:val="00F239A0"/>
    <w:rsid w:val="00F24AFC"/>
    <w:rsid w:val="00F2667C"/>
    <w:rsid w:val="00F26DC5"/>
    <w:rsid w:val="00F26F3F"/>
    <w:rsid w:val="00F2758C"/>
    <w:rsid w:val="00F2798E"/>
    <w:rsid w:val="00F3077C"/>
    <w:rsid w:val="00F33431"/>
    <w:rsid w:val="00F34446"/>
    <w:rsid w:val="00F35B9F"/>
    <w:rsid w:val="00F3653D"/>
    <w:rsid w:val="00F40EA2"/>
    <w:rsid w:val="00F412E6"/>
    <w:rsid w:val="00F4267A"/>
    <w:rsid w:val="00F43214"/>
    <w:rsid w:val="00F45A9A"/>
    <w:rsid w:val="00F45DCD"/>
    <w:rsid w:val="00F5156C"/>
    <w:rsid w:val="00F54619"/>
    <w:rsid w:val="00F54EE1"/>
    <w:rsid w:val="00F55443"/>
    <w:rsid w:val="00F55DDE"/>
    <w:rsid w:val="00F567C4"/>
    <w:rsid w:val="00F56A00"/>
    <w:rsid w:val="00F56AE5"/>
    <w:rsid w:val="00F56ED3"/>
    <w:rsid w:val="00F576FE"/>
    <w:rsid w:val="00F606A3"/>
    <w:rsid w:val="00F609CD"/>
    <w:rsid w:val="00F60C35"/>
    <w:rsid w:val="00F61334"/>
    <w:rsid w:val="00F63EF9"/>
    <w:rsid w:val="00F6436F"/>
    <w:rsid w:val="00F658B2"/>
    <w:rsid w:val="00F65EE1"/>
    <w:rsid w:val="00F66035"/>
    <w:rsid w:val="00F6627E"/>
    <w:rsid w:val="00F6684C"/>
    <w:rsid w:val="00F66B5B"/>
    <w:rsid w:val="00F66E18"/>
    <w:rsid w:val="00F675C9"/>
    <w:rsid w:val="00F676DC"/>
    <w:rsid w:val="00F71C00"/>
    <w:rsid w:val="00F71D17"/>
    <w:rsid w:val="00F72BB3"/>
    <w:rsid w:val="00F73B66"/>
    <w:rsid w:val="00F740D2"/>
    <w:rsid w:val="00F74248"/>
    <w:rsid w:val="00F74CBA"/>
    <w:rsid w:val="00F75673"/>
    <w:rsid w:val="00F771B0"/>
    <w:rsid w:val="00F778CA"/>
    <w:rsid w:val="00F80C6A"/>
    <w:rsid w:val="00F81AD6"/>
    <w:rsid w:val="00F8269D"/>
    <w:rsid w:val="00F82E32"/>
    <w:rsid w:val="00F83D48"/>
    <w:rsid w:val="00F840A1"/>
    <w:rsid w:val="00F8608A"/>
    <w:rsid w:val="00F87D4A"/>
    <w:rsid w:val="00F87D50"/>
    <w:rsid w:val="00F909BC"/>
    <w:rsid w:val="00F91131"/>
    <w:rsid w:val="00F92253"/>
    <w:rsid w:val="00F9479E"/>
    <w:rsid w:val="00F9541B"/>
    <w:rsid w:val="00F95EAA"/>
    <w:rsid w:val="00F96B8A"/>
    <w:rsid w:val="00F96E69"/>
    <w:rsid w:val="00F96E70"/>
    <w:rsid w:val="00F96EB0"/>
    <w:rsid w:val="00F97BA0"/>
    <w:rsid w:val="00FA139D"/>
    <w:rsid w:val="00FA2EA9"/>
    <w:rsid w:val="00FA5127"/>
    <w:rsid w:val="00FA5BE2"/>
    <w:rsid w:val="00FA63B1"/>
    <w:rsid w:val="00FA7CFC"/>
    <w:rsid w:val="00FB16C7"/>
    <w:rsid w:val="00FB34EE"/>
    <w:rsid w:val="00FB4391"/>
    <w:rsid w:val="00FB4C01"/>
    <w:rsid w:val="00FB71BB"/>
    <w:rsid w:val="00FB78F4"/>
    <w:rsid w:val="00FB7B2E"/>
    <w:rsid w:val="00FC0412"/>
    <w:rsid w:val="00FC0D75"/>
    <w:rsid w:val="00FC0EDB"/>
    <w:rsid w:val="00FC1CF5"/>
    <w:rsid w:val="00FC54E9"/>
    <w:rsid w:val="00FC5BF9"/>
    <w:rsid w:val="00FC5FC0"/>
    <w:rsid w:val="00FC6A39"/>
    <w:rsid w:val="00FD1E99"/>
    <w:rsid w:val="00FD205C"/>
    <w:rsid w:val="00FD277D"/>
    <w:rsid w:val="00FD3251"/>
    <w:rsid w:val="00FD4BE1"/>
    <w:rsid w:val="00FD5798"/>
    <w:rsid w:val="00FD69A7"/>
    <w:rsid w:val="00FD74A8"/>
    <w:rsid w:val="00FE04A5"/>
    <w:rsid w:val="00FE139F"/>
    <w:rsid w:val="00FE286C"/>
    <w:rsid w:val="00FE294C"/>
    <w:rsid w:val="00FE2C21"/>
    <w:rsid w:val="00FE3B3C"/>
    <w:rsid w:val="00FE4D04"/>
    <w:rsid w:val="00FE5C97"/>
    <w:rsid w:val="00FE6BEE"/>
    <w:rsid w:val="00FF1442"/>
    <w:rsid w:val="00FF1D00"/>
    <w:rsid w:val="00FF365F"/>
    <w:rsid w:val="00FF3BF4"/>
    <w:rsid w:val="00FF5515"/>
    <w:rsid w:val="00FF56B3"/>
    <w:rsid w:val="00FF6168"/>
    <w:rsid w:val="00FF7A83"/>
    <w:rsid w:val="00FF7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C2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6 Знак,Çàã1 Знак,BO Знак,ID Знак,body indent Знак,andrad Знак,EHPT Знак,Body Text2 Знак Знак Знак Знак,Знак Знак"/>
    <w:link w:val="a4"/>
    <w:locked/>
    <w:rsid w:val="00E57C24"/>
    <w:rPr>
      <w:sz w:val="24"/>
      <w:lang w:eastAsia="ru-RU"/>
    </w:rPr>
  </w:style>
  <w:style w:type="paragraph" w:styleId="a4">
    <w:name w:val="Body Text"/>
    <w:aliases w:val="Знак6,Çàã1,BO,ID,body indent,andrad,EHPT,Body Text2 Знак Знак Знак,Знак"/>
    <w:basedOn w:val="a"/>
    <w:link w:val="a3"/>
    <w:rsid w:val="00E57C24"/>
    <w:pPr>
      <w:spacing w:after="0" w:line="240" w:lineRule="auto"/>
    </w:pPr>
    <w:rPr>
      <w:rFonts w:asciiTheme="minorHAnsi" w:eastAsiaTheme="minorHAnsi" w:hAnsiTheme="minorHAnsi" w:cstheme="minorBidi"/>
      <w:sz w:val="24"/>
    </w:rPr>
  </w:style>
  <w:style w:type="character" w:customStyle="1" w:styleId="1">
    <w:name w:val="Основной текст Знак1"/>
    <w:basedOn w:val="a0"/>
    <w:uiPriority w:val="99"/>
    <w:semiHidden/>
    <w:rsid w:val="00E57C24"/>
    <w:rPr>
      <w:rFonts w:ascii="Calibri" w:eastAsia="Times New Roman" w:hAnsi="Calibri" w:cs="Times New Roman"/>
      <w:lang w:eastAsia="ru-RU"/>
    </w:rPr>
  </w:style>
  <w:style w:type="paragraph" w:styleId="3">
    <w:name w:val="Body Text 3"/>
    <w:basedOn w:val="a"/>
    <w:link w:val="30"/>
    <w:rsid w:val="00E57C24"/>
    <w:pPr>
      <w:spacing w:after="120"/>
    </w:pPr>
    <w:rPr>
      <w:sz w:val="16"/>
      <w:szCs w:val="16"/>
    </w:rPr>
  </w:style>
  <w:style w:type="character" w:customStyle="1" w:styleId="30">
    <w:name w:val="Основной текст 3 Знак"/>
    <w:basedOn w:val="a0"/>
    <w:link w:val="3"/>
    <w:rsid w:val="00E57C24"/>
    <w:rPr>
      <w:rFonts w:ascii="Calibri" w:eastAsia="Times New Roman" w:hAnsi="Calibri" w:cs="Times New Roman"/>
      <w:sz w:val="16"/>
      <w:szCs w:val="16"/>
      <w:lang w:eastAsia="ru-RU"/>
    </w:rPr>
  </w:style>
  <w:style w:type="paragraph" w:customStyle="1" w:styleId="ConsNormal">
    <w:name w:val="ConsNormal"/>
    <w:rsid w:val="00E57C24"/>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link w:val="ConsPlusNormal0"/>
    <w:rsid w:val="00E57C24"/>
    <w:pPr>
      <w:snapToGri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E57C24"/>
    <w:rPr>
      <w:rFonts w:ascii="Arial" w:eastAsia="Times New Roman" w:hAnsi="Arial" w:cs="Times New Roman"/>
      <w:sz w:val="20"/>
      <w:szCs w:val="20"/>
      <w:lang w:eastAsia="ru-RU"/>
    </w:rPr>
  </w:style>
  <w:style w:type="paragraph" w:styleId="a5">
    <w:name w:val="caption"/>
    <w:basedOn w:val="a"/>
    <w:qFormat/>
    <w:rsid w:val="00E57C24"/>
    <w:pPr>
      <w:spacing w:after="0" w:line="240" w:lineRule="auto"/>
      <w:jc w:val="center"/>
    </w:pPr>
    <w:rPr>
      <w:rFonts w:ascii="Times New Roman" w:hAnsi="Times New Roman"/>
      <w:b/>
      <w:sz w:val="28"/>
      <w:szCs w:val="20"/>
    </w:rPr>
  </w:style>
  <w:style w:type="paragraph" w:customStyle="1" w:styleId="ConsTitle">
    <w:name w:val="ConsTitle"/>
    <w:rsid w:val="00E57C24"/>
    <w:pPr>
      <w:widowControl w:val="0"/>
      <w:snapToGrid w:val="0"/>
      <w:spacing w:after="0" w:line="240" w:lineRule="auto"/>
      <w:ind w:right="19772"/>
    </w:pPr>
    <w:rPr>
      <w:rFonts w:ascii="Arial" w:eastAsia="Times New Roman" w:hAnsi="Arial" w:cs="Times New Roman"/>
      <w:b/>
      <w:sz w:val="16"/>
      <w:szCs w:val="20"/>
      <w:lang w:eastAsia="ru-RU"/>
    </w:rPr>
  </w:style>
  <w:style w:type="paragraph" w:customStyle="1" w:styleId="ConsNonformat">
    <w:name w:val="ConsNonformat"/>
    <w:rsid w:val="00E57C24"/>
    <w:pPr>
      <w:widowControl w:val="0"/>
      <w:suppressAutoHyphens/>
      <w:snapToGrid w:val="0"/>
      <w:spacing w:after="0" w:line="240" w:lineRule="auto"/>
    </w:pPr>
    <w:rPr>
      <w:rFonts w:ascii="Courier New" w:eastAsia="Arial" w:hAnsi="Courier New" w:cs="Times New Roman"/>
      <w:sz w:val="20"/>
      <w:szCs w:val="20"/>
      <w:lang w:eastAsia="ar-SA"/>
    </w:rPr>
  </w:style>
  <w:style w:type="character" w:customStyle="1" w:styleId="a6">
    <w:name w:val="Текст Знак"/>
    <w:basedOn w:val="a0"/>
    <w:link w:val="a7"/>
    <w:locked/>
    <w:rsid w:val="00E57C24"/>
    <w:rPr>
      <w:rFonts w:ascii="Courier New" w:hAnsi="Courier New" w:cs="Courier New"/>
      <w:lang w:eastAsia="ru-RU"/>
    </w:rPr>
  </w:style>
  <w:style w:type="paragraph" w:styleId="a7">
    <w:name w:val="Plain Text"/>
    <w:basedOn w:val="a"/>
    <w:link w:val="a6"/>
    <w:rsid w:val="00E57C24"/>
    <w:pPr>
      <w:spacing w:after="0" w:line="240" w:lineRule="auto"/>
    </w:pPr>
    <w:rPr>
      <w:rFonts w:ascii="Courier New" w:eastAsiaTheme="minorHAnsi" w:hAnsi="Courier New" w:cs="Courier New"/>
    </w:rPr>
  </w:style>
  <w:style w:type="character" w:customStyle="1" w:styleId="10">
    <w:name w:val="Текст Знак1"/>
    <w:basedOn w:val="a0"/>
    <w:uiPriority w:val="99"/>
    <w:semiHidden/>
    <w:rsid w:val="00E57C24"/>
    <w:rPr>
      <w:rFonts w:ascii="Consolas" w:eastAsia="Times New Roman" w:hAnsi="Consolas" w:cs="Times New Roman"/>
      <w:sz w:val="21"/>
      <w:szCs w:val="21"/>
      <w:lang w:eastAsia="ru-RU"/>
    </w:rPr>
  </w:style>
  <w:style w:type="paragraph" w:styleId="a8">
    <w:name w:val="header"/>
    <w:basedOn w:val="a"/>
    <w:link w:val="a9"/>
    <w:uiPriority w:val="99"/>
    <w:semiHidden/>
    <w:unhideWhenUsed/>
    <w:rsid w:val="00E57C2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57C24"/>
    <w:rPr>
      <w:rFonts w:ascii="Calibri" w:eastAsia="Times New Roman" w:hAnsi="Calibri" w:cs="Times New Roman"/>
      <w:lang w:eastAsia="ru-RU"/>
    </w:rPr>
  </w:style>
  <w:style w:type="paragraph" w:styleId="aa">
    <w:name w:val="footer"/>
    <w:basedOn w:val="a"/>
    <w:link w:val="ab"/>
    <w:uiPriority w:val="99"/>
    <w:semiHidden/>
    <w:unhideWhenUsed/>
    <w:rsid w:val="00E57C24"/>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57C24"/>
    <w:rPr>
      <w:rFonts w:ascii="Calibri" w:eastAsia="Times New Roman" w:hAnsi="Calibri" w:cs="Times New Roman"/>
      <w:lang w:eastAsia="ru-RU"/>
    </w:rPr>
  </w:style>
  <w:style w:type="character" w:styleId="ac">
    <w:name w:val="Hyperlink"/>
    <w:basedOn w:val="a0"/>
    <w:rsid w:val="00B72AF2"/>
    <w:rPr>
      <w:color w:val="0000FF"/>
      <w:u w:val="single"/>
    </w:rPr>
  </w:style>
  <w:style w:type="paragraph" w:customStyle="1" w:styleId="Normal1">
    <w:name w:val="Normal1"/>
    <w:rsid w:val="00B72AF2"/>
    <w:pPr>
      <w:suppressAutoHyphens/>
      <w:snapToGrid w:val="0"/>
      <w:spacing w:before="100" w:after="100" w:line="240" w:lineRule="auto"/>
    </w:pPr>
    <w:rPr>
      <w:rFonts w:ascii="Times New Roman" w:eastAsia="Calibri" w:hAnsi="Times New Roman" w:cs="Times New Roman"/>
      <w:sz w:val="24"/>
      <w:szCs w:val="20"/>
      <w:lang w:eastAsia="ar-SA"/>
    </w:rPr>
  </w:style>
  <w:style w:type="paragraph" w:customStyle="1" w:styleId="ad">
    <w:name w:val="Знак"/>
    <w:basedOn w:val="a"/>
    <w:rsid w:val="00D64B08"/>
    <w:pPr>
      <w:widowControl w:val="0"/>
      <w:adjustRightInd w:val="0"/>
      <w:spacing w:after="160" w:line="240" w:lineRule="exact"/>
      <w:jc w:val="right"/>
    </w:pPr>
    <w:rPr>
      <w:rFonts w:ascii="Times New Roman" w:hAnsi="Times New Roman"/>
      <w:sz w:val="20"/>
      <w:szCs w:val="20"/>
      <w:lang w:val="en-GB" w:eastAsia="en-US"/>
    </w:rPr>
  </w:style>
  <w:style w:type="paragraph" w:styleId="ae">
    <w:name w:val="footnote text"/>
    <w:basedOn w:val="a"/>
    <w:link w:val="af"/>
    <w:rsid w:val="00D64B08"/>
    <w:pPr>
      <w:suppressAutoHyphens/>
      <w:spacing w:after="0" w:line="240" w:lineRule="auto"/>
    </w:pPr>
    <w:rPr>
      <w:rFonts w:ascii="Times New Roman" w:hAnsi="Times New Roman"/>
      <w:sz w:val="20"/>
      <w:szCs w:val="20"/>
      <w:lang w:eastAsia="ar-SA"/>
    </w:rPr>
  </w:style>
  <w:style w:type="character" w:customStyle="1" w:styleId="af">
    <w:name w:val="Текст сноски Знак"/>
    <w:basedOn w:val="a0"/>
    <w:link w:val="ae"/>
    <w:rsid w:val="00D64B08"/>
    <w:rPr>
      <w:rFonts w:ascii="Times New Roman" w:eastAsia="Times New Roman" w:hAnsi="Times New Roman" w:cs="Times New Roman"/>
      <w:sz w:val="20"/>
      <w:szCs w:val="20"/>
      <w:lang w:eastAsia="ar-SA"/>
    </w:rPr>
  </w:style>
  <w:style w:type="paragraph" w:customStyle="1" w:styleId="af0">
    <w:name w:val="Содержимое таблицы"/>
    <w:basedOn w:val="a"/>
    <w:rsid w:val="00D64B08"/>
    <w:pPr>
      <w:suppressLineNumbers/>
      <w:suppressAutoHyphens/>
      <w:spacing w:after="0" w:line="240" w:lineRule="auto"/>
    </w:pPr>
    <w:rPr>
      <w:rFonts w:ascii="Times New Roman" w:hAnsi="Times New Roman"/>
      <w:sz w:val="24"/>
      <w:szCs w:val="24"/>
      <w:lang w:eastAsia="ar-SA"/>
    </w:rPr>
  </w:style>
  <w:style w:type="table" w:styleId="af1">
    <w:name w:val="Table Grid"/>
    <w:basedOn w:val="a1"/>
    <w:uiPriority w:val="59"/>
    <w:rsid w:val="00F112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4879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4879E2"/>
    <w:pPr>
      <w:spacing w:after="0" w:line="240" w:lineRule="auto"/>
      <w:jc w:val="center"/>
    </w:pPr>
    <w:rPr>
      <w:rFonts w:ascii="Times New Roman" w:hAnsi="Times New Roman"/>
      <w:b/>
      <w:sz w:val="24"/>
      <w:szCs w:val="20"/>
    </w:rPr>
  </w:style>
  <w:style w:type="character" w:customStyle="1" w:styleId="af3">
    <w:name w:val="Название Знак"/>
    <w:basedOn w:val="a0"/>
    <w:link w:val="af2"/>
    <w:rsid w:val="004879E2"/>
    <w:rPr>
      <w:rFonts w:ascii="Times New Roman" w:eastAsia="Times New Roman" w:hAnsi="Times New Roman" w:cs="Times New Roman"/>
      <w:b/>
      <w:sz w:val="24"/>
      <w:szCs w:val="20"/>
      <w:lang w:eastAsia="ru-RU"/>
    </w:rPr>
  </w:style>
  <w:style w:type="character" w:customStyle="1" w:styleId="af4">
    <w:name w:val="Основной шрифт"/>
    <w:rsid w:val="004879E2"/>
  </w:style>
  <w:style w:type="paragraph" w:styleId="2">
    <w:name w:val="Body Text Indent 2"/>
    <w:basedOn w:val="a"/>
    <w:link w:val="20"/>
    <w:rsid w:val="004879E2"/>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4879E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C2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6 Знак,Çàã1 Знак,BO Знак,ID Знак,body indent Знак,andrad Знак,EHPT Знак,Body Text2 Знак Знак Знак Знак,Знак Знак"/>
    <w:link w:val="a4"/>
    <w:locked/>
    <w:rsid w:val="00E57C24"/>
    <w:rPr>
      <w:sz w:val="24"/>
      <w:lang w:eastAsia="ru-RU"/>
    </w:rPr>
  </w:style>
  <w:style w:type="paragraph" w:styleId="a4">
    <w:name w:val="Body Text"/>
    <w:aliases w:val="Знак6,Çàã1,BO,ID,body indent,andrad,EHPT,Body Text2 Знак Знак Знак,Знак"/>
    <w:basedOn w:val="a"/>
    <w:link w:val="a3"/>
    <w:rsid w:val="00E57C24"/>
    <w:pPr>
      <w:spacing w:after="0" w:line="240" w:lineRule="auto"/>
    </w:pPr>
    <w:rPr>
      <w:rFonts w:asciiTheme="minorHAnsi" w:eastAsiaTheme="minorHAnsi" w:hAnsiTheme="minorHAnsi" w:cstheme="minorBidi"/>
      <w:sz w:val="24"/>
    </w:rPr>
  </w:style>
  <w:style w:type="character" w:customStyle="1" w:styleId="1">
    <w:name w:val="Основной текст Знак1"/>
    <w:basedOn w:val="a0"/>
    <w:uiPriority w:val="99"/>
    <w:semiHidden/>
    <w:rsid w:val="00E57C24"/>
    <w:rPr>
      <w:rFonts w:ascii="Calibri" w:eastAsia="Times New Roman" w:hAnsi="Calibri" w:cs="Times New Roman"/>
      <w:lang w:eastAsia="ru-RU"/>
    </w:rPr>
  </w:style>
  <w:style w:type="paragraph" w:styleId="3">
    <w:name w:val="Body Text 3"/>
    <w:basedOn w:val="a"/>
    <w:link w:val="30"/>
    <w:rsid w:val="00E57C24"/>
    <w:pPr>
      <w:spacing w:after="120"/>
    </w:pPr>
    <w:rPr>
      <w:sz w:val="16"/>
      <w:szCs w:val="16"/>
    </w:rPr>
  </w:style>
  <w:style w:type="character" w:customStyle="1" w:styleId="30">
    <w:name w:val="Основной текст 3 Знак"/>
    <w:basedOn w:val="a0"/>
    <w:link w:val="3"/>
    <w:rsid w:val="00E57C24"/>
    <w:rPr>
      <w:rFonts w:ascii="Calibri" w:eastAsia="Times New Roman" w:hAnsi="Calibri" w:cs="Times New Roman"/>
      <w:sz w:val="16"/>
      <w:szCs w:val="16"/>
      <w:lang w:eastAsia="ru-RU"/>
    </w:rPr>
  </w:style>
  <w:style w:type="paragraph" w:customStyle="1" w:styleId="ConsNormal">
    <w:name w:val="ConsNormal"/>
    <w:rsid w:val="00E57C24"/>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link w:val="ConsPlusNormal0"/>
    <w:rsid w:val="00E57C24"/>
    <w:pPr>
      <w:snapToGri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E57C24"/>
    <w:rPr>
      <w:rFonts w:ascii="Arial" w:eastAsia="Times New Roman" w:hAnsi="Arial" w:cs="Times New Roman"/>
      <w:sz w:val="20"/>
      <w:szCs w:val="20"/>
      <w:lang w:eastAsia="ru-RU"/>
    </w:rPr>
  </w:style>
  <w:style w:type="paragraph" w:styleId="a5">
    <w:name w:val="caption"/>
    <w:basedOn w:val="a"/>
    <w:qFormat/>
    <w:rsid w:val="00E57C24"/>
    <w:pPr>
      <w:spacing w:after="0" w:line="240" w:lineRule="auto"/>
      <w:jc w:val="center"/>
    </w:pPr>
    <w:rPr>
      <w:rFonts w:ascii="Times New Roman" w:hAnsi="Times New Roman"/>
      <w:b/>
      <w:sz w:val="28"/>
      <w:szCs w:val="20"/>
    </w:rPr>
  </w:style>
  <w:style w:type="paragraph" w:customStyle="1" w:styleId="ConsTitle">
    <w:name w:val="ConsTitle"/>
    <w:rsid w:val="00E57C24"/>
    <w:pPr>
      <w:widowControl w:val="0"/>
      <w:snapToGrid w:val="0"/>
      <w:spacing w:after="0" w:line="240" w:lineRule="auto"/>
      <w:ind w:right="19772"/>
    </w:pPr>
    <w:rPr>
      <w:rFonts w:ascii="Arial" w:eastAsia="Times New Roman" w:hAnsi="Arial" w:cs="Times New Roman"/>
      <w:b/>
      <w:sz w:val="16"/>
      <w:szCs w:val="20"/>
      <w:lang w:eastAsia="ru-RU"/>
    </w:rPr>
  </w:style>
  <w:style w:type="paragraph" w:customStyle="1" w:styleId="ConsNonformat">
    <w:name w:val="ConsNonformat"/>
    <w:rsid w:val="00E57C24"/>
    <w:pPr>
      <w:widowControl w:val="0"/>
      <w:suppressAutoHyphens/>
      <w:snapToGrid w:val="0"/>
      <w:spacing w:after="0" w:line="240" w:lineRule="auto"/>
    </w:pPr>
    <w:rPr>
      <w:rFonts w:ascii="Courier New" w:eastAsia="Arial" w:hAnsi="Courier New" w:cs="Times New Roman"/>
      <w:sz w:val="20"/>
      <w:szCs w:val="20"/>
      <w:lang w:eastAsia="ar-SA"/>
    </w:rPr>
  </w:style>
  <w:style w:type="character" w:customStyle="1" w:styleId="a6">
    <w:name w:val="Текст Знак"/>
    <w:basedOn w:val="a0"/>
    <w:link w:val="a7"/>
    <w:locked/>
    <w:rsid w:val="00E57C24"/>
    <w:rPr>
      <w:rFonts w:ascii="Courier New" w:hAnsi="Courier New" w:cs="Courier New"/>
      <w:lang w:eastAsia="ru-RU"/>
    </w:rPr>
  </w:style>
  <w:style w:type="paragraph" w:styleId="a7">
    <w:name w:val="Plain Text"/>
    <w:basedOn w:val="a"/>
    <w:link w:val="a6"/>
    <w:rsid w:val="00E57C24"/>
    <w:pPr>
      <w:spacing w:after="0" w:line="240" w:lineRule="auto"/>
    </w:pPr>
    <w:rPr>
      <w:rFonts w:ascii="Courier New" w:eastAsiaTheme="minorHAnsi" w:hAnsi="Courier New" w:cs="Courier New"/>
    </w:rPr>
  </w:style>
  <w:style w:type="character" w:customStyle="1" w:styleId="10">
    <w:name w:val="Текст Знак1"/>
    <w:basedOn w:val="a0"/>
    <w:uiPriority w:val="99"/>
    <w:semiHidden/>
    <w:rsid w:val="00E57C24"/>
    <w:rPr>
      <w:rFonts w:ascii="Consolas" w:eastAsia="Times New Roman" w:hAnsi="Consolas" w:cs="Times New Roman"/>
      <w:sz w:val="21"/>
      <w:szCs w:val="21"/>
      <w:lang w:eastAsia="ru-RU"/>
    </w:rPr>
  </w:style>
  <w:style w:type="paragraph" w:styleId="a8">
    <w:name w:val="header"/>
    <w:basedOn w:val="a"/>
    <w:link w:val="a9"/>
    <w:uiPriority w:val="99"/>
    <w:semiHidden/>
    <w:unhideWhenUsed/>
    <w:rsid w:val="00E57C2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57C24"/>
    <w:rPr>
      <w:rFonts w:ascii="Calibri" w:eastAsia="Times New Roman" w:hAnsi="Calibri" w:cs="Times New Roman"/>
      <w:lang w:eastAsia="ru-RU"/>
    </w:rPr>
  </w:style>
  <w:style w:type="paragraph" w:styleId="aa">
    <w:name w:val="footer"/>
    <w:basedOn w:val="a"/>
    <w:link w:val="ab"/>
    <w:uiPriority w:val="99"/>
    <w:semiHidden/>
    <w:unhideWhenUsed/>
    <w:rsid w:val="00E57C24"/>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57C24"/>
    <w:rPr>
      <w:rFonts w:ascii="Calibri" w:eastAsia="Times New Roman" w:hAnsi="Calibri" w:cs="Times New Roman"/>
      <w:lang w:eastAsia="ru-RU"/>
    </w:rPr>
  </w:style>
  <w:style w:type="character" w:styleId="ac">
    <w:name w:val="Hyperlink"/>
    <w:basedOn w:val="a0"/>
    <w:rsid w:val="00B72AF2"/>
    <w:rPr>
      <w:color w:val="0000FF"/>
      <w:u w:val="single"/>
    </w:rPr>
  </w:style>
  <w:style w:type="paragraph" w:customStyle="1" w:styleId="Normal1">
    <w:name w:val="Normal1"/>
    <w:rsid w:val="00B72AF2"/>
    <w:pPr>
      <w:suppressAutoHyphens/>
      <w:snapToGrid w:val="0"/>
      <w:spacing w:before="100" w:after="100" w:line="240" w:lineRule="auto"/>
    </w:pPr>
    <w:rPr>
      <w:rFonts w:ascii="Times New Roman" w:eastAsia="Calibri" w:hAnsi="Times New Roman" w:cs="Times New Roman"/>
      <w:sz w:val="24"/>
      <w:szCs w:val="20"/>
      <w:lang w:eastAsia="ar-SA"/>
    </w:rPr>
  </w:style>
  <w:style w:type="paragraph" w:customStyle="1" w:styleId="ad">
    <w:name w:val="Знак"/>
    <w:basedOn w:val="a"/>
    <w:rsid w:val="00D64B08"/>
    <w:pPr>
      <w:widowControl w:val="0"/>
      <w:adjustRightInd w:val="0"/>
      <w:spacing w:after="160" w:line="240" w:lineRule="exact"/>
      <w:jc w:val="right"/>
    </w:pPr>
    <w:rPr>
      <w:rFonts w:ascii="Times New Roman" w:hAnsi="Times New Roman"/>
      <w:sz w:val="20"/>
      <w:szCs w:val="20"/>
      <w:lang w:val="en-GB" w:eastAsia="en-US"/>
    </w:rPr>
  </w:style>
  <w:style w:type="paragraph" w:styleId="ae">
    <w:name w:val="footnote text"/>
    <w:basedOn w:val="a"/>
    <w:link w:val="af"/>
    <w:rsid w:val="00D64B08"/>
    <w:pPr>
      <w:suppressAutoHyphens/>
      <w:spacing w:after="0" w:line="240" w:lineRule="auto"/>
    </w:pPr>
    <w:rPr>
      <w:rFonts w:ascii="Times New Roman" w:hAnsi="Times New Roman"/>
      <w:sz w:val="20"/>
      <w:szCs w:val="20"/>
      <w:lang w:eastAsia="ar-SA"/>
    </w:rPr>
  </w:style>
  <w:style w:type="character" w:customStyle="1" w:styleId="af">
    <w:name w:val="Текст сноски Знак"/>
    <w:basedOn w:val="a0"/>
    <w:link w:val="ae"/>
    <w:rsid w:val="00D64B08"/>
    <w:rPr>
      <w:rFonts w:ascii="Times New Roman" w:eastAsia="Times New Roman" w:hAnsi="Times New Roman" w:cs="Times New Roman"/>
      <w:sz w:val="20"/>
      <w:szCs w:val="20"/>
      <w:lang w:eastAsia="ar-SA"/>
    </w:rPr>
  </w:style>
  <w:style w:type="paragraph" w:customStyle="1" w:styleId="af0">
    <w:name w:val="Содержимое таблицы"/>
    <w:basedOn w:val="a"/>
    <w:rsid w:val="00D64B08"/>
    <w:pPr>
      <w:suppressLineNumbers/>
      <w:suppressAutoHyphens/>
      <w:spacing w:after="0" w:line="240" w:lineRule="auto"/>
    </w:pPr>
    <w:rPr>
      <w:rFonts w:ascii="Times New Roman" w:hAnsi="Times New Roman"/>
      <w:sz w:val="24"/>
      <w:szCs w:val="24"/>
      <w:lang w:eastAsia="ar-SA"/>
    </w:rPr>
  </w:style>
  <w:style w:type="table" w:styleId="af1">
    <w:name w:val="Table Grid"/>
    <w:basedOn w:val="a1"/>
    <w:uiPriority w:val="59"/>
    <w:rsid w:val="00F112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4879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4879E2"/>
    <w:pPr>
      <w:spacing w:after="0" w:line="240" w:lineRule="auto"/>
      <w:jc w:val="center"/>
    </w:pPr>
    <w:rPr>
      <w:rFonts w:ascii="Times New Roman" w:hAnsi="Times New Roman"/>
      <w:b/>
      <w:sz w:val="24"/>
      <w:szCs w:val="20"/>
    </w:rPr>
  </w:style>
  <w:style w:type="character" w:customStyle="1" w:styleId="af3">
    <w:name w:val="Название Знак"/>
    <w:basedOn w:val="a0"/>
    <w:link w:val="af2"/>
    <w:rsid w:val="004879E2"/>
    <w:rPr>
      <w:rFonts w:ascii="Times New Roman" w:eastAsia="Times New Roman" w:hAnsi="Times New Roman" w:cs="Times New Roman"/>
      <w:b/>
      <w:sz w:val="24"/>
      <w:szCs w:val="20"/>
      <w:lang w:eastAsia="ru-RU"/>
    </w:rPr>
  </w:style>
  <w:style w:type="character" w:customStyle="1" w:styleId="af4">
    <w:name w:val="Основной шрифт"/>
    <w:rsid w:val="004879E2"/>
  </w:style>
  <w:style w:type="paragraph" w:styleId="2">
    <w:name w:val="Body Text Indent 2"/>
    <w:basedOn w:val="a"/>
    <w:link w:val="20"/>
    <w:rsid w:val="004879E2"/>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4879E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ytovay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ostavka.ru" TargetMode="External"/><Relationship Id="rId5" Type="http://schemas.openxmlformats.org/officeDocument/2006/relationships/settings" Target="settings.xml"/><Relationship Id="rId10" Type="http://schemas.openxmlformats.org/officeDocument/2006/relationships/hyperlink" Target="http://www.Daikin4you.ru" TargetMode="External"/><Relationship Id="rId4" Type="http://schemas.microsoft.com/office/2007/relationships/stylesWithEffects" Target="stylesWithEffects.xml"/><Relationship Id="rId9" Type="http://schemas.openxmlformats.org/officeDocument/2006/relationships/hyperlink" Target="http://www.globalclima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706E8-A514-4C72-9946-23294BBC5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3907</Words>
  <Characters>22274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UAGS</Company>
  <LinksUpToDate>false</LinksUpToDate>
  <CharactersWithSpaces>26129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Елена Витальевна Сергеева</cp:lastModifiedBy>
  <cp:revision>4</cp:revision>
  <cp:lastPrinted>2013-05-30T12:59:00Z</cp:lastPrinted>
  <dcterms:created xsi:type="dcterms:W3CDTF">2013-06-05T09:00:00Z</dcterms:created>
  <dcterms:modified xsi:type="dcterms:W3CDTF">2013-06-05T11:20:00Z</dcterms:modified>
</cp:coreProperties>
</file>