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DD4" w:rsidRDefault="00802DD4" w:rsidP="00DB3677">
      <w:pPr>
        <w:widowControl w:val="0"/>
        <w:jc w:val="both"/>
      </w:pPr>
    </w:p>
    <w:p w:rsidR="00802DD4" w:rsidRDefault="00802DD4" w:rsidP="00DB3677">
      <w:pPr>
        <w:widowControl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679"/>
        <w:gridCol w:w="3901"/>
        <w:gridCol w:w="1019"/>
        <w:gridCol w:w="1424"/>
      </w:tblGrid>
      <w:tr w:rsidR="00802DD4" w:rsidRPr="00E44293" w:rsidTr="00761D78">
        <w:tc>
          <w:tcPr>
            <w:tcW w:w="1548" w:type="dxa"/>
            <w:vAlign w:val="center"/>
          </w:tcPr>
          <w:p w:rsidR="00802DD4" w:rsidRPr="00E44293" w:rsidRDefault="00802DD4" w:rsidP="00761D78">
            <w:pPr>
              <w:widowControl w:val="0"/>
              <w:snapToGrid w:val="0"/>
              <w:ind w:left="-142" w:right="-108" w:hanging="38"/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802DD4" w:rsidRPr="00E44293" w:rsidRDefault="00802DD4" w:rsidP="00761D78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услуг</w:t>
            </w:r>
          </w:p>
        </w:tc>
        <w:tc>
          <w:tcPr>
            <w:tcW w:w="5580" w:type="dxa"/>
            <w:gridSpan w:val="2"/>
            <w:vAlign w:val="center"/>
          </w:tcPr>
          <w:p w:rsidR="00802DD4" w:rsidRPr="00E44293" w:rsidRDefault="00802DD4" w:rsidP="00761D78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Характеристики</w:t>
            </w:r>
          </w:p>
          <w:p w:rsidR="00802DD4" w:rsidRPr="00E44293" w:rsidRDefault="00802DD4" w:rsidP="00761D78">
            <w:pPr>
              <w:widowControl w:val="0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019" w:type="dxa"/>
            <w:vAlign w:val="center"/>
          </w:tcPr>
          <w:p w:rsidR="00802DD4" w:rsidRPr="00E44293" w:rsidRDefault="00802DD4" w:rsidP="00761D78">
            <w:pPr>
              <w:widowControl w:val="0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E44293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24" w:type="dxa"/>
          </w:tcPr>
          <w:p w:rsidR="00802DD4" w:rsidRDefault="00802DD4" w:rsidP="00761D78">
            <w:r w:rsidRPr="00E44293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02DD4" w:rsidRPr="00E44293" w:rsidTr="00914C24">
        <w:tc>
          <w:tcPr>
            <w:tcW w:w="1548" w:type="dxa"/>
          </w:tcPr>
          <w:p w:rsidR="00802DD4" w:rsidRPr="00E44293" w:rsidRDefault="00802DD4" w:rsidP="00761D78">
            <w:pPr>
              <w:pStyle w:val="WW-"/>
              <w:widowControl w:val="0"/>
              <w:snapToGrid w:val="0"/>
              <w:rPr>
                <w:b/>
                <w:sz w:val="20"/>
              </w:rPr>
            </w:pPr>
            <w:r w:rsidRPr="00E44293">
              <w:rPr>
                <w:b/>
                <w:sz w:val="20"/>
              </w:rPr>
              <w:t xml:space="preserve">Поставка </w:t>
            </w:r>
          </w:p>
          <w:p w:rsidR="00802DD4" w:rsidRDefault="00802DD4" w:rsidP="00761D78">
            <w:r w:rsidRPr="00E44293">
              <w:rPr>
                <w:b/>
                <w:sz w:val="20"/>
              </w:rPr>
              <w:t>оборудования  для пищеблока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802DD4" w:rsidRDefault="00802DD4" w:rsidP="00761D78">
            <w:r w:rsidRPr="00E44293"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3901" w:type="dxa"/>
            <w:tcBorders>
              <w:bottom w:val="single" w:sz="4" w:space="0" w:color="auto"/>
            </w:tcBorders>
          </w:tcPr>
          <w:p w:rsidR="00802DD4" w:rsidRDefault="00802DD4" w:rsidP="00761D78">
            <w:r w:rsidRPr="00E44293"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802DD4" w:rsidRDefault="00802DD4" w:rsidP="00761D78"/>
        </w:tc>
        <w:tc>
          <w:tcPr>
            <w:tcW w:w="1424" w:type="dxa"/>
            <w:tcBorders>
              <w:bottom w:val="single" w:sz="4" w:space="0" w:color="auto"/>
            </w:tcBorders>
          </w:tcPr>
          <w:p w:rsidR="00802DD4" w:rsidRDefault="00802DD4" w:rsidP="00761D78"/>
        </w:tc>
      </w:tr>
      <w:tr w:rsidR="00802DD4" w:rsidRPr="00E44293" w:rsidTr="00E706D3">
        <w:trPr>
          <w:trHeight w:val="1894"/>
        </w:trPr>
        <w:tc>
          <w:tcPr>
            <w:tcW w:w="1548" w:type="dxa"/>
          </w:tcPr>
          <w:p w:rsidR="00802DD4" w:rsidRDefault="00802DD4" w:rsidP="00761D78"/>
        </w:tc>
        <w:tc>
          <w:tcPr>
            <w:tcW w:w="1679" w:type="dxa"/>
            <w:tcBorders>
              <w:bottom w:val="single" w:sz="4" w:space="0" w:color="auto"/>
            </w:tcBorders>
          </w:tcPr>
          <w:p w:rsidR="00802DD4" w:rsidRDefault="00802DD4" w:rsidP="00761D78">
            <w:r w:rsidRPr="00E44293"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3901" w:type="dxa"/>
            <w:tcBorders>
              <w:bottom w:val="single" w:sz="4" w:space="0" w:color="auto"/>
            </w:tcBorders>
          </w:tcPr>
          <w:p w:rsidR="00E706D3" w:rsidRDefault="00802DD4" w:rsidP="00914C24">
            <w:pPr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 xml:space="preserve">Машина </w:t>
            </w:r>
            <w:proofErr w:type="spellStart"/>
            <w:r w:rsidRPr="00E44293">
              <w:rPr>
                <w:sz w:val="20"/>
                <w:szCs w:val="20"/>
              </w:rPr>
              <w:t>протирочно</w:t>
            </w:r>
            <w:proofErr w:type="spellEnd"/>
            <w:r w:rsidRPr="00E44293">
              <w:rPr>
                <w:sz w:val="20"/>
                <w:szCs w:val="20"/>
              </w:rPr>
              <w:t xml:space="preserve">-резательная МПР-350М </w:t>
            </w:r>
            <w:r>
              <w:rPr>
                <w:sz w:val="20"/>
                <w:szCs w:val="20"/>
              </w:rPr>
              <w:t>или эквивалент</w:t>
            </w:r>
            <w:r w:rsidR="00E706D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:rsidR="00E706D3" w:rsidRDefault="00802DD4" w:rsidP="00914C24">
            <w:pPr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 xml:space="preserve">два типа протирки (сито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E44293">
                <w:rPr>
                  <w:sz w:val="20"/>
                  <w:szCs w:val="20"/>
                </w:rPr>
                <w:t>4 мм</w:t>
              </w:r>
            </w:smartTag>
            <w:r w:rsidRPr="00E44293">
              <w:rPr>
                <w:sz w:val="20"/>
                <w:szCs w:val="20"/>
              </w:rPr>
              <w:t xml:space="preserve">  и сито </w:t>
            </w:r>
            <w:smartTag w:uri="urn:schemas-microsoft-com:office:smarttags" w:element="metricconverter">
              <w:smartTagPr>
                <w:attr w:name="ProductID" w:val="1,5 мм"/>
              </w:smartTagPr>
              <w:r w:rsidRPr="00E44293">
                <w:rPr>
                  <w:sz w:val="20"/>
                  <w:szCs w:val="20"/>
                </w:rPr>
                <w:t>1,5 мм</w:t>
              </w:r>
            </w:smartTag>
            <w:r w:rsidRPr="00E44293">
              <w:rPr>
                <w:sz w:val="20"/>
                <w:szCs w:val="20"/>
              </w:rPr>
              <w:t>), восемь видов нарезки.</w:t>
            </w:r>
          </w:p>
          <w:p w:rsidR="00802DD4" w:rsidRPr="00624063" w:rsidRDefault="00802DD4" w:rsidP="00914C24">
            <w:r w:rsidRPr="00E44293">
              <w:rPr>
                <w:sz w:val="20"/>
                <w:szCs w:val="20"/>
              </w:rPr>
              <w:t xml:space="preserve"> Габариты 640х355х605мм., мощность 0,75 квт, масса </w:t>
            </w:r>
            <w:smartTag w:uri="urn:schemas-microsoft-com:office:smarttags" w:element="metricconverter">
              <w:smartTagPr>
                <w:attr w:name="ProductID" w:val="50 кг"/>
              </w:smartTagPr>
              <w:r w:rsidRPr="00E44293">
                <w:rPr>
                  <w:sz w:val="20"/>
                  <w:szCs w:val="20"/>
                </w:rPr>
                <w:t>50 кг</w:t>
              </w:r>
            </w:smartTag>
            <w:r w:rsidRPr="00E44293">
              <w:rPr>
                <w:sz w:val="20"/>
                <w:szCs w:val="20"/>
              </w:rPr>
              <w:t xml:space="preserve">, </w:t>
            </w:r>
            <w:proofErr w:type="spellStart"/>
            <w:r w:rsidRPr="00E44293">
              <w:rPr>
                <w:sz w:val="20"/>
                <w:szCs w:val="20"/>
              </w:rPr>
              <w:t>напряж</w:t>
            </w:r>
            <w:proofErr w:type="spellEnd"/>
            <w:r w:rsidRPr="00E44293">
              <w:rPr>
                <w:sz w:val="20"/>
                <w:szCs w:val="20"/>
              </w:rPr>
              <w:t>. 380 В. Количество 1  шт.</w:t>
            </w:r>
            <w:r w:rsidRPr="00624063">
              <w:t xml:space="preserve">  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Шт.</w:t>
            </w: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E706D3">
            <w:pPr>
              <w:rPr>
                <w:sz w:val="20"/>
                <w:szCs w:val="20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1</w:t>
            </w: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jc w:val="center"/>
              <w:rPr>
                <w:sz w:val="20"/>
                <w:szCs w:val="20"/>
              </w:rPr>
            </w:pPr>
          </w:p>
          <w:p w:rsidR="00802DD4" w:rsidRPr="00E44293" w:rsidRDefault="00802DD4" w:rsidP="00761D78">
            <w:pPr>
              <w:rPr>
                <w:sz w:val="20"/>
                <w:szCs w:val="20"/>
              </w:rPr>
            </w:pPr>
          </w:p>
        </w:tc>
      </w:tr>
      <w:tr w:rsidR="00802DD4" w:rsidRPr="00E44293" w:rsidTr="00914C24">
        <w:tc>
          <w:tcPr>
            <w:tcW w:w="1548" w:type="dxa"/>
          </w:tcPr>
          <w:p w:rsidR="00802DD4" w:rsidRDefault="00802DD4" w:rsidP="00761D78"/>
        </w:tc>
        <w:tc>
          <w:tcPr>
            <w:tcW w:w="1679" w:type="dxa"/>
            <w:tcBorders>
              <w:top w:val="single" w:sz="4" w:space="0" w:color="auto"/>
            </w:tcBorders>
          </w:tcPr>
          <w:p w:rsidR="00802DD4" w:rsidRDefault="00802DD4" w:rsidP="00761D78">
            <w:r w:rsidRPr="00E44293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3901" w:type="dxa"/>
            <w:tcBorders>
              <w:top w:val="single" w:sz="4" w:space="0" w:color="auto"/>
            </w:tcBorders>
          </w:tcPr>
          <w:p w:rsidR="00802DD4" w:rsidRDefault="00E706D3" w:rsidP="00761D78">
            <w:pPr>
              <w:tabs>
                <w:tab w:val="left" w:pos="1092"/>
              </w:tabs>
            </w:pPr>
            <w:r>
              <w:rPr>
                <w:sz w:val="20"/>
                <w:szCs w:val="20"/>
              </w:rPr>
              <w:t xml:space="preserve">Качество и безопасность </w:t>
            </w:r>
            <w:bookmarkStart w:id="0" w:name="_GoBack"/>
            <w:bookmarkEnd w:id="0"/>
            <w:r w:rsidR="00802DD4" w:rsidRPr="00E44293">
              <w:rPr>
                <w:sz w:val="20"/>
                <w:szCs w:val="20"/>
              </w:rPr>
              <w:t xml:space="preserve"> должна быть подтверждена сертификатами соответствия и Санитарно-Эпидемиологической службы России.</w:t>
            </w:r>
            <w:r w:rsidR="00802DD4">
              <w:tab/>
            </w:r>
          </w:p>
        </w:tc>
        <w:tc>
          <w:tcPr>
            <w:tcW w:w="1019" w:type="dxa"/>
            <w:tcBorders>
              <w:top w:val="single" w:sz="4" w:space="0" w:color="auto"/>
            </w:tcBorders>
          </w:tcPr>
          <w:p w:rsidR="00802DD4" w:rsidRDefault="00802DD4" w:rsidP="00761D78"/>
        </w:tc>
        <w:tc>
          <w:tcPr>
            <w:tcW w:w="1424" w:type="dxa"/>
            <w:tcBorders>
              <w:top w:val="single" w:sz="4" w:space="0" w:color="auto"/>
            </w:tcBorders>
          </w:tcPr>
          <w:p w:rsidR="00802DD4" w:rsidRDefault="00802DD4" w:rsidP="00761D78"/>
        </w:tc>
      </w:tr>
      <w:tr w:rsidR="00802DD4" w:rsidRPr="00E44293" w:rsidTr="00914C24">
        <w:tc>
          <w:tcPr>
            <w:tcW w:w="1548" w:type="dxa"/>
          </w:tcPr>
          <w:p w:rsidR="00802DD4" w:rsidRDefault="00802DD4" w:rsidP="00761D78"/>
        </w:tc>
        <w:tc>
          <w:tcPr>
            <w:tcW w:w="1679" w:type="dxa"/>
          </w:tcPr>
          <w:p w:rsidR="00802DD4" w:rsidRDefault="00802DD4" w:rsidP="00761D78">
            <w:r w:rsidRPr="00E44293"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901" w:type="dxa"/>
          </w:tcPr>
          <w:p w:rsidR="00802DD4" w:rsidRPr="00E44293" w:rsidRDefault="00802DD4" w:rsidP="00761D78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802DD4" w:rsidRPr="00E44293" w:rsidRDefault="00802DD4" w:rsidP="00761D78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802DD4" w:rsidRDefault="00802DD4" w:rsidP="00761D78"/>
        </w:tc>
        <w:tc>
          <w:tcPr>
            <w:tcW w:w="1019" w:type="dxa"/>
          </w:tcPr>
          <w:p w:rsidR="00802DD4" w:rsidRDefault="00802DD4" w:rsidP="00761D78"/>
        </w:tc>
        <w:tc>
          <w:tcPr>
            <w:tcW w:w="1424" w:type="dxa"/>
          </w:tcPr>
          <w:p w:rsidR="00802DD4" w:rsidRDefault="00802DD4" w:rsidP="00761D78"/>
        </w:tc>
      </w:tr>
      <w:tr w:rsidR="00802DD4" w:rsidRPr="00E44293" w:rsidTr="00914C24">
        <w:tc>
          <w:tcPr>
            <w:tcW w:w="1548" w:type="dxa"/>
          </w:tcPr>
          <w:p w:rsidR="00802DD4" w:rsidRDefault="00802DD4" w:rsidP="00761D78"/>
        </w:tc>
        <w:tc>
          <w:tcPr>
            <w:tcW w:w="1679" w:type="dxa"/>
          </w:tcPr>
          <w:p w:rsidR="00802DD4" w:rsidRPr="00E44293" w:rsidRDefault="00802DD4" w:rsidP="00761D78">
            <w:pPr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3901" w:type="dxa"/>
          </w:tcPr>
          <w:p w:rsidR="00802DD4" w:rsidRPr="00E44293" w:rsidRDefault="00802DD4" w:rsidP="00761D78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E44293">
              <w:rPr>
                <w:sz w:val="20"/>
                <w:szCs w:val="20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1019" w:type="dxa"/>
          </w:tcPr>
          <w:p w:rsidR="00802DD4" w:rsidRDefault="00802DD4" w:rsidP="00761D78"/>
        </w:tc>
        <w:tc>
          <w:tcPr>
            <w:tcW w:w="1424" w:type="dxa"/>
          </w:tcPr>
          <w:p w:rsidR="00802DD4" w:rsidRDefault="00802DD4" w:rsidP="00761D78"/>
        </w:tc>
      </w:tr>
    </w:tbl>
    <w:p w:rsidR="00802DD4" w:rsidRDefault="00802DD4" w:rsidP="00DB3677">
      <w:pPr>
        <w:widowControl w:val="0"/>
        <w:jc w:val="both"/>
      </w:pPr>
    </w:p>
    <w:p w:rsidR="00802DD4" w:rsidRDefault="00802DD4" w:rsidP="00DB3677">
      <w:pPr>
        <w:widowControl w:val="0"/>
        <w:jc w:val="both"/>
      </w:pPr>
    </w:p>
    <w:p w:rsidR="00802DD4" w:rsidRDefault="00802DD4"/>
    <w:sectPr w:rsidR="00802DD4" w:rsidSect="00753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90058"/>
    <w:multiLevelType w:val="hybridMultilevel"/>
    <w:tmpl w:val="FC90C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677"/>
    <w:rsid w:val="00212538"/>
    <w:rsid w:val="00266366"/>
    <w:rsid w:val="003D25A2"/>
    <w:rsid w:val="005666F5"/>
    <w:rsid w:val="00624063"/>
    <w:rsid w:val="0075318E"/>
    <w:rsid w:val="00761D78"/>
    <w:rsid w:val="00802DD4"/>
    <w:rsid w:val="00914C24"/>
    <w:rsid w:val="00AA7F7A"/>
    <w:rsid w:val="00AD4641"/>
    <w:rsid w:val="00AD4FA8"/>
    <w:rsid w:val="00C15A2C"/>
    <w:rsid w:val="00DB3677"/>
    <w:rsid w:val="00E44293"/>
    <w:rsid w:val="00E7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67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сновной текст"/>
    <w:basedOn w:val="a"/>
    <w:uiPriority w:val="99"/>
    <w:rsid w:val="00DB36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67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сновной текст"/>
    <w:basedOn w:val="a"/>
    <w:uiPriority w:val="99"/>
    <w:rsid w:val="00DB3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1596</Characters>
  <Application>Microsoft Office Word</Application>
  <DocSecurity>0</DocSecurity>
  <Lines>13</Lines>
  <Paragraphs>3</Paragraphs>
  <ScaleCrop>false</ScaleCrop>
  <Company>мдоу32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мдоу-32</dc:creator>
  <cp:lastModifiedBy>Мария Александровна Ушакова</cp:lastModifiedBy>
  <cp:revision>4</cp:revision>
  <dcterms:created xsi:type="dcterms:W3CDTF">2012-10-15T05:07:00Z</dcterms:created>
  <dcterms:modified xsi:type="dcterms:W3CDTF">2012-10-15T07:22:00Z</dcterms:modified>
</cp:coreProperties>
</file>