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41A" w:rsidRDefault="009B041A" w:rsidP="009B041A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Извещение </w:t>
      </w:r>
      <w:r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9B041A" w:rsidRDefault="009B041A" w:rsidP="009B041A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tbl>
      <w:tblPr>
        <w:tblW w:w="964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1418"/>
        <w:gridCol w:w="3829"/>
        <w:gridCol w:w="1419"/>
        <w:gridCol w:w="1418"/>
      </w:tblGrid>
      <w:tr w:rsidR="009B041A" w:rsidTr="00A510F6">
        <w:trPr>
          <w:trHeight w:val="1306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41A" w:rsidRDefault="009B041A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041A" w:rsidRDefault="009B041A">
            <w:pPr>
              <w:pStyle w:val="a6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B041A" w:rsidRDefault="009B041A">
            <w:pPr>
              <w:pStyle w:val="a6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Характеристики</w:t>
            </w:r>
          </w:p>
          <w:p w:rsidR="009B041A" w:rsidRDefault="009B041A">
            <w:pPr>
              <w:pStyle w:val="a6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41A" w:rsidRDefault="009B041A">
            <w:pPr>
              <w:pStyle w:val="a6"/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41A" w:rsidRDefault="009B041A">
            <w:pPr>
              <w:pStyle w:val="a6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B041A" w:rsidTr="00A510F6">
        <w:trPr>
          <w:trHeight w:val="3380"/>
        </w:trPr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41A" w:rsidRDefault="009B041A" w:rsidP="00051C6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Поставка  </w:t>
            </w:r>
            <w:r w:rsidR="00051C61">
              <w:rPr>
                <w:b/>
                <w:sz w:val="20"/>
                <w:szCs w:val="20"/>
                <w:lang w:eastAsia="en-US"/>
              </w:rPr>
              <w:t>лекарственных препаратов: средства</w:t>
            </w:r>
            <w:r w:rsidR="00BE0F8C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BE0F8C">
              <w:rPr>
                <w:b/>
                <w:sz w:val="20"/>
                <w:szCs w:val="20"/>
                <w:lang w:eastAsia="en-US"/>
              </w:rPr>
              <w:t>ренгеноконтрастные</w:t>
            </w:r>
            <w:proofErr w:type="spellEnd"/>
            <w:r w:rsidR="00BE0F8C">
              <w:rPr>
                <w:b/>
                <w:sz w:val="20"/>
                <w:szCs w:val="20"/>
                <w:lang w:eastAsia="en-US"/>
              </w:rPr>
              <w:t xml:space="preserve"> и диагностические</w:t>
            </w:r>
          </w:p>
          <w:p w:rsidR="00051C61" w:rsidRDefault="00051C61" w:rsidP="00BE0F8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(2423</w:t>
            </w:r>
            <w:r w:rsidR="00964F67">
              <w:rPr>
                <w:b/>
                <w:sz w:val="20"/>
                <w:szCs w:val="20"/>
                <w:lang w:eastAsia="en-US"/>
              </w:rPr>
              <w:t>2</w:t>
            </w:r>
            <w:r w:rsidR="00BE0F8C">
              <w:rPr>
                <w:b/>
                <w:sz w:val="20"/>
                <w:szCs w:val="20"/>
                <w:lang w:eastAsia="en-US"/>
              </w:rPr>
              <w:t>70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41A" w:rsidRDefault="009B041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Требование</w:t>
            </w:r>
          </w:p>
          <w:p w:rsidR="009B041A" w:rsidRDefault="009B041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качеству товаров, работ, услуг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41A" w:rsidRDefault="009B041A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соответствии с заявленными техническими характеристиками (Приложение 1).</w:t>
            </w:r>
          </w:p>
          <w:p w:rsidR="009B041A" w:rsidRDefault="009B041A">
            <w:pPr>
              <w:pStyle w:val="a6"/>
              <w:spacing w:line="276" w:lineRule="auto"/>
              <w:rPr>
                <w:color w:val="C00000"/>
                <w:lang w:eastAsia="en-US"/>
              </w:rPr>
            </w:pPr>
            <w:r>
              <w:rPr>
                <w:lang w:eastAsia="en-US"/>
              </w:rPr>
              <w:t>Качество должно подтверждаться сертификатами качества и иными документами в соответствии с действующим законодательством. В случае поставки импортных препаратов сертификат качества должен быть оформлен на русском языке. Поставщик поставляет продукцию, прошедшую сертификацию с действующим законодательством.</w:t>
            </w:r>
            <w:r w:rsidR="00297432">
              <w:rPr>
                <w:lang w:eastAsia="en-US"/>
              </w:rPr>
              <w:t xml:space="preserve"> Срок годности поставляемого товара должен быть не менее 80% от основного срока годности, указанного на упаковке.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41A" w:rsidRDefault="009B041A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соответствии с приложением № 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41A" w:rsidRDefault="009B041A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соответствии с приложением№1</w:t>
            </w:r>
          </w:p>
        </w:tc>
      </w:tr>
      <w:tr w:rsidR="009B041A" w:rsidTr="00A510F6">
        <w:trPr>
          <w:trHeight w:val="550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41A" w:rsidRDefault="009B041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41A" w:rsidRDefault="009B041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41A" w:rsidRDefault="009B041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Соответствие требованием нормативных документов. Наличие соответствующих сертификатов и других документов, подтверждающих качество товара.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41A" w:rsidRDefault="009B041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41A" w:rsidRDefault="009B041A">
            <w:pPr>
              <w:rPr>
                <w:sz w:val="20"/>
                <w:szCs w:val="20"/>
                <w:lang w:eastAsia="en-US"/>
              </w:rPr>
            </w:pPr>
          </w:p>
        </w:tc>
      </w:tr>
      <w:tr w:rsidR="009B041A" w:rsidTr="00A510F6">
        <w:trPr>
          <w:trHeight w:val="1738"/>
        </w:trPr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41A" w:rsidRDefault="009B041A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41A" w:rsidRDefault="009B041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Требования к функциональным характеристикам (потребительским свойствам) товара, требованиям к размерам, упаковке, отгрузке товара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41A" w:rsidRDefault="009B041A">
            <w:pPr>
              <w:pStyle w:val="a6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Товар должен соответствовать требованиям качества (отсутствие брака, нарушений в упаковке).</w:t>
            </w:r>
          </w:p>
          <w:p w:rsidR="009B041A" w:rsidRDefault="00297432" w:rsidP="00297432">
            <w:pPr>
              <w:pStyle w:val="a6"/>
              <w:spacing w:line="276" w:lineRule="auto"/>
              <w:jc w:val="both"/>
              <w:rPr>
                <w:color w:val="C00000"/>
                <w:lang w:eastAsia="en-US"/>
              </w:rPr>
            </w:pPr>
            <w:r>
              <w:rPr>
                <w:lang w:eastAsia="en-US"/>
              </w:rPr>
              <w:t xml:space="preserve">Поставляемый товар должен быть соответствующим образом </w:t>
            </w:r>
            <w:proofErr w:type="gramStart"/>
            <w:r>
              <w:rPr>
                <w:lang w:eastAsia="en-US"/>
              </w:rPr>
              <w:t>упакован</w:t>
            </w:r>
            <w:proofErr w:type="gramEnd"/>
            <w:r>
              <w:rPr>
                <w:lang w:eastAsia="en-US"/>
              </w:rPr>
              <w:t xml:space="preserve"> промаркирован: отечественный товар в соответствии с требованиями Федерального закона от 12.04.2010 г. </w:t>
            </w:r>
            <w:r>
              <w:rPr>
                <w:lang w:eastAsia="en-US"/>
              </w:rPr>
              <w:br/>
              <w:t>№ 61 «Об обращении лекарственных средств», импортный товар – международным стандартам.</w:t>
            </w:r>
            <w:r w:rsidR="009B041A">
              <w:rPr>
                <w:lang w:eastAsia="en-US"/>
              </w:rPr>
              <w:t xml:space="preserve">  Разгрузка и доставка товара в аптеку М</w:t>
            </w:r>
            <w:r w:rsidR="00964F67">
              <w:rPr>
                <w:lang w:eastAsia="en-US"/>
              </w:rPr>
              <w:t>Б</w:t>
            </w:r>
            <w:r w:rsidR="009B041A">
              <w:rPr>
                <w:lang w:eastAsia="en-US"/>
              </w:rPr>
              <w:t>УЗ «Городская клиническая больница № 7» г. Иваново осуществляется Поставщиком.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41A" w:rsidRDefault="009B041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41A" w:rsidRDefault="009B041A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9B041A" w:rsidRDefault="009B041A" w:rsidP="009B041A">
      <w:pPr>
        <w:pStyle w:val="a6"/>
        <w:rPr>
          <w:color w:val="FF0000"/>
        </w:rPr>
      </w:pPr>
    </w:p>
    <w:p w:rsidR="009B041A" w:rsidRDefault="009B041A" w:rsidP="009B041A"/>
    <w:p w:rsidR="009B041A" w:rsidRDefault="009B041A" w:rsidP="009B041A"/>
    <w:p w:rsidR="009B041A" w:rsidRDefault="009B041A" w:rsidP="009B041A"/>
    <w:p w:rsidR="009B041A" w:rsidRDefault="009B041A" w:rsidP="009B041A"/>
    <w:p w:rsidR="009B041A" w:rsidRDefault="009B041A" w:rsidP="009B041A">
      <w:pPr>
        <w:spacing w:after="200" w:line="276" w:lineRule="auto"/>
      </w:pPr>
    </w:p>
    <w:p w:rsidR="0031355F" w:rsidRDefault="0031355F">
      <w:pPr>
        <w:spacing w:after="200" w:line="276" w:lineRule="auto"/>
      </w:pPr>
      <w:r>
        <w:br w:type="page"/>
      </w:r>
    </w:p>
    <w:p w:rsidR="009B041A" w:rsidRDefault="009B041A" w:rsidP="009B041A">
      <w:pPr>
        <w:jc w:val="right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lastRenderedPageBreak/>
        <w:t>Приложение № 1</w:t>
      </w:r>
    </w:p>
    <w:p w:rsidR="009B041A" w:rsidRDefault="009B041A" w:rsidP="009B041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 извещению о проведении </w:t>
      </w:r>
    </w:p>
    <w:p w:rsidR="009B041A" w:rsidRDefault="009B041A" w:rsidP="009B041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запроса котировок</w:t>
      </w:r>
    </w:p>
    <w:p w:rsidR="009B041A" w:rsidRDefault="009B041A" w:rsidP="009B041A">
      <w:pPr>
        <w:jc w:val="right"/>
        <w:rPr>
          <w:b/>
          <w:sz w:val="20"/>
          <w:szCs w:val="20"/>
        </w:rPr>
      </w:pPr>
    </w:p>
    <w:p w:rsidR="009B041A" w:rsidRDefault="009B041A" w:rsidP="009B041A">
      <w:pPr>
        <w:jc w:val="right"/>
        <w:rPr>
          <w:b/>
          <w:sz w:val="20"/>
          <w:szCs w:val="20"/>
        </w:rPr>
      </w:pPr>
    </w:p>
    <w:p w:rsidR="009B041A" w:rsidRDefault="009B041A" w:rsidP="009B041A">
      <w:pPr>
        <w:jc w:val="center"/>
        <w:rPr>
          <w:b/>
          <w:sz w:val="20"/>
          <w:szCs w:val="20"/>
          <w:lang w:val="en-US"/>
        </w:rPr>
      </w:pPr>
      <w:proofErr w:type="spellStart"/>
      <w:r>
        <w:rPr>
          <w:b/>
          <w:sz w:val="20"/>
          <w:szCs w:val="20"/>
          <w:lang w:val="en-US"/>
        </w:rPr>
        <w:t>Техническое</w:t>
      </w:r>
      <w:proofErr w:type="spellEnd"/>
      <w:r>
        <w:rPr>
          <w:b/>
          <w:sz w:val="20"/>
          <w:szCs w:val="20"/>
          <w:lang w:val="en-US"/>
        </w:rPr>
        <w:t xml:space="preserve"> </w:t>
      </w:r>
      <w:proofErr w:type="spellStart"/>
      <w:r>
        <w:rPr>
          <w:b/>
          <w:sz w:val="20"/>
          <w:szCs w:val="20"/>
          <w:lang w:val="en-US"/>
        </w:rPr>
        <w:t>задание</w:t>
      </w:r>
      <w:proofErr w:type="spellEnd"/>
    </w:p>
    <w:p w:rsidR="009B041A" w:rsidRDefault="009B041A" w:rsidP="009B041A">
      <w:pPr>
        <w:rPr>
          <w:sz w:val="16"/>
          <w:szCs w:val="16"/>
        </w:rPr>
      </w:pPr>
    </w:p>
    <w:tbl>
      <w:tblPr>
        <w:tblW w:w="9923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245"/>
        <w:gridCol w:w="1231"/>
        <w:gridCol w:w="1037"/>
      </w:tblGrid>
      <w:tr w:rsidR="009B041A" w:rsidTr="0031355F">
        <w:trPr>
          <w:trHeight w:val="8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41A" w:rsidRPr="00703802" w:rsidRDefault="009B041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703802"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03802"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703802"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41A" w:rsidRPr="00703802" w:rsidRDefault="009B041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703802">
              <w:rPr>
                <w:b/>
                <w:sz w:val="20"/>
                <w:szCs w:val="20"/>
                <w:lang w:eastAsia="en-US"/>
              </w:rPr>
              <w:t>Наименование поставляемых товаров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41A" w:rsidRPr="00703802" w:rsidRDefault="009B041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703802">
              <w:rPr>
                <w:b/>
                <w:sz w:val="20"/>
                <w:szCs w:val="20"/>
                <w:lang w:eastAsia="en-US"/>
              </w:rPr>
              <w:t>Характеристики поставляемых товаров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41A" w:rsidRPr="00703802" w:rsidRDefault="009B041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703802">
              <w:rPr>
                <w:b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41A" w:rsidRPr="00703802" w:rsidRDefault="009B041A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703802">
              <w:rPr>
                <w:b/>
                <w:sz w:val="20"/>
                <w:szCs w:val="20"/>
                <w:lang w:eastAsia="en-US"/>
              </w:rPr>
              <w:t>Кол-во</w:t>
            </w:r>
          </w:p>
        </w:tc>
      </w:tr>
      <w:tr w:rsidR="00FE21FB" w:rsidTr="0031355F">
        <w:trPr>
          <w:trHeight w:val="8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FB" w:rsidRPr="00703802" w:rsidRDefault="00FE21F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FB" w:rsidRPr="00703802" w:rsidRDefault="0031355F" w:rsidP="00F07F0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Натрия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амидотризоат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FB" w:rsidRPr="00F07F0E" w:rsidRDefault="0031355F" w:rsidP="00F07F0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Рентгеноконтрастное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вещество для внутрисосудистого и внутриполостного введения 76% 20 мл №10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FB" w:rsidRPr="00F07F0E" w:rsidRDefault="00F07F0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F07F0E">
              <w:rPr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FB" w:rsidRPr="00703802" w:rsidRDefault="0031355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150</w:t>
            </w:r>
          </w:p>
        </w:tc>
      </w:tr>
    </w:tbl>
    <w:p w:rsidR="009B041A" w:rsidRDefault="009B041A" w:rsidP="009B041A"/>
    <w:p w:rsidR="00F07F0E" w:rsidRDefault="00F07F0E" w:rsidP="009B041A"/>
    <w:p w:rsidR="00F07F0E" w:rsidRDefault="00F07F0E" w:rsidP="009B041A"/>
    <w:p w:rsidR="00F07F0E" w:rsidRDefault="00F07F0E" w:rsidP="009B041A"/>
    <w:p w:rsidR="009B041A" w:rsidRDefault="009B041A" w:rsidP="009B041A">
      <w:pPr>
        <w:spacing w:after="200" w:line="276" w:lineRule="auto"/>
      </w:pPr>
      <w:r>
        <w:br w:type="page"/>
      </w:r>
    </w:p>
    <w:p w:rsidR="009B041A" w:rsidRDefault="009B041A" w:rsidP="009B041A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к заявке </w:t>
      </w:r>
    </w:p>
    <w:p w:rsidR="009B041A" w:rsidRDefault="009B041A" w:rsidP="009B041A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размещение заказа путем проведения </w:t>
      </w:r>
    </w:p>
    <w:p w:rsidR="009B041A" w:rsidRDefault="00E51348" w:rsidP="009B041A">
      <w:pPr>
        <w:pStyle w:val="ConsPlusNormal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запроса котировок цен</w:t>
      </w:r>
    </w:p>
    <w:p w:rsidR="009B041A" w:rsidRDefault="009B041A" w:rsidP="009B041A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7432" w:rsidRPr="002A1518" w:rsidRDefault="009B041A" w:rsidP="00D7086F">
      <w:pPr>
        <w:pStyle w:val="ConsPlusNormal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Источниками информации для определения начальной (максимальной) цены </w:t>
      </w:r>
      <w:r w:rsidR="0031355F">
        <w:rPr>
          <w:rFonts w:ascii="Times New Roman" w:hAnsi="Times New Roman" w:cs="Times New Roman"/>
          <w:sz w:val="24"/>
          <w:szCs w:val="24"/>
        </w:rPr>
        <w:t>гражданско-правового договора</w:t>
      </w:r>
      <w:r>
        <w:rPr>
          <w:rFonts w:ascii="Times New Roman" w:hAnsi="Times New Roman" w:cs="Times New Roman"/>
          <w:sz w:val="24"/>
          <w:szCs w:val="24"/>
        </w:rPr>
        <w:t xml:space="preserve"> на поставку </w:t>
      </w:r>
      <w:r w:rsidR="00297432">
        <w:rPr>
          <w:rFonts w:ascii="Times New Roman" w:hAnsi="Times New Roman" w:cs="Times New Roman"/>
          <w:sz w:val="24"/>
          <w:szCs w:val="24"/>
        </w:rPr>
        <w:t>лекарственных препаратов</w:t>
      </w:r>
      <w:r w:rsidR="00273A32">
        <w:rPr>
          <w:rFonts w:ascii="Times New Roman" w:hAnsi="Times New Roman" w:cs="Times New Roman"/>
          <w:sz w:val="24"/>
          <w:szCs w:val="24"/>
        </w:rPr>
        <w:t>:</w:t>
      </w:r>
      <w:r w:rsidR="00297432">
        <w:rPr>
          <w:rFonts w:ascii="Times New Roman" w:hAnsi="Times New Roman" w:cs="Times New Roman"/>
          <w:sz w:val="24"/>
          <w:szCs w:val="24"/>
        </w:rPr>
        <w:t xml:space="preserve"> </w:t>
      </w:r>
      <w:r w:rsidR="0031355F">
        <w:rPr>
          <w:rFonts w:ascii="Times New Roman" w:hAnsi="Times New Roman" w:cs="Times New Roman"/>
          <w:sz w:val="24"/>
          <w:szCs w:val="24"/>
        </w:rPr>
        <w:t xml:space="preserve">средства </w:t>
      </w:r>
      <w:proofErr w:type="spellStart"/>
      <w:r w:rsidR="0031355F">
        <w:rPr>
          <w:rFonts w:ascii="Times New Roman" w:hAnsi="Times New Roman" w:cs="Times New Roman"/>
          <w:sz w:val="24"/>
          <w:szCs w:val="24"/>
        </w:rPr>
        <w:t>рентгеноконтрастные</w:t>
      </w:r>
      <w:proofErr w:type="spellEnd"/>
      <w:r w:rsidR="0031355F">
        <w:rPr>
          <w:rFonts w:ascii="Times New Roman" w:hAnsi="Times New Roman" w:cs="Times New Roman"/>
          <w:sz w:val="24"/>
          <w:szCs w:val="24"/>
        </w:rPr>
        <w:t xml:space="preserve"> и диагностические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послужили сведения, полученные  в результате анализа </w:t>
      </w:r>
      <w:r w:rsidR="00E72321">
        <w:rPr>
          <w:rFonts w:ascii="Times New Roman" w:hAnsi="Times New Roman" w:cs="Times New Roman"/>
          <w:bCs/>
          <w:sz w:val="24"/>
          <w:szCs w:val="24"/>
        </w:rPr>
        <w:t>коммерческих предложений.</w:t>
      </w:r>
    </w:p>
    <w:p w:rsidR="009B041A" w:rsidRDefault="009B041A" w:rsidP="009B041A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2"/>
          <w:szCs w:val="22"/>
          <w:lang w:eastAsia="en-US"/>
        </w:rPr>
      </w:pPr>
    </w:p>
    <w:p w:rsidR="00DD60EB" w:rsidRDefault="00DD60EB" w:rsidP="009B041A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2"/>
          <w:szCs w:val="22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2200"/>
        <w:gridCol w:w="1367"/>
        <w:gridCol w:w="1367"/>
        <w:gridCol w:w="1367"/>
        <w:gridCol w:w="1368"/>
        <w:gridCol w:w="1368"/>
      </w:tblGrid>
      <w:tr w:rsidR="0031355F" w:rsidTr="0031355F">
        <w:tc>
          <w:tcPr>
            <w:tcW w:w="534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 xml:space="preserve">№ </w:t>
            </w:r>
            <w:proofErr w:type="gramStart"/>
            <w:r w:rsidRPr="0031355F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31355F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2200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Наименование</w:t>
            </w:r>
          </w:p>
        </w:tc>
        <w:tc>
          <w:tcPr>
            <w:tcW w:w="1367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Поставщик №1</w:t>
            </w:r>
          </w:p>
        </w:tc>
        <w:tc>
          <w:tcPr>
            <w:tcW w:w="1367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Поставщик №2</w:t>
            </w:r>
          </w:p>
        </w:tc>
        <w:tc>
          <w:tcPr>
            <w:tcW w:w="1367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Цена,</w:t>
            </w:r>
          </w:p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руб.</w:t>
            </w:r>
          </w:p>
        </w:tc>
        <w:tc>
          <w:tcPr>
            <w:tcW w:w="1368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Количество</w:t>
            </w:r>
          </w:p>
        </w:tc>
        <w:tc>
          <w:tcPr>
            <w:tcW w:w="1368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Сумма, руб.</w:t>
            </w:r>
          </w:p>
        </w:tc>
      </w:tr>
      <w:tr w:rsidR="0031355F" w:rsidTr="0031355F">
        <w:tc>
          <w:tcPr>
            <w:tcW w:w="534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00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 xml:space="preserve">Натрия </w:t>
            </w:r>
            <w:proofErr w:type="spellStart"/>
            <w:r w:rsidRPr="0031355F">
              <w:rPr>
                <w:rFonts w:ascii="Times New Roman" w:hAnsi="Times New Roman" w:cs="Times New Roman"/>
                <w:bCs/>
              </w:rPr>
              <w:t>амидотризоат</w:t>
            </w:r>
            <w:proofErr w:type="spellEnd"/>
          </w:p>
        </w:tc>
        <w:tc>
          <w:tcPr>
            <w:tcW w:w="1367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2377,22</w:t>
            </w:r>
          </w:p>
        </w:tc>
        <w:tc>
          <w:tcPr>
            <w:tcW w:w="1367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2380,00</w:t>
            </w:r>
          </w:p>
        </w:tc>
        <w:tc>
          <w:tcPr>
            <w:tcW w:w="1367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2378,61</w:t>
            </w:r>
          </w:p>
        </w:tc>
        <w:tc>
          <w:tcPr>
            <w:tcW w:w="1368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 xml:space="preserve">150 </w:t>
            </w:r>
            <w:proofErr w:type="spellStart"/>
            <w:r w:rsidRPr="0031355F">
              <w:rPr>
                <w:rFonts w:ascii="Times New Roman" w:hAnsi="Times New Roman" w:cs="Times New Roman"/>
                <w:bCs/>
              </w:rPr>
              <w:t>уп</w:t>
            </w:r>
            <w:proofErr w:type="spellEnd"/>
            <w:r w:rsidRPr="0031355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368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356</w:t>
            </w:r>
            <w:r w:rsidR="00E72321">
              <w:rPr>
                <w:rFonts w:ascii="Times New Roman" w:hAnsi="Times New Roman" w:cs="Times New Roman"/>
                <w:bCs/>
              </w:rPr>
              <w:t xml:space="preserve"> </w:t>
            </w:r>
            <w:r w:rsidRPr="0031355F">
              <w:rPr>
                <w:rFonts w:ascii="Times New Roman" w:hAnsi="Times New Roman" w:cs="Times New Roman"/>
                <w:bCs/>
              </w:rPr>
              <w:t>791,50</w:t>
            </w:r>
          </w:p>
        </w:tc>
      </w:tr>
      <w:tr w:rsidR="0031355F" w:rsidTr="0023139E">
        <w:tc>
          <w:tcPr>
            <w:tcW w:w="534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00" w:type="dxa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5469" w:type="dxa"/>
            <w:gridSpan w:val="4"/>
          </w:tcPr>
          <w:p w:rsidR="0031355F" w:rsidRPr="0031355F" w:rsidRDefault="0031355F" w:rsidP="0031355F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68" w:type="dxa"/>
          </w:tcPr>
          <w:p w:rsidR="0031355F" w:rsidRPr="0031355F" w:rsidRDefault="0031355F" w:rsidP="00E72321">
            <w:pPr>
              <w:pStyle w:val="ConsPlusNormal0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1355F">
              <w:rPr>
                <w:rFonts w:ascii="Times New Roman" w:hAnsi="Times New Roman" w:cs="Times New Roman"/>
                <w:bCs/>
              </w:rPr>
              <w:t>356</w:t>
            </w:r>
            <w:r w:rsidR="00E72321">
              <w:rPr>
                <w:rFonts w:ascii="Times New Roman" w:hAnsi="Times New Roman" w:cs="Times New Roman"/>
                <w:bCs/>
              </w:rPr>
              <w:t xml:space="preserve"> </w:t>
            </w:r>
            <w:r w:rsidRPr="0031355F">
              <w:rPr>
                <w:rFonts w:ascii="Times New Roman" w:hAnsi="Times New Roman" w:cs="Times New Roman"/>
                <w:bCs/>
              </w:rPr>
              <w:t>791,50</w:t>
            </w:r>
          </w:p>
        </w:tc>
      </w:tr>
    </w:tbl>
    <w:p w:rsidR="002A1518" w:rsidRDefault="002A1518" w:rsidP="0031355F">
      <w:pPr>
        <w:pStyle w:val="ConsPlusNormal0"/>
        <w:spacing w:line="36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B041A" w:rsidRPr="0031355F" w:rsidRDefault="0031355F" w:rsidP="0031355F">
      <w:pPr>
        <w:jc w:val="center"/>
        <w:rPr>
          <w:sz w:val="22"/>
          <w:szCs w:val="22"/>
        </w:rPr>
      </w:pPr>
      <w:r w:rsidRPr="0031355F">
        <w:rPr>
          <w:sz w:val="22"/>
          <w:szCs w:val="22"/>
        </w:rPr>
        <w:t>Начальная (максимальная) ц</w:t>
      </w:r>
      <w:r w:rsidR="009B041A" w:rsidRPr="0031355F">
        <w:rPr>
          <w:sz w:val="22"/>
          <w:szCs w:val="22"/>
        </w:rPr>
        <w:t xml:space="preserve">ена </w:t>
      </w:r>
      <w:r w:rsidRPr="0031355F">
        <w:rPr>
          <w:sz w:val="22"/>
          <w:szCs w:val="22"/>
        </w:rPr>
        <w:t>гражданско-правового договора</w:t>
      </w:r>
      <w:r w:rsidR="009B041A" w:rsidRPr="0031355F">
        <w:rPr>
          <w:sz w:val="22"/>
          <w:szCs w:val="22"/>
        </w:rPr>
        <w:t xml:space="preserve">: </w:t>
      </w:r>
      <w:r w:rsidRPr="0031355F">
        <w:rPr>
          <w:b/>
          <w:sz w:val="22"/>
          <w:szCs w:val="22"/>
        </w:rPr>
        <w:t>356,7915</w:t>
      </w:r>
      <w:r w:rsidR="00D7086F" w:rsidRPr="0031355F">
        <w:rPr>
          <w:sz w:val="22"/>
          <w:szCs w:val="22"/>
        </w:rPr>
        <w:t xml:space="preserve"> </w:t>
      </w:r>
      <w:r w:rsidR="009B041A" w:rsidRPr="0031355F">
        <w:rPr>
          <w:sz w:val="22"/>
          <w:szCs w:val="22"/>
        </w:rPr>
        <w:t>тыс. рублей.</w:t>
      </w:r>
    </w:p>
    <w:p w:rsidR="009B041A" w:rsidRDefault="009B041A" w:rsidP="009B041A">
      <w:pPr>
        <w:rPr>
          <w:b/>
        </w:rPr>
      </w:pPr>
    </w:p>
    <w:p w:rsidR="009B041A" w:rsidRDefault="009B041A" w:rsidP="009B041A">
      <w:pPr>
        <w:rPr>
          <w:b/>
        </w:rPr>
      </w:pPr>
    </w:p>
    <w:p w:rsidR="002A1518" w:rsidRDefault="002A1518" w:rsidP="009B041A">
      <w:pPr>
        <w:rPr>
          <w:b/>
        </w:rPr>
      </w:pPr>
    </w:p>
    <w:p w:rsidR="002A1518" w:rsidRDefault="002A1518" w:rsidP="009B041A">
      <w:pPr>
        <w:rPr>
          <w:b/>
        </w:rPr>
      </w:pPr>
    </w:p>
    <w:p w:rsidR="002A1518" w:rsidRDefault="002A1518" w:rsidP="009B041A">
      <w:pPr>
        <w:rPr>
          <w:b/>
        </w:rPr>
      </w:pPr>
    </w:p>
    <w:p w:rsidR="002A1518" w:rsidRDefault="002A1518" w:rsidP="009B041A">
      <w:pPr>
        <w:rPr>
          <w:b/>
        </w:rPr>
      </w:pPr>
    </w:p>
    <w:p w:rsidR="009B041A" w:rsidRDefault="009B041A" w:rsidP="009B041A">
      <w:pPr>
        <w:rPr>
          <w:rFonts w:asciiTheme="minorHAnsi" w:hAnsiTheme="minorHAnsi" w:cstheme="minorBidi"/>
        </w:rPr>
      </w:pPr>
    </w:p>
    <w:p w:rsidR="009B041A" w:rsidRDefault="009B041A" w:rsidP="009B041A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9B041A" w:rsidRDefault="009B041A" w:rsidP="009B041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9B041A" w:rsidRDefault="009B041A" w:rsidP="009B041A">
      <w:pPr>
        <w:tabs>
          <w:tab w:val="left" w:pos="754"/>
        </w:tabs>
        <w:jc w:val="right"/>
      </w:pPr>
      <w:r>
        <w:t>Проект</w:t>
      </w:r>
    </w:p>
    <w:p w:rsidR="009B041A" w:rsidRDefault="009B041A" w:rsidP="009B041A">
      <w:pPr>
        <w:tabs>
          <w:tab w:val="left" w:pos="754"/>
        </w:tabs>
      </w:pPr>
    </w:p>
    <w:p w:rsidR="009B041A" w:rsidRDefault="00E51348" w:rsidP="009B041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ГРАЖДАНСКО-ПРАВОВОЙ ДОГОВОР</w:t>
      </w:r>
      <w:r w:rsidR="00083909">
        <w:rPr>
          <w:rFonts w:ascii="Times New Roman" w:hAnsi="Times New Roman"/>
          <w:sz w:val="24"/>
          <w:szCs w:val="24"/>
        </w:rPr>
        <w:t xml:space="preserve"> (КОНТРАКТ)</w:t>
      </w:r>
      <w:r>
        <w:rPr>
          <w:rFonts w:ascii="Times New Roman" w:hAnsi="Times New Roman"/>
          <w:sz w:val="24"/>
          <w:szCs w:val="24"/>
        </w:rPr>
        <w:t xml:space="preserve"> </w:t>
      </w:r>
      <w:r w:rsidR="009B041A">
        <w:rPr>
          <w:rFonts w:ascii="Times New Roman" w:hAnsi="Times New Roman"/>
          <w:sz w:val="24"/>
          <w:szCs w:val="24"/>
        </w:rPr>
        <w:t xml:space="preserve"> № ____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041A" w:rsidRDefault="009B041A" w:rsidP="009B041A">
      <w:pPr>
        <w:pStyle w:val="ConsNonformat0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B041A" w:rsidRDefault="009B041A" w:rsidP="009B041A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город Иваново «__»___________ 20__ г.</w:t>
      </w:r>
      <w:r>
        <w:rPr>
          <w:rFonts w:ascii="Times New Roman" w:hAnsi="Times New Roman"/>
          <w:sz w:val="22"/>
          <w:szCs w:val="22"/>
        </w:rPr>
        <w:br/>
      </w:r>
    </w:p>
    <w:p w:rsidR="009B041A" w:rsidRDefault="00E51348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 xml:space="preserve">Муниципальное бюджетное учреждение здравоохранения «Городская клиническая больница №7» </w:t>
      </w:r>
      <w:r w:rsidR="009B041A">
        <w:rPr>
          <w:rFonts w:ascii="Times New Roman" w:hAnsi="Times New Roman"/>
          <w:b/>
          <w:sz w:val="22"/>
          <w:szCs w:val="22"/>
        </w:rPr>
        <w:t xml:space="preserve"> г. Иванова</w:t>
      </w:r>
      <w:r w:rsidR="009B041A">
        <w:rPr>
          <w:rFonts w:ascii="Times New Roman" w:hAnsi="Times New Roman"/>
          <w:sz w:val="22"/>
          <w:szCs w:val="22"/>
        </w:rPr>
        <w:t xml:space="preserve">, именуемое в дальнейшем </w:t>
      </w:r>
      <w:r w:rsidR="009B041A">
        <w:rPr>
          <w:rFonts w:ascii="Times New Roman" w:hAnsi="Times New Roman"/>
          <w:b/>
          <w:sz w:val="22"/>
          <w:szCs w:val="22"/>
        </w:rPr>
        <w:t>«Заказчик»</w:t>
      </w:r>
      <w:r w:rsidR="009B041A">
        <w:rPr>
          <w:rFonts w:ascii="Times New Roman" w:hAnsi="Times New Roman"/>
          <w:sz w:val="22"/>
          <w:szCs w:val="22"/>
        </w:rPr>
        <w:t>, в лице главного врача</w:t>
      </w:r>
      <w:r w:rsidR="00C6359C">
        <w:rPr>
          <w:rFonts w:ascii="Times New Roman" w:hAnsi="Times New Roman"/>
          <w:sz w:val="22"/>
          <w:szCs w:val="22"/>
        </w:rPr>
        <w:t xml:space="preserve"> А.М. Фокина</w:t>
      </w:r>
      <w:r w:rsidR="009B041A">
        <w:rPr>
          <w:rFonts w:ascii="Times New Roman" w:hAnsi="Times New Roman"/>
          <w:sz w:val="22"/>
          <w:szCs w:val="22"/>
        </w:rPr>
        <w:t xml:space="preserve">,  действующего на основании Устава, с одной стороны, и ______________________________________________________, именуемый в дальнейшем </w:t>
      </w:r>
      <w:r w:rsidR="009B041A">
        <w:rPr>
          <w:rFonts w:ascii="Times New Roman" w:hAnsi="Times New Roman"/>
          <w:b/>
          <w:sz w:val="22"/>
          <w:szCs w:val="22"/>
        </w:rPr>
        <w:t>«Поставщик»</w:t>
      </w:r>
      <w:r w:rsidR="009B041A">
        <w:rPr>
          <w:rFonts w:ascii="Times New Roman" w:hAnsi="Times New Roman"/>
          <w:sz w:val="22"/>
          <w:szCs w:val="22"/>
        </w:rPr>
        <w:t xml:space="preserve">, в лице _________________________________, действующего на основании ______________, с другой стороны, в дальнейшем именуемые «Стороны», руководствуясь протоколом </w:t>
      </w:r>
      <w:r w:rsidR="00C6359C">
        <w:rPr>
          <w:rFonts w:ascii="Times New Roman" w:hAnsi="Times New Roman"/>
          <w:sz w:val="22"/>
          <w:szCs w:val="22"/>
        </w:rPr>
        <w:t>рассмотрения и оценки котировочных заявок _________________</w:t>
      </w:r>
      <w:r w:rsidR="00C6359C">
        <w:rPr>
          <w:rFonts w:ascii="Times New Roman" w:hAnsi="Times New Roman"/>
          <w:sz w:val="22"/>
          <w:szCs w:val="22"/>
        </w:rPr>
        <w:br/>
      </w:r>
      <w:r w:rsidR="009B041A">
        <w:rPr>
          <w:rFonts w:ascii="Times New Roman" w:hAnsi="Times New Roman"/>
          <w:sz w:val="22"/>
          <w:szCs w:val="22"/>
        </w:rPr>
        <w:t xml:space="preserve">№ _____________________ от «___» ___________ 20__ г., заключили настоящий </w:t>
      </w:r>
      <w:r w:rsidR="00C6359C">
        <w:rPr>
          <w:rFonts w:ascii="Times New Roman" w:hAnsi="Times New Roman"/>
          <w:sz w:val="22"/>
          <w:szCs w:val="22"/>
        </w:rPr>
        <w:t>гражданско-правовой договор (контракт</w:t>
      </w:r>
      <w:proofErr w:type="gramEnd"/>
      <w:r w:rsidR="00C6359C">
        <w:rPr>
          <w:rFonts w:ascii="Times New Roman" w:hAnsi="Times New Roman"/>
          <w:sz w:val="22"/>
          <w:szCs w:val="22"/>
        </w:rPr>
        <w:t>) далее (договор)</w:t>
      </w:r>
      <w:r w:rsidR="009B041A">
        <w:rPr>
          <w:rFonts w:ascii="Times New Roman" w:hAnsi="Times New Roman"/>
          <w:sz w:val="22"/>
          <w:szCs w:val="22"/>
        </w:rPr>
        <w:t xml:space="preserve"> о нижеследующем: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1. Предмет </w:t>
      </w:r>
      <w:r w:rsidR="00C6359C">
        <w:rPr>
          <w:rFonts w:ascii="Times New Roman" w:hAnsi="Times New Roman"/>
          <w:b/>
          <w:sz w:val="22"/>
          <w:szCs w:val="22"/>
        </w:rPr>
        <w:t>Договора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1.1. По настоящему </w:t>
      </w:r>
      <w:r w:rsidR="00C6359C">
        <w:rPr>
          <w:rFonts w:ascii="Times New Roman" w:hAnsi="Times New Roman"/>
          <w:sz w:val="22"/>
          <w:szCs w:val="22"/>
        </w:rPr>
        <w:t xml:space="preserve">Договору </w:t>
      </w:r>
      <w:r>
        <w:rPr>
          <w:rFonts w:ascii="Times New Roman" w:hAnsi="Times New Roman"/>
          <w:sz w:val="22"/>
          <w:szCs w:val="22"/>
        </w:rPr>
        <w:t xml:space="preserve"> Поставщик выполняет перед Заказчиком обязательство по поставке </w:t>
      </w:r>
      <w:r w:rsidR="005C36D6">
        <w:rPr>
          <w:rFonts w:ascii="Times New Roman" w:hAnsi="Times New Roman"/>
          <w:b/>
          <w:sz w:val="22"/>
          <w:szCs w:val="22"/>
        </w:rPr>
        <w:t>лекарственных препаратов</w:t>
      </w:r>
      <w:r w:rsidR="00C6359C">
        <w:rPr>
          <w:rFonts w:ascii="Times New Roman" w:hAnsi="Times New Roman"/>
          <w:b/>
          <w:sz w:val="22"/>
          <w:szCs w:val="22"/>
        </w:rPr>
        <w:t xml:space="preserve">: средства </w:t>
      </w:r>
      <w:proofErr w:type="spellStart"/>
      <w:r w:rsidR="00C6359C">
        <w:rPr>
          <w:rFonts w:ascii="Times New Roman" w:hAnsi="Times New Roman"/>
          <w:b/>
          <w:sz w:val="22"/>
          <w:szCs w:val="22"/>
        </w:rPr>
        <w:t>рентгеноконтрастные</w:t>
      </w:r>
      <w:proofErr w:type="spellEnd"/>
      <w:r w:rsidR="00C6359C">
        <w:rPr>
          <w:rFonts w:ascii="Times New Roman" w:hAnsi="Times New Roman"/>
          <w:b/>
          <w:sz w:val="22"/>
          <w:szCs w:val="22"/>
        </w:rPr>
        <w:t xml:space="preserve"> и диагностические </w:t>
      </w:r>
      <w:r>
        <w:rPr>
          <w:rFonts w:ascii="Times New Roman" w:hAnsi="Times New Roman"/>
          <w:sz w:val="22"/>
          <w:szCs w:val="22"/>
        </w:rPr>
        <w:t xml:space="preserve">  (далее – «Товар»), а Заказчик оплачивает поставленный Товар на условиях настоящего </w:t>
      </w:r>
      <w:r w:rsidR="00C6359C">
        <w:rPr>
          <w:rFonts w:ascii="Times New Roman" w:hAnsi="Times New Roman"/>
          <w:sz w:val="22"/>
          <w:szCs w:val="22"/>
        </w:rPr>
        <w:t>Договора</w:t>
      </w:r>
      <w:r>
        <w:rPr>
          <w:rFonts w:ascii="Times New Roman" w:hAnsi="Times New Roman"/>
          <w:sz w:val="22"/>
          <w:szCs w:val="22"/>
        </w:rPr>
        <w:t xml:space="preserve">. </w:t>
      </w:r>
    </w:p>
    <w:p w:rsidR="009B041A" w:rsidRDefault="000A0184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Лекарственные препараты</w:t>
      </w:r>
      <w:r w:rsidR="009B041A">
        <w:rPr>
          <w:rFonts w:ascii="Times New Roman" w:hAnsi="Times New Roman"/>
          <w:sz w:val="22"/>
          <w:szCs w:val="22"/>
        </w:rPr>
        <w:t xml:space="preserve">  поставляются согласно Спецификации (приложение № 1 к </w:t>
      </w:r>
      <w:r w:rsidR="00C6359C">
        <w:rPr>
          <w:rFonts w:ascii="Times New Roman" w:hAnsi="Times New Roman"/>
          <w:sz w:val="22"/>
          <w:szCs w:val="22"/>
        </w:rPr>
        <w:t>Договору</w:t>
      </w:r>
      <w:r w:rsidR="009B041A">
        <w:rPr>
          <w:rFonts w:ascii="Times New Roman" w:hAnsi="Times New Roman"/>
          <w:sz w:val="22"/>
          <w:szCs w:val="22"/>
        </w:rPr>
        <w:t>).</w:t>
      </w:r>
    </w:p>
    <w:p w:rsidR="009B041A" w:rsidRDefault="009B041A" w:rsidP="009B041A">
      <w:pPr>
        <w:tabs>
          <w:tab w:val="num" w:pos="144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1.2. Заказчик осуществляет прием и проверку на соответствие поставленного Поставщиком Товара заявке Заказчика по количеству, ассортименту и другим характеристикам Товара.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2. Качество товара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B041A" w:rsidRDefault="009B041A" w:rsidP="009B041A">
      <w:pPr>
        <w:pStyle w:val="ConsNormal"/>
        <w:widowControl/>
        <w:snapToGrid w:val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2.1. Качество Товара, поставляемого по настоящему </w:t>
      </w:r>
      <w:r w:rsidR="00C6359C">
        <w:rPr>
          <w:rFonts w:ascii="Times New Roman" w:hAnsi="Times New Roman"/>
          <w:sz w:val="22"/>
          <w:szCs w:val="22"/>
        </w:rPr>
        <w:t>Договору</w:t>
      </w:r>
      <w:r>
        <w:rPr>
          <w:rFonts w:ascii="Times New Roman" w:hAnsi="Times New Roman"/>
          <w:sz w:val="22"/>
          <w:szCs w:val="22"/>
        </w:rPr>
        <w:t>, должно соответствовать требованиям нормативных документов, наличие соответствующих сертификатов и других документов.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2.2. В случае поставки импортных препаратов сертификат качества должен быть оформлен на русском языке.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 Срок годности поставляемого товара должен быть не менее 80% от основного срока годности, указанного на упаковке.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2.4. Поставщик гарантирует качество и надежность поставляемого Товара.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2.5. Заказчик вправе предъявить претензии Поставщику по качеству и срокам годности поставленного Товара в течение 30 (тридцати) дней после его приемки. Дата приемки соответствует дате, указанной на накладной.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2.6. Поставщик обязуется заменить Товар ненадлежащего качества в течение 10 дней с момента получения от Заказчика претензии по качеству и срокам годности поставленного Товара.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2.7. Поставка недостающего или замена негодного Товара осуществляется Поставщиком на основании письменной претензии Заказчика. В претензии должно быть указано количество Товара, по которому заявлена претензия, содержание и основание претензии, а также конкретное требование Заказчика.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Срок для ответа Поставщика на претензию устанавливается в 5 рабочих дней с момента получения Поставщиком или его представителем письменной претензии от Заказчика или его представителей. </w:t>
      </w:r>
    </w:p>
    <w:p w:rsidR="009B041A" w:rsidRDefault="009B041A" w:rsidP="000A0184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2.8. </w:t>
      </w:r>
      <w:r w:rsidR="000A0184">
        <w:rPr>
          <w:rFonts w:ascii="Times New Roman" w:hAnsi="Times New Roman"/>
          <w:sz w:val="22"/>
          <w:szCs w:val="22"/>
        </w:rPr>
        <w:t xml:space="preserve">Поставляемый товар должен быть соответствующим образом упакован: отечественный товар в соответствии с требованиями </w:t>
      </w:r>
      <w:r w:rsidR="00E30320">
        <w:rPr>
          <w:rFonts w:ascii="Times New Roman" w:hAnsi="Times New Roman"/>
          <w:sz w:val="22"/>
          <w:szCs w:val="22"/>
        </w:rPr>
        <w:t>Федерального закона  от 12.04.2010 г. № 61 «Об обращении лекарственных средств», импортный товар – международным стандартам.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>
        <w:rPr>
          <w:rFonts w:ascii="Times New Roman" w:hAnsi="Times New Roman"/>
          <w:b/>
          <w:bCs/>
          <w:sz w:val="22"/>
          <w:szCs w:val="22"/>
        </w:rPr>
        <w:lastRenderedPageBreak/>
        <w:t>3. Сроки и порядок поставки</w:t>
      </w:r>
    </w:p>
    <w:p w:rsidR="009B041A" w:rsidRDefault="009B041A" w:rsidP="009B041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  </w:t>
      </w:r>
      <w:r w:rsidR="00C6359C" w:rsidRPr="001E13D6">
        <w:rPr>
          <w:sz w:val="22"/>
          <w:szCs w:val="22"/>
        </w:rPr>
        <w:t xml:space="preserve">Товар поставляется  </w:t>
      </w:r>
      <w:r w:rsidR="00C6359C">
        <w:rPr>
          <w:sz w:val="22"/>
          <w:szCs w:val="22"/>
        </w:rPr>
        <w:t xml:space="preserve">в течение 4 квартала 2012 года, партиями  на следующий день после заявки заказчика   (наименование, количество товара  оговариваются в заявке).    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 Товар поставляется в таре и упаковке, соответствующей действующим стандартам и техническим условиям.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3.3. Поставщик, допустивший недопоставку Товара, обязан восполнить недопоставленное количество Товара в течение 5 (пяти) рабочих дней с момента получения претензии Заказчика.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3.4. Товар передается по накладной, в которой указывается наименование Товара, ассортимент, количество мест и товарных единиц, стоимость Товара.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3.5. В случае отказа Заказчика сделать отметки об отказе в приемке Товара факт отказа удостоверяется актом, составленным представителем Поставщика в присутствии уполномоченных представителей Заказчика.</w:t>
      </w:r>
    </w:p>
    <w:p w:rsidR="009B041A" w:rsidRDefault="009B041A" w:rsidP="009B041A">
      <w:pPr>
        <w:pStyle w:val="ConsNormal"/>
        <w:widowControl/>
        <w:ind w:firstLine="0"/>
        <w:rPr>
          <w:rFonts w:ascii="Times New Roman" w:hAnsi="Times New Roman"/>
          <w:b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4. Цена и порядок расчетов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4.1. Цена </w:t>
      </w:r>
      <w:r w:rsidR="00C6359C">
        <w:rPr>
          <w:rFonts w:ascii="Times New Roman" w:hAnsi="Times New Roman"/>
          <w:sz w:val="22"/>
          <w:szCs w:val="22"/>
        </w:rPr>
        <w:t>договора</w:t>
      </w:r>
      <w:r>
        <w:rPr>
          <w:rFonts w:ascii="Times New Roman" w:hAnsi="Times New Roman"/>
          <w:sz w:val="22"/>
          <w:szCs w:val="22"/>
        </w:rPr>
        <w:t xml:space="preserve"> составляет: __________________ рублей</w:t>
      </w:r>
      <w:proofErr w:type="gramStart"/>
      <w:r>
        <w:rPr>
          <w:rFonts w:ascii="Times New Roman" w:hAnsi="Times New Roman"/>
          <w:sz w:val="22"/>
          <w:szCs w:val="22"/>
        </w:rPr>
        <w:t>.(</w:t>
      </w:r>
      <w:proofErr w:type="gramEnd"/>
      <w:r>
        <w:rPr>
          <w:rFonts w:ascii="Times New Roman" w:hAnsi="Times New Roman"/>
          <w:sz w:val="22"/>
          <w:szCs w:val="22"/>
        </w:rPr>
        <w:t>__________________________________________________________________)</w:t>
      </w:r>
      <w:r w:rsidR="0023139E">
        <w:rPr>
          <w:rFonts w:ascii="Times New Roman" w:hAnsi="Times New Roman"/>
          <w:sz w:val="22"/>
          <w:szCs w:val="22"/>
        </w:rPr>
        <w:t xml:space="preserve"> в том числе НДС</w:t>
      </w:r>
      <w:r w:rsidR="0023139E">
        <w:rPr>
          <w:rStyle w:val="af1"/>
          <w:rFonts w:ascii="Times New Roman" w:hAnsi="Times New Roman"/>
          <w:sz w:val="22"/>
          <w:szCs w:val="22"/>
        </w:rPr>
        <w:footnoteReference w:id="1"/>
      </w:r>
      <w:r>
        <w:rPr>
          <w:rFonts w:ascii="Times New Roman" w:hAnsi="Times New Roman"/>
          <w:sz w:val="22"/>
          <w:szCs w:val="22"/>
        </w:rPr>
        <w:t>.</w:t>
      </w:r>
    </w:p>
    <w:p w:rsidR="009B041A" w:rsidRDefault="009B041A" w:rsidP="009B041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Цена включает в себя: все расходы, связанные с исполнением </w:t>
      </w:r>
      <w:r w:rsidR="00C6359C">
        <w:rPr>
          <w:sz w:val="22"/>
          <w:szCs w:val="22"/>
        </w:rPr>
        <w:t>гражданско-правового договора</w:t>
      </w:r>
      <w:r>
        <w:rPr>
          <w:sz w:val="22"/>
          <w:szCs w:val="22"/>
        </w:rPr>
        <w:t xml:space="preserve">, в том числе  стоимость товара, расходы на тару, упаковку, доставку товара </w:t>
      </w:r>
      <w:r w:rsidR="00C6359C">
        <w:rPr>
          <w:sz w:val="22"/>
          <w:szCs w:val="22"/>
        </w:rPr>
        <w:t>на</w:t>
      </w:r>
      <w:r>
        <w:rPr>
          <w:sz w:val="22"/>
          <w:szCs w:val="22"/>
        </w:rPr>
        <w:t xml:space="preserve"> склад Заказчика, расходы по сертиф</w:t>
      </w:r>
      <w:r w:rsidR="0023139E">
        <w:rPr>
          <w:sz w:val="22"/>
          <w:szCs w:val="22"/>
        </w:rPr>
        <w:t>икации, налоги (в том числе НДС</w:t>
      </w:r>
      <w:r>
        <w:rPr>
          <w:sz w:val="22"/>
          <w:szCs w:val="22"/>
        </w:rPr>
        <w:t>),  сборы и другие обязательные платежи.</w:t>
      </w:r>
    </w:p>
    <w:p w:rsidR="009B041A" w:rsidRDefault="009B041A" w:rsidP="009B041A">
      <w:pPr>
        <w:pStyle w:val="a6"/>
        <w:spacing w:after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Цена </w:t>
      </w:r>
      <w:r w:rsidR="00C6359C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является твердой и не может изменяться в ходе его исполнения за исключением случаев, предусмотренных действующим законодательством РФ.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4.4. Оплата товара производится по безналичному расчету путем перечисления денежных средств на расчетный счет поставщика после поставки продукции на основании счетов поставщика, товарно-транспортной накладной </w:t>
      </w:r>
      <w:r w:rsidR="00D7086F">
        <w:rPr>
          <w:rFonts w:ascii="Times New Roman" w:hAnsi="Times New Roman"/>
          <w:b/>
          <w:sz w:val="22"/>
          <w:szCs w:val="22"/>
        </w:rPr>
        <w:t>до</w:t>
      </w:r>
      <w:r w:rsidR="00841C84">
        <w:rPr>
          <w:rFonts w:ascii="Times New Roman" w:hAnsi="Times New Roman"/>
          <w:b/>
          <w:sz w:val="22"/>
          <w:szCs w:val="22"/>
        </w:rPr>
        <w:t xml:space="preserve"> </w:t>
      </w:r>
      <w:r w:rsidR="00C6359C">
        <w:rPr>
          <w:rFonts w:ascii="Times New Roman" w:hAnsi="Times New Roman"/>
          <w:b/>
          <w:sz w:val="22"/>
          <w:szCs w:val="22"/>
        </w:rPr>
        <w:t>25</w:t>
      </w:r>
      <w:r w:rsidR="005C36D6">
        <w:rPr>
          <w:rFonts w:ascii="Times New Roman" w:hAnsi="Times New Roman"/>
          <w:b/>
          <w:sz w:val="22"/>
          <w:szCs w:val="22"/>
        </w:rPr>
        <w:t>.12.2012 г.</w:t>
      </w:r>
    </w:p>
    <w:p w:rsidR="009B041A" w:rsidRPr="00C6359C" w:rsidRDefault="009B041A" w:rsidP="009B041A">
      <w:pPr>
        <w:tabs>
          <w:tab w:val="left" w:pos="0"/>
        </w:tabs>
        <w:jc w:val="both"/>
        <w:rPr>
          <w:b/>
        </w:rPr>
      </w:pPr>
      <w:r>
        <w:rPr>
          <w:sz w:val="22"/>
          <w:szCs w:val="22"/>
        </w:rPr>
        <w:t xml:space="preserve">         4.5.</w:t>
      </w:r>
      <w:r w:rsidR="00C6359C" w:rsidRPr="00C6359C">
        <w:rPr>
          <w:sz w:val="20"/>
          <w:szCs w:val="20"/>
        </w:rPr>
        <w:t xml:space="preserve"> </w:t>
      </w:r>
      <w:r w:rsidR="00C6359C" w:rsidRPr="00C6359C">
        <w:t>Внебюджетные средства в рамках региональной Программы модернизации здравоохранения субъекта Российской Федерации, средства ФОМС.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4.6. Валютой платежа является российский рубль.  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4.7. Все расчеты с Поставщиком производит Заказчик.</w:t>
      </w:r>
    </w:p>
    <w:p w:rsidR="009B041A" w:rsidRDefault="009B041A" w:rsidP="009B041A">
      <w:pPr>
        <w:ind w:left="360"/>
        <w:jc w:val="center"/>
        <w:rPr>
          <w:b/>
          <w:sz w:val="22"/>
          <w:szCs w:val="22"/>
        </w:rPr>
      </w:pPr>
    </w:p>
    <w:p w:rsidR="009B041A" w:rsidRDefault="009B041A" w:rsidP="009B041A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Права и обязанности Поставщика</w:t>
      </w:r>
    </w:p>
    <w:p w:rsidR="009B041A" w:rsidRDefault="009B041A" w:rsidP="009B041A">
      <w:pPr>
        <w:ind w:left="360"/>
        <w:jc w:val="center"/>
        <w:rPr>
          <w:b/>
          <w:sz w:val="22"/>
          <w:szCs w:val="22"/>
        </w:rPr>
      </w:pPr>
    </w:p>
    <w:p w:rsidR="009B041A" w:rsidRDefault="009B041A" w:rsidP="009B041A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Осуществить поставку необходимых </w:t>
      </w:r>
      <w:r w:rsidR="00E30320">
        <w:rPr>
          <w:sz w:val="22"/>
          <w:szCs w:val="22"/>
        </w:rPr>
        <w:t>лекарственных препаратов для лечения заболеваний</w:t>
      </w:r>
      <w:r>
        <w:rPr>
          <w:sz w:val="22"/>
          <w:szCs w:val="22"/>
        </w:rPr>
        <w:t>,  в сроки, оговоренные в заявке Заказчика. Поставлять товар, прошедший сертификацию в соответствии с  действующим законодательством</w:t>
      </w:r>
      <w:r w:rsidR="0008390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9B041A" w:rsidRDefault="009B041A" w:rsidP="009B041A">
      <w:pPr>
        <w:tabs>
          <w:tab w:val="left" w:pos="709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5.2. Осуществить доставку и разгрузку в месте нахождения Заказчика поставленного Товара, предварительно согласовав свои действия с уполномоченным представителем Заказчика.</w:t>
      </w:r>
    </w:p>
    <w:p w:rsidR="009B041A" w:rsidRDefault="009B041A" w:rsidP="009B041A">
      <w:pPr>
        <w:tabs>
          <w:tab w:val="left" w:pos="709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5.3. Обеспечить сохранность поставляемого Товара до момента его передачи Заказчику. Факт передачи Товара подтверждается подписью уполномоченного представителя Заказчика в </w:t>
      </w:r>
      <w:proofErr w:type="spellStart"/>
      <w:r>
        <w:rPr>
          <w:sz w:val="22"/>
          <w:szCs w:val="22"/>
        </w:rPr>
        <w:t>товарно</w:t>
      </w:r>
      <w:proofErr w:type="spellEnd"/>
      <w:r>
        <w:rPr>
          <w:sz w:val="22"/>
          <w:szCs w:val="22"/>
        </w:rPr>
        <w:t xml:space="preserve"> – транспортной накладной.</w:t>
      </w:r>
    </w:p>
    <w:p w:rsidR="009B041A" w:rsidRDefault="009B041A" w:rsidP="009B041A">
      <w:pPr>
        <w:tabs>
          <w:tab w:val="left" w:pos="709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5.4. Не изменять в одностороннем порядке сроки поставки товара.</w:t>
      </w:r>
    </w:p>
    <w:p w:rsidR="009B041A" w:rsidRDefault="009B041A" w:rsidP="009B041A">
      <w:pPr>
        <w:tabs>
          <w:tab w:val="left" w:pos="709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Выполнить в полном объеме все свои обязательства, предусмотренные в настоящем </w:t>
      </w:r>
      <w:r w:rsidR="00083909">
        <w:rPr>
          <w:sz w:val="22"/>
          <w:szCs w:val="22"/>
        </w:rPr>
        <w:t>Договоре</w:t>
      </w:r>
      <w:r>
        <w:rPr>
          <w:sz w:val="22"/>
          <w:szCs w:val="22"/>
        </w:rPr>
        <w:t>.</w:t>
      </w:r>
    </w:p>
    <w:p w:rsidR="009B041A" w:rsidRDefault="009B041A" w:rsidP="009B041A">
      <w:pPr>
        <w:tabs>
          <w:tab w:val="left" w:pos="709"/>
        </w:tabs>
        <w:ind w:firstLine="540"/>
        <w:jc w:val="both"/>
        <w:rPr>
          <w:sz w:val="22"/>
          <w:szCs w:val="22"/>
        </w:rPr>
      </w:pPr>
    </w:p>
    <w:p w:rsidR="009B041A" w:rsidRDefault="009B041A" w:rsidP="009B041A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Права и обязанности Заказчика</w:t>
      </w:r>
    </w:p>
    <w:p w:rsidR="009B041A" w:rsidRDefault="009B041A" w:rsidP="009B041A">
      <w:pPr>
        <w:ind w:left="360"/>
        <w:rPr>
          <w:b/>
          <w:sz w:val="22"/>
          <w:szCs w:val="22"/>
        </w:rPr>
      </w:pPr>
    </w:p>
    <w:p w:rsidR="009B041A" w:rsidRDefault="009B041A" w:rsidP="009B041A">
      <w:pPr>
        <w:pStyle w:val="a8"/>
        <w:spacing w:after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Осуществление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выполнением Поставщиком условий </w:t>
      </w:r>
      <w:r w:rsidR="00083909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на весь период поставки Товара, его ассортиментом и сроками поставки. Данный контроль осуществляется Заказчиком. </w:t>
      </w:r>
    </w:p>
    <w:p w:rsidR="009B041A" w:rsidRDefault="009B041A" w:rsidP="009B041A">
      <w:pPr>
        <w:pStyle w:val="a8"/>
        <w:spacing w:after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Заказчик  имеет право в течение всего времени действия настоящего </w:t>
      </w:r>
      <w:r w:rsidR="00083909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осуществлять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предоставлением Поставщиком сертификатов соответствия на Товар, а также соответствие поставленного Товара заявкам на предоставление Товара. </w:t>
      </w:r>
    </w:p>
    <w:p w:rsidR="009B041A" w:rsidRDefault="009B041A" w:rsidP="009B041A">
      <w:pPr>
        <w:pStyle w:val="a8"/>
        <w:spacing w:after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 обнаружении  нарушения Поставщиком срока поставок Товара, а также других условий </w:t>
      </w:r>
      <w:r w:rsidR="00083909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, в том числе условий о сроках годности поставляемого Товара, составляется Акт, который подписывается представителями сторон, а в случае неявки представителя Поставщика, наделенного соответствующими полномочиями, Акт составляется и подписывается Заказчиком в одностороннем порядке. </w:t>
      </w:r>
    </w:p>
    <w:p w:rsidR="009B041A" w:rsidRDefault="009B041A" w:rsidP="009B041A">
      <w:pPr>
        <w:pStyle w:val="a8"/>
        <w:spacing w:after="0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 выявлении указанных нарушений Заказчик вправе по своему усмотрению и в одностороннем порядке:</w:t>
      </w:r>
    </w:p>
    <w:p w:rsidR="009B041A" w:rsidRDefault="009B041A" w:rsidP="009B041A">
      <w:pPr>
        <w:pStyle w:val="a8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приостановить производство платежей, причитающихся Поставщику по настоящему </w:t>
      </w:r>
      <w:r w:rsidR="00083909">
        <w:rPr>
          <w:sz w:val="22"/>
          <w:szCs w:val="22"/>
        </w:rPr>
        <w:t>Договору</w:t>
      </w:r>
      <w:r>
        <w:rPr>
          <w:sz w:val="22"/>
          <w:szCs w:val="22"/>
        </w:rPr>
        <w:t xml:space="preserve">, до устранения данных нарушений Поставщиком, направив последнему письменное уведомление с предписанием об устранении выявленных нарушений в установленный Заказчиком срок. В случае нарушения указных сроков Поставщик уплачивает пени, установленные пунктом 7.1 настоящего </w:t>
      </w:r>
      <w:r w:rsidR="00083909">
        <w:rPr>
          <w:sz w:val="22"/>
          <w:szCs w:val="22"/>
        </w:rPr>
        <w:t>Договора</w:t>
      </w:r>
      <w:r>
        <w:rPr>
          <w:sz w:val="22"/>
          <w:szCs w:val="22"/>
        </w:rPr>
        <w:t>.</w:t>
      </w:r>
    </w:p>
    <w:p w:rsidR="009B041A" w:rsidRDefault="009B041A" w:rsidP="009B041A">
      <w:pPr>
        <w:tabs>
          <w:tab w:val="left" w:pos="709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 Заказчик обязан произвести оплату поставленных Поставщиком Товаров в порядке, предусмотренном в разделе 4 настоящего </w:t>
      </w:r>
      <w:r w:rsidR="00083909">
        <w:rPr>
          <w:sz w:val="22"/>
          <w:szCs w:val="22"/>
        </w:rPr>
        <w:t>Договора</w:t>
      </w:r>
      <w:r>
        <w:rPr>
          <w:sz w:val="22"/>
          <w:szCs w:val="22"/>
        </w:rPr>
        <w:t>.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Ответственность сторон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7.1. В случае нарушения сроков поставки Товара Поставщик уплачивает Заказчику неустойку в размере одной шестнадцатой действующей на день уплаты неустойки ставки рефинансирования  ЦБ РФ за каждый день просрочки, начиная со дня следующего после дня истечения установленного </w:t>
      </w:r>
      <w:r w:rsidR="00083909">
        <w:rPr>
          <w:rFonts w:ascii="Times New Roman" w:hAnsi="Times New Roman"/>
          <w:sz w:val="22"/>
          <w:szCs w:val="22"/>
        </w:rPr>
        <w:t>Договором</w:t>
      </w:r>
      <w:r>
        <w:rPr>
          <w:rFonts w:ascii="Times New Roman" w:hAnsi="Times New Roman"/>
          <w:sz w:val="22"/>
          <w:szCs w:val="22"/>
        </w:rPr>
        <w:t xml:space="preserve"> срока поставки Товара.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7.2. При поставке Товара ненадлежащего качества Заказчик вправе назначить Поставщику разумный срок для замены Товара ненадлежащего качества </w:t>
      </w:r>
      <w:r w:rsidR="00E30320">
        <w:rPr>
          <w:rFonts w:ascii="Times New Roman" w:hAnsi="Times New Roman"/>
          <w:sz w:val="22"/>
          <w:szCs w:val="22"/>
        </w:rPr>
        <w:t xml:space="preserve"> - </w:t>
      </w:r>
      <w:proofErr w:type="gramStart"/>
      <w:r>
        <w:rPr>
          <w:rFonts w:ascii="Times New Roman" w:hAnsi="Times New Roman"/>
          <w:sz w:val="22"/>
          <w:szCs w:val="22"/>
        </w:rPr>
        <w:t>качественны</w:t>
      </w:r>
      <w:r w:rsidR="00E30320">
        <w:rPr>
          <w:rFonts w:ascii="Times New Roman" w:hAnsi="Times New Roman"/>
          <w:sz w:val="22"/>
          <w:szCs w:val="22"/>
        </w:rPr>
        <w:t>м</w:t>
      </w:r>
      <w:proofErr w:type="gramEnd"/>
      <w:r>
        <w:rPr>
          <w:rFonts w:ascii="Times New Roman" w:hAnsi="Times New Roman"/>
          <w:sz w:val="22"/>
          <w:szCs w:val="22"/>
        </w:rPr>
        <w:t>. В случае если в назначенный Заказчиком срок Поставщик не произведет требуемую замену Товара, Поставщик оплачивает пени в размере 0,1% от стоимости Товара, подлежащего замене, за каждый день просрочки, после установленного срока.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7.3. При причинении убытков Заказчику Поставщик возмещает убытки в виде реального ущерба и упущенной выгоды. </w:t>
      </w:r>
    </w:p>
    <w:p w:rsidR="009B041A" w:rsidRDefault="009B041A" w:rsidP="009B041A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7.4. За неисполнение контракта, начиная со дня, следующего после дня истечения установленного </w:t>
      </w:r>
      <w:r w:rsidR="00083909">
        <w:rPr>
          <w:rFonts w:ascii="Times New Roman" w:hAnsi="Times New Roman"/>
          <w:sz w:val="22"/>
          <w:szCs w:val="22"/>
        </w:rPr>
        <w:t>Договором</w:t>
      </w:r>
      <w:r>
        <w:rPr>
          <w:rFonts w:ascii="Times New Roman" w:hAnsi="Times New Roman"/>
          <w:sz w:val="22"/>
          <w:szCs w:val="22"/>
        </w:rPr>
        <w:t xml:space="preserve"> срока поставки Товара, Поставщик уплачивает Заказчику штраф в размере 0,5 %  от цены </w:t>
      </w:r>
      <w:r w:rsidR="00083909">
        <w:rPr>
          <w:rFonts w:ascii="Times New Roman" w:hAnsi="Times New Roman"/>
          <w:sz w:val="22"/>
          <w:szCs w:val="22"/>
        </w:rPr>
        <w:t>Договора</w:t>
      </w:r>
      <w:r>
        <w:rPr>
          <w:rFonts w:ascii="Times New Roman" w:hAnsi="Times New Roman"/>
          <w:sz w:val="22"/>
          <w:szCs w:val="22"/>
        </w:rPr>
        <w:t>.</w:t>
      </w:r>
    </w:p>
    <w:p w:rsidR="009B041A" w:rsidRDefault="009B041A" w:rsidP="009B041A">
      <w:pPr>
        <w:tabs>
          <w:tab w:val="left" w:pos="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7.5. Заказчик несет ответственность в соответствии с действующим законодательством РФ при наличии вины.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8. Порядок разрешения споров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B041A" w:rsidRDefault="009B041A" w:rsidP="009B0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8.1. Споры, которые могут возникнуть при исполнении условий настоящего </w:t>
      </w:r>
      <w:r w:rsidR="00083909">
        <w:rPr>
          <w:sz w:val="22"/>
          <w:szCs w:val="22"/>
        </w:rPr>
        <w:t>Договора</w:t>
      </w:r>
      <w:r>
        <w:rPr>
          <w:sz w:val="22"/>
          <w:szCs w:val="22"/>
        </w:rPr>
        <w:t>, стороны будут стремиться разрешать в порядке досудебного разбирательства.</w:t>
      </w:r>
    </w:p>
    <w:p w:rsidR="009B041A" w:rsidRDefault="009B041A" w:rsidP="009B0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8.2. В случае нарушения любой из сторон условий настоящего </w:t>
      </w:r>
      <w:r w:rsidR="00083909">
        <w:rPr>
          <w:sz w:val="22"/>
          <w:szCs w:val="22"/>
        </w:rPr>
        <w:t>Договора</w:t>
      </w:r>
      <w:r>
        <w:rPr>
          <w:sz w:val="22"/>
          <w:szCs w:val="22"/>
        </w:rPr>
        <w:t>, другая сторона вправе предъявить претензию к виновной стороне.</w:t>
      </w:r>
    </w:p>
    <w:p w:rsidR="009B041A" w:rsidRDefault="009B041A" w:rsidP="009B041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Претензия предъявляется в письменной форме и подписывается руководителем или заместителем руководителя организации. К претензии прилагаются подлинные документы, подтверждающие предъявленные заявителем требования, а именно: коммерческий акт (для претензии по недостаче). Претензия  рассматривается в течение 10 рабочих дней со дня ее получения. Ответ на претензии дается в письменной форме и подписывается ее руководителем или заместителем руководителя организации. Расходы по возмещению нанесенного ущерба несет виновная сторона.</w:t>
      </w:r>
    </w:p>
    <w:p w:rsidR="009B041A" w:rsidRDefault="009B041A" w:rsidP="009B041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8.3. Споры сторон, которые не удалось урегулировать в претензионном порядке, разрешаются в соответствии с законодательством в судебном порядке в Арбитражном суде Ивановской области.</w:t>
      </w:r>
    </w:p>
    <w:p w:rsidR="009B041A" w:rsidRDefault="009B041A" w:rsidP="009B041A">
      <w:pPr>
        <w:numPr>
          <w:ilvl w:val="12"/>
          <w:numId w:val="0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Форс-мажор</w:t>
      </w:r>
    </w:p>
    <w:p w:rsidR="009B041A" w:rsidRDefault="009B041A" w:rsidP="009B041A">
      <w:pPr>
        <w:numPr>
          <w:ilvl w:val="12"/>
          <w:numId w:val="0"/>
        </w:numPr>
        <w:jc w:val="center"/>
        <w:rPr>
          <w:b/>
          <w:sz w:val="22"/>
          <w:szCs w:val="22"/>
        </w:rPr>
      </w:pPr>
    </w:p>
    <w:p w:rsidR="009B041A" w:rsidRDefault="009B041A" w:rsidP="009B041A">
      <w:pPr>
        <w:pStyle w:val="21"/>
        <w:spacing w:after="0" w:line="240" w:lineRule="auto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Ни одна из сторон не будет нести ответственность за полное или частичное неисполнение обязательств по настоящему </w:t>
      </w:r>
      <w:r w:rsidR="00083909">
        <w:rPr>
          <w:sz w:val="22"/>
          <w:szCs w:val="22"/>
        </w:rPr>
        <w:t>Договору</w:t>
      </w:r>
      <w:r>
        <w:rPr>
          <w:sz w:val="22"/>
          <w:szCs w:val="22"/>
        </w:rPr>
        <w:t xml:space="preserve">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</w:t>
      </w:r>
      <w:r>
        <w:rPr>
          <w:sz w:val="22"/>
          <w:szCs w:val="22"/>
        </w:rPr>
        <w:lastRenderedPageBreak/>
        <w:t xml:space="preserve">возникающие после подписания настоящего </w:t>
      </w:r>
      <w:r w:rsidR="00083909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. При этом время исполнения обязательств по настоящему </w:t>
      </w:r>
      <w:r w:rsidR="00083909">
        <w:rPr>
          <w:sz w:val="22"/>
          <w:szCs w:val="22"/>
        </w:rPr>
        <w:t>Договору</w:t>
      </w:r>
      <w:r>
        <w:rPr>
          <w:sz w:val="22"/>
          <w:szCs w:val="22"/>
        </w:rPr>
        <w:t xml:space="preserve">  соразмерно отодвигается на время действия таких обстоятельств. </w:t>
      </w:r>
    </w:p>
    <w:p w:rsidR="009B041A" w:rsidRDefault="009B041A" w:rsidP="009B041A">
      <w:pPr>
        <w:pStyle w:val="3"/>
        <w:spacing w:after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10. Заключительные положения</w:t>
      </w:r>
    </w:p>
    <w:p w:rsidR="009B041A" w:rsidRDefault="009B041A" w:rsidP="009B041A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10.1. Во всем остальном, что не предусмотрено настоящим </w:t>
      </w:r>
      <w:r w:rsidR="00083909">
        <w:rPr>
          <w:rFonts w:ascii="Times New Roman" w:hAnsi="Times New Roman"/>
          <w:sz w:val="22"/>
          <w:szCs w:val="22"/>
        </w:rPr>
        <w:t>Договором</w:t>
      </w:r>
      <w:r>
        <w:rPr>
          <w:rFonts w:ascii="Times New Roman" w:hAnsi="Times New Roman"/>
          <w:sz w:val="22"/>
          <w:szCs w:val="22"/>
        </w:rPr>
        <w:t>, стороны руководствуются действующим законодательством Российской Федерации.</w:t>
      </w:r>
    </w:p>
    <w:p w:rsidR="009B041A" w:rsidRDefault="009B041A" w:rsidP="009B041A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10.2. Любые изменения и дополнения к настоящему </w:t>
      </w:r>
      <w:r w:rsidR="00083909">
        <w:rPr>
          <w:rFonts w:ascii="Times New Roman" w:hAnsi="Times New Roman"/>
          <w:sz w:val="22"/>
          <w:szCs w:val="22"/>
        </w:rPr>
        <w:t>Договору</w:t>
      </w:r>
      <w:r>
        <w:rPr>
          <w:rFonts w:ascii="Times New Roman" w:hAnsi="Times New Roman"/>
          <w:sz w:val="22"/>
          <w:szCs w:val="22"/>
        </w:rPr>
        <w:t xml:space="preserve">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022A6E" w:rsidRPr="00022A6E" w:rsidRDefault="009B041A" w:rsidP="00022A6E">
      <w:pPr>
        <w:suppressAutoHyphens/>
        <w:ind w:firstLine="708"/>
        <w:jc w:val="both"/>
        <w:rPr>
          <w:rFonts w:eastAsia="Arial"/>
          <w:sz w:val="22"/>
          <w:szCs w:val="22"/>
          <w:lang w:eastAsia="ar-SA"/>
        </w:rPr>
      </w:pPr>
      <w:r>
        <w:rPr>
          <w:sz w:val="22"/>
          <w:szCs w:val="22"/>
        </w:rPr>
        <w:t>10.3.</w:t>
      </w:r>
      <w:r w:rsidR="00022A6E" w:rsidRPr="00022A6E">
        <w:rPr>
          <w:rFonts w:eastAsia="Arial"/>
          <w:sz w:val="22"/>
          <w:szCs w:val="22"/>
          <w:lang w:eastAsia="ar-SA"/>
        </w:rPr>
        <w:t xml:space="preserve"> </w:t>
      </w:r>
      <w:proofErr w:type="gramStart"/>
      <w:r w:rsidR="00022A6E" w:rsidRPr="00022A6E">
        <w:rPr>
          <w:rFonts w:eastAsia="Arial"/>
          <w:sz w:val="22"/>
          <w:szCs w:val="22"/>
          <w:lang w:eastAsia="ar-SA"/>
        </w:rPr>
        <w:t>В случае неоднократного нарушения Поставщиком сроков поставки товара, а так же поставки товара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настоящего контракта в установленный срок, в связи с неисполнением или ненадлежащим исполнением Поставщиком своих обязательств по</w:t>
      </w:r>
      <w:proofErr w:type="gramEnd"/>
      <w:r w:rsidR="00022A6E" w:rsidRPr="00022A6E">
        <w:rPr>
          <w:rFonts w:eastAsia="Arial"/>
          <w:sz w:val="22"/>
          <w:szCs w:val="22"/>
          <w:lang w:eastAsia="ar-SA"/>
        </w:rPr>
        <w:t xml:space="preserve"> настоящему контракту.</w:t>
      </w:r>
    </w:p>
    <w:p w:rsidR="00022A6E" w:rsidRDefault="00022A6E" w:rsidP="00022A6E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022A6E">
        <w:rPr>
          <w:rFonts w:ascii="Times New Roman" w:eastAsia="Arial" w:hAnsi="Times New Roman" w:cs="Times New Roman"/>
          <w:sz w:val="22"/>
          <w:szCs w:val="22"/>
          <w:lang w:eastAsia="ar-SA"/>
        </w:rPr>
        <w:t>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9B041A" w:rsidRDefault="00022A6E" w:rsidP="009B041A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10.4.</w:t>
      </w:r>
      <w:r w:rsidR="009B041A">
        <w:rPr>
          <w:rFonts w:ascii="Times New Roman" w:hAnsi="Times New Roman"/>
          <w:sz w:val="22"/>
          <w:szCs w:val="22"/>
        </w:rPr>
        <w:t xml:space="preserve"> Настоящий </w:t>
      </w:r>
      <w:r w:rsidR="00083909">
        <w:rPr>
          <w:rFonts w:ascii="Times New Roman" w:hAnsi="Times New Roman"/>
          <w:sz w:val="22"/>
          <w:szCs w:val="22"/>
        </w:rPr>
        <w:t>Договор</w:t>
      </w:r>
      <w:r w:rsidR="009B041A">
        <w:rPr>
          <w:rFonts w:ascii="Times New Roman" w:hAnsi="Times New Roman"/>
          <w:sz w:val="22"/>
          <w:szCs w:val="22"/>
        </w:rPr>
        <w:t xml:space="preserve"> вступает в силу с момента его подписания сторонами и действует до </w:t>
      </w:r>
      <w:r w:rsidR="009B041A">
        <w:rPr>
          <w:rFonts w:ascii="Times New Roman" w:hAnsi="Times New Roman"/>
          <w:b/>
          <w:sz w:val="22"/>
          <w:szCs w:val="22"/>
        </w:rPr>
        <w:t>31.12.201</w:t>
      </w:r>
      <w:r w:rsidR="005C36D6">
        <w:rPr>
          <w:rFonts w:ascii="Times New Roman" w:hAnsi="Times New Roman"/>
          <w:b/>
          <w:sz w:val="22"/>
          <w:szCs w:val="22"/>
        </w:rPr>
        <w:t>2</w:t>
      </w:r>
      <w:r w:rsidR="009B041A">
        <w:rPr>
          <w:rFonts w:ascii="Times New Roman" w:hAnsi="Times New Roman"/>
          <w:b/>
          <w:sz w:val="22"/>
          <w:szCs w:val="22"/>
        </w:rPr>
        <w:t>г</w:t>
      </w:r>
      <w:r w:rsidR="009B041A">
        <w:rPr>
          <w:rFonts w:ascii="Times New Roman" w:hAnsi="Times New Roman"/>
          <w:sz w:val="22"/>
          <w:szCs w:val="22"/>
        </w:rPr>
        <w:t xml:space="preserve">. </w:t>
      </w:r>
    </w:p>
    <w:p w:rsidR="009B041A" w:rsidRDefault="00022A6E" w:rsidP="009B041A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10.5</w:t>
      </w:r>
      <w:r w:rsidR="009B041A">
        <w:rPr>
          <w:rFonts w:ascii="Times New Roman" w:hAnsi="Times New Roman"/>
          <w:sz w:val="22"/>
          <w:szCs w:val="22"/>
        </w:rPr>
        <w:t xml:space="preserve">. </w:t>
      </w:r>
      <w:r w:rsidR="00083909">
        <w:rPr>
          <w:rFonts w:ascii="Times New Roman" w:hAnsi="Times New Roman"/>
          <w:sz w:val="22"/>
          <w:szCs w:val="22"/>
        </w:rPr>
        <w:t>Договор</w:t>
      </w:r>
      <w:r w:rsidR="009B041A">
        <w:rPr>
          <w:rFonts w:ascii="Times New Roman" w:hAnsi="Times New Roman"/>
          <w:sz w:val="22"/>
          <w:szCs w:val="22"/>
        </w:rPr>
        <w:t xml:space="preserve">, может </w:t>
      </w:r>
      <w:proofErr w:type="gramStart"/>
      <w:r w:rsidR="009B041A">
        <w:rPr>
          <w:rFonts w:ascii="Times New Roman" w:hAnsi="Times New Roman"/>
          <w:sz w:val="22"/>
          <w:szCs w:val="22"/>
        </w:rPr>
        <w:t>быть</w:t>
      </w:r>
      <w:proofErr w:type="gramEnd"/>
      <w:r w:rsidR="009B041A">
        <w:rPr>
          <w:rFonts w:ascii="Times New Roman" w:hAnsi="Times New Roman"/>
          <w:sz w:val="22"/>
          <w:szCs w:val="22"/>
        </w:rPr>
        <w:t xml:space="preserve"> расторгнут исключительно по соглашению сторон или решению суда по основаниям, предусмотренным гражданским законодательством</w:t>
      </w:r>
    </w:p>
    <w:p w:rsidR="009B041A" w:rsidRDefault="00022A6E" w:rsidP="009B041A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10.6</w:t>
      </w:r>
      <w:r w:rsidR="009B041A">
        <w:rPr>
          <w:rFonts w:ascii="Times New Roman" w:hAnsi="Times New Roman"/>
          <w:sz w:val="22"/>
          <w:szCs w:val="22"/>
        </w:rPr>
        <w:t xml:space="preserve">. Настоящий </w:t>
      </w:r>
      <w:r w:rsidR="00083909">
        <w:rPr>
          <w:rFonts w:ascii="Times New Roman" w:hAnsi="Times New Roman"/>
          <w:sz w:val="22"/>
          <w:szCs w:val="22"/>
        </w:rPr>
        <w:t>Договор</w:t>
      </w:r>
      <w:r w:rsidR="009B041A">
        <w:rPr>
          <w:rFonts w:ascii="Times New Roman" w:hAnsi="Times New Roman"/>
          <w:sz w:val="22"/>
          <w:szCs w:val="22"/>
        </w:rPr>
        <w:t xml:space="preserve"> составлен в двух экземплярах, имеющих одинаковую юридическую силу, по одному экземпляру для каждой из сторон.</w:t>
      </w:r>
    </w:p>
    <w:p w:rsidR="009B041A" w:rsidRDefault="009B041A" w:rsidP="009B041A">
      <w:pPr>
        <w:pStyle w:val="ConsNonformat0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11. Юридические адреса, реквизиты и подписи сторон</w:t>
      </w: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9B041A" w:rsidTr="009B041A">
        <w:tc>
          <w:tcPr>
            <w:tcW w:w="4784" w:type="dxa"/>
          </w:tcPr>
          <w:p w:rsidR="009B041A" w:rsidRDefault="009B041A">
            <w:pPr>
              <w:pStyle w:val="ConsNonformat0"/>
              <w:widowControl/>
              <w:tabs>
                <w:tab w:val="center" w:pos="4819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Заказчик: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B041A" w:rsidRDefault="009B041A">
            <w:pPr>
              <w:pStyle w:val="ConsNonformat0"/>
              <w:widowControl/>
              <w:tabs>
                <w:tab w:val="center" w:pos="4819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7086F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УЗ </w:t>
            </w:r>
            <w:r w:rsidR="00083909">
              <w:rPr>
                <w:rFonts w:ascii="Times New Roman" w:hAnsi="Times New Roman" w:cs="Times New Roman"/>
              </w:rPr>
              <w:t>ГКБ №7</w:t>
            </w:r>
          </w:p>
          <w:p w:rsidR="009B041A" w:rsidRDefault="009B041A">
            <w:pPr>
              <w:pStyle w:val="ConsNonformat0"/>
              <w:widowControl/>
              <w:tabs>
                <w:tab w:val="center" w:pos="48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Юридический адрес: 153032, г. Иваново, ул. Воронина, д. 11 </w:t>
            </w:r>
          </w:p>
          <w:p w:rsidR="009B041A" w:rsidRDefault="009B041A">
            <w:pPr>
              <w:pStyle w:val="ConsNonformat0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3731011571 </w:t>
            </w:r>
          </w:p>
          <w:p w:rsidR="009B041A" w:rsidRDefault="009B041A">
            <w:pPr>
              <w:pStyle w:val="ConsNonformat0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КПП 370201001 </w:t>
            </w:r>
          </w:p>
          <w:p w:rsidR="009B041A" w:rsidRDefault="009B041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ОКПО 01924628</w:t>
            </w:r>
          </w:p>
          <w:p w:rsidR="009B041A" w:rsidRDefault="009B041A">
            <w:pPr>
              <w:tabs>
                <w:tab w:val="left" w:pos="0"/>
              </w:tabs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/с </w:t>
            </w:r>
            <w:r w:rsidR="00083909">
              <w:rPr>
                <w:lang w:eastAsia="en-US"/>
              </w:rPr>
              <w:t>407 038 108 000 030 000 02</w:t>
            </w:r>
            <w:r>
              <w:rPr>
                <w:lang w:eastAsia="en-US"/>
              </w:rPr>
              <w:t xml:space="preserve">  в</w:t>
            </w:r>
          </w:p>
          <w:p w:rsidR="009B041A" w:rsidRDefault="009B041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ГРКЦ ГУ Банка России по Ивановской области </w:t>
            </w:r>
          </w:p>
          <w:p w:rsidR="009B041A" w:rsidRDefault="009B041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г. Иваново </w:t>
            </w:r>
          </w:p>
          <w:p w:rsidR="009B041A" w:rsidRDefault="009B041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БИК 042406001</w:t>
            </w:r>
          </w:p>
          <w:p w:rsidR="009B041A" w:rsidRDefault="009B041A">
            <w:pPr>
              <w:tabs>
                <w:tab w:val="left" w:pos="0"/>
              </w:tabs>
              <w:rPr>
                <w:lang w:eastAsia="en-US"/>
              </w:rPr>
            </w:pPr>
          </w:p>
          <w:p w:rsidR="009B041A" w:rsidRDefault="009B041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>Главный врач М</w:t>
            </w:r>
            <w:r w:rsidR="00D7086F">
              <w:rPr>
                <w:lang w:eastAsia="en-US"/>
              </w:rPr>
              <w:t>Б</w:t>
            </w:r>
            <w:r>
              <w:rPr>
                <w:lang w:eastAsia="en-US"/>
              </w:rPr>
              <w:t>УЗ ГКБ № 7</w:t>
            </w:r>
          </w:p>
          <w:p w:rsidR="009B041A" w:rsidRDefault="009B041A">
            <w:pPr>
              <w:tabs>
                <w:tab w:val="left" w:pos="0"/>
              </w:tabs>
              <w:rPr>
                <w:lang w:eastAsia="en-US"/>
              </w:rPr>
            </w:pPr>
          </w:p>
          <w:p w:rsidR="009B041A" w:rsidRDefault="009B041A">
            <w:pPr>
              <w:tabs>
                <w:tab w:val="left" w:pos="0"/>
              </w:tabs>
              <w:rPr>
                <w:lang w:eastAsia="en-US"/>
              </w:rPr>
            </w:pPr>
          </w:p>
          <w:p w:rsidR="009B041A" w:rsidRDefault="009B041A">
            <w:pPr>
              <w:tabs>
                <w:tab w:val="left" w:pos="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________________________ / </w:t>
            </w:r>
            <w:r w:rsidR="00083909">
              <w:rPr>
                <w:lang w:eastAsia="en-US"/>
              </w:rPr>
              <w:t>А.М. Фокин</w:t>
            </w:r>
          </w:p>
          <w:p w:rsidR="009B041A" w:rsidRDefault="009B041A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М.П.</w:t>
            </w:r>
          </w:p>
        </w:tc>
        <w:tc>
          <w:tcPr>
            <w:tcW w:w="4785" w:type="dxa"/>
          </w:tcPr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Поставщик:</w:t>
            </w: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E30320" w:rsidRDefault="00E30320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E30320" w:rsidRDefault="00E30320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_______________________/_________________/</w:t>
            </w:r>
          </w:p>
          <w:p w:rsidR="009B041A" w:rsidRDefault="009B041A">
            <w:pPr>
              <w:pStyle w:val="ConsNormal"/>
              <w:widowControl/>
              <w:ind w:firstLine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 xml:space="preserve">                                 </w:t>
            </w:r>
            <w:r>
              <w:rPr>
                <w:rFonts w:ascii="Times New Roman" w:hAnsi="Times New Roman"/>
                <w:bCs/>
                <w:lang w:eastAsia="en-US"/>
              </w:rPr>
              <w:t>М.П.</w:t>
            </w:r>
          </w:p>
        </w:tc>
      </w:tr>
    </w:tbl>
    <w:p w:rsidR="009B041A" w:rsidRDefault="009B041A" w:rsidP="009B041A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9B041A" w:rsidRDefault="009B041A" w:rsidP="009B041A">
      <w:pPr>
        <w:tabs>
          <w:tab w:val="left" w:pos="0"/>
        </w:tabs>
        <w:jc w:val="both"/>
        <w:rPr>
          <w:b/>
          <w:sz w:val="22"/>
          <w:szCs w:val="22"/>
        </w:rPr>
      </w:pPr>
    </w:p>
    <w:p w:rsidR="009B041A" w:rsidRDefault="009B041A" w:rsidP="009B041A">
      <w:pPr>
        <w:spacing w:after="200" w:line="276" w:lineRule="auto"/>
        <w:rPr>
          <w:b/>
          <w:sz w:val="22"/>
          <w:szCs w:val="22"/>
        </w:rPr>
      </w:pPr>
    </w:p>
    <w:p w:rsidR="009B041A" w:rsidRDefault="009B041A" w:rsidP="009B041A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9B041A" w:rsidRDefault="009B041A" w:rsidP="009B041A">
      <w:pPr>
        <w:jc w:val="both"/>
        <w:rPr>
          <w:b/>
          <w:sz w:val="22"/>
          <w:szCs w:val="22"/>
        </w:rPr>
      </w:pPr>
    </w:p>
    <w:p w:rsidR="009B041A" w:rsidRDefault="009B041A" w:rsidP="009B041A">
      <w:pPr>
        <w:jc w:val="both"/>
        <w:rPr>
          <w:b/>
          <w:sz w:val="22"/>
          <w:szCs w:val="22"/>
        </w:rPr>
      </w:pPr>
    </w:p>
    <w:p w:rsidR="009B041A" w:rsidRDefault="009B041A" w:rsidP="009B041A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№1</w:t>
      </w:r>
    </w:p>
    <w:p w:rsidR="009B041A" w:rsidRDefault="009B041A" w:rsidP="009B041A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к муниципальному контракту № ___</w:t>
      </w:r>
    </w:p>
    <w:p w:rsidR="009B041A" w:rsidRDefault="009B041A" w:rsidP="009B041A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от «___» _________ 20__г.   </w:t>
      </w:r>
    </w:p>
    <w:p w:rsidR="009B041A" w:rsidRDefault="009B041A" w:rsidP="009B041A">
      <w:pPr>
        <w:jc w:val="right"/>
        <w:rPr>
          <w:sz w:val="22"/>
          <w:szCs w:val="22"/>
        </w:rPr>
      </w:pPr>
    </w:p>
    <w:p w:rsidR="009B041A" w:rsidRDefault="009B041A" w:rsidP="009B041A">
      <w:pPr>
        <w:pStyle w:val="2"/>
        <w:tabs>
          <w:tab w:val="clear" w:pos="432"/>
          <w:tab w:val="left" w:pos="708"/>
        </w:tabs>
        <w:ind w:left="0" w:firstLine="0"/>
        <w:rPr>
          <w:sz w:val="22"/>
          <w:szCs w:val="22"/>
        </w:rPr>
      </w:pPr>
    </w:p>
    <w:p w:rsidR="009B041A" w:rsidRDefault="009B041A" w:rsidP="009B041A">
      <w:pPr>
        <w:pStyle w:val="2"/>
        <w:tabs>
          <w:tab w:val="clear" w:pos="432"/>
          <w:tab w:val="left" w:pos="708"/>
        </w:tabs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>СПЕЦИФИКАЦИЯ</w:t>
      </w:r>
    </w:p>
    <w:p w:rsidR="009B041A" w:rsidRDefault="009B041A" w:rsidP="009B041A">
      <w:pPr>
        <w:jc w:val="center"/>
        <w:rPr>
          <w:sz w:val="22"/>
          <w:szCs w:val="22"/>
        </w:rPr>
      </w:pPr>
      <w:r>
        <w:rPr>
          <w:sz w:val="22"/>
          <w:szCs w:val="22"/>
        </w:rPr>
        <w:t>поставки товаров по муниципальному контракту</w:t>
      </w:r>
    </w:p>
    <w:p w:rsidR="009B041A" w:rsidRDefault="009B041A" w:rsidP="009B041A">
      <w:pPr>
        <w:jc w:val="center"/>
        <w:rPr>
          <w:sz w:val="22"/>
          <w:szCs w:val="22"/>
        </w:rPr>
      </w:pPr>
    </w:p>
    <w:tbl>
      <w:tblPr>
        <w:tblW w:w="9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414"/>
        <w:gridCol w:w="1230"/>
        <w:gridCol w:w="1246"/>
        <w:gridCol w:w="1246"/>
        <w:gridCol w:w="1246"/>
        <w:gridCol w:w="1246"/>
      </w:tblGrid>
      <w:tr w:rsidR="00083909" w:rsidTr="00083909">
        <w:trPr>
          <w:trHeight w:val="157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и характеристики поставляемых товаров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 изм.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поставляемых товаров,</w:t>
            </w:r>
          </w:p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Производитель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Цена, руб.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 руб.</w:t>
            </w:r>
          </w:p>
        </w:tc>
      </w:tr>
      <w:tr w:rsidR="00083909" w:rsidTr="00083909">
        <w:trPr>
          <w:trHeight w:val="301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83909" w:rsidTr="00083909">
        <w:trPr>
          <w:trHeight w:val="44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909" w:rsidRDefault="0008390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09" w:rsidRDefault="0008390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9B041A" w:rsidRDefault="009B041A" w:rsidP="009B041A">
      <w:pPr>
        <w:jc w:val="both"/>
        <w:rPr>
          <w:sz w:val="22"/>
          <w:szCs w:val="22"/>
        </w:rPr>
      </w:pPr>
    </w:p>
    <w:p w:rsidR="009B041A" w:rsidRDefault="009B041A" w:rsidP="009B041A">
      <w:pPr>
        <w:jc w:val="both"/>
        <w:rPr>
          <w:sz w:val="22"/>
          <w:szCs w:val="22"/>
        </w:rPr>
      </w:pPr>
    </w:p>
    <w:p w:rsidR="009B041A" w:rsidRDefault="009B041A" w:rsidP="009B041A">
      <w:pPr>
        <w:jc w:val="both"/>
        <w:rPr>
          <w:sz w:val="22"/>
          <w:szCs w:val="22"/>
        </w:rPr>
      </w:pPr>
    </w:p>
    <w:p w:rsidR="009B041A" w:rsidRDefault="009B041A" w:rsidP="009B041A">
      <w:pPr>
        <w:jc w:val="both"/>
        <w:rPr>
          <w:sz w:val="22"/>
          <w:szCs w:val="22"/>
        </w:rPr>
      </w:pPr>
    </w:p>
    <w:p w:rsidR="009B041A" w:rsidRDefault="009B041A" w:rsidP="009B041A">
      <w:pPr>
        <w:jc w:val="both"/>
        <w:rPr>
          <w:sz w:val="22"/>
          <w:szCs w:val="22"/>
        </w:rPr>
      </w:pPr>
    </w:p>
    <w:p w:rsidR="009B041A" w:rsidRDefault="009B041A" w:rsidP="009B041A">
      <w:pPr>
        <w:jc w:val="both"/>
        <w:rPr>
          <w:sz w:val="22"/>
          <w:szCs w:val="22"/>
        </w:rPr>
      </w:pPr>
    </w:p>
    <w:p w:rsidR="009B041A" w:rsidRDefault="009B041A" w:rsidP="009B041A">
      <w:pPr>
        <w:jc w:val="both"/>
        <w:rPr>
          <w:sz w:val="22"/>
          <w:szCs w:val="22"/>
        </w:rPr>
      </w:pPr>
    </w:p>
    <w:p w:rsidR="009B041A" w:rsidRDefault="009B041A" w:rsidP="009B041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</w:t>
      </w:r>
      <w:r w:rsidR="00E30320">
        <w:rPr>
          <w:b/>
          <w:sz w:val="22"/>
          <w:szCs w:val="22"/>
        </w:rPr>
        <w:t xml:space="preserve">_____________/ </w:t>
      </w:r>
      <w:r w:rsidR="00083909">
        <w:rPr>
          <w:b/>
          <w:sz w:val="22"/>
          <w:szCs w:val="22"/>
        </w:rPr>
        <w:t xml:space="preserve">А.М. Фокин </w:t>
      </w:r>
      <w:r w:rsidR="00E30320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 xml:space="preserve">    Поставщик: ____________ /_____________/</w:t>
      </w:r>
    </w:p>
    <w:p w:rsidR="009B041A" w:rsidRDefault="009B041A" w:rsidP="009B041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</w:t>
      </w:r>
    </w:p>
    <w:p w:rsidR="009B041A" w:rsidRDefault="009B041A" w:rsidP="009B041A">
      <w:r>
        <w:rPr>
          <w:b/>
          <w:sz w:val="22"/>
          <w:szCs w:val="22"/>
        </w:rPr>
        <w:t xml:space="preserve">                       М. П.                                                                                     М.П.</w:t>
      </w:r>
    </w:p>
    <w:p w:rsidR="009B041A" w:rsidRDefault="009B041A" w:rsidP="009B041A">
      <w:pPr>
        <w:jc w:val="right"/>
        <w:rPr>
          <w:b/>
          <w:sz w:val="20"/>
          <w:szCs w:val="20"/>
        </w:rPr>
      </w:pPr>
    </w:p>
    <w:p w:rsidR="009B041A" w:rsidRDefault="009B041A" w:rsidP="009B041A"/>
    <w:p w:rsidR="00F65F55" w:rsidRDefault="00F65F55"/>
    <w:sectPr w:rsidR="00F65F55" w:rsidSect="00F65F55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9E" w:rsidRDefault="0023139E" w:rsidP="0023139E">
      <w:r>
        <w:separator/>
      </w:r>
    </w:p>
  </w:endnote>
  <w:endnote w:type="continuationSeparator" w:id="0">
    <w:p w:rsidR="0023139E" w:rsidRDefault="0023139E" w:rsidP="0023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9E" w:rsidRDefault="0023139E" w:rsidP="0023139E">
      <w:r>
        <w:separator/>
      </w:r>
    </w:p>
  </w:footnote>
  <w:footnote w:type="continuationSeparator" w:id="0">
    <w:p w:rsidR="0023139E" w:rsidRDefault="0023139E" w:rsidP="0023139E">
      <w:r>
        <w:continuationSeparator/>
      </w:r>
    </w:p>
  </w:footnote>
  <w:footnote w:id="1">
    <w:p w:rsidR="0023139E" w:rsidRDefault="0023139E">
      <w:pPr>
        <w:pStyle w:val="af"/>
      </w:pPr>
      <w:r>
        <w:rPr>
          <w:rStyle w:val="af1"/>
        </w:rPr>
        <w:footnoteRef/>
      </w:r>
      <w:r>
        <w:t xml:space="preserve"> в соответствии с системой налогообложения, применяемой Поставщиком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F789C"/>
    <w:multiLevelType w:val="hybridMultilevel"/>
    <w:tmpl w:val="C78CE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74839"/>
    <w:multiLevelType w:val="hybridMultilevel"/>
    <w:tmpl w:val="F8768318"/>
    <w:lvl w:ilvl="0" w:tplc="1360B3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F0F0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74ED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1C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EA52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8EC9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64D6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C68C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050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41A"/>
    <w:rsid w:val="00022A6E"/>
    <w:rsid w:val="00051C61"/>
    <w:rsid w:val="00083909"/>
    <w:rsid w:val="000A0184"/>
    <w:rsid w:val="000A6712"/>
    <w:rsid w:val="000E3DE9"/>
    <w:rsid w:val="0023139E"/>
    <w:rsid w:val="00273A32"/>
    <w:rsid w:val="002764D3"/>
    <w:rsid w:val="00297432"/>
    <w:rsid w:val="002A1518"/>
    <w:rsid w:val="002A3472"/>
    <w:rsid w:val="0031355F"/>
    <w:rsid w:val="004E39B9"/>
    <w:rsid w:val="00525285"/>
    <w:rsid w:val="005C36D6"/>
    <w:rsid w:val="00666D61"/>
    <w:rsid w:val="00703802"/>
    <w:rsid w:val="00771462"/>
    <w:rsid w:val="00777688"/>
    <w:rsid w:val="00841C84"/>
    <w:rsid w:val="00852805"/>
    <w:rsid w:val="00893898"/>
    <w:rsid w:val="008A1D4A"/>
    <w:rsid w:val="009456B3"/>
    <w:rsid w:val="00964F67"/>
    <w:rsid w:val="009B041A"/>
    <w:rsid w:val="009F0EA2"/>
    <w:rsid w:val="00A510F6"/>
    <w:rsid w:val="00BC31D5"/>
    <w:rsid w:val="00BE0F8C"/>
    <w:rsid w:val="00BF0162"/>
    <w:rsid w:val="00C15F63"/>
    <w:rsid w:val="00C6359C"/>
    <w:rsid w:val="00D7086F"/>
    <w:rsid w:val="00DB5AAA"/>
    <w:rsid w:val="00DD60EB"/>
    <w:rsid w:val="00E30320"/>
    <w:rsid w:val="00E50EB3"/>
    <w:rsid w:val="00E51348"/>
    <w:rsid w:val="00E72321"/>
    <w:rsid w:val="00F07F0E"/>
    <w:rsid w:val="00F65F55"/>
    <w:rsid w:val="00F72FA7"/>
    <w:rsid w:val="00FD1BBF"/>
    <w:rsid w:val="00FE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B041A"/>
    <w:pPr>
      <w:keepNext/>
      <w:tabs>
        <w:tab w:val="num" w:pos="432"/>
      </w:tabs>
      <w:suppressAutoHyphens/>
      <w:spacing w:after="60"/>
      <w:ind w:left="432" w:hanging="432"/>
      <w:jc w:val="both"/>
      <w:outlineLvl w:val="1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B041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Hyperlink"/>
    <w:basedOn w:val="a0"/>
    <w:uiPriority w:val="99"/>
    <w:unhideWhenUsed/>
    <w:rsid w:val="009B041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B041A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9B041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unhideWhenUsed/>
    <w:rsid w:val="009B041A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9B0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9B041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9B04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9B041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B0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9B04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9B04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B041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B0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9B04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B0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9B041A"/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nformat0">
    <w:name w:val="ConsNonformat"/>
    <w:link w:val="ConsNonformat"/>
    <w:rsid w:val="009B041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9B041A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a">
    <w:name w:val="Основной шрифт"/>
    <w:rsid w:val="009B041A"/>
  </w:style>
  <w:style w:type="table" w:styleId="ab">
    <w:name w:val="Table Grid"/>
    <w:basedOn w:val="a1"/>
    <w:uiPriority w:val="59"/>
    <w:rsid w:val="009B04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sid w:val="0089389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038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038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1 Знак Знак"/>
    <w:basedOn w:val="a"/>
    <w:rsid w:val="00FE21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ConsPlusNonformat0">
    <w:name w:val="ConsPlusNonformat Знак"/>
    <w:link w:val="ConsPlusNonformat"/>
    <w:locked/>
    <w:rsid w:val="003135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23139E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2313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2313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31F2D-AD7E-4EE1-B552-D046C549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8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Никита Владимирович Сапожников</cp:lastModifiedBy>
  <cp:revision>19</cp:revision>
  <cp:lastPrinted>2012-09-13T10:42:00Z</cp:lastPrinted>
  <dcterms:created xsi:type="dcterms:W3CDTF">2011-11-07T12:55:00Z</dcterms:created>
  <dcterms:modified xsi:type="dcterms:W3CDTF">2012-09-13T13:41:00Z</dcterms:modified>
</cp:coreProperties>
</file>