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5E" w:rsidRPr="00B1708C" w:rsidRDefault="00CE735E" w:rsidP="00CE73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08C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запроса котировок </w:t>
      </w:r>
    </w:p>
    <w:p w:rsidR="00CE735E" w:rsidRPr="00B1708C" w:rsidRDefault="00CE735E" w:rsidP="00CE735E">
      <w:pPr>
        <w:pStyle w:val="ConsPlusNonformat"/>
        <w:widowControl/>
        <w:ind w:left="4956" w:firstLine="708"/>
        <w:jc w:val="right"/>
        <w:rPr>
          <w:rFonts w:ascii="Times New Roman" w:hAnsi="Times New Roman" w:cs="Times New Roman"/>
        </w:rPr>
      </w:pPr>
      <w:r w:rsidRPr="00B1708C">
        <w:rPr>
          <w:rFonts w:ascii="Times New Roman" w:hAnsi="Times New Roman" w:cs="Times New Roman"/>
        </w:rPr>
        <w:t xml:space="preserve">Дата: </w:t>
      </w:r>
      <w:r w:rsidR="00BD4632" w:rsidRPr="008C7B04">
        <w:rPr>
          <w:rFonts w:ascii="Times New Roman" w:hAnsi="Times New Roman" w:cs="Times New Roman"/>
        </w:rPr>
        <w:t>23/04/2012</w:t>
      </w:r>
    </w:p>
    <w:p w:rsidR="00CE735E" w:rsidRPr="00B1708C" w:rsidRDefault="00CE735E" w:rsidP="00CE735E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B1708C">
        <w:rPr>
          <w:rFonts w:ascii="Times New Roman" w:hAnsi="Times New Roman" w:cs="Times New Roman"/>
        </w:rPr>
        <w:t xml:space="preserve">                                        </w:t>
      </w:r>
      <w:r w:rsidRPr="00B1708C">
        <w:rPr>
          <w:rFonts w:ascii="Times New Roman" w:hAnsi="Times New Roman" w:cs="Times New Roman"/>
        </w:rPr>
        <w:tab/>
      </w:r>
      <w:r w:rsidRPr="00B1708C">
        <w:rPr>
          <w:rFonts w:ascii="Times New Roman" w:hAnsi="Times New Roman" w:cs="Times New Roman"/>
        </w:rPr>
        <w:tab/>
      </w:r>
      <w:r w:rsidRPr="00B1708C">
        <w:rPr>
          <w:rFonts w:ascii="Times New Roman" w:hAnsi="Times New Roman" w:cs="Times New Roman"/>
        </w:rPr>
        <w:tab/>
      </w:r>
      <w:r w:rsidRPr="00B1708C">
        <w:rPr>
          <w:rFonts w:ascii="Times New Roman" w:hAnsi="Times New Roman" w:cs="Times New Roman"/>
        </w:rPr>
        <w:tab/>
      </w:r>
      <w:r w:rsidRPr="00B1708C">
        <w:rPr>
          <w:rFonts w:ascii="Times New Roman" w:hAnsi="Times New Roman" w:cs="Times New Roman"/>
        </w:rPr>
        <w:tab/>
        <w:t xml:space="preserve">                           Регистрационный № </w:t>
      </w:r>
      <w:r w:rsidR="00BD4632" w:rsidRPr="00B1708C">
        <w:rPr>
          <w:rFonts w:ascii="Times New Roman" w:hAnsi="Times New Roman" w:cs="Times New Roman"/>
          <w:lang w:val="en-US"/>
        </w:rPr>
        <w:t>249</w:t>
      </w:r>
      <w:r w:rsidRPr="00B1708C">
        <w:rPr>
          <w:rFonts w:ascii="Times New Roman" w:hAnsi="Times New Roman" w:cs="Times New Roman"/>
        </w:rPr>
        <w:t xml:space="preserve">                               </w:t>
      </w:r>
      <w:r w:rsidRPr="00B1708C">
        <w:rPr>
          <w:rFonts w:ascii="Times New Roman" w:hAnsi="Times New Roman" w:cs="Times New Roman"/>
        </w:rPr>
        <w:tab/>
      </w:r>
      <w:r w:rsidRPr="00B1708C">
        <w:rPr>
          <w:rFonts w:ascii="Times New Roman" w:hAnsi="Times New Roman" w:cs="Times New Roman"/>
        </w:rPr>
        <w:tab/>
      </w:r>
      <w:r w:rsidRPr="00B1708C">
        <w:rPr>
          <w:rFonts w:ascii="Times New Roman" w:hAnsi="Times New Roman" w:cs="Times New Roman"/>
        </w:rPr>
        <w:tab/>
      </w:r>
      <w:r w:rsidRPr="00B1708C">
        <w:rPr>
          <w:rFonts w:ascii="Times New Roman" w:hAnsi="Times New Roman" w:cs="Times New Roman"/>
        </w:rPr>
        <w:tab/>
      </w:r>
      <w:r w:rsidRPr="00B1708C">
        <w:rPr>
          <w:rFonts w:ascii="Times New Roman" w:hAnsi="Times New Roman" w:cs="Times New Roman"/>
        </w:rPr>
        <w:tab/>
      </w:r>
    </w:p>
    <w:tbl>
      <w:tblPr>
        <w:tblW w:w="954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5040"/>
      </w:tblGrid>
      <w:tr w:rsidR="00CE735E" w:rsidRPr="00B1708C" w:rsidTr="00CE735E">
        <w:trPr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35E" w:rsidRPr="00B1708C" w:rsidRDefault="00CE73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1708C">
              <w:rPr>
                <w:rFonts w:ascii="Times New Roman" w:hAnsi="Times New Roman" w:cs="Times New Roman"/>
              </w:rPr>
              <w:t xml:space="preserve">Наименование заказчика                  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35E" w:rsidRPr="00B1708C" w:rsidRDefault="00CE735E" w:rsidP="00170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1708C">
              <w:rPr>
                <w:rFonts w:ascii="Times New Roman" w:hAnsi="Times New Roman" w:cs="Times New Roman"/>
              </w:rPr>
              <w:t>М</w:t>
            </w:r>
            <w:r w:rsidR="00602E4C" w:rsidRPr="00B1708C">
              <w:rPr>
                <w:rFonts w:ascii="Times New Roman" w:hAnsi="Times New Roman" w:cs="Times New Roman"/>
              </w:rPr>
              <w:t>Б</w:t>
            </w:r>
            <w:r w:rsidRPr="00B1708C">
              <w:rPr>
                <w:rFonts w:ascii="Times New Roman" w:hAnsi="Times New Roman" w:cs="Times New Roman"/>
              </w:rPr>
              <w:t>УЗ «</w:t>
            </w:r>
            <w:r w:rsidR="00170A96" w:rsidRPr="00B1708C">
              <w:rPr>
                <w:rFonts w:ascii="Times New Roman" w:hAnsi="Times New Roman" w:cs="Times New Roman"/>
              </w:rPr>
              <w:t>Г</w:t>
            </w:r>
            <w:r w:rsidRPr="00B1708C">
              <w:rPr>
                <w:rFonts w:ascii="Times New Roman" w:hAnsi="Times New Roman" w:cs="Times New Roman"/>
              </w:rPr>
              <w:t>ородская клиническая больница</w:t>
            </w:r>
            <w:r w:rsidR="00170A96" w:rsidRPr="00B1708C">
              <w:rPr>
                <w:rFonts w:ascii="Times New Roman" w:hAnsi="Times New Roman" w:cs="Times New Roman"/>
              </w:rPr>
              <w:t xml:space="preserve"> №7</w:t>
            </w:r>
            <w:r w:rsidRPr="00B1708C">
              <w:rPr>
                <w:rFonts w:ascii="Times New Roman" w:hAnsi="Times New Roman" w:cs="Times New Roman"/>
              </w:rPr>
              <w:t>»</w:t>
            </w:r>
          </w:p>
        </w:tc>
      </w:tr>
      <w:tr w:rsidR="00CE735E" w:rsidRPr="00B1708C" w:rsidTr="00CE735E">
        <w:trPr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35E" w:rsidRPr="00B1708C" w:rsidRDefault="00CE73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1708C">
              <w:rPr>
                <w:rFonts w:ascii="Times New Roman" w:hAnsi="Times New Roman" w:cs="Times New Roman"/>
              </w:rPr>
              <w:t xml:space="preserve">Почтовый адрес                     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35E" w:rsidRPr="00B1708C" w:rsidRDefault="00CE735E" w:rsidP="00170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1708C">
              <w:rPr>
                <w:rFonts w:ascii="Times New Roman" w:hAnsi="Times New Roman" w:cs="Times New Roman"/>
              </w:rPr>
              <w:t>1530</w:t>
            </w:r>
            <w:r w:rsidR="00170A96" w:rsidRPr="00B1708C">
              <w:rPr>
                <w:rFonts w:ascii="Times New Roman" w:hAnsi="Times New Roman" w:cs="Times New Roman"/>
              </w:rPr>
              <w:t>32</w:t>
            </w:r>
            <w:r w:rsidRPr="00B1708C">
              <w:rPr>
                <w:rFonts w:ascii="Times New Roman" w:hAnsi="Times New Roman" w:cs="Times New Roman"/>
              </w:rPr>
              <w:t xml:space="preserve">, г. Иваново, ул. </w:t>
            </w:r>
            <w:r w:rsidR="00170A96" w:rsidRPr="00B1708C">
              <w:rPr>
                <w:rFonts w:ascii="Times New Roman" w:hAnsi="Times New Roman" w:cs="Times New Roman"/>
              </w:rPr>
              <w:t>Воронина</w:t>
            </w:r>
            <w:r w:rsidRPr="00B1708C">
              <w:rPr>
                <w:rFonts w:ascii="Times New Roman" w:hAnsi="Times New Roman" w:cs="Times New Roman"/>
              </w:rPr>
              <w:t>, д.</w:t>
            </w:r>
            <w:r w:rsidR="00170A96" w:rsidRPr="00B1708C">
              <w:rPr>
                <w:rFonts w:ascii="Times New Roman" w:hAnsi="Times New Roman" w:cs="Times New Roman"/>
              </w:rPr>
              <w:t>11</w:t>
            </w:r>
          </w:p>
        </w:tc>
      </w:tr>
      <w:tr w:rsidR="00CE735E" w:rsidRPr="00B1708C" w:rsidTr="00CE735E">
        <w:trPr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35E" w:rsidRPr="00B1708C" w:rsidRDefault="00CE73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1708C">
              <w:rPr>
                <w:rFonts w:ascii="Times New Roman" w:hAnsi="Times New Roman" w:cs="Times New Roman"/>
              </w:rPr>
              <w:t xml:space="preserve">Адрес электронной почты   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35E" w:rsidRPr="00B1708C" w:rsidRDefault="00207D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1708C">
              <w:rPr>
                <w:rFonts w:ascii="Times New Roman" w:hAnsi="Times New Roman" w:cs="Times New Roman"/>
                <w:lang w:val="en-US" w:eastAsia="en-US"/>
              </w:rPr>
              <w:t>Hospital7ivanovo@mail</w:t>
            </w:r>
            <w:r w:rsidRPr="00B1708C"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 w:rsidRPr="00B1708C"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</w:tc>
      </w:tr>
      <w:tr w:rsidR="00CE735E" w:rsidRPr="00B1708C" w:rsidTr="00CE735E">
        <w:trPr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35E" w:rsidRPr="00B1708C" w:rsidRDefault="00CE73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1708C">
              <w:rPr>
                <w:rFonts w:ascii="Times New Roman" w:hAnsi="Times New Roman" w:cs="Times New Roman"/>
              </w:rPr>
              <w:t xml:space="preserve">Номер контактного телефона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35E" w:rsidRPr="00B1708C" w:rsidRDefault="00CE735E" w:rsidP="00BD46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1708C">
              <w:rPr>
                <w:rFonts w:ascii="Times New Roman" w:hAnsi="Times New Roman" w:cs="Times New Roman"/>
              </w:rPr>
              <w:t>(4932)</w:t>
            </w:r>
            <w:r w:rsidR="00170A96" w:rsidRPr="00B1708C">
              <w:rPr>
                <w:rFonts w:ascii="Times New Roman" w:hAnsi="Times New Roman" w:cs="Times New Roman"/>
              </w:rPr>
              <w:t xml:space="preserve"> 23-</w:t>
            </w:r>
            <w:r w:rsidR="00FA01B7" w:rsidRPr="00B1708C">
              <w:rPr>
                <w:rFonts w:ascii="Times New Roman" w:hAnsi="Times New Roman" w:cs="Times New Roman"/>
              </w:rPr>
              <w:t xml:space="preserve">44-23  </w:t>
            </w:r>
          </w:p>
        </w:tc>
      </w:tr>
      <w:tr w:rsidR="00BD4632" w:rsidRPr="00B1708C" w:rsidTr="00CE735E">
        <w:trPr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1708C">
              <w:rPr>
                <w:rFonts w:ascii="Times New Roman" w:hAnsi="Times New Roman" w:cs="Times New Roman"/>
              </w:rPr>
              <w:t>Уполномоченный орган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632" w:rsidRPr="00B1708C" w:rsidRDefault="00BD4632" w:rsidP="00BD46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17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города Иванова в лице управления муниципального заказа Администрации города Иванова</w:t>
            </w:r>
          </w:p>
        </w:tc>
      </w:tr>
      <w:tr w:rsidR="00CE735E" w:rsidRPr="00B1708C" w:rsidTr="00CE735E">
        <w:trPr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35E" w:rsidRPr="00B1708C" w:rsidRDefault="00CE73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1708C">
              <w:rPr>
                <w:rFonts w:ascii="Times New Roman" w:hAnsi="Times New Roman" w:cs="Times New Roman"/>
              </w:rPr>
              <w:t xml:space="preserve">Место подачи котировочных заявок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35E" w:rsidRPr="00B1708C" w:rsidRDefault="00CE73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1708C">
              <w:rPr>
                <w:rFonts w:ascii="Times New Roman" w:hAnsi="Times New Roman" w:cs="Times New Roman"/>
              </w:rPr>
              <w:t>153000, г. Иваново, пл. Революции,  д.6, к. 1208</w:t>
            </w:r>
          </w:p>
          <w:p w:rsidR="00CE735E" w:rsidRPr="00B1708C" w:rsidRDefault="00CE73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1708C">
              <w:rPr>
                <w:rFonts w:ascii="Times New Roman" w:hAnsi="Times New Roman" w:cs="Times New Roman"/>
              </w:rPr>
              <w:t>Администрация города Иванова</w:t>
            </w:r>
          </w:p>
        </w:tc>
      </w:tr>
      <w:tr w:rsidR="00CE735E" w:rsidRPr="00B1708C" w:rsidTr="00CE735E">
        <w:trPr>
          <w:trHeight w:val="36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35E" w:rsidRPr="00B1708C" w:rsidRDefault="00CE73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1708C">
              <w:rPr>
                <w:rFonts w:ascii="Times New Roman" w:hAnsi="Times New Roman" w:cs="Times New Roman"/>
              </w:rPr>
              <w:t>Дата  и  время   окончания   срока</w:t>
            </w:r>
            <w:r w:rsidRPr="00B1708C">
              <w:rPr>
                <w:rFonts w:ascii="Times New Roman" w:hAnsi="Times New Roman" w:cs="Times New Roman"/>
              </w:rPr>
              <w:br/>
              <w:t xml:space="preserve">подачи котировочных заявок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35E" w:rsidRPr="00B1708C" w:rsidRDefault="00BD46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1708C">
              <w:rPr>
                <w:rFonts w:ascii="Times New Roman" w:hAnsi="Times New Roman" w:cs="Times New Roman"/>
                <w:b/>
              </w:rPr>
              <w:t>28.04.2012  до 09:00</w:t>
            </w:r>
          </w:p>
        </w:tc>
      </w:tr>
    </w:tbl>
    <w:p w:rsidR="00CE735E" w:rsidRPr="00B1708C" w:rsidRDefault="00CE735E" w:rsidP="00CE735E">
      <w:pPr>
        <w:rPr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57"/>
        <w:gridCol w:w="3899"/>
        <w:gridCol w:w="1006"/>
        <w:gridCol w:w="1035"/>
      </w:tblGrid>
      <w:tr w:rsidR="00CE735E" w:rsidRPr="00B1708C" w:rsidTr="00CE735E">
        <w:trPr>
          <w:trHeight w:val="130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5E" w:rsidRPr="00B1708C" w:rsidRDefault="00CE735E">
            <w:pPr>
              <w:pStyle w:val="a5"/>
              <w:jc w:val="center"/>
              <w:rPr>
                <w:sz w:val="20"/>
              </w:rPr>
            </w:pPr>
            <w:r w:rsidRPr="00B1708C">
              <w:rPr>
                <w:sz w:val="18"/>
                <w:szCs w:val="18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E" w:rsidRPr="00B1708C" w:rsidRDefault="00CE735E">
            <w:pPr>
              <w:pStyle w:val="a5"/>
              <w:jc w:val="center"/>
              <w:rPr>
                <w:sz w:val="18"/>
                <w:szCs w:val="18"/>
              </w:rPr>
            </w:pPr>
          </w:p>
          <w:p w:rsidR="00CE735E" w:rsidRPr="00B1708C" w:rsidRDefault="00CE735E">
            <w:pPr>
              <w:pStyle w:val="a5"/>
              <w:jc w:val="center"/>
              <w:rPr>
                <w:sz w:val="18"/>
                <w:szCs w:val="18"/>
              </w:rPr>
            </w:pPr>
            <w:r w:rsidRPr="00B1708C">
              <w:rPr>
                <w:sz w:val="18"/>
                <w:szCs w:val="18"/>
              </w:rPr>
              <w:t>Характеристики</w:t>
            </w:r>
          </w:p>
          <w:p w:rsidR="00CE735E" w:rsidRPr="00B1708C" w:rsidRDefault="00CE735E">
            <w:pPr>
              <w:pStyle w:val="a5"/>
              <w:jc w:val="center"/>
              <w:rPr>
                <w:sz w:val="18"/>
                <w:szCs w:val="18"/>
              </w:rPr>
            </w:pPr>
            <w:r w:rsidRPr="00B1708C">
              <w:rPr>
                <w:sz w:val="18"/>
                <w:szCs w:val="18"/>
              </w:rPr>
              <w:t>поставляемых товаров, выполняемых работ, оказываемых услуг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5E" w:rsidRPr="00B1708C" w:rsidRDefault="00CE735E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B1708C">
              <w:rPr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5E" w:rsidRPr="00B1708C" w:rsidRDefault="00CE735E">
            <w:pPr>
              <w:pStyle w:val="a5"/>
              <w:jc w:val="center"/>
              <w:rPr>
                <w:sz w:val="18"/>
                <w:szCs w:val="18"/>
              </w:rPr>
            </w:pPr>
            <w:r w:rsidRPr="00B1708C">
              <w:rPr>
                <w:sz w:val="18"/>
                <w:szCs w:val="18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CE735E" w:rsidRPr="00B1708C" w:rsidTr="00BD4632">
        <w:trPr>
          <w:trHeight w:val="304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66" w:rsidRPr="00B1708C" w:rsidRDefault="00CE735E" w:rsidP="00A44266">
            <w:pPr>
              <w:rPr>
                <w:b/>
                <w:sz w:val="20"/>
                <w:szCs w:val="20"/>
              </w:rPr>
            </w:pPr>
            <w:r w:rsidRPr="00B1708C">
              <w:rPr>
                <w:b/>
                <w:sz w:val="20"/>
                <w:szCs w:val="20"/>
              </w:rPr>
              <w:t xml:space="preserve">Поставка </w:t>
            </w:r>
            <w:r w:rsidR="00A44266" w:rsidRPr="00B1708C">
              <w:rPr>
                <w:b/>
                <w:sz w:val="20"/>
                <w:szCs w:val="20"/>
              </w:rPr>
              <w:t>препаратов диагностических прочих</w:t>
            </w:r>
          </w:p>
          <w:p w:rsidR="00CE735E" w:rsidRPr="00B1708C" w:rsidRDefault="00170A96" w:rsidP="00BA6B09">
            <w:pPr>
              <w:rPr>
                <w:b/>
                <w:color w:val="FF0000"/>
                <w:sz w:val="20"/>
                <w:szCs w:val="20"/>
              </w:rPr>
            </w:pPr>
            <w:r w:rsidRPr="00B1708C">
              <w:rPr>
                <w:b/>
                <w:sz w:val="20"/>
                <w:szCs w:val="20"/>
              </w:rPr>
              <w:t xml:space="preserve"> </w:t>
            </w:r>
            <w:r w:rsidR="00501185" w:rsidRPr="00B1708C">
              <w:rPr>
                <w:b/>
                <w:sz w:val="20"/>
                <w:szCs w:val="20"/>
              </w:rPr>
              <w:t>(</w:t>
            </w:r>
            <w:r w:rsidR="00602E4C" w:rsidRPr="00B1708C">
              <w:rPr>
                <w:b/>
                <w:sz w:val="20"/>
                <w:szCs w:val="20"/>
              </w:rPr>
              <w:t>24238</w:t>
            </w:r>
            <w:r w:rsidR="00BA6B09" w:rsidRPr="00B1708C">
              <w:rPr>
                <w:b/>
                <w:sz w:val="20"/>
                <w:szCs w:val="20"/>
              </w:rPr>
              <w:t>9</w:t>
            </w:r>
            <w:r w:rsidR="00602E4C" w:rsidRPr="00B1708C">
              <w:rPr>
                <w:b/>
                <w:sz w:val="20"/>
                <w:szCs w:val="20"/>
              </w:rPr>
              <w:t>9</w:t>
            </w:r>
            <w:r w:rsidR="00501185" w:rsidRPr="00B1708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5E" w:rsidRPr="00B1708C" w:rsidRDefault="00CE735E">
            <w:pPr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Требования к качеству товаров</w:t>
            </w:r>
            <w:r w:rsidR="003C333B" w:rsidRPr="00B1708C">
              <w:rPr>
                <w:sz w:val="20"/>
                <w:szCs w:val="20"/>
              </w:rPr>
              <w:t>, работ, услуг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5E" w:rsidRPr="00B1708C" w:rsidRDefault="003C333B" w:rsidP="00170A96">
            <w:pPr>
              <w:pStyle w:val="a5"/>
              <w:rPr>
                <w:sz w:val="20"/>
              </w:rPr>
            </w:pPr>
            <w:r w:rsidRPr="00B1708C">
              <w:rPr>
                <w:sz w:val="20"/>
              </w:rPr>
              <w:t>В соответствии с заявленными техническими характеристиками (Приложение №1)</w:t>
            </w:r>
          </w:p>
          <w:p w:rsidR="003C333B" w:rsidRPr="00B1708C" w:rsidRDefault="003C333B" w:rsidP="00170A96">
            <w:pPr>
              <w:pStyle w:val="a5"/>
              <w:rPr>
                <w:snapToGrid w:val="0"/>
                <w:sz w:val="20"/>
              </w:rPr>
            </w:pPr>
            <w:r w:rsidRPr="00B1708C">
              <w:rPr>
                <w:sz w:val="20"/>
              </w:rPr>
              <w:t>Качество должно подтверждаться сертификатами качества и иными документами в соответствии с действующим законодательством. В случае поставки импортных препаратов сертификат качества должен быть оформлен на русском языке. Поставщик поставляет продукцию, прошедшую сертификацию с действующим законодательством.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E" w:rsidRPr="00B1708C" w:rsidRDefault="00CE735E" w:rsidP="003C333B">
            <w:pPr>
              <w:pStyle w:val="a5"/>
              <w:jc w:val="center"/>
              <w:rPr>
                <w:color w:val="FF0000"/>
                <w:sz w:val="20"/>
              </w:rPr>
            </w:pPr>
          </w:p>
          <w:p w:rsidR="00CE735E" w:rsidRPr="00B1708C" w:rsidRDefault="003C333B" w:rsidP="003C333B">
            <w:pPr>
              <w:pStyle w:val="a5"/>
              <w:jc w:val="center"/>
              <w:rPr>
                <w:sz w:val="20"/>
              </w:rPr>
            </w:pPr>
            <w:r w:rsidRPr="00B1708C">
              <w:rPr>
                <w:sz w:val="20"/>
              </w:rPr>
              <w:t>В соответствии с приложением №1</w:t>
            </w:r>
          </w:p>
          <w:p w:rsidR="00CE735E" w:rsidRPr="00B1708C" w:rsidRDefault="00CE735E" w:rsidP="00B1708C">
            <w:pPr>
              <w:pStyle w:val="a5"/>
              <w:jc w:val="center"/>
              <w:rPr>
                <w:color w:val="FF0000"/>
                <w:sz w:val="20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E" w:rsidRPr="00B1708C" w:rsidRDefault="00CE735E" w:rsidP="003C333B">
            <w:pPr>
              <w:pStyle w:val="a5"/>
              <w:jc w:val="center"/>
              <w:rPr>
                <w:color w:val="FF0000"/>
                <w:sz w:val="20"/>
              </w:rPr>
            </w:pPr>
          </w:p>
          <w:p w:rsidR="003C333B" w:rsidRPr="00B1708C" w:rsidRDefault="003C333B" w:rsidP="003C333B">
            <w:pPr>
              <w:pStyle w:val="a5"/>
              <w:jc w:val="center"/>
              <w:rPr>
                <w:sz w:val="20"/>
              </w:rPr>
            </w:pPr>
            <w:r w:rsidRPr="00B1708C">
              <w:rPr>
                <w:sz w:val="20"/>
              </w:rPr>
              <w:t>В соответствии с приложением №1</w:t>
            </w:r>
          </w:p>
          <w:p w:rsidR="00CE735E" w:rsidRPr="00B1708C" w:rsidRDefault="00CE735E" w:rsidP="00BD4632">
            <w:pPr>
              <w:pStyle w:val="a5"/>
              <w:jc w:val="center"/>
              <w:rPr>
                <w:color w:val="FF0000"/>
                <w:sz w:val="20"/>
              </w:rPr>
            </w:pPr>
          </w:p>
        </w:tc>
      </w:tr>
      <w:tr w:rsidR="00CE735E" w:rsidRPr="00B1708C" w:rsidTr="00BD4632">
        <w:trPr>
          <w:trHeight w:val="69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5E" w:rsidRPr="00B1708C" w:rsidRDefault="00CE735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5E" w:rsidRPr="00B1708C" w:rsidRDefault="00CE735E">
            <w:pPr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Технические характеристики товаров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E" w:rsidRPr="00B1708C" w:rsidRDefault="007703E6" w:rsidP="003C333B">
            <w:pPr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 xml:space="preserve">В соответствии с </w:t>
            </w:r>
            <w:r w:rsidR="003C333B" w:rsidRPr="00B1708C">
              <w:rPr>
                <w:sz w:val="20"/>
                <w:szCs w:val="20"/>
              </w:rPr>
              <w:t>П</w:t>
            </w:r>
            <w:r w:rsidRPr="00B1708C">
              <w:rPr>
                <w:sz w:val="20"/>
                <w:szCs w:val="20"/>
              </w:rPr>
              <w:t>риложением №</w:t>
            </w:r>
            <w:r w:rsidR="003C333B" w:rsidRPr="00B1708C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5E" w:rsidRPr="00B1708C" w:rsidRDefault="00CE735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5E" w:rsidRPr="00B1708C" w:rsidRDefault="00CE735E">
            <w:pPr>
              <w:rPr>
                <w:color w:val="FF0000"/>
                <w:sz w:val="20"/>
                <w:szCs w:val="20"/>
              </w:rPr>
            </w:pPr>
          </w:p>
        </w:tc>
      </w:tr>
      <w:tr w:rsidR="00CE735E" w:rsidRPr="00B1708C" w:rsidTr="00CE735E">
        <w:trPr>
          <w:trHeight w:val="5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5E" w:rsidRPr="00B1708C" w:rsidRDefault="00CE735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5E" w:rsidRPr="00B1708C" w:rsidRDefault="00CE735E">
            <w:pPr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Требования к безопасности товаров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5E" w:rsidRPr="00B1708C" w:rsidRDefault="003C333B" w:rsidP="005011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Соответствие требованиям нормативных документов. Наличие соответствующих сертификатов  других документов, подтверждающих качество товара.</w:t>
            </w:r>
            <w:r w:rsidR="00CE735E" w:rsidRPr="00B170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5E" w:rsidRPr="00B1708C" w:rsidRDefault="00CE735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5E" w:rsidRPr="00B1708C" w:rsidRDefault="00CE735E">
            <w:pPr>
              <w:rPr>
                <w:color w:val="FF0000"/>
                <w:sz w:val="20"/>
                <w:szCs w:val="20"/>
              </w:rPr>
            </w:pPr>
          </w:p>
        </w:tc>
      </w:tr>
      <w:tr w:rsidR="00CE735E" w:rsidRPr="00B1708C" w:rsidTr="00BD4632">
        <w:trPr>
          <w:trHeight w:val="345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5E" w:rsidRPr="00B1708C" w:rsidRDefault="00CE735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5E" w:rsidRPr="00B1708C" w:rsidRDefault="00CE735E">
            <w:pPr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25" w:rsidRPr="00B1708C" w:rsidRDefault="00033525">
            <w:pPr>
              <w:pStyle w:val="a5"/>
              <w:rPr>
                <w:sz w:val="20"/>
              </w:rPr>
            </w:pPr>
            <w:r w:rsidRPr="00B1708C">
              <w:rPr>
                <w:sz w:val="20"/>
              </w:rPr>
              <w:t>Товар должен соответствовать требованиям качества (отсутствие брака, фальсификаций, нарушений в упаковке).</w:t>
            </w:r>
          </w:p>
          <w:p w:rsidR="00CE735E" w:rsidRPr="00B1708C" w:rsidRDefault="00033525" w:rsidP="006F1C23">
            <w:pPr>
              <w:pStyle w:val="a5"/>
              <w:rPr>
                <w:sz w:val="20"/>
              </w:rPr>
            </w:pPr>
            <w:r w:rsidRPr="00B1708C">
              <w:rPr>
                <w:sz w:val="20"/>
              </w:rPr>
              <w:t>Разгрузка и доставка товара в аптеку М</w:t>
            </w:r>
            <w:r w:rsidR="00602E4C" w:rsidRPr="00B1708C">
              <w:rPr>
                <w:sz w:val="20"/>
              </w:rPr>
              <w:t>Б</w:t>
            </w:r>
            <w:r w:rsidRPr="00B1708C">
              <w:rPr>
                <w:sz w:val="20"/>
              </w:rPr>
              <w:t xml:space="preserve">УЗ «Городская клиническая больница№7» г. Иваново осуществляется Поставщиком. Маркировка на упаковке должна быть четкой и выполнена несмываемой краской. Упаковка должна обеспечивать сохранность свойств товара при транспортировке и на весь срок годности  и соответствовать стандартам. Срок годности </w:t>
            </w:r>
            <w:r w:rsidR="00CE735E" w:rsidRPr="00B1708C">
              <w:rPr>
                <w:spacing w:val="2"/>
                <w:sz w:val="20"/>
              </w:rPr>
              <w:t xml:space="preserve"> </w:t>
            </w:r>
            <w:r w:rsidRPr="00B1708C">
              <w:rPr>
                <w:spacing w:val="2"/>
                <w:sz w:val="20"/>
              </w:rPr>
              <w:t>поставляемого</w:t>
            </w:r>
            <w:r w:rsidR="00CA45B7" w:rsidRPr="00B1708C">
              <w:rPr>
                <w:spacing w:val="2"/>
                <w:sz w:val="20"/>
              </w:rPr>
              <w:t xml:space="preserve"> товара должен быть не менее 80% от основного срока годности, указанного на упаковке.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5E" w:rsidRPr="00B1708C" w:rsidRDefault="00CE735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5E" w:rsidRPr="00B1708C" w:rsidRDefault="00CE735E">
            <w:pPr>
              <w:rPr>
                <w:color w:val="FF0000"/>
                <w:sz w:val="20"/>
                <w:szCs w:val="20"/>
              </w:rPr>
            </w:pPr>
          </w:p>
        </w:tc>
      </w:tr>
      <w:tr w:rsidR="00CE735E" w:rsidRPr="00B1708C" w:rsidTr="00CE735E">
        <w:trPr>
          <w:trHeight w:val="6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5E" w:rsidRPr="00B1708C" w:rsidRDefault="00CE735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E" w:rsidRPr="00B1708C" w:rsidRDefault="00CE735E">
            <w:pPr>
              <w:pStyle w:val="a5"/>
              <w:rPr>
                <w:color w:val="FF0000"/>
                <w:sz w:val="20"/>
              </w:rPr>
            </w:pPr>
          </w:p>
        </w:tc>
      </w:tr>
    </w:tbl>
    <w:p w:rsidR="00CE735E" w:rsidRPr="00B1708C" w:rsidRDefault="00CE735E" w:rsidP="00CE735E">
      <w:pPr>
        <w:pStyle w:val="a5"/>
        <w:rPr>
          <w:color w:val="FF0000"/>
          <w:sz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28"/>
        <w:gridCol w:w="6120"/>
      </w:tblGrid>
      <w:tr w:rsidR="00CE735E" w:rsidRPr="00B1708C" w:rsidTr="00CE735E">
        <w:trPr>
          <w:trHeight w:val="74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35E" w:rsidRPr="00B1708C" w:rsidRDefault="00CE73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70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Требования к участникам размещения заказа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E735E" w:rsidRPr="00B1708C" w:rsidRDefault="00CE73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708C">
              <w:rPr>
                <w:rFonts w:ascii="Times New Roman" w:hAnsi="Times New Roman" w:cs="Times New Roman"/>
                <w:sz w:val="18"/>
                <w:szCs w:val="18"/>
              </w:rPr>
              <w:t>1. Отсутствие в реестре недобросовестных поставщиков сведений об участнике размещения заказа</w:t>
            </w:r>
          </w:p>
        </w:tc>
      </w:tr>
      <w:tr w:rsidR="00CE735E" w:rsidRPr="00B1708C" w:rsidTr="00CE735E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35E" w:rsidRPr="00B1708C" w:rsidRDefault="00CE735E">
            <w:pPr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735E" w:rsidRPr="00B1708C" w:rsidRDefault="007703E6" w:rsidP="00AF0D2D">
            <w:pPr>
              <w:pStyle w:val="a5"/>
              <w:rPr>
                <w:b/>
                <w:sz w:val="20"/>
              </w:rPr>
            </w:pPr>
            <w:r w:rsidRPr="00B1708C">
              <w:rPr>
                <w:b/>
                <w:sz w:val="20"/>
              </w:rPr>
              <w:t>Внебюджетные средства</w:t>
            </w:r>
            <w:r w:rsidRPr="00B1708C">
              <w:rPr>
                <w:sz w:val="20"/>
              </w:rPr>
              <w:t xml:space="preserve"> в рамках </w:t>
            </w:r>
            <w:r w:rsidR="00AF0D2D" w:rsidRPr="00B1708C">
              <w:rPr>
                <w:sz w:val="20"/>
              </w:rPr>
              <w:t>проведения дополнительной диспансеризации работающих граждан</w:t>
            </w:r>
            <w:r w:rsidR="00BD4632" w:rsidRPr="00B1708C">
              <w:rPr>
                <w:sz w:val="20"/>
              </w:rPr>
              <w:t xml:space="preserve"> (ОМС)</w:t>
            </w:r>
          </w:p>
        </w:tc>
      </w:tr>
      <w:tr w:rsidR="00CE735E" w:rsidRPr="00B1708C" w:rsidTr="00CE735E">
        <w:trPr>
          <w:trHeight w:val="482"/>
        </w:trPr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35E" w:rsidRPr="00B1708C" w:rsidRDefault="00CE735E">
            <w:pPr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 xml:space="preserve">Максимальная цена </w:t>
            </w:r>
            <w:r w:rsidR="00602E4C" w:rsidRPr="00B1708C">
              <w:rPr>
                <w:sz w:val="20"/>
                <w:szCs w:val="20"/>
              </w:rPr>
              <w:t>гражданско-правового договора (</w:t>
            </w:r>
            <w:r w:rsidRPr="00B1708C">
              <w:rPr>
                <w:sz w:val="20"/>
                <w:szCs w:val="20"/>
              </w:rPr>
              <w:t>контракта</w:t>
            </w:r>
            <w:r w:rsidR="00602E4C" w:rsidRPr="00B1708C">
              <w:rPr>
                <w:sz w:val="20"/>
                <w:szCs w:val="20"/>
              </w:rPr>
              <w:t>)</w:t>
            </w:r>
            <w:r w:rsidRPr="00B1708C">
              <w:rPr>
                <w:sz w:val="20"/>
                <w:szCs w:val="20"/>
              </w:rPr>
              <w:t>, руб.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E735E" w:rsidRPr="00B1708C" w:rsidRDefault="00A44266" w:rsidP="00A44266">
            <w:pPr>
              <w:pStyle w:val="a5"/>
              <w:rPr>
                <w:sz w:val="20"/>
              </w:rPr>
            </w:pPr>
            <w:r w:rsidRPr="00B1708C">
              <w:rPr>
                <w:sz w:val="20"/>
              </w:rPr>
              <w:t xml:space="preserve"> </w:t>
            </w:r>
            <w:r w:rsidRPr="00B1708C">
              <w:rPr>
                <w:b/>
                <w:sz w:val="20"/>
              </w:rPr>
              <w:t>88195,47</w:t>
            </w:r>
            <w:r w:rsidRPr="00B1708C">
              <w:rPr>
                <w:sz w:val="20"/>
              </w:rPr>
              <w:t xml:space="preserve">  рублей</w:t>
            </w:r>
          </w:p>
        </w:tc>
      </w:tr>
      <w:tr w:rsidR="00CE735E" w:rsidRPr="00B1708C" w:rsidTr="00CE735E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35E" w:rsidRPr="00B1708C" w:rsidRDefault="00CE735E">
            <w:pPr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Сведения о включенных</w:t>
            </w:r>
            <w:r w:rsidR="00602E4C" w:rsidRPr="00B1708C">
              <w:rPr>
                <w:sz w:val="20"/>
                <w:szCs w:val="20"/>
              </w:rPr>
              <w:t xml:space="preserve"> расходах</w:t>
            </w:r>
          </w:p>
          <w:p w:rsidR="00CE735E" w:rsidRPr="00B1708C" w:rsidRDefault="00CE735E" w:rsidP="00602E4C">
            <w:pPr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 xml:space="preserve">(не включенных) в цену товаров, работ, услуг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735E" w:rsidRPr="00B1708C" w:rsidRDefault="00CE735E" w:rsidP="00602E4C">
            <w:pPr>
              <w:pStyle w:val="a5"/>
              <w:rPr>
                <w:sz w:val="20"/>
              </w:rPr>
            </w:pPr>
            <w:r w:rsidRPr="00B1708C">
              <w:rPr>
                <w:sz w:val="20"/>
              </w:rPr>
              <w:t xml:space="preserve">Цена включает в себя все расходы, связанные с исполнением </w:t>
            </w:r>
            <w:r w:rsidR="00602E4C" w:rsidRPr="00B1708C">
              <w:rPr>
                <w:sz w:val="20"/>
              </w:rPr>
              <w:t>гражданско-правового договора (контракта) в т</w:t>
            </w:r>
            <w:r w:rsidRPr="00B1708C">
              <w:rPr>
                <w:sz w:val="20"/>
              </w:rPr>
              <w:t xml:space="preserve">ом числе, стоимость товара, расходы на доставку до заказчика, </w:t>
            </w:r>
            <w:r w:rsidR="00501185" w:rsidRPr="00B1708C">
              <w:rPr>
                <w:sz w:val="20"/>
              </w:rPr>
              <w:t xml:space="preserve">разгрузку, </w:t>
            </w:r>
            <w:r w:rsidRPr="00B1708C">
              <w:rPr>
                <w:sz w:val="20"/>
              </w:rPr>
              <w:t>уплату таможенных пошлин, налоги с учетом НДС, сборы и другие  обязательные платежи.</w:t>
            </w:r>
          </w:p>
        </w:tc>
      </w:tr>
      <w:tr w:rsidR="00CE735E" w:rsidRPr="00B1708C" w:rsidTr="00CE735E">
        <w:trPr>
          <w:trHeight w:val="314"/>
        </w:trPr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35E" w:rsidRPr="00B1708C" w:rsidRDefault="00CE735E">
            <w:pPr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 xml:space="preserve">Место доставки товаров, выполнения работ, </w:t>
            </w:r>
            <w:r w:rsidRPr="00B1708C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735E" w:rsidRPr="00B1708C" w:rsidRDefault="00CE735E" w:rsidP="00501185">
            <w:pPr>
              <w:pStyle w:val="a5"/>
              <w:rPr>
                <w:sz w:val="20"/>
              </w:rPr>
            </w:pPr>
            <w:r w:rsidRPr="00B1708C">
              <w:rPr>
                <w:sz w:val="20"/>
              </w:rPr>
              <w:t>1530</w:t>
            </w:r>
            <w:r w:rsidR="00501185" w:rsidRPr="00B1708C">
              <w:rPr>
                <w:sz w:val="20"/>
              </w:rPr>
              <w:t>32</w:t>
            </w:r>
            <w:r w:rsidRPr="00B1708C">
              <w:rPr>
                <w:sz w:val="20"/>
              </w:rPr>
              <w:t xml:space="preserve">, г. Иваново, ул. </w:t>
            </w:r>
            <w:r w:rsidR="00501185" w:rsidRPr="00B1708C">
              <w:rPr>
                <w:sz w:val="20"/>
              </w:rPr>
              <w:t>Воронина, 11</w:t>
            </w:r>
          </w:p>
        </w:tc>
      </w:tr>
      <w:tr w:rsidR="00CE735E" w:rsidRPr="00B1708C" w:rsidTr="00CE735E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35E" w:rsidRPr="00B1708C" w:rsidRDefault="00CE735E">
            <w:pPr>
              <w:rPr>
                <w:bCs/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 xml:space="preserve">Срок поставок товаров, выполнения работ, </w:t>
            </w:r>
            <w:r w:rsidRPr="00B1708C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735E" w:rsidRPr="00B1708C" w:rsidRDefault="00AF0D2D" w:rsidP="00A44266">
            <w:pPr>
              <w:pStyle w:val="a5"/>
              <w:rPr>
                <w:sz w:val="20"/>
              </w:rPr>
            </w:pPr>
            <w:r w:rsidRPr="00B1708C">
              <w:rPr>
                <w:sz w:val="20"/>
              </w:rPr>
              <w:t>п</w:t>
            </w:r>
            <w:r w:rsidR="00501185" w:rsidRPr="00B1708C">
              <w:rPr>
                <w:sz w:val="20"/>
              </w:rPr>
              <w:t xml:space="preserve">о заявке Заказчика </w:t>
            </w:r>
            <w:r w:rsidR="00A44266" w:rsidRPr="00B1708C">
              <w:rPr>
                <w:sz w:val="20"/>
              </w:rPr>
              <w:t>в течение 2 недель с момента заключения гражданско-правового договора</w:t>
            </w:r>
          </w:p>
        </w:tc>
      </w:tr>
      <w:tr w:rsidR="00CE735E" w:rsidRPr="00B1708C" w:rsidTr="00CE735E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35E" w:rsidRPr="00B1708C" w:rsidRDefault="00CE735E">
            <w:pPr>
              <w:rPr>
                <w:bCs/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 xml:space="preserve">Срок и условия оплаты поставок товаров, выполнения работ, </w:t>
            </w:r>
            <w:r w:rsidRPr="00B1708C">
              <w:rPr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735E" w:rsidRPr="00B1708C" w:rsidRDefault="00407C76" w:rsidP="006F1C23">
            <w:pPr>
              <w:jc w:val="both"/>
              <w:rPr>
                <w:bCs/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Оплата производиться по безналичному расчету</w:t>
            </w:r>
            <w:r w:rsidR="00CE735E" w:rsidRPr="00B1708C">
              <w:rPr>
                <w:sz w:val="20"/>
                <w:szCs w:val="20"/>
              </w:rPr>
              <w:t xml:space="preserve"> до 3</w:t>
            </w:r>
            <w:r w:rsidR="006F1C23" w:rsidRPr="00B1708C">
              <w:rPr>
                <w:sz w:val="20"/>
                <w:szCs w:val="20"/>
              </w:rPr>
              <w:t>1.12.</w:t>
            </w:r>
            <w:r w:rsidR="00CE735E" w:rsidRPr="00B1708C">
              <w:rPr>
                <w:sz w:val="20"/>
                <w:szCs w:val="20"/>
              </w:rPr>
              <w:t>201</w:t>
            </w:r>
            <w:r w:rsidR="006F1C23" w:rsidRPr="00B1708C">
              <w:rPr>
                <w:sz w:val="20"/>
                <w:szCs w:val="20"/>
              </w:rPr>
              <w:t>2</w:t>
            </w:r>
            <w:r w:rsidR="00CE735E" w:rsidRPr="00B1708C">
              <w:rPr>
                <w:sz w:val="20"/>
                <w:szCs w:val="20"/>
              </w:rPr>
              <w:t xml:space="preserve">г.  после поставки товара заказчику на основании </w:t>
            </w:r>
            <w:proofErr w:type="spellStart"/>
            <w:r w:rsidR="00CE735E" w:rsidRPr="00B1708C">
              <w:rPr>
                <w:sz w:val="20"/>
                <w:szCs w:val="20"/>
              </w:rPr>
              <w:t>товарно</w:t>
            </w:r>
            <w:proofErr w:type="spellEnd"/>
            <w:r w:rsidR="00CE735E" w:rsidRPr="00B1708C">
              <w:rPr>
                <w:sz w:val="20"/>
                <w:szCs w:val="20"/>
              </w:rPr>
              <w:t xml:space="preserve"> - транспортной накладной, счета – фактуры и  акта приемк</w:t>
            </w:r>
            <w:proofErr w:type="gramStart"/>
            <w:r w:rsidR="00CE735E" w:rsidRPr="00B1708C">
              <w:rPr>
                <w:sz w:val="20"/>
                <w:szCs w:val="20"/>
              </w:rPr>
              <w:t>и-</w:t>
            </w:r>
            <w:proofErr w:type="gramEnd"/>
            <w:r w:rsidR="00CE735E" w:rsidRPr="00B1708C">
              <w:rPr>
                <w:sz w:val="20"/>
                <w:szCs w:val="20"/>
              </w:rPr>
              <w:t xml:space="preserve"> передачи товара на склад заказчика , путем перечисления денежных средств на расчетный счет поставщика</w:t>
            </w:r>
          </w:p>
        </w:tc>
      </w:tr>
      <w:tr w:rsidR="00CE735E" w:rsidRPr="00B1708C" w:rsidTr="00CE735E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735E" w:rsidRPr="00B1708C" w:rsidRDefault="00CE735E">
            <w:pPr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 xml:space="preserve">Срок подписания победителем </w:t>
            </w:r>
            <w:r w:rsidR="004B6137" w:rsidRPr="00B1708C">
              <w:rPr>
                <w:sz w:val="20"/>
                <w:szCs w:val="20"/>
              </w:rPr>
              <w:t>гражданско-правового договора (</w:t>
            </w:r>
            <w:r w:rsidRPr="00B1708C">
              <w:rPr>
                <w:sz w:val="20"/>
                <w:szCs w:val="20"/>
              </w:rPr>
              <w:t>контракта</w:t>
            </w:r>
            <w:r w:rsidR="004B6137" w:rsidRPr="00B1708C">
              <w:rPr>
                <w:sz w:val="20"/>
                <w:szCs w:val="20"/>
              </w:rPr>
              <w:t>)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32" w:rsidRPr="00B1708C" w:rsidRDefault="00BD4632" w:rsidP="00BD46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708C">
              <w:rPr>
                <w:bCs/>
                <w:sz w:val="20"/>
                <w:szCs w:val="20"/>
              </w:rPr>
              <w:t>Не позднее чем через 10 дней со дня подписания протокола рассмотрения и оценки котировочных заявок</w:t>
            </w:r>
          </w:p>
          <w:p w:rsidR="00CE735E" w:rsidRPr="00B1708C" w:rsidRDefault="00CE735E" w:rsidP="00501185">
            <w:pPr>
              <w:rPr>
                <w:bCs/>
                <w:sz w:val="20"/>
                <w:szCs w:val="20"/>
              </w:rPr>
            </w:pPr>
          </w:p>
        </w:tc>
      </w:tr>
    </w:tbl>
    <w:p w:rsidR="00CE735E" w:rsidRPr="00B1708C" w:rsidRDefault="00CE735E" w:rsidP="00CE735E">
      <w:pPr>
        <w:jc w:val="both"/>
      </w:pPr>
    </w:p>
    <w:p w:rsidR="007703E6" w:rsidRPr="00B1708C" w:rsidRDefault="007703E6" w:rsidP="007703E6">
      <w:pPr>
        <w:tabs>
          <w:tab w:val="left" w:pos="1825"/>
        </w:tabs>
        <w:spacing w:after="120"/>
        <w:ind w:left="357"/>
        <w:jc w:val="right"/>
        <w:rPr>
          <w:sz w:val="20"/>
          <w:szCs w:val="20"/>
        </w:rPr>
      </w:pPr>
      <w:r w:rsidRPr="00B1708C">
        <w:rPr>
          <w:sz w:val="20"/>
          <w:szCs w:val="20"/>
        </w:rPr>
        <w:t xml:space="preserve">Приложение №1 </w:t>
      </w:r>
    </w:p>
    <w:p w:rsidR="007703E6" w:rsidRPr="00B1708C" w:rsidRDefault="007703E6" w:rsidP="007703E6">
      <w:pPr>
        <w:tabs>
          <w:tab w:val="left" w:pos="1825"/>
        </w:tabs>
        <w:spacing w:after="120"/>
        <w:ind w:left="357"/>
        <w:jc w:val="right"/>
        <w:rPr>
          <w:sz w:val="20"/>
          <w:szCs w:val="20"/>
        </w:rPr>
      </w:pPr>
      <w:r w:rsidRPr="00B1708C">
        <w:rPr>
          <w:sz w:val="20"/>
          <w:szCs w:val="20"/>
        </w:rPr>
        <w:t xml:space="preserve">к заявке на размещение заказа путем </w:t>
      </w:r>
    </w:p>
    <w:p w:rsidR="007703E6" w:rsidRPr="00B1708C" w:rsidRDefault="007703E6" w:rsidP="007703E6">
      <w:pPr>
        <w:tabs>
          <w:tab w:val="left" w:pos="1825"/>
        </w:tabs>
        <w:spacing w:after="120"/>
        <w:ind w:left="357"/>
        <w:jc w:val="right"/>
        <w:rPr>
          <w:sz w:val="18"/>
          <w:szCs w:val="18"/>
        </w:rPr>
      </w:pPr>
      <w:r w:rsidRPr="00B1708C">
        <w:rPr>
          <w:sz w:val="20"/>
          <w:szCs w:val="20"/>
        </w:rPr>
        <w:t>запроса котировок цен</w:t>
      </w:r>
    </w:p>
    <w:p w:rsidR="007703E6" w:rsidRPr="00B1708C" w:rsidRDefault="007703E6" w:rsidP="006D2909">
      <w:pPr>
        <w:tabs>
          <w:tab w:val="left" w:pos="1825"/>
        </w:tabs>
        <w:spacing w:after="120"/>
        <w:ind w:left="357"/>
        <w:jc w:val="center"/>
        <w:rPr>
          <w:b/>
          <w:sz w:val="20"/>
          <w:szCs w:val="20"/>
        </w:rPr>
      </w:pPr>
      <w:r w:rsidRPr="00B1708C">
        <w:rPr>
          <w:b/>
          <w:sz w:val="20"/>
          <w:szCs w:val="20"/>
        </w:rPr>
        <w:t>Технические характеристики товаров, количество товаров</w:t>
      </w:r>
    </w:p>
    <w:tbl>
      <w:tblPr>
        <w:tblW w:w="94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74"/>
        <w:gridCol w:w="1260"/>
        <w:gridCol w:w="1138"/>
      </w:tblGrid>
      <w:tr w:rsidR="007703E6" w:rsidRPr="00B1708C" w:rsidTr="003C333B">
        <w:trPr>
          <w:trHeight w:val="763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3E6" w:rsidRPr="00B1708C" w:rsidRDefault="007703E6" w:rsidP="006D2909">
            <w:pPr>
              <w:snapToGrid w:val="0"/>
              <w:ind w:left="-93" w:right="-108"/>
              <w:jc w:val="center"/>
              <w:rPr>
                <w:b/>
                <w:sz w:val="20"/>
                <w:szCs w:val="20"/>
              </w:rPr>
            </w:pPr>
            <w:r w:rsidRPr="00B1708C">
              <w:rPr>
                <w:b/>
                <w:sz w:val="20"/>
                <w:szCs w:val="20"/>
              </w:rPr>
              <w:t>Наименование, характеристики  поставляемых товаров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3E6" w:rsidRPr="00B1708C" w:rsidRDefault="007703E6" w:rsidP="006D2909">
            <w:pPr>
              <w:snapToGrid w:val="0"/>
              <w:ind w:left="-18" w:right="-30"/>
              <w:jc w:val="center"/>
              <w:rPr>
                <w:b/>
                <w:sz w:val="20"/>
                <w:szCs w:val="20"/>
              </w:rPr>
            </w:pPr>
            <w:r w:rsidRPr="00B1708C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3E6" w:rsidRPr="00B1708C" w:rsidRDefault="007703E6" w:rsidP="006D2909">
            <w:pPr>
              <w:snapToGrid w:val="0"/>
              <w:ind w:left="-18" w:right="-30"/>
              <w:jc w:val="center"/>
              <w:rPr>
                <w:b/>
                <w:sz w:val="20"/>
                <w:szCs w:val="20"/>
              </w:rPr>
            </w:pPr>
            <w:r w:rsidRPr="00B1708C">
              <w:rPr>
                <w:b/>
                <w:sz w:val="20"/>
                <w:szCs w:val="20"/>
              </w:rPr>
              <w:t>Кол-во</w:t>
            </w:r>
          </w:p>
        </w:tc>
      </w:tr>
      <w:tr w:rsidR="00D04815" w:rsidRPr="00B1708C" w:rsidTr="00D93F64">
        <w:trPr>
          <w:trHeight w:val="354"/>
        </w:trPr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815" w:rsidRPr="00B1708C" w:rsidRDefault="00D04815" w:rsidP="00BA6B09">
            <w:pPr>
              <w:snapToGrid w:val="0"/>
              <w:jc w:val="center"/>
              <w:rPr>
                <w:sz w:val="20"/>
                <w:szCs w:val="20"/>
              </w:rPr>
            </w:pPr>
            <w:r w:rsidRPr="00B1708C">
              <w:rPr>
                <w:b/>
                <w:sz w:val="20"/>
                <w:szCs w:val="20"/>
              </w:rPr>
              <w:t>Препараты диагностические прочие (код ОКДП –  24238</w:t>
            </w:r>
            <w:r w:rsidR="00BA6B09" w:rsidRPr="00B1708C">
              <w:rPr>
                <w:b/>
                <w:sz w:val="20"/>
                <w:szCs w:val="20"/>
              </w:rPr>
              <w:t>9</w:t>
            </w:r>
            <w:r w:rsidRPr="00B1708C">
              <w:rPr>
                <w:b/>
                <w:sz w:val="20"/>
                <w:szCs w:val="20"/>
              </w:rPr>
              <w:t xml:space="preserve">9)   </w:t>
            </w:r>
          </w:p>
        </w:tc>
      </w:tr>
      <w:tr w:rsidR="007703E6" w:rsidRPr="00B1708C" w:rsidTr="003C333B">
        <w:trPr>
          <w:trHeight w:val="55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288E" w:rsidRPr="00B1708C" w:rsidRDefault="00D37ED3" w:rsidP="000B288E">
            <w:pPr>
              <w:snapToGrid w:val="0"/>
              <w:rPr>
                <w:b/>
                <w:sz w:val="20"/>
                <w:szCs w:val="20"/>
              </w:rPr>
            </w:pPr>
            <w:r w:rsidRPr="00B1708C">
              <w:rPr>
                <w:b/>
                <w:sz w:val="20"/>
                <w:szCs w:val="20"/>
              </w:rPr>
              <w:t>1</w:t>
            </w:r>
            <w:r w:rsidR="000B288E" w:rsidRPr="00B1708C">
              <w:rPr>
                <w:b/>
                <w:sz w:val="20"/>
                <w:szCs w:val="20"/>
              </w:rPr>
              <w:t>.</w:t>
            </w:r>
            <w:r w:rsidR="000B288E" w:rsidRPr="00B1708C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0B288E" w:rsidRPr="00B1708C">
              <w:rPr>
                <w:b/>
                <w:sz w:val="20"/>
                <w:szCs w:val="20"/>
              </w:rPr>
              <w:t xml:space="preserve">Набор для определения </w:t>
            </w:r>
            <w:proofErr w:type="gramStart"/>
            <w:r w:rsidR="000B288E" w:rsidRPr="00B1708C">
              <w:rPr>
                <w:b/>
                <w:sz w:val="20"/>
                <w:szCs w:val="20"/>
              </w:rPr>
              <w:t>альфа-амилазы</w:t>
            </w:r>
            <w:proofErr w:type="gramEnd"/>
          </w:p>
          <w:p w:rsidR="007703E6" w:rsidRPr="00B1708C" w:rsidRDefault="000B288E" w:rsidP="006D2909">
            <w:pPr>
              <w:snapToGrid w:val="0"/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Набор реагентов для определения содержания альфа-амилазы в сыворотке или плазме крови и моче человека «а-АМИЛАЗА-</w:t>
            </w:r>
            <w:r w:rsidRPr="00B1708C">
              <w:rPr>
                <w:sz w:val="20"/>
                <w:szCs w:val="20"/>
                <w:lang w:val="en-US"/>
              </w:rPr>
              <w:t>UTS</w:t>
            </w:r>
            <w:r w:rsidRPr="00B1708C">
              <w:rPr>
                <w:sz w:val="20"/>
                <w:szCs w:val="20"/>
              </w:rPr>
              <w:t>»</w:t>
            </w:r>
            <w:r w:rsidR="00AC5587" w:rsidRPr="00B1708C">
              <w:rPr>
                <w:sz w:val="20"/>
                <w:szCs w:val="20"/>
              </w:rPr>
              <w:t xml:space="preserve"> или эквивалент</w:t>
            </w:r>
            <w:r w:rsidRPr="00B1708C">
              <w:rPr>
                <w:sz w:val="20"/>
                <w:szCs w:val="20"/>
              </w:rPr>
              <w:t>,</w:t>
            </w:r>
            <w:r w:rsidR="00AC5587" w:rsidRPr="00B1708C">
              <w:rPr>
                <w:sz w:val="20"/>
                <w:szCs w:val="20"/>
              </w:rPr>
              <w:t xml:space="preserve"> </w:t>
            </w:r>
            <w:r w:rsidRPr="00B1708C">
              <w:rPr>
                <w:sz w:val="20"/>
                <w:szCs w:val="20"/>
              </w:rPr>
              <w:t xml:space="preserve">термостабильный </w:t>
            </w:r>
            <w:proofErr w:type="spellStart"/>
            <w:r w:rsidRPr="00B1708C">
              <w:rPr>
                <w:sz w:val="20"/>
                <w:szCs w:val="20"/>
              </w:rPr>
              <w:t>монореагент,прозрачная</w:t>
            </w:r>
            <w:proofErr w:type="spellEnd"/>
            <w:r w:rsidRPr="00B1708C">
              <w:rPr>
                <w:sz w:val="20"/>
                <w:szCs w:val="20"/>
              </w:rPr>
              <w:t xml:space="preserve"> бесцветная </w:t>
            </w:r>
            <w:proofErr w:type="spellStart"/>
            <w:r w:rsidRPr="00B1708C">
              <w:rPr>
                <w:sz w:val="20"/>
                <w:szCs w:val="20"/>
              </w:rPr>
              <w:t>жидкость,содержащая</w:t>
            </w:r>
            <w:proofErr w:type="spellEnd"/>
            <w:r w:rsidRPr="00B1708C">
              <w:rPr>
                <w:sz w:val="20"/>
                <w:szCs w:val="20"/>
              </w:rPr>
              <w:t xml:space="preserve"> 2,25 </w:t>
            </w:r>
            <w:proofErr w:type="spellStart"/>
            <w:r w:rsidRPr="00B1708C">
              <w:rPr>
                <w:sz w:val="20"/>
                <w:szCs w:val="20"/>
              </w:rPr>
              <w:t>ммоль</w:t>
            </w:r>
            <w:proofErr w:type="spellEnd"/>
            <w:r w:rsidRPr="00B1708C">
              <w:rPr>
                <w:sz w:val="20"/>
                <w:szCs w:val="20"/>
              </w:rPr>
              <w:t>/л 2-хлор-4-нитрофенил-α-</w:t>
            </w:r>
            <w:r w:rsidRPr="00B1708C">
              <w:rPr>
                <w:sz w:val="20"/>
                <w:szCs w:val="20"/>
                <w:lang w:val="en-US"/>
              </w:rPr>
              <w:t>D</w:t>
            </w:r>
            <w:r w:rsidRPr="00B1708C">
              <w:rPr>
                <w:sz w:val="20"/>
                <w:szCs w:val="20"/>
              </w:rPr>
              <w:t>-</w:t>
            </w:r>
            <w:proofErr w:type="spellStart"/>
            <w:r w:rsidRPr="00B1708C">
              <w:rPr>
                <w:sz w:val="20"/>
                <w:szCs w:val="20"/>
              </w:rPr>
              <w:t>мальтотриозида</w:t>
            </w:r>
            <w:proofErr w:type="spellEnd"/>
            <w:r w:rsidRPr="00B1708C">
              <w:rPr>
                <w:sz w:val="20"/>
                <w:szCs w:val="20"/>
              </w:rPr>
              <w:t xml:space="preserve">, позволяющего существенно снизить влияние </w:t>
            </w:r>
            <w:proofErr w:type="spellStart"/>
            <w:r w:rsidRPr="00B1708C">
              <w:rPr>
                <w:sz w:val="20"/>
                <w:szCs w:val="20"/>
              </w:rPr>
              <w:t>интерферентов</w:t>
            </w:r>
            <w:proofErr w:type="spellEnd"/>
            <w:r w:rsidRPr="00B1708C">
              <w:rPr>
                <w:sz w:val="20"/>
                <w:szCs w:val="20"/>
              </w:rPr>
              <w:t xml:space="preserve"> на получаемые </w:t>
            </w:r>
            <w:proofErr w:type="spellStart"/>
            <w:r w:rsidRPr="00B1708C">
              <w:rPr>
                <w:sz w:val="20"/>
                <w:szCs w:val="20"/>
              </w:rPr>
              <w:t>результаты</w:t>
            </w:r>
            <w:proofErr w:type="gramStart"/>
            <w:r w:rsidRPr="00B1708C">
              <w:rPr>
                <w:sz w:val="20"/>
                <w:szCs w:val="20"/>
              </w:rPr>
              <w:t>.О</w:t>
            </w:r>
            <w:proofErr w:type="gramEnd"/>
            <w:r w:rsidRPr="00B1708C">
              <w:rPr>
                <w:sz w:val="20"/>
                <w:szCs w:val="20"/>
              </w:rPr>
              <w:t>птическая</w:t>
            </w:r>
            <w:proofErr w:type="spellEnd"/>
            <w:r w:rsidRPr="00B1708C">
              <w:rPr>
                <w:sz w:val="20"/>
                <w:szCs w:val="20"/>
              </w:rPr>
              <w:t xml:space="preserve"> плотность рабочего реагента при 405 нм при использовании кювет с длиной оптического пути 10мм не более 0,2 </w:t>
            </w:r>
            <w:proofErr w:type="spellStart"/>
            <w:r w:rsidRPr="00B1708C">
              <w:rPr>
                <w:sz w:val="20"/>
                <w:szCs w:val="20"/>
              </w:rPr>
              <w:t>ед.опт.плотн.Чувствительность</w:t>
            </w:r>
            <w:proofErr w:type="spellEnd"/>
            <w:r w:rsidRPr="00B1708C">
              <w:rPr>
                <w:sz w:val="20"/>
                <w:szCs w:val="20"/>
              </w:rPr>
              <w:t xml:space="preserve"> не более 4Е/</w:t>
            </w:r>
            <w:proofErr w:type="spellStart"/>
            <w:r w:rsidRPr="00B1708C">
              <w:rPr>
                <w:sz w:val="20"/>
                <w:szCs w:val="20"/>
              </w:rPr>
              <w:t>л</w:t>
            </w:r>
            <w:proofErr w:type="gramStart"/>
            <w:r w:rsidRPr="00B1708C">
              <w:rPr>
                <w:sz w:val="20"/>
                <w:szCs w:val="20"/>
              </w:rPr>
              <w:t>.Л</w:t>
            </w:r>
            <w:proofErr w:type="gramEnd"/>
            <w:r w:rsidRPr="00B1708C">
              <w:rPr>
                <w:sz w:val="20"/>
                <w:szCs w:val="20"/>
              </w:rPr>
              <w:t>инейность</w:t>
            </w:r>
            <w:proofErr w:type="spellEnd"/>
            <w:r w:rsidRPr="00B1708C">
              <w:rPr>
                <w:sz w:val="20"/>
                <w:szCs w:val="20"/>
              </w:rPr>
              <w:t xml:space="preserve"> от 5 до 2000 Е/л.Время измерения 1 минута, время лаг-фазы 1 минута.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E6" w:rsidRPr="00B1708C" w:rsidRDefault="000B288E" w:rsidP="003C333B">
            <w:pPr>
              <w:snapToGrid w:val="0"/>
              <w:jc w:val="center"/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набор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3E6" w:rsidRPr="00B1708C" w:rsidRDefault="00D37ED3" w:rsidP="003C333B">
            <w:pPr>
              <w:snapToGrid w:val="0"/>
              <w:jc w:val="center"/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13</w:t>
            </w:r>
          </w:p>
        </w:tc>
      </w:tr>
      <w:tr w:rsidR="007703E6" w:rsidRPr="00B1708C" w:rsidTr="003C333B">
        <w:trPr>
          <w:trHeight w:val="50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03E6" w:rsidRPr="00B1708C" w:rsidRDefault="00D37ED3" w:rsidP="003C333B">
            <w:pPr>
              <w:rPr>
                <w:b/>
                <w:sz w:val="20"/>
                <w:szCs w:val="20"/>
              </w:rPr>
            </w:pPr>
            <w:r w:rsidRPr="00B1708C">
              <w:rPr>
                <w:b/>
                <w:sz w:val="20"/>
                <w:szCs w:val="20"/>
              </w:rPr>
              <w:t>2</w:t>
            </w:r>
            <w:r w:rsidR="007703E6" w:rsidRPr="00B1708C">
              <w:rPr>
                <w:b/>
                <w:sz w:val="20"/>
                <w:szCs w:val="20"/>
              </w:rPr>
              <w:t>. Набор для определения общего белка</w:t>
            </w:r>
          </w:p>
          <w:p w:rsidR="007703E6" w:rsidRPr="00B1708C" w:rsidRDefault="007703E6" w:rsidP="003C333B">
            <w:pPr>
              <w:snapToGrid w:val="0"/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 xml:space="preserve">Набор реагентов для количественного определения содержания общего белка в сыворотке или плазме крови человека </w:t>
            </w:r>
            <w:proofErr w:type="spellStart"/>
            <w:r w:rsidRPr="00B1708C">
              <w:rPr>
                <w:sz w:val="20"/>
                <w:szCs w:val="20"/>
              </w:rPr>
              <w:t>биуретовым</w:t>
            </w:r>
            <w:proofErr w:type="spellEnd"/>
            <w:r w:rsidRPr="00B1708C">
              <w:rPr>
                <w:sz w:val="20"/>
                <w:szCs w:val="20"/>
              </w:rPr>
              <w:t xml:space="preserve"> методом «Общий белок -</w:t>
            </w:r>
            <w:r w:rsidRPr="00B1708C">
              <w:rPr>
                <w:sz w:val="20"/>
                <w:szCs w:val="20"/>
                <w:lang w:val="en-US"/>
              </w:rPr>
              <w:t>UTS</w:t>
            </w:r>
            <w:r w:rsidRPr="00B1708C">
              <w:rPr>
                <w:sz w:val="20"/>
                <w:szCs w:val="20"/>
              </w:rPr>
              <w:t xml:space="preserve">» </w:t>
            </w:r>
            <w:r w:rsidR="007C3FA0" w:rsidRPr="00B1708C">
              <w:rPr>
                <w:sz w:val="20"/>
                <w:szCs w:val="20"/>
              </w:rPr>
              <w:t>или эквивалент</w:t>
            </w:r>
            <w:r w:rsidRPr="00B1708C">
              <w:rPr>
                <w:sz w:val="20"/>
                <w:szCs w:val="20"/>
              </w:rPr>
              <w:t>,</w:t>
            </w:r>
            <w:r w:rsidR="007C3FA0" w:rsidRPr="00B1708C">
              <w:rPr>
                <w:sz w:val="20"/>
                <w:szCs w:val="20"/>
              </w:rPr>
              <w:t xml:space="preserve"> </w:t>
            </w:r>
            <w:r w:rsidRPr="00B1708C">
              <w:rPr>
                <w:sz w:val="20"/>
                <w:szCs w:val="20"/>
              </w:rPr>
              <w:t xml:space="preserve">конечная точка, </w:t>
            </w:r>
            <w:proofErr w:type="spellStart"/>
            <w:r w:rsidRPr="00B1708C">
              <w:rPr>
                <w:sz w:val="20"/>
                <w:szCs w:val="20"/>
              </w:rPr>
              <w:t>монореагент</w:t>
            </w:r>
            <w:proofErr w:type="spellEnd"/>
            <w:r w:rsidRPr="00B1708C">
              <w:rPr>
                <w:sz w:val="20"/>
                <w:szCs w:val="20"/>
              </w:rPr>
              <w:t xml:space="preserve"> с калибратором (прозрачная жидкость голубого цвета, прозрачная бесцветная жидкость).</w:t>
            </w:r>
            <w:r w:rsidR="00825CCC" w:rsidRPr="00B1708C">
              <w:rPr>
                <w:sz w:val="20"/>
                <w:szCs w:val="20"/>
              </w:rPr>
              <w:t xml:space="preserve"> </w:t>
            </w:r>
            <w:r w:rsidRPr="00B1708C">
              <w:rPr>
                <w:sz w:val="20"/>
                <w:szCs w:val="20"/>
              </w:rPr>
              <w:t>Линейность от 2,0 г/л до 150 г/</w:t>
            </w:r>
            <w:proofErr w:type="spellStart"/>
            <w:r w:rsidRPr="00B1708C">
              <w:rPr>
                <w:sz w:val="20"/>
                <w:szCs w:val="20"/>
              </w:rPr>
              <w:t>л</w:t>
            </w:r>
            <w:proofErr w:type="gramStart"/>
            <w:r w:rsidRPr="00B1708C">
              <w:rPr>
                <w:sz w:val="20"/>
                <w:szCs w:val="20"/>
              </w:rPr>
              <w:t>,о</w:t>
            </w:r>
            <w:proofErr w:type="gramEnd"/>
            <w:r w:rsidRPr="00B1708C">
              <w:rPr>
                <w:sz w:val="20"/>
                <w:szCs w:val="20"/>
              </w:rPr>
              <w:t>тклонение</w:t>
            </w:r>
            <w:proofErr w:type="spellEnd"/>
            <w:r w:rsidRPr="00B1708C">
              <w:rPr>
                <w:sz w:val="20"/>
                <w:szCs w:val="20"/>
              </w:rPr>
              <w:t xml:space="preserve"> от линейности не превышает 3%.Чувствительность — не более 0,5г/л, коэффициент вариации результатов определений-не более 2,5%. оптическая плотность реагента при 540нм при использовании кювет с длиной оптического пути 10мм, не более 0,2 </w:t>
            </w:r>
            <w:proofErr w:type="spellStart"/>
            <w:r w:rsidRPr="00B1708C">
              <w:rPr>
                <w:sz w:val="20"/>
                <w:szCs w:val="20"/>
              </w:rPr>
              <w:t>ед.опт.плотн</w:t>
            </w:r>
            <w:proofErr w:type="spellEnd"/>
            <w:r w:rsidRPr="00B1708C">
              <w:rPr>
                <w:sz w:val="20"/>
                <w:szCs w:val="20"/>
              </w:rPr>
              <w:t>.</w:t>
            </w:r>
          </w:p>
          <w:p w:rsidR="007703E6" w:rsidRPr="00B1708C" w:rsidRDefault="007703E6" w:rsidP="003C333B">
            <w:pPr>
              <w:rPr>
                <w:b/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Фасовка 500мл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E6" w:rsidRPr="00B1708C" w:rsidRDefault="007703E6" w:rsidP="003C333B">
            <w:pPr>
              <w:snapToGrid w:val="0"/>
              <w:jc w:val="center"/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набор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3E6" w:rsidRPr="00B1708C" w:rsidRDefault="00D37ED3" w:rsidP="003C333B">
            <w:pPr>
              <w:snapToGrid w:val="0"/>
              <w:jc w:val="center"/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2</w:t>
            </w:r>
          </w:p>
        </w:tc>
      </w:tr>
      <w:tr w:rsidR="007703E6" w:rsidRPr="00B1708C" w:rsidTr="003C333B">
        <w:trPr>
          <w:trHeight w:val="50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03E6" w:rsidRPr="00B1708C" w:rsidRDefault="00C07517" w:rsidP="003C333B">
            <w:pPr>
              <w:snapToGrid w:val="0"/>
              <w:rPr>
                <w:b/>
                <w:sz w:val="20"/>
                <w:szCs w:val="20"/>
              </w:rPr>
            </w:pPr>
            <w:r w:rsidRPr="00B1708C">
              <w:rPr>
                <w:b/>
                <w:sz w:val="20"/>
                <w:szCs w:val="20"/>
              </w:rPr>
              <w:t>3</w:t>
            </w:r>
            <w:r w:rsidR="007703E6" w:rsidRPr="00B1708C">
              <w:rPr>
                <w:b/>
                <w:sz w:val="20"/>
                <w:szCs w:val="20"/>
              </w:rPr>
              <w:t>. Набор для определения холестерина</w:t>
            </w:r>
          </w:p>
          <w:p w:rsidR="007703E6" w:rsidRPr="00B1708C" w:rsidRDefault="007703E6" w:rsidP="003C333B">
            <w:pPr>
              <w:snapToGrid w:val="0"/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 xml:space="preserve">Набор реагентов для количественного определения содержания холестерина в сыворотке или плазме крови человека «ХОЛЕСТЕРИН- </w:t>
            </w:r>
            <w:r w:rsidRPr="00B1708C">
              <w:rPr>
                <w:sz w:val="20"/>
                <w:szCs w:val="20"/>
                <w:lang w:val="en-US"/>
              </w:rPr>
              <w:t>UTS</w:t>
            </w:r>
            <w:r w:rsidRPr="00B1708C">
              <w:rPr>
                <w:sz w:val="20"/>
                <w:szCs w:val="20"/>
              </w:rPr>
              <w:t>»</w:t>
            </w:r>
            <w:r w:rsidR="007C3FA0" w:rsidRPr="00B1708C">
              <w:rPr>
                <w:sz w:val="20"/>
                <w:szCs w:val="20"/>
              </w:rPr>
              <w:t xml:space="preserve"> или эквивалент, </w:t>
            </w:r>
            <w:proofErr w:type="spellStart"/>
            <w:r w:rsidRPr="00B1708C">
              <w:rPr>
                <w:sz w:val="20"/>
                <w:szCs w:val="20"/>
              </w:rPr>
              <w:t>монореагент</w:t>
            </w:r>
            <w:proofErr w:type="spellEnd"/>
            <w:r w:rsidRPr="00B1708C">
              <w:rPr>
                <w:sz w:val="20"/>
                <w:szCs w:val="20"/>
              </w:rPr>
              <w:t xml:space="preserve"> с калибратором (прозрачная светло-розовая жидкость,</w:t>
            </w:r>
            <w:r w:rsidR="007C3FA0" w:rsidRPr="00B1708C">
              <w:rPr>
                <w:sz w:val="20"/>
                <w:szCs w:val="20"/>
              </w:rPr>
              <w:t xml:space="preserve"> </w:t>
            </w:r>
            <w:r w:rsidRPr="00B1708C">
              <w:rPr>
                <w:sz w:val="20"/>
                <w:szCs w:val="20"/>
              </w:rPr>
              <w:t>прозрачная бесцветная жидкость)</w:t>
            </w:r>
            <w:proofErr w:type="gramStart"/>
            <w:r w:rsidRPr="00B1708C">
              <w:rPr>
                <w:sz w:val="20"/>
                <w:szCs w:val="20"/>
              </w:rPr>
              <w:t>.О</w:t>
            </w:r>
            <w:proofErr w:type="gramEnd"/>
            <w:r w:rsidRPr="00B1708C">
              <w:rPr>
                <w:sz w:val="20"/>
                <w:szCs w:val="20"/>
              </w:rPr>
              <w:t xml:space="preserve">птическая плотность реагента при 505 нм при </w:t>
            </w:r>
            <w:r w:rsidRPr="00B1708C">
              <w:rPr>
                <w:sz w:val="20"/>
                <w:szCs w:val="20"/>
              </w:rPr>
              <w:lastRenderedPageBreak/>
              <w:t xml:space="preserve">использовании кювет с длиной  оптического пути 10 мм не более 0,13 </w:t>
            </w:r>
            <w:proofErr w:type="spellStart"/>
            <w:r w:rsidRPr="00B1708C">
              <w:rPr>
                <w:sz w:val="20"/>
                <w:szCs w:val="20"/>
              </w:rPr>
              <w:t>ед.опт.плотн</w:t>
            </w:r>
            <w:proofErr w:type="spellEnd"/>
            <w:r w:rsidRPr="00B1708C">
              <w:rPr>
                <w:sz w:val="20"/>
                <w:szCs w:val="20"/>
              </w:rPr>
              <w:t>. Время достижения устойчивых значений оптической плотности при проведении цветной реакции при температуре 18-25°С не более 10мин., при температуре 37°С не более 5мин</w:t>
            </w:r>
            <w:proofErr w:type="gramStart"/>
            <w:r w:rsidRPr="00B1708C">
              <w:rPr>
                <w:sz w:val="20"/>
                <w:szCs w:val="20"/>
              </w:rPr>
              <w:t>.Л</w:t>
            </w:r>
            <w:proofErr w:type="gramEnd"/>
            <w:r w:rsidRPr="00B1708C">
              <w:rPr>
                <w:sz w:val="20"/>
                <w:szCs w:val="20"/>
              </w:rPr>
              <w:t xml:space="preserve">инейность до 23,5 </w:t>
            </w:r>
            <w:proofErr w:type="spellStart"/>
            <w:r w:rsidRPr="00B1708C">
              <w:rPr>
                <w:sz w:val="20"/>
                <w:szCs w:val="20"/>
              </w:rPr>
              <w:t>ммоль</w:t>
            </w:r>
            <w:proofErr w:type="spellEnd"/>
            <w:r w:rsidRPr="00B1708C">
              <w:rPr>
                <w:sz w:val="20"/>
                <w:szCs w:val="20"/>
              </w:rPr>
              <w:t>/л.</w:t>
            </w:r>
          </w:p>
          <w:p w:rsidR="007703E6" w:rsidRPr="00B1708C" w:rsidRDefault="007703E6" w:rsidP="003C333B">
            <w:pPr>
              <w:snapToGrid w:val="0"/>
              <w:rPr>
                <w:b/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Фасовка 400мл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E6" w:rsidRPr="00B1708C" w:rsidRDefault="007703E6" w:rsidP="003C333B">
            <w:pPr>
              <w:snapToGrid w:val="0"/>
              <w:jc w:val="center"/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3E6" w:rsidRPr="00B1708C" w:rsidRDefault="00D37ED3" w:rsidP="003C333B">
            <w:pPr>
              <w:snapToGrid w:val="0"/>
              <w:jc w:val="center"/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3</w:t>
            </w:r>
          </w:p>
        </w:tc>
      </w:tr>
      <w:tr w:rsidR="007703E6" w:rsidRPr="00B1708C" w:rsidTr="003C333B">
        <w:trPr>
          <w:trHeight w:val="50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03E6" w:rsidRPr="00B1708C" w:rsidRDefault="00C07517" w:rsidP="003C333B">
            <w:pPr>
              <w:snapToGrid w:val="0"/>
              <w:rPr>
                <w:b/>
                <w:sz w:val="20"/>
                <w:szCs w:val="20"/>
              </w:rPr>
            </w:pPr>
            <w:r w:rsidRPr="00B1708C">
              <w:rPr>
                <w:b/>
                <w:sz w:val="20"/>
                <w:szCs w:val="20"/>
              </w:rPr>
              <w:lastRenderedPageBreak/>
              <w:t>4</w:t>
            </w:r>
            <w:r w:rsidR="007703E6" w:rsidRPr="00B1708C">
              <w:rPr>
                <w:b/>
                <w:sz w:val="20"/>
                <w:szCs w:val="20"/>
              </w:rPr>
              <w:t>. Набор для определения триглицеридов</w:t>
            </w:r>
          </w:p>
          <w:p w:rsidR="007703E6" w:rsidRPr="00B1708C" w:rsidRDefault="007703E6" w:rsidP="003C333B">
            <w:pPr>
              <w:snapToGrid w:val="0"/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Набор реагентов для количественного определения содержания триглицеридов в сыворотке или плазме крови человека «ТРИГЛИЦЕРИДЫ -</w:t>
            </w:r>
            <w:r w:rsidRPr="00B1708C">
              <w:rPr>
                <w:sz w:val="20"/>
                <w:szCs w:val="20"/>
                <w:lang w:val="en-US"/>
              </w:rPr>
              <w:t>UTS</w:t>
            </w:r>
            <w:r w:rsidRPr="00B1708C">
              <w:rPr>
                <w:sz w:val="20"/>
                <w:szCs w:val="20"/>
              </w:rPr>
              <w:t>»</w:t>
            </w:r>
            <w:r w:rsidR="007C3FA0" w:rsidRPr="00B1708C">
              <w:rPr>
                <w:sz w:val="20"/>
                <w:szCs w:val="20"/>
              </w:rPr>
              <w:t xml:space="preserve"> или эквивалент</w:t>
            </w:r>
            <w:r w:rsidRPr="00B1708C">
              <w:rPr>
                <w:sz w:val="20"/>
                <w:szCs w:val="20"/>
              </w:rPr>
              <w:t>,</w:t>
            </w:r>
            <w:r w:rsidR="007C3FA0" w:rsidRPr="00B1708C">
              <w:rPr>
                <w:sz w:val="20"/>
                <w:szCs w:val="20"/>
              </w:rPr>
              <w:t xml:space="preserve"> </w:t>
            </w:r>
            <w:proofErr w:type="spellStart"/>
            <w:r w:rsidRPr="00B1708C">
              <w:rPr>
                <w:sz w:val="20"/>
                <w:szCs w:val="20"/>
              </w:rPr>
              <w:t>монореагент</w:t>
            </w:r>
            <w:proofErr w:type="spellEnd"/>
            <w:r w:rsidRPr="00B1708C">
              <w:rPr>
                <w:sz w:val="20"/>
                <w:szCs w:val="20"/>
              </w:rPr>
              <w:t xml:space="preserve"> с калибратором (прозрачная жидкость розового </w:t>
            </w:r>
            <w:proofErr w:type="spellStart"/>
            <w:r w:rsidRPr="00B1708C">
              <w:rPr>
                <w:sz w:val="20"/>
                <w:szCs w:val="20"/>
              </w:rPr>
              <w:t>цвета</w:t>
            </w:r>
            <w:proofErr w:type="gramStart"/>
            <w:r w:rsidRPr="00B1708C">
              <w:rPr>
                <w:sz w:val="20"/>
                <w:szCs w:val="20"/>
              </w:rPr>
              <w:t>,п</w:t>
            </w:r>
            <w:proofErr w:type="gramEnd"/>
            <w:r w:rsidRPr="00B1708C">
              <w:rPr>
                <w:sz w:val="20"/>
                <w:szCs w:val="20"/>
              </w:rPr>
              <w:t>розрачная</w:t>
            </w:r>
            <w:proofErr w:type="spellEnd"/>
            <w:r w:rsidRPr="00B1708C">
              <w:rPr>
                <w:sz w:val="20"/>
                <w:szCs w:val="20"/>
              </w:rPr>
              <w:t xml:space="preserve"> бесцветная жидкость).</w:t>
            </w:r>
            <w:r w:rsidR="003608C3" w:rsidRPr="00B1708C">
              <w:rPr>
                <w:sz w:val="20"/>
                <w:szCs w:val="20"/>
              </w:rPr>
              <w:t xml:space="preserve"> </w:t>
            </w:r>
            <w:r w:rsidRPr="00B1708C">
              <w:rPr>
                <w:sz w:val="20"/>
                <w:szCs w:val="20"/>
              </w:rPr>
              <w:t xml:space="preserve">Оптическая плотность реагента при 505 нм при использовании кювет с длиной оптического пути 10мм не более 0,2ед. </w:t>
            </w:r>
            <w:proofErr w:type="spellStart"/>
            <w:r w:rsidRPr="00B1708C">
              <w:rPr>
                <w:sz w:val="20"/>
                <w:szCs w:val="20"/>
              </w:rPr>
              <w:t>опт</w:t>
            </w:r>
            <w:proofErr w:type="gramStart"/>
            <w:r w:rsidRPr="00B1708C">
              <w:rPr>
                <w:sz w:val="20"/>
                <w:szCs w:val="20"/>
              </w:rPr>
              <w:t>.п</w:t>
            </w:r>
            <w:proofErr w:type="gramEnd"/>
            <w:r w:rsidRPr="00B1708C">
              <w:rPr>
                <w:sz w:val="20"/>
                <w:szCs w:val="20"/>
              </w:rPr>
              <w:t>лотн</w:t>
            </w:r>
            <w:proofErr w:type="spellEnd"/>
            <w:r w:rsidRPr="00B1708C">
              <w:rPr>
                <w:sz w:val="20"/>
                <w:szCs w:val="20"/>
              </w:rPr>
              <w:t>.</w:t>
            </w:r>
            <w:r w:rsidR="007C3FA0" w:rsidRPr="00B1708C">
              <w:rPr>
                <w:sz w:val="20"/>
                <w:szCs w:val="20"/>
              </w:rPr>
              <w:t xml:space="preserve"> </w:t>
            </w:r>
            <w:r w:rsidRPr="00B1708C">
              <w:rPr>
                <w:sz w:val="20"/>
                <w:szCs w:val="20"/>
              </w:rPr>
              <w:t>Время достижения устойчивых значений оптической плотности при проведении цветной реакции при температуре 18-25°С,мин,не более 10мин.,при 37°С не более 5мин</w:t>
            </w:r>
            <w:proofErr w:type="gramStart"/>
            <w:r w:rsidRPr="00B1708C">
              <w:rPr>
                <w:sz w:val="20"/>
                <w:szCs w:val="20"/>
              </w:rPr>
              <w:t>.Л</w:t>
            </w:r>
            <w:proofErr w:type="gramEnd"/>
            <w:r w:rsidRPr="00B1708C">
              <w:rPr>
                <w:sz w:val="20"/>
                <w:szCs w:val="20"/>
              </w:rPr>
              <w:t xml:space="preserve">инейность до 11,5 </w:t>
            </w:r>
            <w:proofErr w:type="spellStart"/>
            <w:r w:rsidRPr="00B1708C">
              <w:rPr>
                <w:sz w:val="20"/>
                <w:szCs w:val="20"/>
              </w:rPr>
              <w:t>ммоль</w:t>
            </w:r>
            <w:proofErr w:type="spellEnd"/>
            <w:r w:rsidRPr="00B1708C">
              <w:rPr>
                <w:sz w:val="20"/>
                <w:szCs w:val="20"/>
              </w:rPr>
              <w:t>/л.</w:t>
            </w:r>
          </w:p>
          <w:p w:rsidR="007703E6" w:rsidRPr="00B1708C" w:rsidRDefault="007703E6" w:rsidP="003C333B">
            <w:pPr>
              <w:snapToGrid w:val="0"/>
              <w:rPr>
                <w:b/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Фасовка 400мл.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E6" w:rsidRPr="00B1708C" w:rsidRDefault="007703E6" w:rsidP="003C333B">
            <w:pPr>
              <w:snapToGrid w:val="0"/>
              <w:jc w:val="center"/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набор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3E6" w:rsidRPr="00B1708C" w:rsidRDefault="00775569" w:rsidP="003C333B">
            <w:pPr>
              <w:snapToGrid w:val="0"/>
              <w:jc w:val="center"/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3</w:t>
            </w:r>
          </w:p>
        </w:tc>
      </w:tr>
      <w:tr w:rsidR="007703E6" w:rsidRPr="00B1708C" w:rsidTr="003C333B">
        <w:trPr>
          <w:trHeight w:val="50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03E6" w:rsidRPr="00B1708C" w:rsidRDefault="00C07517" w:rsidP="003C333B">
            <w:pPr>
              <w:snapToGrid w:val="0"/>
              <w:rPr>
                <w:b/>
                <w:sz w:val="20"/>
                <w:szCs w:val="20"/>
              </w:rPr>
            </w:pPr>
            <w:r w:rsidRPr="00B1708C">
              <w:rPr>
                <w:b/>
                <w:sz w:val="20"/>
                <w:szCs w:val="20"/>
              </w:rPr>
              <w:t>5</w:t>
            </w:r>
            <w:r w:rsidR="007703E6" w:rsidRPr="00B1708C">
              <w:rPr>
                <w:b/>
                <w:sz w:val="20"/>
                <w:szCs w:val="20"/>
              </w:rPr>
              <w:t xml:space="preserve">.  Набор  для определения </w:t>
            </w:r>
            <w:proofErr w:type="spellStart"/>
            <w:r w:rsidR="007703E6" w:rsidRPr="00B1708C">
              <w:rPr>
                <w:b/>
                <w:sz w:val="20"/>
                <w:szCs w:val="20"/>
              </w:rPr>
              <w:t>креатинина</w:t>
            </w:r>
            <w:proofErr w:type="spellEnd"/>
          </w:p>
          <w:p w:rsidR="007703E6" w:rsidRPr="00B1708C" w:rsidRDefault="007703E6" w:rsidP="003C333B">
            <w:pPr>
              <w:snapToGrid w:val="0"/>
              <w:jc w:val="both"/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 xml:space="preserve">Набор реагентов для количественного определения содержания </w:t>
            </w:r>
            <w:proofErr w:type="spellStart"/>
            <w:r w:rsidRPr="00B1708C">
              <w:rPr>
                <w:sz w:val="20"/>
                <w:szCs w:val="20"/>
              </w:rPr>
              <w:t>креатинина</w:t>
            </w:r>
            <w:proofErr w:type="spellEnd"/>
            <w:r w:rsidRPr="00B1708C">
              <w:rPr>
                <w:sz w:val="20"/>
                <w:szCs w:val="20"/>
              </w:rPr>
              <w:t xml:space="preserve"> в сыворотке или плазме крови и моче человека «КРЕАТИНИН-</w:t>
            </w:r>
            <w:r w:rsidRPr="00B1708C">
              <w:rPr>
                <w:sz w:val="20"/>
                <w:szCs w:val="20"/>
                <w:lang w:val="en-US"/>
              </w:rPr>
              <w:t>UTS</w:t>
            </w:r>
            <w:r w:rsidRPr="00B1708C">
              <w:rPr>
                <w:sz w:val="20"/>
                <w:szCs w:val="20"/>
              </w:rPr>
              <w:t>»</w:t>
            </w:r>
            <w:r w:rsidR="007C3FA0" w:rsidRPr="00B1708C">
              <w:rPr>
                <w:sz w:val="20"/>
                <w:szCs w:val="20"/>
              </w:rPr>
              <w:t xml:space="preserve"> или эквивалент</w:t>
            </w:r>
            <w:r w:rsidRPr="00B1708C">
              <w:rPr>
                <w:sz w:val="20"/>
                <w:szCs w:val="20"/>
              </w:rPr>
              <w:t>,</w:t>
            </w:r>
            <w:r w:rsidR="007C3FA0" w:rsidRPr="00B1708C">
              <w:rPr>
                <w:sz w:val="20"/>
                <w:szCs w:val="20"/>
              </w:rPr>
              <w:t xml:space="preserve"> </w:t>
            </w:r>
            <w:proofErr w:type="spellStart"/>
            <w:r w:rsidRPr="00B1708C">
              <w:rPr>
                <w:sz w:val="20"/>
                <w:szCs w:val="20"/>
              </w:rPr>
              <w:t>двухреагентная</w:t>
            </w:r>
            <w:proofErr w:type="spellEnd"/>
            <w:r w:rsidRPr="00B1708C">
              <w:rPr>
                <w:sz w:val="20"/>
                <w:szCs w:val="20"/>
              </w:rPr>
              <w:t xml:space="preserve"> методика и калибратор (прозрачная жидкость желтого цвета, прозрачная  бесцветная жидкость).Стабильность рабочего реагента при температуре +2..+8</w:t>
            </w:r>
            <w:proofErr w:type="gramStart"/>
            <w:r w:rsidRPr="00B1708C">
              <w:rPr>
                <w:sz w:val="20"/>
                <w:szCs w:val="20"/>
              </w:rPr>
              <w:t>°С</w:t>
            </w:r>
            <w:proofErr w:type="gramEnd"/>
            <w:r w:rsidRPr="00B1708C">
              <w:rPr>
                <w:sz w:val="20"/>
                <w:szCs w:val="20"/>
              </w:rPr>
              <w:t xml:space="preserve"> в течение 1 месяца.</w:t>
            </w:r>
            <w:r w:rsidR="007C3FA0" w:rsidRPr="00B1708C">
              <w:rPr>
                <w:sz w:val="20"/>
                <w:szCs w:val="20"/>
              </w:rPr>
              <w:t xml:space="preserve"> </w:t>
            </w:r>
            <w:r w:rsidRPr="00B1708C">
              <w:rPr>
                <w:sz w:val="20"/>
                <w:szCs w:val="20"/>
              </w:rPr>
              <w:t xml:space="preserve">Оптическая плотность рабочего реагента при 492 нм при использовании кювет с длиной оптического пути 10мм в пределах 0,2-0,9 </w:t>
            </w:r>
            <w:proofErr w:type="spellStart"/>
            <w:r w:rsidRPr="00B1708C">
              <w:rPr>
                <w:sz w:val="20"/>
                <w:szCs w:val="20"/>
              </w:rPr>
              <w:t>ед</w:t>
            </w:r>
            <w:proofErr w:type="gramStart"/>
            <w:r w:rsidRPr="00B1708C">
              <w:rPr>
                <w:sz w:val="20"/>
                <w:szCs w:val="20"/>
              </w:rPr>
              <w:t>.о</w:t>
            </w:r>
            <w:proofErr w:type="gramEnd"/>
            <w:r w:rsidRPr="00B1708C">
              <w:rPr>
                <w:sz w:val="20"/>
                <w:szCs w:val="20"/>
              </w:rPr>
              <w:t>пт.плотн</w:t>
            </w:r>
            <w:proofErr w:type="spellEnd"/>
            <w:r w:rsidRPr="00B1708C">
              <w:rPr>
                <w:sz w:val="20"/>
                <w:szCs w:val="20"/>
              </w:rPr>
              <w:t>.</w:t>
            </w:r>
            <w:r w:rsidR="007C3FA0" w:rsidRPr="00B1708C">
              <w:rPr>
                <w:sz w:val="20"/>
                <w:szCs w:val="20"/>
              </w:rPr>
              <w:t xml:space="preserve"> </w:t>
            </w:r>
            <w:r w:rsidRPr="00B1708C">
              <w:rPr>
                <w:sz w:val="20"/>
                <w:szCs w:val="20"/>
              </w:rPr>
              <w:t xml:space="preserve">Линейность от 10 до 1330 </w:t>
            </w:r>
            <w:proofErr w:type="spellStart"/>
            <w:r w:rsidRPr="00B1708C">
              <w:rPr>
                <w:sz w:val="20"/>
                <w:szCs w:val="20"/>
              </w:rPr>
              <w:t>мкмоль</w:t>
            </w:r>
            <w:proofErr w:type="spellEnd"/>
            <w:r w:rsidRPr="00B1708C">
              <w:rPr>
                <w:sz w:val="20"/>
                <w:szCs w:val="20"/>
              </w:rPr>
              <w:t>/</w:t>
            </w:r>
            <w:proofErr w:type="spellStart"/>
            <w:r w:rsidRPr="00B1708C">
              <w:rPr>
                <w:sz w:val="20"/>
                <w:szCs w:val="20"/>
              </w:rPr>
              <w:t>л</w:t>
            </w:r>
            <w:proofErr w:type="gramStart"/>
            <w:r w:rsidRPr="00B1708C">
              <w:rPr>
                <w:sz w:val="20"/>
                <w:szCs w:val="20"/>
              </w:rPr>
              <w:t>.В</w:t>
            </w:r>
            <w:proofErr w:type="gramEnd"/>
            <w:r w:rsidRPr="00B1708C">
              <w:rPr>
                <w:sz w:val="20"/>
                <w:szCs w:val="20"/>
              </w:rPr>
              <w:t>ремя</w:t>
            </w:r>
            <w:proofErr w:type="spellEnd"/>
            <w:r w:rsidRPr="00B1708C">
              <w:rPr>
                <w:sz w:val="20"/>
                <w:szCs w:val="20"/>
              </w:rPr>
              <w:t xml:space="preserve"> лаг-фазы 30с ,время измерения 90 секунд. </w:t>
            </w:r>
          </w:p>
          <w:p w:rsidR="007703E6" w:rsidRPr="00B1708C" w:rsidRDefault="007703E6" w:rsidP="003C333B">
            <w:pPr>
              <w:snapToGrid w:val="0"/>
              <w:rPr>
                <w:b/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Фасовка 400мл.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E6" w:rsidRPr="00B1708C" w:rsidRDefault="007703E6" w:rsidP="003C333B">
            <w:pPr>
              <w:snapToGrid w:val="0"/>
              <w:jc w:val="center"/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набор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3E6" w:rsidRPr="00B1708C" w:rsidRDefault="00D37ED3" w:rsidP="003C333B">
            <w:pPr>
              <w:snapToGrid w:val="0"/>
              <w:jc w:val="center"/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3</w:t>
            </w:r>
          </w:p>
        </w:tc>
      </w:tr>
      <w:tr w:rsidR="007703E6" w:rsidRPr="00B1708C" w:rsidTr="003C333B">
        <w:trPr>
          <w:trHeight w:val="50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03E6" w:rsidRPr="00B1708C" w:rsidRDefault="00C07517" w:rsidP="003C333B">
            <w:pPr>
              <w:snapToGrid w:val="0"/>
              <w:rPr>
                <w:b/>
                <w:sz w:val="20"/>
                <w:szCs w:val="20"/>
              </w:rPr>
            </w:pPr>
            <w:r w:rsidRPr="00B1708C">
              <w:rPr>
                <w:b/>
                <w:sz w:val="20"/>
                <w:szCs w:val="20"/>
              </w:rPr>
              <w:t>6</w:t>
            </w:r>
            <w:r w:rsidR="007703E6" w:rsidRPr="00B1708C">
              <w:rPr>
                <w:b/>
                <w:sz w:val="20"/>
                <w:szCs w:val="20"/>
              </w:rPr>
              <w:t>. Набор для определения мочевой кислоты</w:t>
            </w:r>
          </w:p>
          <w:p w:rsidR="007703E6" w:rsidRPr="00B1708C" w:rsidRDefault="007703E6" w:rsidP="003C333B">
            <w:pPr>
              <w:snapToGrid w:val="0"/>
              <w:jc w:val="both"/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 xml:space="preserve">Набор реагентов для количественного определения содержания мочевой кислоты в сыворотке или плазме крови и моче человека ферментативным методом «МОЧЕВАЯ КИСЛОТА - </w:t>
            </w:r>
            <w:r w:rsidRPr="00B1708C">
              <w:rPr>
                <w:sz w:val="20"/>
                <w:szCs w:val="20"/>
                <w:lang w:val="en-US"/>
              </w:rPr>
              <w:t>UTS</w:t>
            </w:r>
            <w:r w:rsidRPr="00B1708C">
              <w:rPr>
                <w:sz w:val="20"/>
                <w:szCs w:val="20"/>
              </w:rPr>
              <w:t>»</w:t>
            </w:r>
            <w:r w:rsidR="007C3FA0" w:rsidRPr="00B1708C">
              <w:rPr>
                <w:sz w:val="20"/>
                <w:szCs w:val="20"/>
              </w:rPr>
              <w:t xml:space="preserve"> или эквивалент</w:t>
            </w:r>
            <w:r w:rsidRPr="00B1708C">
              <w:rPr>
                <w:sz w:val="20"/>
                <w:szCs w:val="20"/>
              </w:rPr>
              <w:t xml:space="preserve">, </w:t>
            </w:r>
            <w:proofErr w:type="spellStart"/>
            <w:r w:rsidRPr="00B1708C">
              <w:rPr>
                <w:sz w:val="20"/>
                <w:szCs w:val="20"/>
              </w:rPr>
              <w:t>двухреагентный</w:t>
            </w:r>
            <w:proofErr w:type="spellEnd"/>
            <w:r w:rsidRPr="00B1708C">
              <w:rPr>
                <w:sz w:val="20"/>
                <w:szCs w:val="20"/>
              </w:rPr>
              <w:t xml:space="preserve"> с </w:t>
            </w:r>
            <w:proofErr w:type="spellStart"/>
            <w:r w:rsidRPr="00B1708C">
              <w:rPr>
                <w:sz w:val="20"/>
                <w:szCs w:val="20"/>
              </w:rPr>
              <w:t>колибратором</w:t>
            </w:r>
            <w:proofErr w:type="spellEnd"/>
            <w:r w:rsidRPr="00B1708C">
              <w:rPr>
                <w:sz w:val="20"/>
                <w:szCs w:val="20"/>
              </w:rPr>
              <w:t xml:space="preserve"> (прозрачная бесцветная жидкость). Оптическая плотность рабочего реагента при 505 нм при использовании кювет с длиной оптического пути 10мм не более 0,05 </w:t>
            </w:r>
            <w:proofErr w:type="spellStart"/>
            <w:r w:rsidRPr="00B1708C">
              <w:rPr>
                <w:sz w:val="20"/>
                <w:szCs w:val="20"/>
              </w:rPr>
              <w:t>ед</w:t>
            </w:r>
            <w:proofErr w:type="gramStart"/>
            <w:r w:rsidRPr="00B1708C">
              <w:rPr>
                <w:sz w:val="20"/>
                <w:szCs w:val="20"/>
              </w:rPr>
              <w:t>.о</w:t>
            </w:r>
            <w:proofErr w:type="gramEnd"/>
            <w:r w:rsidRPr="00B1708C">
              <w:rPr>
                <w:sz w:val="20"/>
                <w:szCs w:val="20"/>
              </w:rPr>
              <w:t>пт.плотн</w:t>
            </w:r>
            <w:proofErr w:type="spellEnd"/>
            <w:r w:rsidRPr="00B1708C">
              <w:rPr>
                <w:sz w:val="20"/>
                <w:szCs w:val="20"/>
              </w:rPr>
              <w:t>. Время достижения устойчивых значений оптической плотности при проведении цветной реакции при температуре: 18-25°С,мин,не более 10 мин., при 37</w:t>
            </w:r>
            <w:proofErr w:type="gramStart"/>
            <w:r w:rsidRPr="00B1708C">
              <w:rPr>
                <w:sz w:val="20"/>
                <w:szCs w:val="20"/>
              </w:rPr>
              <w:t>°С</w:t>
            </w:r>
            <w:proofErr w:type="gramEnd"/>
            <w:r w:rsidRPr="00B1708C">
              <w:rPr>
                <w:sz w:val="20"/>
                <w:szCs w:val="20"/>
              </w:rPr>
              <w:t xml:space="preserve"> не более 5 мин. Линейность от 10 до 1550 </w:t>
            </w:r>
            <w:proofErr w:type="spellStart"/>
            <w:r w:rsidRPr="00B1708C">
              <w:rPr>
                <w:sz w:val="20"/>
                <w:szCs w:val="20"/>
              </w:rPr>
              <w:t>мкмоль</w:t>
            </w:r>
            <w:proofErr w:type="spellEnd"/>
            <w:r w:rsidRPr="00B1708C">
              <w:rPr>
                <w:sz w:val="20"/>
                <w:szCs w:val="20"/>
              </w:rPr>
              <w:t>/л. Соотношение рабочий реагент: проба составляет 40:1.</w:t>
            </w:r>
          </w:p>
          <w:p w:rsidR="007703E6" w:rsidRPr="00B1708C" w:rsidRDefault="007703E6" w:rsidP="003C333B">
            <w:pPr>
              <w:snapToGrid w:val="0"/>
              <w:rPr>
                <w:b/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Фасовка 400мл.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E6" w:rsidRPr="00B1708C" w:rsidRDefault="007703E6" w:rsidP="003C333B">
            <w:pPr>
              <w:snapToGrid w:val="0"/>
              <w:jc w:val="center"/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набор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3E6" w:rsidRPr="00B1708C" w:rsidRDefault="00D37ED3" w:rsidP="00FA01B7">
            <w:pPr>
              <w:snapToGrid w:val="0"/>
              <w:jc w:val="center"/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3</w:t>
            </w:r>
          </w:p>
        </w:tc>
      </w:tr>
      <w:tr w:rsidR="007703E6" w:rsidRPr="00B1708C" w:rsidTr="003C333B">
        <w:trPr>
          <w:trHeight w:val="50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03E6" w:rsidRPr="00B1708C" w:rsidRDefault="00B831EA" w:rsidP="006D2909">
            <w:pPr>
              <w:snapToGrid w:val="0"/>
              <w:jc w:val="both"/>
              <w:rPr>
                <w:rFonts w:eastAsia="Lucida Sans Unicode"/>
                <w:b/>
                <w:sz w:val="20"/>
                <w:szCs w:val="20"/>
              </w:rPr>
            </w:pPr>
            <w:r w:rsidRPr="00B1708C">
              <w:rPr>
                <w:rFonts w:eastAsia="Lucida Sans Unicode"/>
                <w:b/>
                <w:sz w:val="20"/>
                <w:szCs w:val="20"/>
              </w:rPr>
              <w:t>7. Набор для определения  Глюк</w:t>
            </w:r>
            <w:r w:rsidR="00B25343" w:rsidRPr="00B1708C">
              <w:rPr>
                <w:rFonts w:eastAsia="Lucida Sans Unicode"/>
                <w:b/>
                <w:sz w:val="20"/>
                <w:szCs w:val="20"/>
              </w:rPr>
              <w:t>озы</w:t>
            </w:r>
          </w:p>
          <w:p w:rsidR="00D04815" w:rsidRPr="00B1708C" w:rsidRDefault="00D04815" w:rsidP="00D04815">
            <w:pPr>
              <w:pStyle w:val="23"/>
              <w:spacing w:line="240" w:lineRule="auto"/>
              <w:ind w:left="0"/>
              <w:rPr>
                <w:sz w:val="20"/>
                <w:szCs w:val="20"/>
              </w:rPr>
            </w:pPr>
            <w:r w:rsidRPr="00B1708C">
              <w:rPr>
                <w:bCs/>
                <w:sz w:val="20"/>
                <w:szCs w:val="20"/>
              </w:rPr>
              <w:t xml:space="preserve">Набор реагентов для количественного определения содержания глюкозы в сыворотке или плазме крови человека </w:t>
            </w:r>
            <w:proofErr w:type="spellStart"/>
            <w:r w:rsidRPr="00B1708C">
              <w:rPr>
                <w:bCs/>
                <w:sz w:val="20"/>
                <w:szCs w:val="20"/>
              </w:rPr>
              <w:t>глюкозооксидазным</w:t>
            </w:r>
            <w:proofErr w:type="spellEnd"/>
            <w:r w:rsidRPr="00B1708C">
              <w:rPr>
                <w:bCs/>
                <w:sz w:val="20"/>
                <w:szCs w:val="20"/>
              </w:rPr>
              <w:t xml:space="preserve"> методом «ГЛЮКОЗА - UTS»  или эквивалент.</w:t>
            </w:r>
            <w:r w:rsidRPr="00B1708C">
              <w:rPr>
                <w:sz w:val="20"/>
                <w:szCs w:val="20"/>
              </w:rPr>
              <w:t xml:space="preserve"> </w:t>
            </w:r>
            <w:proofErr w:type="spellStart"/>
            <w:r w:rsidRPr="00B1708C">
              <w:rPr>
                <w:sz w:val="20"/>
                <w:szCs w:val="20"/>
              </w:rPr>
              <w:t>Монореагент</w:t>
            </w:r>
            <w:proofErr w:type="spellEnd"/>
            <w:r w:rsidRPr="00B1708C">
              <w:rPr>
                <w:sz w:val="20"/>
                <w:szCs w:val="20"/>
              </w:rPr>
              <w:t xml:space="preserve">, содержащий ТРИС-буфер, </w:t>
            </w:r>
            <w:r w:rsidRPr="00B1708C">
              <w:rPr>
                <w:sz w:val="20"/>
                <w:szCs w:val="20"/>
                <w:lang w:val="en-US"/>
              </w:rPr>
              <w:t>pH</w:t>
            </w:r>
            <w:r w:rsidRPr="00B1708C">
              <w:rPr>
                <w:sz w:val="20"/>
                <w:szCs w:val="20"/>
              </w:rPr>
              <w:t xml:space="preserve"> 7,4, фенол, </w:t>
            </w:r>
            <w:proofErr w:type="spellStart"/>
            <w:r w:rsidRPr="00B1708C">
              <w:rPr>
                <w:sz w:val="20"/>
                <w:szCs w:val="20"/>
              </w:rPr>
              <w:t>глюкозооксидазу</w:t>
            </w:r>
            <w:proofErr w:type="spellEnd"/>
            <w:r w:rsidRPr="00B1708C">
              <w:rPr>
                <w:sz w:val="20"/>
                <w:szCs w:val="20"/>
              </w:rPr>
              <w:t xml:space="preserve">, </w:t>
            </w:r>
            <w:proofErr w:type="spellStart"/>
            <w:r w:rsidRPr="00B1708C">
              <w:rPr>
                <w:sz w:val="20"/>
                <w:szCs w:val="20"/>
              </w:rPr>
              <w:t>пероксидазу</w:t>
            </w:r>
            <w:proofErr w:type="spellEnd"/>
            <w:r w:rsidRPr="00B1708C">
              <w:rPr>
                <w:sz w:val="20"/>
                <w:szCs w:val="20"/>
              </w:rPr>
              <w:t>, 4-аминофеназон,</w:t>
            </w:r>
            <w:r w:rsidRPr="00B1708C">
              <w:rPr>
                <w:bCs/>
                <w:sz w:val="20"/>
                <w:szCs w:val="20"/>
              </w:rPr>
              <w:t xml:space="preserve"> с калибратором (</w:t>
            </w:r>
            <w:r w:rsidRPr="00B1708C">
              <w:rPr>
                <w:sz w:val="20"/>
                <w:szCs w:val="20"/>
              </w:rPr>
              <w:t xml:space="preserve">прозрачная светло-розовая жидкость и прозрачная бесцветная жидкость).  Оптическая плотность реагента при 505 нм при использовании кювет с длиной оптического пути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B1708C">
                <w:rPr>
                  <w:sz w:val="20"/>
                  <w:szCs w:val="20"/>
                </w:rPr>
                <w:t>10 мм</w:t>
              </w:r>
            </w:smartTag>
            <w:r w:rsidRPr="00B1708C">
              <w:rPr>
                <w:sz w:val="20"/>
                <w:szCs w:val="20"/>
              </w:rPr>
              <w:t xml:space="preserve"> не более 0,05 ед. опт</w:t>
            </w:r>
            <w:proofErr w:type="gramStart"/>
            <w:r w:rsidRPr="00B1708C">
              <w:rPr>
                <w:sz w:val="20"/>
                <w:szCs w:val="20"/>
              </w:rPr>
              <w:t>.</w:t>
            </w:r>
            <w:proofErr w:type="gramEnd"/>
            <w:r w:rsidRPr="00B1708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1708C">
              <w:rPr>
                <w:sz w:val="20"/>
                <w:szCs w:val="20"/>
              </w:rPr>
              <w:t>п</w:t>
            </w:r>
            <w:proofErr w:type="gramEnd"/>
            <w:r w:rsidRPr="00B1708C">
              <w:rPr>
                <w:sz w:val="20"/>
                <w:szCs w:val="20"/>
              </w:rPr>
              <w:t>лотн</w:t>
            </w:r>
            <w:proofErr w:type="spellEnd"/>
            <w:r w:rsidRPr="00B1708C">
              <w:rPr>
                <w:sz w:val="20"/>
                <w:szCs w:val="20"/>
              </w:rPr>
              <w:t xml:space="preserve">. Допустимый разброс результатов при параллельных определениях одной пробы 5,55 </w:t>
            </w:r>
            <w:proofErr w:type="spellStart"/>
            <w:r w:rsidRPr="00B1708C">
              <w:rPr>
                <w:sz w:val="20"/>
                <w:szCs w:val="20"/>
              </w:rPr>
              <w:t>ммоль</w:t>
            </w:r>
            <w:proofErr w:type="spellEnd"/>
            <w:r w:rsidRPr="00B1708C">
              <w:rPr>
                <w:sz w:val="20"/>
                <w:szCs w:val="20"/>
              </w:rPr>
              <w:t xml:space="preserve">/л разными наборами одной серии не более 2,5%. Линейность до 25 </w:t>
            </w:r>
            <w:proofErr w:type="spellStart"/>
            <w:r w:rsidRPr="00B1708C">
              <w:rPr>
                <w:sz w:val="20"/>
                <w:szCs w:val="20"/>
              </w:rPr>
              <w:t>ммоль</w:t>
            </w:r>
            <w:proofErr w:type="spellEnd"/>
            <w:r w:rsidRPr="00B1708C">
              <w:rPr>
                <w:sz w:val="20"/>
                <w:szCs w:val="20"/>
              </w:rPr>
              <w:t>/л. Фасовка 400 мл.</w:t>
            </w:r>
          </w:p>
          <w:p w:rsidR="00D04815" w:rsidRPr="00B1708C" w:rsidRDefault="00D04815" w:rsidP="006D2909">
            <w:pPr>
              <w:snapToGrid w:val="0"/>
              <w:jc w:val="both"/>
              <w:rPr>
                <w:rFonts w:eastAsia="Lucida Sans Unicode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E6" w:rsidRPr="00B1708C" w:rsidRDefault="00D04815" w:rsidP="003C333B">
            <w:pPr>
              <w:snapToGrid w:val="0"/>
              <w:jc w:val="center"/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набор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3E6" w:rsidRPr="00B1708C" w:rsidRDefault="00D04815" w:rsidP="00FA01B7">
            <w:pPr>
              <w:snapToGrid w:val="0"/>
              <w:jc w:val="center"/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3</w:t>
            </w:r>
          </w:p>
        </w:tc>
      </w:tr>
      <w:tr w:rsidR="00E07F29" w:rsidRPr="00B1708C" w:rsidTr="003C333B">
        <w:trPr>
          <w:trHeight w:val="50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7F29" w:rsidRPr="00B1708C" w:rsidRDefault="00C07517" w:rsidP="00545DDA">
            <w:pPr>
              <w:snapToGrid w:val="0"/>
              <w:rPr>
                <w:b/>
                <w:sz w:val="20"/>
                <w:szCs w:val="20"/>
              </w:rPr>
            </w:pPr>
            <w:r w:rsidRPr="00B1708C">
              <w:rPr>
                <w:b/>
                <w:sz w:val="20"/>
                <w:szCs w:val="20"/>
              </w:rPr>
              <w:t>8</w:t>
            </w:r>
            <w:r w:rsidR="00E07F29" w:rsidRPr="00B1708C">
              <w:rPr>
                <w:b/>
                <w:sz w:val="20"/>
                <w:szCs w:val="20"/>
              </w:rPr>
              <w:t xml:space="preserve">. Промывающий раствор </w:t>
            </w:r>
          </w:p>
          <w:p w:rsidR="00E07F29" w:rsidRPr="00B1708C" w:rsidRDefault="00E07F29" w:rsidP="00545DDA">
            <w:pPr>
              <w:snapToGrid w:val="0"/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Концентрация активных компонентов:</w:t>
            </w:r>
          </w:p>
          <w:p w:rsidR="00E07F29" w:rsidRPr="00B1708C" w:rsidRDefault="00E07F29" w:rsidP="00FE2E99">
            <w:pPr>
              <w:snapToGrid w:val="0"/>
              <w:rPr>
                <w:b/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 xml:space="preserve">натрия хлорид 8г/л, кальций хлорид – 0,15 г/л, калия фосфат </w:t>
            </w:r>
            <w:proofErr w:type="spellStart"/>
            <w:r w:rsidRPr="00B1708C">
              <w:rPr>
                <w:sz w:val="20"/>
                <w:szCs w:val="20"/>
              </w:rPr>
              <w:t>однозамешанный</w:t>
            </w:r>
            <w:proofErr w:type="spellEnd"/>
            <w:r w:rsidRPr="00B1708C">
              <w:rPr>
                <w:sz w:val="20"/>
                <w:szCs w:val="20"/>
              </w:rPr>
              <w:t xml:space="preserve"> – 0,18 г/л, натрия фосфат </w:t>
            </w:r>
            <w:proofErr w:type="spellStart"/>
            <w:r w:rsidRPr="00B1708C">
              <w:rPr>
                <w:sz w:val="20"/>
                <w:szCs w:val="20"/>
              </w:rPr>
              <w:t>двузамешенный</w:t>
            </w:r>
            <w:proofErr w:type="spellEnd"/>
            <w:r w:rsidRPr="00B1708C">
              <w:rPr>
                <w:sz w:val="20"/>
                <w:szCs w:val="20"/>
              </w:rPr>
              <w:t xml:space="preserve"> – 4,6 г/л, бензойной кислоты натриевая соль -0,3 г/</w:t>
            </w:r>
            <w:proofErr w:type="spellStart"/>
            <w:r w:rsidRPr="00B1708C">
              <w:rPr>
                <w:sz w:val="20"/>
                <w:szCs w:val="20"/>
              </w:rPr>
              <w:t>л</w:t>
            </w:r>
            <w:proofErr w:type="gramStart"/>
            <w:r w:rsidRPr="00B1708C">
              <w:rPr>
                <w:sz w:val="20"/>
                <w:szCs w:val="20"/>
              </w:rPr>
              <w:t>,н</w:t>
            </w:r>
            <w:proofErr w:type="gramEnd"/>
            <w:r w:rsidRPr="00B1708C">
              <w:rPr>
                <w:sz w:val="20"/>
                <w:szCs w:val="20"/>
              </w:rPr>
              <w:t>еионный</w:t>
            </w:r>
            <w:proofErr w:type="spellEnd"/>
            <w:r w:rsidRPr="00B1708C">
              <w:rPr>
                <w:sz w:val="20"/>
                <w:szCs w:val="20"/>
              </w:rPr>
              <w:t xml:space="preserve"> детергент 2 г/л, метиленовый синий -30 г/л. Прозрачная жидкость голубого цвета</w:t>
            </w:r>
            <w:r w:rsidR="00AC5587" w:rsidRPr="00B1708C">
              <w:rPr>
                <w:sz w:val="20"/>
                <w:szCs w:val="20"/>
              </w:rPr>
              <w:t xml:space="preserve">. Объем </w:t>
            </w:r>
            <w:r w:rsidR="00FE2E99">
              <w:rPr>
                <w:sz w:val="20"/>
                <w:szCs w:val="20"/>
                <w:lang w:val="en-US"/>
              </w:rPr>
              <w:t xml:space="preserve">20 </w:t>
            </w:r>
            <w:r w:rsidR="00AC5587" w:rsidRPr="00B1708C">
              <w:rPr>
                <w:sz w:val="20"/>
                <w:szCs w:val="20"/>
              </w:rPr>
              <w:t xml:space="preserve"> 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29" w:rsidRPr="00FE2E99" w:rsidRDefault="00FE2E99" w:rsidP="003C33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канистра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7F29" w:rsidRPr="00B1708C" w:rsidRDefault="00D37ED3" w:rsidP="003C333B">
            <w:pPr>
              <w:snapToGrid w:val="0"/>
              <w:jc w:val="center"/>
              <w:rPr>
                <w:sz w:val="20"/>
                <w:szCs w:val="20"/>
              </w:rPr>
            </w:pPr>
            <w:r w:rsidRPr="00B1708C">
              <w:rPr>
                <w:sz w:val="20"/>
                <w:szCs w:val="20"/>
              </w:rPr>
              <w:t>2</w:t>
            </w:r>
          </w:p>
        </w:tc>
      </w:tr>
    </w:tbl>
    <w:p w:rsidR="007703E6" w:rsidRPr="00B1708C" w:rsidRDefault="007703E6" w:rsidP="007703E6">
      <w:pPr>
        <w:tabs>
          <w:tab w:val="left" w:pos="754"/>
        </w:tabs>
        <w:jc w:val="both"/>
        <w:rPr>
          <w:sz w:val="22"/>
          <w:szCs w:val="22"/>
        </w:rPr>
      </w:pPr>
    </w:p>
    <w:p w:rsidR="007703E6" w:rsidRPr="00B1708C" w:rsidRDefault="007703E6" w:rsidP="007703E6">
      <w:pPr>
        <w:tabs>
          <w:tab w:val="left" w:pos="754"/>
        </w:tabs>
        <w:jc w:val="both"/>
        <w:rPr>
          <w:spacing w:val="-6"/>
          <w:sz w:val="22"/>
          <w:szCs w:val="22"/>
        </w:rPr>
      </w:pPr>
    </w:p>
    <w:p w:rsidR="007703E6" w:rsidRPr="00B1708C" w:rsidRDefault="008422F5" w:rsidP="008422F5">
      <w:pPr>
        <w:tabs>
          <w:tab w:val="left" w:pos="754"/>
        </w:tabs>
        <w:jc w:val="center"/>
        <w:rPr>
          <w:sz w:val="22"/>
          <w:szCs w:val="22"/>
        </w:rPr>
      </w:pPr>
      <w:r w:rsidRPr="00B1708C">
        <w:rPr>
          <w:sz w:val="22"/>
          <w:szCs w:val="22"/>
        </w:rPr>
        <w:t>И.о. главного врача</w:t>
      </w:r>
      <w:r w:rsidR="007703E6" w:rsidRPr="00B1708C">
        <w:rPr>
          <w:sz w:val="22"/>
          <w:szCs w:val="22"/>
        </w:rPr>
        <w:t xml:space="preserve">                                                            </w:t>
      </w:r>
      <w:r w:rsidRPr="00B1708C">
        <w:rPr>
          <w:sz w:val="22"/>
          <w:szCs w:val="22"/>
        </w:rPr>
        <w:t>И.Н. Гринденко</w:t>
      </w:r>
    </w:p>
    <w:p w:rsidR="007703E6" w:rsidRPr="00B1708C" w:rsidRDefault="007703E6" w:rsidP="007703E6">
      <w:pPr>
        <w:spacing w:after="200" w:line="276" w:lineRule="auto"/>
        <w:rPr>
          <w:sz w:val="22"/>
          <w:szCs w:val="22"/>
        </w:rPr>
      </w:pPr>
      <w:r w:rsidRPr="00B1708C">
        <w:rPr>
          <w:sz w:val="22"/>
          <w:szCs w:val="22"/>
        </w:rPr>
        <w:br w:type="page"/>
      </w:r>
    </w:p>
    <w:p w:rsidR="007703E6" w:rsidRPr="00B1708C" w:rsidRDefault="007703E6">
      <w:pPr>
        <w:spacing w:after="200" w:line="276" w:lineRule="auto"/>
        <w:rPr>
          <w:sz w:val="18"/>
          <w:szCs w:val="18"/>
        </w:rPr>
      </w:pPr>
    </w:p>
    <w:p w:rsidR="00392F47" w:rsidRPr="00B1708C" w:rsidRDefault="00392F47" w:rsidP="003E3C9F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392F47" w:rsidRPr="00B1708C" w:rsidRDefault="00392F47" w:rsidP="006C33AB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B1708C">
        <w:rPr>
          <w:rFonts w:ascii="Times New Roman" w:hAnsi="Times New Roman" w:cs="Times New Roman"/>
        </w:rPr>
        <w:t xml:space="preserve">Приложение № 2 к заявке </w:t>
      </w:r>
    </w:p>
    <w:p w:rsidR="00392F47" w:rsidRPr="00B1708C" w:rsidRDefault="00392F47" w:rsidP="006C33AB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B1708C">
        <w:rPr>
          <w:rFonts w:ascii="Times New Roman" w:hAnsi="Times New Roman" w:cs="Times New Roman"/>
        </w:rPr>
        <w:t xml:space="preserve">на размещение заказа </w:t>
      </w:r>
    </w:p>
    <w:p w:rsidR="00392F47" w:rsidRPr="00B1708C" w:rsidRDefault="00392F47" w:rsidP="006C33AB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B1708C">
        <w:rPr>
          <w:rFonts w:ascii="Times New Roman" w:hAnsi="Times New Roman" w:cs="Times New Roman"/>
        </w:rPr>
        <w:t>путем запроса котировок цен</w:t>
      </w:r>
    </w:p>
    <w:p w:rsidR="00392F47" w:rsidRPr="00B1708C" w:rsidRDefault="00392F47" w:rsidP="00392F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F47" w:rsidRPr="00B1708C" w:rsidRDefault="00392F47" w:rsidP="003C3D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1708C">
        <w:rPr>
          <w:rFonts w:ascii="Times New Roman" w:hAnsi="Times New Roman" w:cs="Times New Roman"/>
          <w:sz w:val="22"/>
          <w:szCs w:val="22"/>
        </w:rPr>
        <w:t xml:space="preserve">Источниками информации для определения начальной (максимальной) цены контракта на поставку </w:t>
      </w:r>
      <w:r w:rsidR="00C62554" w:rsidRPr="00B1708C">
        <w:rPr>
          <w:rFonts w:ascii="Times New Roman" w:hAnsi="Times New Roman" w:cs="Times New Roman"/>
          <w:bCs/>
          <w:sz w:val="22"/>
          <w:szCs w:val="22"/>
        </w:rPr>
        <w:t>химических веществ</w:t>
      </w:r>
      <w:r w:rsidRPr="00B1708C">
        <w:rPr>
          <w:rFonts w:ascii="Times New Roman" w:hAnsi="Times New Roman" w:cs="Times New Roman"/>
          <w:bCs/>
          <w:sz w:val="22"/>
          <w:szCs w:val="22"/>
        </w:rPr>
        <w:t>,</w:t>
      </w:r>
      <w:r w:rsidRPr="00B1708C">
        <w:rPr>
          <w:rFonts w:ascii="Times New Roman" w:hAnsi="Times New Roman" w:cs="Times New Roman"/>
          <w:sz w:val="22"/>
          <w:szCs w:val="22"/>
        </w:rPr>
        <w:t xml:space="preserve"> послужили сведения, полученные в результате анализа цен </w:t>
      </w:r>
      <w:r w:rsidR="003C3D0B" w:rsidRPr="00B1708C">
        <w:rPr>
          <w:rFonts w:ascii="Times New Roman" w:hAnsi="Times New Roman" w:cs="Times New Roman"/>
          <w:sz w:val="22"/>
          <w:szCs w:val="22"/>
        </w:rPr>
        <w:t>коммерческих предложений.</w:t>
      </w:r>
    </w:p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673"/>
        <w:gridCol w:w="2426"/>
        <w:gridCol w:w="859"/>
        <w:gridCol w:w="1082"/>
        <w:gridCol w:w="1179"/>
        <w:gridCol w:w="1179"/>
        <w:gridCol w:w="1116"/>
        <w:gridCol w:w="1266"/>
      </w:tblGrid>
      <w:tr w:rsidR="00AA5E44" w:rsidRPr="00B1708C" w:rsidTr="00AA5E44">
        <w:trPr>
          <w:trHeight w:val="18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AA5E44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№</w:t>
            </w:r>
            <w:r w:rsidRPr="00B1708C">
              <w:rPr>
                <w:color w:val="000000"/>
              </w:rPr>
              <w:br/>
              <w:t xml:space="preserve"> </w:t>
            </w:r>
            <w:proofErr w:type="gramStart"/>
            <w:r w:rsidRPr="00B1708C">
              <w:rPr>
                <w:color w:val="000000"/>
              </w:rPr>
              <w:t>п</w:t>
            </w:r>
            <w:proofErr w:type="gramEnd"/>
            <w:r w:rsidRPr="00B1708C">
              <w:rPr>
                <w:color w:val="000000"/>
              </w:rPr>
              <w:t>/п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AA5E44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Наименование товара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AA5E44">
            <w:pPr>
              <w:jc w:val="center"/>
              <w:rPr>
                <w:color w:val="000000"/>
                <w:sz w:val="18"/>
                <w:szCs w:val="18"/>
              </w:rPr>
            </w:pPr>
            <w:r w:rsidRPr="00B1708C">
              <w:rPr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AA5E44">
            <w:pPr>
              <w:jc w:val="center"/>
              <w:rPr>
                <w:color w:val="000000"/>
                <w:sz w:val="18"/>
                <w:szCs w:val="18"/>
              </w:rPr>
            </w:pPr>
            <w:r w:rsidRPr="00B1708C">
              <w:rPr>
                <w:color w:val="000000"/>
                <w:sz w:val="18"/>
                <w:szCs w:val="18"/>
              </w:rPr>
              <w:t>Поставщик №1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AA5E44">
            <w:pPr>
              <w:jc w:val="center"/>
              <w:rPr>
                <w:color w:val="000000"/>
                <w:sz w:val="20"/>
                <w:szCs w:val="20"/>
              </w:rPr>
            </w:pPr>
            <w:r w:rsidRPr="00B1708C">
              <w:rPr>
                <w:color w:val="000000"/>
                <w:sz w:val="20"/>
                <w:szCs w:val="20"/>
              </w:rPr>
              <w:t>Поставщик №2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AA5E44">
            <w:pPr>
              <w:jc w:val="center"/>
              <w:rPr>
                <w:color w:val="000000"/>
                <w:sz w:val="20"/>
                <w:szCs w:val="20"/>
              </w:rPr>
            </w:pPr>
            <w:r w:rsidRPr="00B1708C">
              <w:rPr>
                <w:color w:val="000000"/>
                <w:sz w:val="20"/>
                <w:szCs w:val="20"/>
              </w:rPr>
              <w:t>Поставщик №3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AA5E44">
            <w:pPr>
              <w:jc w:val="center"/>
              <w:rPr>
                <w:color w:val="000000"/>
                <w:sz w:val="20"/>
                <w:szCs w:val="20"/>
              </w:rPr>
            </w:pPr>
            <w:r w:rsidRPr="00B1708C">
              <w:rPr>
                <w:color w:val="000000"/>
                <w:sz w:val="20"/>
                <w:szCs w:val="20"/>
              </w:rPr>
              <w:t>Средняя цена, руб.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AA5E44">
            <w:pPr>
              <w:jc w:val="center"/>
              <w:rPr>
                <w:color w:val="000000"/>
                <w:sz w:val="20"/>
                <w:szCs w:val="20"/>
              </w:rPr>
            </w:pPr>
            <w:r w:rsidRPr="00B1708C">
              <w:rPr>
                <w:color w:val="000000"/>
                <w:sz w:val="20"/>
                <w:szCs w:val="20"/>
              </w:rPr>
              <w:t>Сумма, руб.</w:t>
            </w:r>
          </w:p>
        </w:tc>
      </w:tr>
      <w:tr w:rsidR="00AA5E44" w:rsidRPr="00B1708C" w:rsidTr="00AA5E44">
        <w:trPr>
          <w:trHeight w:val="10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44" w:rsidRPr="00B1708C" w:rsidRDefault="00A91EA3" w:rsidP="00FE2E9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Промывающий раствор, 20л  </w:t>
            </w:r>
            <w:r w:rsidR="00AA5E44" w:rsidRPr="00B1708C">
              <w:rPr>
                <w:color w:val="000000"/>
                <w:sz w:val="22"/>
                <w:szCs w:val="22"/>
              </w:rPr>
              <w:t xml:space="preserve"> (</w:t>
            </w:r>
            <w:r w:rsidR="00FE2E99">
              <w:rPr>
                <w:color w:val="000000"/>
                <w:sz w:val="22"/>
                <w:szCs w:val="22"/>
              </w:rPr>
              <w:t>канистра</w:t>
            </w:r>
            <w:bookmarkStart w:id="0" w:name="_GoBack"/>
            <w:bookmarkEnd w:id="0"/>
            <w:r w:rsidR="00AA5E44" w:rsidRPr="00B1708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3200,00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3180,00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3318,20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b/>
                <w:bCs/>
                <w:color w:val="000000"/>
              </w:rPr>
            </w:pPr>
            <w:r w:rsidRPr="00B1708C">
              <w:rPr>
                <w:b/>
                <w:bCs/>
                <w:color w:val="000000"/>
              </w:rPr>
              <w:t>3232,733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6465,47</w:t>
            </w:r>
          </w:p>
        </w:tc>
      </w:tr>
      <w:tr w:rsidR="00AA5E44" w:rsidRPr="00B1708C" w:rsidTr="00AA5E44">
        <w:trPr>
          <w:trHeight w:val="10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91EA3" w:rsidRDefault="00A91EA3" w:rsidP="006C33A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44" w:rsidRPr="00B1708C" w:rsidRDefault="00AA5E44" w:rsidP="00A91EA3">
            <w:pPr>
              <w:rPr>
                <w:color w:val="000000"/>
              </w:rPr>
            </w:pPr>
            <w:r w:rsidRPr="00B1708C">
              <w:rPr>
                <w:color w:val="000000"/>
                <w:sz w:val="22"/>
                <w:szCs w:val="22"/>
              </w:rPr>
              <w:t xml:space="preserve">Набор для определения Общего белка 500 мл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832,00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828,00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902,00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b/>
                <w:bCs/>
                <w:color w:val="000000"/>
              </w:rPr>
            </w:pPr>
            <w:r w:rsidRPr="00B1708C">
              <w:rPr>
                <w:b/>
                <w:bCs/>
                <w:color w:val="000000"/>
              </w:rPr>
              <w:t>854,00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1708,00</w:t>
            </w:r>
          </w:p>
        </w:tc>
      </w:tr>
      <w:tr w:rsidR="00AA5E44" w:rsidRPr="00B1708C" w:rsidTr="00AA5E44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91EA3" w:rsidRDefault="00A91EA3" w:rsidP="006C33A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44" w:rsidRPr="00B1708C" w:rsidRDefault="00AA5E44" w:rsidP="00A91EA3">
            <w:pPr>
              <w:rPr>
                <w:color w:val="000000"/>
              </w:rPr>
            </w:pPr>
            <w:r w:rsidRPr="00B1708C">
              <w:rPr>
                <w:color w:val="000000"/>
                <w:sz w:val="22"/>
                <w:szCs w:val="22"/>
              </w:rPr>
              <w:t xml:space="preserve">Набор для определения Мочевой кислоты 400 мл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3618,00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3770,00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3880,00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b/>
                <w:bCs/>
                <w:color w:val="000000"/>
              </w:rPr>
            </w:pPr>
            <w:r w:rsidRPr="00B1708C">
              <w:rPr>
                <w:b/>
                <w:bCs/>
                <w:color w:val="000000"/>
              </w:rPr>
              <w:t>3756,00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11268,00</w:t>
            </w:r>
          </w:p>
        </w:tc>
      </w:tr>
      <w:tr w:rsidR="00AA5E44" w:rsidRPr="00B1708C" w:rsidTr="00AA5E44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91EA3" w:rsidRDefault="00A91EA3" w:rsidP="006C33A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44" w:rsidRPr="00B1708C" w:rsidRDefault="00AA5E44" w:rsidP="00A91EA3">
            <w:pPr>
              <w:rPr>
                <w:color w:val="000000"/>
              </w:rPr>
            </w:pPr>
            <w:r w:rsidRPr="00B1708C">
              <w:rPr>
                <w:color w:val="000000"/>
                <w:sz w:val="22"/>
                <w:szCs w:val="22"/>
              </w:rPr>
              <w:t xml:space="preserve">Набор для определения Холестерина 400 мл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1695,00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1701,00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1720,000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b/>
                <w:bCs/>
                <w:color w:val="000000"/>
              </w:rPr>
            </w:pPr>
            <w:r w:rsidRPr="00B1708C">
              <w:rPr>
                <w:b/>
                <w:bCs/>
                <w:color w:val="000000"/>
              </w:rPr>
              <w:t>1705,333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5116,00</w:t>
            </w:r>
          </w:p>
        </w:tc>
      </w:tr>
      <w:tr w:rsidR="00AA5E44" w:rsidRPr="00B1708C" w:rsidTr="00AA5E44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91EA3" w:rsidRDefault="00A91EA3" w:rsidP="006C33A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44" w:rsidRPr="00B1708C" w:rsidRDefault="00AA5E44" w:rsidP="00A91EA3">
            <w:pPr>
              <w:rPr>
                <w:color w:val="000000"/>
              </w:rPr>
            </w:pPr>
            <w:r w:rsidRPr="00B1708C">
              <w:rPr>
                <w:color w:val="000000"/>
                <w:sz w:val="22"/>
                <w:szCs w:val="22"/>
              </w:rPr>
              <w:t xml:space="preserve">Набор для определения </w:t>
            </w:r>
            <w:proofErr w:type="spellStart"/>
            <w:r w:rsidRPr="00B1708C">
              <w:rPr>
                <w:color w:val="000000"/>
                <w:sz w:val="22"/>
                <w:szCs w:val="22"/>
              </w:rPr>
              <w:t>Триглециридов</w:t>
            </w:r>
            <w:proofErr w:type="spellEnd"/>
            <w:r w:rsidRPr="00B1708C">
              <w:rPr>
                <w:color w:val="000000"/>
                <w:sz w:val="22"/>
                <w:szCs w:val="22"/>
              </w:rPr>
              <w:t xml:space="preserve"> 400 мл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3557,00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3550,00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3612,00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b/>
                <w:bCs/>
                <w:color w:val="000000"/>
              </w:rPr>
            </w:pPr>
            <w:r w:rsidRPr="00B1708C">
              <w:rPr>
                <w:b/>
                <w:bCs/>
                <w:color w:val="000000"/>
              </w:rPr>
              <w:t>3573,00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10719,00</w:t>
            </w:r>
          </w:p>
        </w:tc>
      </w:tr>
      <w:tr w:rsidR="00AA5E44" w:rsidRPr="00B1708C" w:rsidTr="00AA5E44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91EA3" w:rsidRDefault="00A91EA3" w:rsidP="006C33A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44" w:rsidRPr="00B1708C" w:rsidRDefault="00AA5E44" w:rsidP="00A91EA3">
            <w:pPr>
              <w:rPr>
                <w:color w:val="000000"/>
              </w:rPr>
            </w:pPr>
            <w:r w:rsidRPr="00B1708C">
              <w:rPr>
                <w:color w:val="000000"/>
                <w:sz w:val="22"/>
                <w:szCs w:val="22"/>
              </w:rPr>
              <w:t>Альф</w:t>
            </w:r>
            <w:proofErr w:type="gramStart"/>
            <w:r w:rsidRPr="00B1708C">
              <w:rPr>
                <w:color w:val="000000"/>
                <w:sz w:val="22"/>
                <w:szCs w:val="22"/>
              </w:rPr>
              <w:t>а-</w:t>
            </w:r>
            <w:proofErr w:type="gramEnd"/>
            <w:r w:rsidRPr="00B1708C">
              <w:rPr>
                <w:color w:val="000000"/>
                <w:sz w:val="22"/>
                <w:szCs w:val="22"/>
              </w:rPr>
              <w:t xml:space="preserve"> Амилаза ЮТС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3661,00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3669,00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3785,00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b/>
                <w:bCs/>
                <w:color w:val="000000"/>
              </w:rPr>
            </w:pPr>
            <w:r w:rsidRPr="00B1708C">
              <w:rPr>
                <w:b/>
                <w:bCs/>
                <w:color w:val="000000"/>
              </w:rPr>
              <w:t>3705,00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48165,00</w:t>
            </w:r>
          </w:p>
        </w:tc>
      </w:tr>
      <w:tr w:rsidR="00AA5E44" w:rsidRPr="00B1708C" w:rsidTr="00AA5E44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91EA3" w:rsidRDefault="00A91EA3" w:rsidP="006C33A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44" w:rsidRPr="00B1708C" w:rsidRDefault="00AA5E44" w:rsidP="00A91EA3">
            <w:pPr>
              <w:rPr>
                <w:color w:val="000000"/>
              </w:rPr>
            </w:pPr>
            <w:r w:rsidRPr="00B1708C">
              <w:rPr>
                <w:color w:val="000000"/>
                <w:sz w:val="22"/>
                <w:szCs w:val="22"/>
              </w:rPr>
              <w:t xml:space="preserve">Набор для определения </w:t>
            </w:r>
            <w:proofErr w:type="spellStart"/>
            <w:r w:rsidRPr="00B1708C">
              <w:rPr>
                <w:color w:val="000000"/>
                <w:sz w:val="22"/>
                <w:szCs w:val="22"/>
              </w:rPr>
              <w:t>Креатинина</w:t>
            </w:r>
            <w:proofErr w:type="spellEnd"/>
            <w:r w:rsidRPr="00B1708C">
              <w:rPr>
                <w:color w:val="000000"/>
                <w:sz w:val="22"/>
                <w:szCs w:val="22"/>
              </w:rPr>
              <w:t xml:space="preserve"> 400 мл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956,00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1001,00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990,00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b/>
                <w:bCs/>
                <w:color w:val="000000"/>
              </w:rPr>
            </w:pPr>
            <w:r w:rsidRPr="00B1708C">
              <w:rPr>
                <w:b/>
                <w:bCs/>
                <w:color w:val="000000"/>
              </w:rPr>
              <w:t>982,333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2947,00</w:t>
            </w:r>
          </w:p>
        </w:tc>
      </w:tr>
      <w:tr w:rsidR="00AA5E44" w:rsidRPr="00B1708C" w:rsidTr="00AA5E44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91EA3" w:rsidRDefault="00A91EA3" w:rsidP="006C33A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44" w:rsidRPr="00B1708C" w:rsidRDefault="00AA5E44" w:rsidP="00A91EA3">
            <w:pPr>
              <w:rPr>
                <w:color w:val="000000"/>
              </w:rPr>
            </w:pPr>
            <w:r w:rsidRPr="00B1708C">
              <w:rPr>
                <w:color w:val="000000"/>
                <w:sz w:val="22"/>
                <w:szCs w:val="22"/>
              </w:rPr>
              <w:t xml:space="preserve">Набор для определения Глюкозы 400 мл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585,00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620,00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602,00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b/>
                <w:bCs/>
                <w:color w:val="000000"/>
              </w:rPr>
            </w:pPr>
            <w:r w:rsidRPr="00B1708C">
              <w:rPr>
                <w:b/>
                <w:bCs/>
                <w:color w:val="000000"/>
              </w:rPr>
              <w:t>602,333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1807,00</w:t>
            </w:r>
          </w:p>
        </w:tc>
      </w:tr>
      <w:tr w:rsidR="00AA5E44" w:rsidRPr="00B1708C" w:rsidTr="00AA5E4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44" w:rsidRPr="00B1708C" w:rsidRDefault="00AA5E44" w:rsidP="006C33AB">
            <w:pPr>
              <w:rPr>
                <w:color w:val="000000"/>
                <w:sz w:val="20"/>
                <w:szCs w:val="20"/>
              </w:rPr>
            </w:pPr>
            <w:r w:rsidRPr="00B1708C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b/>
                <w:bCs/>
                <w:color w:val="000000"/>
              </w:rPr>
            </w:pPr>
            <w:r w:rsidRPr="00B1708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B1708C" w:rsidRDefault="00AA5E44" w:rsidP="006C33AB">
            <w:pPr>
              <w:jc w:val="center"/>
              <w:rPr>
                <w:color w:val="000000"/>
              </w:rPr>
            </w:pPr>
            <w:r w:rsidRPr="00B1708C">
              <w:rPr>
                <w:color w:val="000000"/>
              </w:rPr>
              <w:t>88195,47</w:t>
            </w:r>
          </w:p>
        </w:tc>
      </w:tr>
    </w:tbl>
    <w:p w:rsidR="00AA5E44" w:rsidRPr="00B1708C" w:rsidRDefault="00AA5E44" w:rsidP="00392F47">
      <w:pPr>
        <w:jc w:val="both"/>
      </w:pPr>
    </w:p>
    <w:p w:rsidR="006C33AB" w:rsidRPr="00B1708C" w:rsidRDefault="00392F47">
      <w:pPr>
        <w:spacing w:after="200" w:line="276" w:lineRule="auto"/>
        <w:rPr>
          <w:sz w:val="20"/>
          <w:szCs w:val="20"/>
        </w:rPr>
      </w:pPr>
      <w:r w:rsidRPr="00B1708C">
        <w:rPr>
          <w:sz w:val="20"/>
          <w:szCs w:val="20"/>
        </w:rPr>
        <w:t xml:space="preserve">  </w:t>
      </w:r>
      <w:r w:rsidR="00A41208" w:rsidRPr="00B1708C">
        <w:rPr>
          <w:sz w:val="20"/>
          <w:szCs w:val="20"/>
        </w:rPr>
        <w:t xml:space="preserve">Цена начальная (максимальная) </w:t>
      </w:r>
      <w:r w:rsidR="006C33AB" w:rsidRPr="00B1708C">
        <w:rPr>
          <w:sz w:val="20"/>
          <w:szCs w:val="20"/>
        </w:rPr>
        <w:t xml:space="preserve"> гражданско-правового договора </w:t>
      </w:r>
      <w:proofErr w:type="gramStart"/>
      <w:r w:rsidR="006C33AB" w:rsidRPr="00B1708C">
        <w:rPr>
          <w:sz w:val="20"/>
          <w:szCs w:val="20"/>
        </w:rPr>
        <w:t xml:space="preserve">( </w:t>
      </w:r>
      <w:proofErr w:type="gramEnd"/>
      <w:r w:rsidR="00A41208" w:rsidRPr="00B1708C">
        <w:rPr>
          <w:sz w:val="20"/>
          <w:szCs w:val="20"/>
        </w:rPr>
        <w:t>контракта</w:t>
      </w:r>
      <w:r w:rsidR="006C33AB" w:rsidRPr="00B1708C">
        <w:rPr>
          <w:sz w:val="20"/>
          <w:szCs w:val="20"/>
        </w:rPr>
        <w:t>)</w:t>
      </w:r>
      <w:r w:rsidR="00A41208" w:rsidRPr="00B1708C">
        <w:rPr>
          <w:sz w:val="20"/>
          <w:szCs w:val="20"/>
        </w:rPr>
        <w:t xml:space="preserve">: </w:t>
      </w:r>
      <w:r w:rsidR="000C3930" w:rsidRPr="00B1708C">
        <w:rPr>
          <w:sz w:val="20"/>
          <w:szCs w:val="20"/>
        </w:rPr>
        <w:t xml:space="preserve"> </w:t>
      </w:r>
      <w:r w:rsidR="006C33AB" w:rsidRPr="00B1708C">
        <w:rPr>
          <w:b/>
          <w:sz w:val="20"/>
          <w:szCs w:val="20"/>
        </w:rPr>
        <w:t>88,19547</w:t>
      </w:r>
      <w:r w:rsidR="000C3930" w:rsidRPr="00B1708C">
        <w:rPr>
          <w:sz w:val="20"/>
          <w:szCs w:val="20"/>
        </w:rPr>
        <w:t xml:space="preserve"> </w:t>
      </w:r>
      <w:r w:rsidR="00A41208" w:rsidRPr="00B1708C">
        <w:rPr>
          <w:sz w:val="20"/>
          <w:szCs w:val="20"/>
        </w:rPr>
        <w:t>тыс. рублей</w:t>
      </w:r>
    </w:p>
    <w:p w:rsidR="00392F47" w:rsidRPr="00B1708C" w:rsidRDefault="006C33AB" w:rsidP="006C33AB">
      <w:pPr>
        <w:spacing w:after="200" w:line="276" w:lineRule="auto"/>
        <w:jc w:val="center"/>
        <w:rPr>
          <w:sz w:val="22"/>
          <w:szCs w:val="22"/>
        </w:rPr>
      </w:pPr>
      <w:r w:rsidRPr="00B1708C">
        <w:rPr>
          <w:sz w:val="22"/>
          <w:szCs w:val="22"/>
        </w:rPr>
        <w:t>И.о. главного врача                                                                               И.Н. Гринденко</w:t>
      </w:r>
      <w:r w:rsidR="00392F47" w:rsidRPr="00B1708C">
        <w:rPr>
          <w:sz w:val="22"/>
          <w:szCs w:val="22"/>
        </w:rPr>
        <w:br w:type="page"/>
      </w:r>
    </w:p>
    <w:p w:rsidR="00BD4632" w:rsidRPr="00B1708C" w:rsidRDefault="00BD4632" w:rsidP="00BD4632">
      <w:pPr>
        <w:pStyle w:val="23"/>
        <w:widowControl w:val="0"/>
        <w:tabs>
          <w:tab w:val="num" w:pos="1260"/>
        </w:tabs>
        <w:adjustRightInd w:val="0"/>
        <w:spacing w:after="0" w:line="240" w:lineRule="auto"/>
        <w:ind w:left="0" w:firstLine="720"/>
        <w:jc w:val="both"/>
        <w:textAlignment w:val="baseline"/>
      </w:pPr>
      <w:r w:rsidRPr="00B1708C">
        <w:lastRenderedPageBreak/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BD4632" w:rsidRPr="00B1708C" w:rsidRDefault="00BD4632" w:rsidP="00BD4632">
      <w:pPr>
        <w:ind w:firstLine="720"/>
        <w:jc w:val="both"/>
      </w:pPr>
      <w:r w:rsidRPr="00B1708C">
        <w:t>В случае</w:t>
      </w:r>
      <w:proofErr w:type="gramStart"/>
      <w:r w:rsidRPr="00B1708C">
        <w:t>,</w:t>
      </w:r>
      <w:proofErr w:type="gramEnd"/>
      <w:r w:rsidRPr="00B1708C"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BD4632" w:rsidRPr="00B1708C" w:rsidRDefault="00BD4632" w:rsidP="00BD4632">
      <w:pPr>
        <w:pStyle w:val="a3"/>
        <w:ind w:firstLine="720"/>
        <w:jc w:val="both"/>
        <w:rPr>
          <w:b w:val="0"/>
          <w:szCs w:val="24"/>
        </w:rPr>
      </w:pPr>
      <w:r w:rsidRPr="00B1708C">
        <w:rPr>
          <w:b w:val="0"/>
          <w:szCs w:val="24"/>
        </w:rPr>
        <w:t xml:space="preserve"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</w:t>
      </w:r>
    </w:p>
    <w:p w:rsidR="00BD4632" w:rsidRPr="00B1708C" w:rsidRDefault="00BD4632" w:rsidP="00BD4632">
      <w:pPr>
        <w:pStyle w:val="a3"/>
        <w:ind w:firstLine="720"/>
        <w:jc w:val="both"/>
        <w:rPr>
          <w:b w:val="0"/>
          <w:szCs w:val="24"/>
        </w:rPr>
      </w:pPr>
      <w:r w:rsidRPr="00B1708C">
        <w:rPr>
          <w:b w:val="0"/>
          <w:szCs w:val="24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BD4632" w:rsidRPr="00B1708C" w:rsidRDefault="00BD4632" w:rsidP="00BD4632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 w:rsidRPr="00B1708C">
        <w:rPr>
          <w:bCs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B1708C">
        <w:rPr>
          <w:b/>
          <w:bCs/>
        </w:rPr>
        <w:t xml:space="preserve"> </w:t>
      </w:r>
      <w:r w:rsidRPr="00B1708C">
        <w:t>(ч. 1 ст. 8 ФЗ № 94).</w:t>
      </w:r>
    </w:p>
    <w:p w:rsidR="00BD4632" w:rsidRPr="00B1708C" w:rsidRDefault="00BD4632" w:rsidP="00BD4632">
      <w:pPr>
        <w:ind w:firstLine="720"/>
        <w:jc w:val="both"/>
      </w:pPr>
      <w:r w:rsidRPr="00B1708C"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BD4632" w:rsidRPr="00B1708C" w:rsidRDefault="00BD4632" w:rsidP="00BD4632">
      <w:pPr>
        <w:pStyle w:val="a3"/>
        <w:ind w:firstLine="720"/>
        <w:jc w:val="both"/>
        <w:rPr>
          <w:b w:val="0"/>
          <w:szCs w:val="24"/>
        </w:rPr>
      </w:pPr>
      <w:r w:rsidRPr="00B1708C">
        <w:rPr>
          <w:b w:val="0"/>
          <w:szCs w:val="24"/>
        </w:rPr>
        <w:t xml:space="preserve"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</w:t>
      </w:r>
    </w:p>
    <w:p w:rsidR="00BD4632" w:rsidRPr="00B1708C" w:rsidRDefault="00BD4632" w:rsidP="00BD4632">
      <w:pPr>
        <w:pStyle w:val="a3"/>
        <w:ind w:firstLine="720"/>
        <w:jc w:val="both"/>
        <w:rPr>
          <w:b w:val="0"/>
          <w:szCs w:val="24"/>
        </w:rPr>
      </w:pPr>
      <w:r w:rsidRPr="00B1708C">
        <w:rPr>
          <w:b w:val="0"/>
          <w:szCs w:val="24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BD4632" w:rsidRPr="00B1708C" w:rsidRDefault="00BD4632" w:rsidP="00BD4632">
      <w:pPr>
        <w:pStyle w:val="a3"/>
        <w:ind w:firstLine="540"/>
        <w:jc w:val="both"/>
        <w:rPr>
          <w:b w:val="0"/>
          <w:szCs w:val="24"/>
        </w:rPr>
      </w:pPr>
      <w:r w:rsidRPr="00B1708C">
        <w:rPr>
          <w:b w:val="0"/>
          <w:sz w:val="20"/>
        </w:rPr>
        <w:t xml:space="preserve">  </w:t>
      </w:r>
      <w:r w:rsidRPr="00B1708C">
        <w:rPr>
          <w:b w:val="0"/>
          <w:szCs w:val="24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BD4632" w:rsidRPr="00B1708C" w:rsidRDefault="00BD4632" w:rsidP="00BD4632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BD4632" w:rsidRPr="00B1708C" w:rsidRDefault="00BD4632" w:rsidP="00BD4632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BD4632" w:rsidRPr="00B1708C" w:rsidRDefault="00BD4632" w:rsidP="00BD4632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BD4632" w:rsidRPr="00B1708C" w:rsidRDefault="00BD4632" w:rsidP="00BD4632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BD4632" w:rsidRPr="00B1708C" w:rsidRDefault="00BD4632" w:rsidP="00BD4632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BD4632" w:rsidRPr="00B1708C" w:rsidRDefault="00BD4632" w:rsidP="00BD4632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BD4632" w:rsidRPr="00B1708C" w:rsidRDefault="00BD4632" w:rsidP="00BD4632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BD4632" w:rsidRPr="00B1708C" w:rsidRDefault="00BD4632" w:rsidP="00BD463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D4632" w:rsidRPr="00B1708C" w:rsidRDefault="00BD4632" w:rsidP="00BD463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D4632" w:rsidRPr="00B1708C" w:rsidRDefault="00BD4632" w:rsidP="00BD463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D4632" w:rsidRPr="00B1708C" w:rsidRDefault="00BD4632" w:rsidP="00BD463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1708C">
        <w:rPr>
          <w:rFonts w:ascii="Times New Roman" w:hAnsi="Times New Roman" w:cs="Times New Roman"/>
          <w:sz w:val="24"/>
          <w:szCs w:val="24"/>
        </w:rPr>
        <w:br w:type="page"/>
      </w:r>
    </w:p>
    <w:p w:rsidR="00BD4632" w:rsidRPr="00B1708C" w:rsidRDefault="00BD4632" w:rsidP="00BD4632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B1708C">
        <w:rPr>
          <w:rFonts w:ascii="Times New Roman" w:hAnsi="Times New Roman" w:cs="Times New Roman"/>
          <w:sz w:val="22"/>
          <w:szCs w:val="22"/>
        </w:rPr>
        <w:lastRenderedPageBreak/>
        <w:t>№ _____________</w:t>
      </w:r>
    </w:p>
    <w:p w:rsidR="00BD4632" w:rsidRPr="00B1708C" w:rsidRDefault="00BD4632" w:rsidP="00BD4632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B1708C">
        <w:rPr>
          <w:rFonts w:ascii="Times New Roman" w:hAnsi="Times New Roman" w:cs="Times New Roman"/>
          <w:sz w:val="22"/>
          <w:szCs w:val="22"/>
        </w:rPr>
        <w:t xml:space="preserve">Приложение к извещению о проведении запроса котировок от </w:t>
      </w:r>
      <w:r w:rsidR="00B1708C">
        <w:rPr>
          <w:rFonts w:ascii="Times New Roman" w:hAnsi="Times New Roman" w:cs="Times New Roman"/>
          <w:sz w:val="22"/>
          <w:szCs w:val="22"/>
        </w:rPr>
        <w:t>23.04.2012</w:t>
      </w:r>
    </w:p>
    <w:p w:rsidR="00BD4632" w:rsidRPr="00B1708C" w:rsidRDefault="00BD4632" w:rsidP="00BD4632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B1708C">
        <w:rPr>
          <w:rFonts w:ascii="Times New Roman" w:hAnsi="Times New Roman" w:cs="Times New Roman"/>
          <w:sz w:val="22"/>
          <w:szCs w:val="22"/>
        </w:rPr>
        <w:t xml:space="preserve">Регистрационный № </w:t>
      </w:r>
      <w:r w:rsidR="00B1708C">
        <w:rPr>
          <w:rFonts w:ascii="Times New Roman" w:hAnsi="Times New Roman" w:cs="Times New Roman"/>
          <w:sz w:val="22"/>
          <w:szCs w:val="22"/>
          <w:u w:val="single"/>
        </w:rPr>
        <w:t>249</w:t>
      </w:r>
    </w:p>
    <w:p w:rsidR="00BD4632" w:rsidRPr="00B1708C" w:rsidRDefault="00BD4632" w:rsidP="00BD4632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B1708C">
        <w:rPr>
          <w:rFonts w:ascii="Times New Roman" w:hAnsi="Times New Roman" w:cs="Times New Roman"/>
          <w:sz w:val="22"/>
          <w:szCs w:val="22"/>
        </w:rPr>
        <w:t>КОТИРОВОЧНАЯ ЗАЯВКА</w:t>
      </w:r>
    </w:p>
    <w:p w:rsidR="00BD4632" w:rsidRPr="00B1708C" w:rsidRDefault="00BD4632" w:rsidP="00BD4632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B1708C">
        <w:rPr>
          <w:rFonts w:ascii="Times New Roman" w:hAnsi="Times New Roman" w:cs="Times New Roman"/>
          <w:sz w:val="22"/>
          <w:szCs w:val="22"/>
        </w:rPr>
        <w:t>Дата: «__» _________ 2012 г.</w:t>
      </w:r>
    </w:p>
    <w:p w:rsidR="00BD4632" w:rsidRPr="00B1708C" w:rsidRDefault="00BD4632" w:rsidP="00BD4632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B1708C">
        <w:rPr>
          <w:rFonts w:ascii="Times New Roman" w:hAnsi="Times New Roman" w:cs="Times New Roman"/>
          <w:sz w:val="22"/>
          <w:szCs w:val="22"/>
        </w:rPr>
        <w:t>Сведения об участнике размещения заказа:</w:t>
      </w:r>
    </w:p>
    <w:tbl>
      <w:tblPr>
        <w:tblW w:w="1046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1800"/>
        <w:gridCol w:w="880"/>
        <w:gridCol w:w="920"/>
        <w:gridCol w:w="1440"/>
        <w:gridCol w:w="1440"/>
        <w:gridCol w:w="920"/>
      </w:tblGrid>
      <w:tr w:rsidR="00BD4632" w:rsidRPr="00B1708C" w:rsidTr="00780C3D">
        <w:trPr>
          <w:trHeight w:val="767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708C">
              <w:rPr>
                <w:rFonts w:ascii="Times New Roman" w:hAnsi="Times New Roman" w:cs="Times New Roman"/>
                <w:sz w:val="22"/>
                <w:szCs w:val="22"/>
              </w:rPr>
              <w:t xml:space="preserve">1. Наименование участника размещения заказа </w:t>
            </w:r>
          </w:p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708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юридического лица),</w:t>
            </w:r>
            <w:r w:rsidRPr="00B1708C">
              <w:rPr>
                <w:rFonts w:ascii="Times New Roman" w:hAnsi="Times New Roman" w:cs="Times New Roman"/>
                <w:sz w:val="22"/>
                <w:szCs w:val="22"/>
              </w:rPr>
              <w:t xml:space="preserve"> фамилия, имя, отчество </w:t>
            </w:r>
            <w:r w:rsidRPr="00B1708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физического лица)</w:t>
            </w:r>
            <w:r w:rsidRPr="00B170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708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B1708C">
              <w:rPr>
                <w:rFonts w:ascii="Times New Roman" w:hAnsi="Times New Roman" w:cs="Times New Roman"/>
                <w:i/>
                <w:sz w:val="22"/>
                <w:szCs w:val="22"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4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4632" w:rsidRPr="00B1708C" w:rsidTr="00780C3D">
        <w:trPr>
          <w:cantSplit/>
          <w:trHeight w:val="813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708C">
              <w:rPr>
                <w:rFonts w:ascii="Times New Roman" w:hAnsi="Times New Roman" w:cs="Times New Roman"/>
                <w:sz w:val="22"/>
                <w:szCs w:val="22"/>
              </w:rPr>
              <w:t xml:space="preserve">2. Место нахождения </w:t>
            </w:r>
            <w:r w:rsidRPr="00B1708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юридического лица),</w:t>
            </w:r>
            <w:r w:rsidRPr="00B1708C">
              <w:rPr>
                <w:rFonts w:ascii="Times New Roman" w:hAnsi="Times New Roman" w:cs="Times New Roman"/>
                <w:sz w:val="22"/>
                <w:szCs w:val="22"/>
              </w:rPr>
              <w:t xml:space="preserve"> место жительства </w:t>
            </w:r>
            <w:r w:rsidRPr="00B1708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физического лица)</w:t>
            </w:r>
            <w:r w:rsidRPr="00B1708C">
              <w:rPr>
                <w:rFonts w:ascii="Times New Roman" w:hAnsi="Times New Roman" w:cs="Times New Roman"/>
                <w:sz w:val="22"/>
                <w:szCs w:val="22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47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4632" w:rsidRPr="00B1708C" w:rsidTr="00780C3D">
        <w:trPr>
          <w:trHeight w:val="695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708C">
              <w:rPr>
                <w:rFonts w:ascii="Times New Roman" w:hAnsi="Times New Roman" w:cs="Times New Roman"/>
                <w:sz w:val="22"/>
                <w:szCs w:val="22"/>
              </w:rPr>
              <w:t>3. Банковские реквизиты участника размещения заказа:</w:t>
            </w:r>
          </w:p>
          <w:p w:rsidR="00BD4632" w:rsidRPr="00B1708C" w:rsidRDefault="00BD4632" w:rsidP="00780C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708C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3.1. Наименование и местоположение обслуживающего банка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4632" w:rsidRPr="00B1708C" w:rsidTr="00780C3D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708C">
              <w:rPr>
                <w:rFonts w:ascii="Times New Roman" w:hAnsi="Times New Roman" w:cs="Times New Roman"/>
                <w:sz w:val="22"/>
                <w:szCs w:val="22"/>
              </w:rPr>
              <w:t>3.2. Расчетный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4632" w:rsidRPr="00B1708C" w:rsidTr="00780C3D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708C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3.3. Корреспондентский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4632" w:rsidRPr="00B1708C" w:rsidTr="00780C3D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708C">
              <w:rPr>
                <w:rFonts w:ascii="Times New Roman" w:hAnsi="Times New Roman" w:cs="Times New Roman"/>
                <w:sz w:val="22"/>
                <w:szCs w:val="22"/>
              </w:rPr>
              <w:t>3.4. Код БИК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4632" w:rsidRPr="00B1708C" w:rsidTr="00780C3D">
        <w:trPr>
          <w:trHeight w:val="360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708C">
              <w:rPr>
                <w:rFonts w:ascii="Times New Roman" w:hAnsi="Times New Roman" w:cs="Times New Roman"/>
                <w:sz w:val="22"/>
                <w:szCs w:val="22"/>
              </w:rPr>
              <w:t>4. Идентификационный номер налогоплательщика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4632" w:rsidRPr="00B1708C" w:rsidTr="00780C3D">
        <w:trPr>
          <w:trHeight w:val="360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708C">
              <w:rPr>
                <w:rFonts w:ascii="Times New Roman" w:hAnsi="Times New Roman" w:cs="Times New Roman"/>
                <w:sz w:val="22"/>
                <w:szCs w:val="22"/>
              </w:rPr>
              <w:t>5.КПП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4632" w:rsidRPr="00B1708C" w:rsidTr="00780C3D">
        <w:trPr>
          <w:trHeight w:val="360"/>
        </w:trPr>
        <w:tc>
          <w:tcPr>
            <w:tcW w:w="104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08C">
              <w:rPr>
                <w:rFonts w:ascii="Times New Roman" w:hAnsi="Times New Roman" w:cs="Times New Roman"/>
                <w:sz w:val="22"/>
                <w:szCs w:val="22"/>
              </w:rPr>
              <w:t>Предложение участника размещения заказа.</w:t>
            </w:r>
          </w:p>
        </w:tc>
      </w:tr>
      <w:tr w:rsidR="00BD4632" w:rsidRPr="00B1708C" w:rsidTr="00780C3D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708C">
              <w:rPr>
                <w:rFonts w:ascii="Times New Roman" w:hAnsi="Times New Roman" w:cs="Times New Roman"/>
              </w:rPr>
              <w:t xml:space="preserve">N </w:t>
            </w:r>
            <w:r w:rsidRPr="00B1708C">
              <w:rPr>
                <w:rFonts w:ascii="Times New Roman" w:hAnsi="Times New Roman" w:cs="Times New Roman"/>
              </w:rPr>
              <w:br/>
            </w:r>
            <w:proofErr w:type="gramStart"/>
            <w:r w:rsidRPr="00B1708C">
              <w:rPr>
                <w:rFonts w:ascii="Times New Roman" w:hAnsi="Times New Roman" w:cs="Times New Roman"/>
              </w:rPr>
              <w:t>п</w:t>
            </w:r>
            <w:proofErr w:type="gramEnd"/>
            <w:r w:rsidRPr="00B1708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708C">
              <w:rPr>
                <w:rFonts w:ascii="Times New Roman" w:hAnsi="Times New Roman" w:cs="Times New Roman"/>
              </w:rPr>
              <w:t>Наименование поставляемых товаров (рекомендуется указать марку / модель и производителя)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632" w:rsidRPr="00B1708C" w:rsidRDefault="00BD4632" w:rsidP="00780C3D">
            <w:pPr>
              <w:pStyle w:val="ConsPlusNormal"/>
              <w:widowControl/>
              <w:ind w:left="110" w:hanging="110"/>
              <w:jc w:val="center"/>
              <w:rPr>
                <w:rFonts w:ascii="Times New Roman" w:hAnsi="Times New Roman" w:cs="Times New Roman"/>
              </w:rPr>
            </w:pPr>
            <w:r w:rsidRPr="00B1708C">
              <w:rPr>
                <w:rFonts w:ascii="Times New Roman" w:hAnsi="Times New Roman" w:cs="Times New Roman"/>
              </w:rPr>
              <w:t>Характеристики</w:t>
            </w:r>
            <w:r w:rsidRPr="00B1708C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B1708C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708C">
              <w:rPr>
                <w:rFonts w:ascii="Times New Roman" w:hAnsi="Times New Roman" w:cs="Times New Roman"/>
              </w:rPr>
              <w:t xml:space="preserve">Единица </w:t>
            </w:r>
            <w:r w:rsidRPr="00B1708C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708C">
              <w:rPr>
                <w:rFonts w:ascii="Times New Roman" w:hAnsi="Times New Roman" w:cs="Times New Roman"/>
              </w:rPr>
              <w:t xml:space="preserve">Количество  </w:t>
            </w:r>
            <w:r w:rsidRPr="00B1708C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B1708C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708C">
              <w:rPr>
                <w:rFonts w:ascii="Times New Roman" w:hAnsi="Times New Roman" w:cs="Times New Roman"/>
              </w:rPr>
              <w:t xml:space="preserve">Цена   </w:t>
            </w:r>
            <w:r w:rsidRPr="00B1708C">
              <w:rPr>
                <w:rFonts w:ascii="Times New Roman" w:hAnsi="Times New Roman" w:cs="Times New Roman"/>
              </w:rPr>
              <w:br/>
              <w:t xml:space="preserve">единицы  </w:t>
            </w:r>
            <w:r w:rsidRPr="00B1708C">
              <w:rPr>
                <w:rFonts w:ascii="Times New Roman" w:hAnsi="Times New Roman" w:cs="Times New Roman"/>
              </w:rPr>
              <w:br/>
              <w:t>продукции, руб.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708C">
              <w:rPr>
                <w:rFonts w:ascii="Times New Roman" w:hAnsi="Times New Roman" w:cs="Times New Roman"/>
              </w:rPr>
              <w:t>Сумма</w:t>
            </w:r>
            <w:r w:rsidRPr="00B1708C">
              <w:rPr>
                <w:rFonts w:ascii="Times New Roman" w:hAnsi="Times New Roman" w:cs="Times New Roman"/>
              </w:rPr>
              <w:br/>
              <w:t>руб.</w:t>
            </w:r>
          </w:p>
        </w:tc>
      </w:tr>
      <w:tr w:rsidR="00BD4632" w:rsidRPr="00B1708C" w:rsidTr="00780C3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708C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4632" w:rsidRPr="00B1708C" w:rsidTr="00780C3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708C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4632" w:rsidRPr="00B1708C" w:rsidTr="00780C3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708C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4632" w:rsidRPr="00B1708C" w:rsidTr="00780C3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708C">
              <w:rPr>
                <w:rFonts w:ascii="Times New Roman" w:hAnsi="Times New Roman" w:cs="Times New Roman"/>
                <w:sz w:val="22"/>
                <w:szCs w:val="22"/>
              </w:rPr>
              <w:t xml:space="preserve">ИТОГО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4632" w:rsidRPr="00B1708C" w:rsidTr="00780C3D">
        <w:trPr>
          <w:trHeight w:val="240"/>
        </w:trPr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D4632" w:rsidP="00780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708C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включенных или не включенных в цену контракта расходах</w:t>
            </w:r>
            <w:r w:rsidRPr="00B170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32" w:rsidRPr="00B1708C" w:rsidRDefault="00B1708C" w:rsidP="00B17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708C">
              <w:rPr>
                <w:rFonts w:ascii="Times New Roman" w:hAnsi="Times New Roman" w:cs="Times New Roman"/>
              </w:rPr>
              <w:t>Цена включает в себя все расходы, связанные с исполнением гражданско-правового договора (контракта) в том числе, стоимость товара, расходы на доставку до заказчика, разгрузку, уплату таможенных пошлин, налоги, сборы и другие  обязательные платежи.</w:t>
            </w:r>
          </w:p>
        </w:tc>
      </w:tr>
    </w:tbl>
    <w:p w:rsidR="00BD4632" w:rsidRPr="00B1708C" w:rsidRDefault="00BD4632" w:rsidP="00BD46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D4632" w:rsidRPr="00B1708C" w:rsidRDefault="00BD4632" w:rsidP="00BD46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1708C">
        <w:rPr>
          <w:rFonts w:ascii="Times New Roman" w:hAnsi="Times New Roman" w:cs="Times New Roman"/>
          <w:sz w:val="24"/>
          <w:szCs w:val="24"/>
        </w:rPr>
        <w:t>Цена контракта ____________________________________ руб. ____ коп</w:t>
      </w:r>
      <w:proofErr w:type="gramStart"/>
      <w:r w:rsidRPr="00B170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</w:p>
    <w:p w:rsidR="00BD4632" w:rsidRPr="00B1708C" w:rsidRDefault="00BD4632" w:rsidP="00BD4632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B1708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(сумма прописью)</w:t>
      </w:r>
    </w:p>
    <w:p w:rsidR="00BD4632" w:rsidRPr="00B1708C" w:rsidRDefault="00BD4632" w:rsidP="00BD46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1708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1708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1708C">
        <w:rPr>
          <w:rFonts w:ascii="Times New Roman" w:hAnsi="Times New Roman" w:cs="Times New Roman"/>
          <w:sz w:val="24"/>
          <w:szCs w:val="24"/>
        </w:rPr>
        <w:t>. НДС___________________.</w:t>
      </w:r>
    </w:p>
    <w:p w:rsidR="00BD4632" w:rsidRPr="00B1708C" w:rsidRDefault="00BD4632" w:rsidP="00BD4632">
      <w:pPr>
        <w:jc w:val="both"/>
        <w:rPr>
          <w:sz w:val="20"/>
          <w:szCs w:val="20"/>
        </w:rPr>
      </w:pPr>
      <w:r w:rsidRPr="00B1708C">
        <w:rPr>
          <w:b/>
          <w:sz w:val="20"/>
          <w:szCs w:val="20"/>
        </w:rPr>
        <w:t>Примечание</w:t>
      </w:r>
      <w:r w:rsidRPr="00B1708C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BD4632" w:rsidRPr="00B1708C" w:rsidRDefault="00BD4632" w:rsidP="00BD46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D4632" w:rsidRPr="00B1708C" w:rsidRDefault="00BD4632" w:rsidP="00BD46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1708C">
        <w:rPr>
          <w:rFonts w:ascii="Times New Roman" w:hAnsi="Times New Roman" w:cs="Times New Roman"/>
          <w:sz w:val="22"/>
          <w:szCs w:val="22"/>
        </w:rPr>
        <w:t>________________________________________________________, согласн</w:t>
      </w:r>
      <w:proofErr w:type="gramStart"/>
      <w:r w:rsidRPr="00B1708C">
        <w:rPr>
          <w:rFonts w:ascii="Times New Roman" w:hAnsi="Times New Roman" w:cs="Times New Roman"/>
          <w:sz w:val="22"/>
          <w:szCs w:val="22"/>
        </w:rPr>
        <w:t>о(</w:t>
      </w:r>
      <w:proofErr w:type="spellStart"/>
      <w:proofErr w:type="gramEnd"/>
      <w:r w:rsidRPr="00B1708C">
        <w:rPr>
          <w:rFonts w:ascii="Times New Roman" w:hAnsi="Times New Roman" w:cs="Times New Roman"/>
          <w:sz w:val="22"/>
          <w:szCs w:val="22"/>
        </w:rPr>
        <w:t>ен</w:t>
      </w:r>
      <w:proofErr w:type="spellEnd"/>
      <w:r w:rsidRPr="00B1708C">
        <w:rPr>
          <w:rFonts w:ascii="Times New Roman" w:hAnsi="Times New Roman" w:cs="Times New Roman"/>
          <w:sz w:val="22"/>
          <w:szCs w:val="22"/>
        </w:rPr>
        <w:t xml:space="preserve">) исполнить условия </w:t>
      </w:r>
    </w:p>
    <w:p w:rsidR="00BD4632" w:rsidRPr="00B1708C" w:rsidRDefault="00BD4632" w:rsidP="00BD46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B1708C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(Наименование участника размещения заказа)</w:t>
      </w:r>
    </w:p>
    <w:p w:rsidR="00BD4632" w:rsidRPr="00B1708C" w:rsidRDefault="00BD4632" w:rsidP="00BD463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1708C">
        <w:rPr>
          <w:sz w:val="22"/>
          <w:szCs w:val="22"/>
        </w:rPr>
        <w:t>контракта, указанные в извещении о проведении запроса котировок № </w:t>
      </w:r>
      <w:r w:rsidR="00B1708C">
        <w:rPr>
          <w:sz w:val="22"/>
          <w:szCs w:val="22"/>
          <w:u w:val="single"/>
        </w:rPr>
        <w:t>249</w:t>
      </w:r>
      <w:r w:rsidRPr="00B1708C">
        <w:rPr>
          <w:sz w:val="22"/>
          <w:szCs w:val="22"/>
        </w:rPr>
        <w:t xml:space="preserve"> от </w:t>
      </w:r>
      <w:r w:rsidR="00B1708C">
        <w:rPr>
          <w:sz w:val="22"/>
          <w:szCs w:val="22"/>
        </w:rPr>
        <w:t>23.04.</w:t>
      </w:r>
      <w:r w:rsidRPr="00B1708C">
        <w:rPr>
          <w:sz w:val="22"/>
          <w:szCs w:val="22"/>
        </w:rPr>
        <w:t>2012, с учетом предлагаемых характеристик поставляемого товара и цены контракта, указанного в настоящей котировочной заявке.</w:t>
      </w:r>
    </w:p>
    <w:p w:rsidR="00BD4632" w:rsidRPr="00B1708C" w:rsidRDefault="00BD4632" w:rsidP="00BD46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D4632" w:rsidRPr="00B1708C" w:rsidRDefault="00BD4632" w:rsidP="00BD463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B1708C">
        <w:rPr>
          <w:rFonts w:ascii="Times New Roman" w:hAnsi="Times New Roman" w:cs="Times New Roman"/>
          <w:sz w:val="22"/>
          <w:szCs w:val="22"/>
        </w:rPr>
        <w:t>Руководитель организации ____________ _____________</w:t>
      </w:r>
    </w:p>
    <w:p w:rsidR="00BD4632" w:rsidRPr="00B1708C" w:rsidRDefault="00BD4632" w:rsidP="00BD4632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B1708C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B1708C">
        <w:rPr>
          <w:rFonts w:ascii="Times New Roman" w:hAnsi="Times New Roman" w:cs="Times New Roman"/>
          <w:sz w:val="22"/>
          <w:szCs w:val="22"/>
        </w:rPr>
        <w:tab/>
      </w:r>
      <w:r w:rsidRPr="00B1708C">
        <w:rPr>
          <w:rFonts w:ascii="Times New Roman" w:hAnsi="Times New Roman" w:cs="Times New Roman"/>
          <w:sz w:val="22"/>
          <w:szCs w:val="22"/>
        </w:rPr>
        <w:tab/>
      </w:r>
      <w:r w:rsidRPr="00B1708C">
        <w:rPr>
          <w:rFonts w:ascii="Times New Roman" w:hAnsi="Times New Roman" w:cs="Times New Roman"/>
          <w:sz w:val="16"/>
          <w:szCs w:val="16"/>
        </w:rPr>
        <w:t xml:space="preserve">  (подпись) </w:t>
      </w:r>
      <w:r w:rsidRPr="00B1708C">
        <w:rPr>
          <w:rFonts w:ascii="Times New Roman" w:hAnsi="Times New Roman" w:cs="Times New Roman"/>
          <w:sz w:val="16"/>
          <w:szCs w:val="16"/>
        </w:rPr>
        <w:tab/>
        <w:t xml:space="preserve">   (Ф.И.О.)</w:t>
      </w:r>
    </w:p>
    <w:p w:rsidR="00BD4632" w:rsidRPr="00B1708C" w:rsidRDefault="00BD4632" w:rsidP="00BD463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1708C">
        <w:rPr>
          <w:rFonts w:ascii="Times New Roman" w:hAnsi="Times New Roman" w:cs="Times New Roman"/>
          <w:sz w:val="22"/>
          <w:szCs w:val="22"/>
        </w:rPr>
        <w:t>М.П.</w:t>
      </w:r>
    </w:p>
    <w:p w:rsidR="00BD4632" w:rsidRPr="00B1708C" w:rsidRDefault="00BD4632">
      <w:pPr>
        <w:spacing w:after="200" w:line="276" w:lineRule="auto"/>
        <w:rPr>
          <w:sz w:val="18"/>
          <w:szCs w:val="18"/>
        </w:rPr>
      </w:pPr>
      <w:r w:rsidRPr="00B1708C">
        <w:rPr>
          <w:sz w:val="18"/>
          <w:szCs w:val="18"/>
        </w:rPr>
        <w:br w:type="page"/>
      </w:r>
    </w:p>
    <w:p w:rsidR="003E3C9F" w:rsidRPr="00B1708C" w:rsidRDefault="003E3C9F" w:rsidP="003E3C9F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CE735E" w:rsidRPr="00B1708C" w:rsidRDefault="00CE735E" w:rsidP="003E3C9F">
      <w:pPr>
        <w:pStyle w:val="4"/>
      </w:pPr>
      <w:r w:rsidRPr="00B1708C">
        <w:t>ПРОЕКТ</w:t>
      </w:r>
    </w:p>
    <w:p w:rsidR="00CE735E" w:rsidRPr="00B1708C" w:rsidRDefault="00D04815" w:rsidP="00CE735E">
      <w:pPr>
        <w:jc w:val="center"/>
        <w:rPr>
          <w:b/>
        </w:rPr>
      </w:pPr>
      <w:r w:rsidRPr="00B1708C">
        <w:rPr>
          <w:b/>
        </w:rPr>
        <w:t>ГРАЖДАНСКО-ПРАВОВОЙ ДОГОВОР (КОНТРАКТ)</w:t>
      </w:r>
      <w:r w:rsidR="00CE735E" w:rsidRPr="00B1708C">
        <w:rPr>
          <w:b/>
        </w:rPr>
        <w:t xml:space="preserve"> № ____</w:t>
      </w:r>
    </w:p>
    <w:p w:rsidR="00CE735E" w:rsidRPr="00B1708C" w:rsidRDefault="00CE735E" w:rsidP="00CE735E">
      <w:pPr>
        <w:jc w:val="center"/>
        <w:rPr>
          <w:b/>
        </w:rPr>
      </w:pPr>
      <w:r w:rsidRPr="00B1708C">
        <w:rPr>
          <w:b/>
        </w:rPr>
        <w:t xml:space="preserve">на поставку </w:t>
      </w:r>
      <w:r w:rsidR="00D04815" w:rsidRPr="00B1708C">
        <w:rPr>
          <w:b/>
        </w:rPr>
        <w:t>препаратов диагностических</w:t>
      </w:r>
    </w:p>
    <w:p w:rsidR="00CE735E" w:rsidRPr="00B1708C" w:rsidRDefault="00CE735E" w:rsidP="00CE735E">
      <w:pPr>
        <w:jc w:val="center"/>
        <w:rPr>
          <w:sz w:val="22"/>
          <w:szCs w:val="22"/>
        </w:rPr>
      </w:pPr>
      <w:r w:rsidRPr="00B1708C">
        <w:rPr>
          <w:sz w:val="22"/>
          <w:szCs w:val="22"/>
        </w:rPr>
        <w:t>г. Иваново</w:t>
      </w:r>
      <w:r w:rsidRPr="00B1708C">
        <w:rPr>
          <w:sz w:val="22"/>
          <w:szCs w:val="22"/>
        </w:rPr>
        <w:tab/>
      </w:r>
      <w:r w:rsidRPr="00B1708C">
        <w:rPr>
          <w:sz w:val="22"/>
          <w:szCs w:val="22"/>
        </w:rPr>
        <w:tab/>
      </w:r>
      <w:r w:rsidRPr="00B1708C">
        <w:rPr>
          <w:sz w:val="22"/>
          <w:szCs w:val="22"/>
        </w:rPr>
        <w:tab/>
      </w:r>
      <w:r w:rsidRPr="00B1708C">
        <w:rPr>
          <w:sz w:val="22"/>
          <w:szCs w:val="22"/>
        </w:rPr>
        <w:tab/>
      </w:r>
      <w:r w:rsidRPr="00B1708C">
        <w:rPr>
          <w:sz w:val="22"/>
          <w:szCs w:val="22"/>
        </w:rPr>
        <w:tab/>
      </w:r>
      <w:r w:rsidRPr="00B1708C">
        <w:rPr>
          <w:sz w:val="22"/>
          <w:szCs w:val="22"/>
        </w:rPr>
        <w:tab/>
      </w:r>
      <w:r w:rsidRPr="00B1708C">
        <w:rPr>
          <w:sz w:val="22"/>
          <w:szCs w:val="22"/>
        </w:rPr>
        <w:tab/>
      </w:r>
      <w:r w:rsidRPr="00B1708C">
        <w:rPr>
          <w:sz w:val="22"/>
          <w:szCs w:val="22"/>
        </w:rPr>
        <w:tab/>
      </w:r>
      <w:r w:rsidRPr="00B1708C">
        <w:rPr>
          <w:sz w:val="22"/>
          <w:szCs w:val="22"/>
        </w:rPr>
        <w:tab/>
        <w:t>«___»________201</w:t>
      </w:r>
      <w:r w:rsidR="008C7B04" w:rsidRPr="00A91EA3">
        <w:rPr>
          <w:sz w:val="22"/>
          <w:szCs w:val="22"/>
        </w:rPr>
        <w:t>2</w:t>
      </w:r>
      <w:r w:rsidRPr="00B1708C">
        <w:rPr>
          <w:sz w:val="22"/>
          <w:szCs w:val="22"/>
        </w:rPr>
        <w:t>г.</w:t>
      </w:r>
    </w:p>
    <w:p w:rsidR="00CE735E" w:rsidRPr="00B1708C" w:rsidRDefault="00CE735E" w:rsidP="00CE735E">
      <w:pPr>
        <w:jc w:val="both"/>
        <w:rPr>
          <w:sz w:val="22"/>
          <w:szCs w:val="22"/>
        </w:rPr>
      </w:pPr>
    </w:p>
    <w:p w:rsidR="00CE735E" w:rsidRPr="00B1708C" w:rsidRDefault="00CE735E" w:rsidP="00CE735E">
      <w:pPr>
        <w:jc w:val="both"/>
        <w:rPr>
          <w:sz w:val="22"/>
          <w:szCs w:val="22"/>
        </w:rPr>
      </w:pPr>
      <w:r w:rsidRPr="00B1708C">
        <w:rPr>
          <w:sz w:val="22"/>
          <w:szCs w:val="22"/>
        </w:rPr>
        <w:t xml:space="preserve">       </w:t>
      </w:r>
      <w:proofErr w:type="gramStart"/>
      <w:r w:rsidRPr="00B1708C">
        <w:rPr>
          <w:sz w:val="22"/>
          <w:szCs w:val="22"/>
        </w:rPr>
        <w:t>М</w:t>
      </w:r>
      <w:r w:rsidR="006C33AB" w:rsidRPr="00B1708C">
        <w:rPr>
          <w:sz w:val="22"/>
          <w:szCs w:val="22"/>
        </w:rPr>
        <w:t>Б</w:t>
      </w:r>
      <w:r w:rsidRPr="00B1708C">
        <w:rPr>
          <w:sz w:val="22"/>
          <w:szCs w:val="22"/>
        </w:rPr>
        <w:t>УЗ «</w:t>
      </w:r>
      <w:r w:rsidR="00407C76" w:rsidRPr="00B1708C">
        <w:rPr>
          <w:sz w:val="22"/>
          <w:szCs w:val="22"/>
        </w:rPr>
        <w:t>Г</w:t>
      </w:r>
      <w:r w:rsidRPr="00B1708C">
        <w:rPr>
          <w:sz w:val="22"/>
          <w:szCs w:val="22"/>
        </w:rPr>
        <w:t>ородская клиническая больница</w:t>
      </w:r>
      <w:r w:rsidR="00407C76" w:rsidRPr="00B1708C">
        <w:rPr>
          <w:sz w:val="22"/>
          <w:szCs w:val="22"/>
        </w:rPr>
        <w:t xml:space="preserve"> №7</w:t>
      </w:r>
      <w:r w:rsidRPr="00B1708C">
        <w:rPr>
          <w:sz w:val="22"/>
          <w:szCs w:val="22"/>
        </w:rPr>
        <w:t xml:space="preserve">» </w:t>
      </w:r>
      <w:r w:rsidR="00407C76" w:rsidRPr="00B1708C">
        <w:rPr>
          <w:sz w:val="22"/>
          <w:szCs w:val="22"/>
        </w:rPr>
        <w:t>г. Иваново</w:t>
      </w:r>
      <w:r w:rsidRPr="00B1708C">
        <w:rPr>
          <w:sz w:val="22"/>
          <w:szCs w:val="22"/>
        </w:rPr>
        <w:t>, именуем</w:t>
      </w:r>
      <w:r w:rsidR="00407C76" w:rsidRPr="00B1708C">
        <w:rPr>
          <w:sz w:val="22"/>
          <w:szCs w:val="22"/>
        </w:rPr>
        <w:t xml:space="preserve">ая </w:t>
      </w:r>
      <w:r w:rsidRPr="00B1708C">
        <w:rPr>
          <w:sz w:val="22"/>
          <w:szCs w:val="22"/>
        </w:rPr>
        <w:t xml:space="preserve"> в дальнейшем «Заказчик», в лице </w:t>
      </w:r>
      <w:r w:rsidR="006C33AB" w:rsidRPr="00B1708C">
        <w:rPr>
          <w:sz w:val="22"/>
          <w:szCs w:val="22"/>
        </w:rPr>
        <w:t>_________________________________________________________</w:t>
      </w:r>
      <w:r w:rsidRPr="00B1708C">
        <w:rPr>
          <w:sz w:val="22"/>
          <w:szCs w:val="22"/>
        </w:rPr>
        <w:t>, действующего на основании Устава, с одной стороны, и ___________________________, именуемое в дальнейшем «Поставщик», в лице ______________________________________________, действующего на основании ______________________________________________________________________, с другой стороны, руководствуясь протоколом рассмотрения и оценки котировочных заявок от ____________ № _______</w:t>
      </w:r>
      <w:r w:rsidR="00D04815" w:rsidRPr="00B1708C">
        <w:rPr>
          <w:sz w:val="22"/>
          <w:szCs w:val="22"/>
        </w:rPr>
        <w:t>__________________</w:t>
      </w:r>
      <w:r w:rsidRPr="00B1708C">
        <w:rPr>
          <w:sz w:val="22"/>
          <w:szCs w:val="22"/>
        </w:rPr>
        <w:t xml:space="preserve">  заключили настоящий </w:t>
      </w:r>
      <w:r w:rsidR="00D04815" w:rsidRPr="00B1708C">
        <w:rPr>
          <w:sz w:val="22"/>
          <w:szCs w:val="22"/>
        </w:rPr>
        <w:t>гражданско-правовой договор (контракт)</w:t>
      </w:r>
      <w:r w:rsidR="007C361D" w:rsidRPr="00B1708C">
        <w:rPr>
          <w:sz w:val="22"/>
          <w:szCs w:val="22"/>
        </w:rPr>
        <w:t xml:space="preserve"> далее (договор) </w:t>
      </w:r>
      <w:r w:rsidRPr="00B1708C">
        <w:rPr>
          <w:sz w:val="22"/>
          <w:szCs w:val="22"/>
        </w:rPr>
        <w:t>о нижеследующем:</w:t>
      </w:r>
      <w:proofErr w:type="gramEnd"/>
    </w:p>
    <w:p w:rsidR="000B0F00" w:rsidRPr="00B1708C" w:rsidRDefault="00CE735E" w:rsidP="00CE735E">
      <w:pPr>
        <w:jc w:val="both"/>
        <w:rPr>
          <w:b/>
          <w:sz w:val="22"/>
          <w:szCs w:val="22"/>
        </w:rPr>
      </w:pPr>
      <w:r w:rsidRPr="00B1708C">
        <w:rPr>
          <w:b/>
          <w:sz w:val="22"/>
          <w:szCs w:val="22"/>
        </w:rPr>
        <w:t xml:space="preserve">                                            </w:t>
      </w:r>
    </w:p>
    <w:p w:rsidR="00CE735E" w:rsidRPr="00B1708C" w:rsidRDefault="00CE735E" w:rsidP="000B0F00">
      <w:pPr>
        <w:pStyle w:val="aa"/>
        <w:numPr>
          <w:ilvl w:val="0"/>
          <w:numId w:val="5"/>
        </w:numPr>
        <w:jc w:val="center"/>
        <w:rPr>
          <w:b/>
          <w:sz w:val="22"/>
          <w:szCs w:val="22"/>
        </w:rPr>
      </w:pPr>
      <w:r w:rsidRPr="00B1708C">
        <w:rPr>
          <w:b/>
          <w:sz w:val="22"/>
          <w:szCs w:val="22"/>
        </w:rPr>
        <w:t xml:space="preserve">Предмет </w:t>
      </w:r>
      <w:r w:rsidR="007C361D" w:rsidRPr="00B1708C">
        <w:rPr>
          <w:b/>
          <w:sz w:val="22"/>
          <w:szCs w:val="22"/>
        </w:rPr>
        <w:t>договор</w:t>
      </w:r>
      <w:r w:rsidRPr="00B1708C">
        <w:rPr>
          <w:b/>
          <w:sz w:val="22"/>
          <w:szCs w:val="22"/>
        </w:rPr>
        <w:t>а</w:t>
      </w:r>
    </w:p>
    <w:p w:rsidR="000B0F00" w:rsidRPr="00B1708C" w:rsidRDefault="000B0F00" w:rsidP="000B0F00">
      <w:pPr>
        <w:pStyle w:val="aa"/>
        <w:rPr>
          <w:sz w:val="22"/>
          <w:szCs w:val="22"/>
        </w:rPr>
      </w:pPr>
    </w:p>
    <w:p w:rsidR="00CE735E" w:rsidRPr="00B1708C" w:rsidRDefault="00CE735E" w:rsidP="00CE735E">
      <w:pPr>
        <w:numPr>
          <w:ilvl w:val="1"/>
          <w:numId w:val="1"/>
        </w:numPr>
        <w:tabs>
          <w:tab w:val="num" w:pos="360"/>
        </w:tabs>
        <w:ind w:left="0" w:firstLine="0"/>
        <w:jc w:val="both"/>
        <w:rPr>
          <w:sz w:val="22"/>
          <w:szCs w:val="22"/>
        </w:rPr>
      </w:pPr>
      <w:r w:rsidRPr="00B1708C">
        <w:rPr>
          <w:sz w:val="22"/>
          <w:szCs w:val="22"/>
        </w:rPr>
        <w:t xml:space="preserve">Поставщик обязуется  поставить </w:t>
      </w:r>
      <w:r w:rsidR="00D04815" w:rsidRPr="00B1708C">
        <w:rPr>
          <w:sz w:val="22"/>
          <w:szCs w:val="22"/>
        </w:rPr>
        <w:t>препараты диагностические</w:t>
      </w:r>
      <w:r w:rsidRPr="00B1708C">
        <w:rPr>
          <w:sz w:val="22"/>
          <w:szCs w:val="22"/>
        </w:rPr>
        <w:t xml:space="preserve">  (далее – Товар)  в соответствии со Спецификацией (Приложение №1)  Заказчику, а Заказчик обязуется принять этот Товар и оплатить его.</w:t>
      </w:r>
    </w:p>
    <w:p w:rsidR="000B0F00" w:rsidRPr="00B1708C" w:rsidRDefault="00CE735E" w:rsidP="00CE735E">
      <w:pPr>
        <w:jc w:val="both"/>
        <w:rPr>
          <w:b/>
          <w:sz w:val="22"/>
          <w:szCs w:val="22"/>
        </w:rPr>
      </w:pPr>
      <w:r w:rsidRPr="00B1708C">
        <w:rPr>
          <w:b/>
          <w:sz w:val="22"/>
          <w:szCs w:val="22"/>
        </w:rPr>
        <w:t xml:space="preserve">                                      </w:t>
      </w:r>
    </w:p>
    <w:p w:rsidR="00CE735E" w:rsidRPr="00B1708C" w:rsidRDefault="00CE735E" w:rsidP="000B0F00">
      <w:pPr>
        <w:jc w:val="center"/>
        <w:rPr>
          <w:b/>
          <w:sz w:val="22"/>
          <w:szCs w:val="22"/>
        </w:rPr>
      </w:pPr>
      <w:r w:rsidRPr="00B1708C">
        <w:rPr>
          <w:b/>
          <w:sz w:val="22"/>
          <w:szCs w:val="22"/>
        </w:rPr>
        <w:t>2.Условия поставки</w:t>
      </w:r>
    </w:p>
    <w:p w:rsidR="000B0F00" w:rsidRPr="00B1708C" w:rsidRDefault="000B0F00" w:rsidP="000B0F00">
      <w:pPr>
        <w:jc w:val="center"/>
        <w:rPr>
          <w:b/>
          <w:sz w:val="22"/>
          <w:szCs w:val="22"/>
        </w:rPr>
      </w:pPr>
    </w:p>
    <w:p w:rsidR="00CE735E" w:rsidRPr="00B1708C" w:rsidRDefault="00CE735E" w:rsidP="00CE735E">
      <w:pPr>
        <w:widowControl w:val="0"/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509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B1708C">
        <w:rPr>
          <w:sz w:val="22"/>
          <w:szCs w:val="22"/>
        </w:rPr>
        <w:t xml:space="preserve"> Поставщик самостоятельно определяет способ доставки Товара на склад Заказчика.</w:t>
      </w:r>
      <w:r w:rsidRPr="00B1708C">
        <w:rPr>
          <w:snapToGrid w:val="0"/>
          <w:sz w:val="22"/>
          <w:szCs w:val="22"/>
        </w:rPr>
        <w:t xml:space="preserve"> </w:t>
      </w:r>
    </w:p>
    <w:p w:rsidR="00CE735E" w:rsidRPr="00B1708C" w:rsidRDefault="00CE735E" w:rsidP="00CE735E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B1708C">
        <w:rPr>
          <w:sz w:val="22"/>
          <w:szCs w:val="22"/>
        </w:rPr>
        <w:t>Разгрузка Товара осуществляется силами и средствами Поставщика.</w:t>
      </w:r>
    </w:p>
    <w:p w:rsidR="00CE735E" w:rsidRPr="00B1708C" w:rsidRDefault="00CE735E" w:rsidP="00CE735E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1708C">
        <w:rPr>
          <w:sz w:val="22"/>
          <w:szCs w:val="22"/>
        </w:rPr>
        <w:t xml:space="preserve">2.2. Право собственности на Товар, поставляемый по настоящему </w:t>
      </w:r>
      <w:r w:rsidR="007C361D" w:rsidRPr="00B1708C">
        <w:rPr>
          <w:sz w:val="22"/>
          <w:szCs w:val="22"/>
        </w:rPr>
        <w:t>Договору</w:t>
      </w:r>
      <w:r w:rsidRPr="00B1708C">
        <w:rPr>
          <w:sz w:val="22"/>
          <w:szCs w:val="22"/>
        </w:rPr>
        <w:t xml:space="preserve">, равно как и </w:t>
      </w:r>
      <w:proofErr w:type="gramStart"/>
      <w:r w:rsidRPr="00B1708C">
        <w:rPr>
          <w:sz w:val="22"/>
          <w:szCs w:val="22"/>
        </w:rPr>
        <w:t>связанные</w:t>
      </w:r>
      <w:proofErr w:type="gramEnd"/>
      <w:r w:rsidRPr="00B1708C">
        <w:rPr>
          <w:sz w:val="22"/>
          <w:szCs w:val="22"/>
        </w:rPr>
        <w:t xml:space="preserve"> с ним риски случайной гибели или повреждения Товара, переходят от Поставщика к Заказчику с момента окончания  разгрузки Товара на складе Заказчика и подписания товарно-транспортных накладных.</w:t>
      </w:r>
    </w:p>
    <w:p w:rsidR="000B0F00" w:rsidRPr="00B1708C" w:rsidRDefault="00CE735E" w:rsidP="00CE735E">
      <w:pPr>
        <w:jc w:val="both"/>
        <w:rPr>
          <w:b/>
          <w:sz w:val="22"/>
          <w:szCs w:val="22"/>
        </w:rPr>
      </w:pPr>
      <w:r w:rsidRPr="00B1708C">
        <w:rPr>
          <w:b/>
          <w:sz w:val="22"/>
          <w:szCs w:val="22"/>
        </w:rPr>
        <w:t xml:space="preserve">                                          </w:t>
      </w:r>
    </w:p>
    <w:p w:rsidR="00CE735E" w:rsidRPr="00B1708C" w:rsidRDefault="00CE735E" w:rsidP="000B0F00">
      <w:pPr>
        <w:jc w:val="center"/>
        <w:rPr>
          <w:b/>
          <w:sz w:val="22"/>
          <w:szCs w:val="22"/>
        </w:rPr>
      </w:pPr>
      <w:r w:rsidRPr="00B1708C">
        <w:rPr>
          <w:b/>
          <w:sz w:val="22"/>
          <w:szCs w:val="22"/>
        </w:rPr>
        <w:t>3.Обязанности Поставщика</w:t>
      </w:r>
    </w:p>
    <w:p w:rsidR="000B0F00" w:rsidRPr="00B1708C" w:rsidRDefault="000B0F00" w:rsidP="000B0F00">
      <w:pPr>
        <w:jc w:val="center"/>
        <w:rPr>
          <w:b/>
          <w:sz w:val="22"/>
          <w:szCs w:val="22"/>
        </w:rPr>
      </w:pPr>
    </w:p>
    <w:p w:rsidR="00CE735E" w:rsidRPr="00B1708C" w:rsidRDefault="00CE735E" w:rsidP="00CE735E">
      <w:pPr>
        <w:jc w:val="both"/>
        <w:rPr>
          <w:b/>
          <w:sz w:val="22"/>
          <w:szCs w:val="22"/>
        </w:rPr>
      </w:pPr>
      <w:r w:rsidRPr="00B1708C">
        <w:rPr>
          <w:sz w:val="22"/>
          <w:szCs w:val="22"/>
        </w:rPr>
        <w:t>3.1 Поставщик обязан:</w:t>
      </w:r>
    </w:p>
    <w:p w:rsidR="00CE735E" w:rsidRPr="00B1708C" w:rsidRDefault="00CE735E" w:rsidP="00CE735E">
      <w:pPr>
        <w:jc w:val="both"/>
        <w:rPr>
          <w:sz w:val="22"/>
          <w:szCs w:val="22"/>
        </w:rPr>
      </w:pPr>
      <w:r w:rsidRPr="00B1708C">
        <w:rPr>
          <w:sz w:val="22"/>
          <w:szCs w:val="22"/>
        </w:rPr>
        <w:t>3.1.1</w:t>
      </w:r>
      <w:proofErr w:type="gramStart"/>
      <w:r w:rsidRPr="00B1708C">
        <w:rPr>
          <w:sz w:val="22"/>
          <w:szCs w:val="22"/>
        </w:rPr>
        <w:t xml:space="preserve"> П</w:t>
      </w:r>
      <w:proofErr w:type="gramEnd"/>
      <w:r w:rsidRPr="00B1708C">
        <w:rPr>
          <w:sz w:val="22"/>
          <w:szCs w:val="22"/>
        </w:rPr>
        <w:t xml:space="preserve">оставить Товар </w:t>
      </w:r>
      <w:r w:rsidR="00AC5587" w:rsidRPr="00B1708C">
        <w:rPr>
          <w:b/>
          <w:sz w:val="22"/>
          <w:szCs w:val="22"/>
        </w:rPr>
        <w:t xml:space="preserve"> </w:t>
      </w:r>
      <w:r w:rsidR="00D04815" w:rsidRPr="00B1708C">
        <w:rPr>
          <w:b/>
          <w:sz w:val="22"/>
          <w:szCs w:val="22"/>
        </w:rPr>
        <w:t>в течение 2 недель</w:t>
      </w:r>
      <w:r w:rsidR="00AC5587" w:rsidRPr="00B1708C">
        <w:rPr>
          <w:b/>
          <w:sz w:val="22"/>
          <w:szCs w:val="22"/>
        </w:rPr>
        <w:t xml:space="preserve"> </w:t>
      </w:r>
      <w:r w:rsidR="00407C76" w:rsidRPr="00B1708C">
        <w:rPr>
          <w:sz w:val="22"/>
          <w:szCs w:val="22"/>
        </w:rPr>
        <w:t xml:space="preserve">с момента подписания </w:t>
      </w:r>
      <w:r w:rsidR="007C361D" w:rsidRPr="00B1708C">
        <w:rPr>
          <w:sz w:val="22"/>
          <w:szCs w:val="22"/>
        </w:rPr>
        <w:t>договора</w:t>
      </w:r>
      <w:r w:rsidR="00D04815" w:rsidRPr="00B1708C">
        <w:rPr>
          <w:sz w:val="22"/>
          <w:szCs w:val="22"/>
        </w:rPr>
        <w:t xml:space="preserve"> по заявке заказчика</w:t>
      </w:r>
      <w:r w:rsidR="00407C76" w:rsidRPr="00B1708C">
        <w:rPr>
          <w:sz w:val="22"/>
          <w:szCs w:val="22"/>
        </w:rPr>
        <w:t>.</w:t>
      </w:r>
    </w:p>
    <w:p w:rsidR="00CE735E" w:rsidRPr="00B1708C" w:rsidRDefault="00CE735E" w:rsidP="00CE735E">
      <w:pPr>
        <w:jc w:val="both"/>
        <w:rPr>
          <w:sz w:val="22"/>
          <w:szCs w:val="22"/>
        </w:rPr>
      </w:pPr>
      <w:r w:rsidRPr="00B1708C">
        <w:rPr>
          <w:sz w:val="22"/>
          <w:szCs w:val="22"/>
        </w:rPr>
        <w:t>3.1.2</w:t>
      </w:r>
      <w:proofErr w:type="gramStart"/>
      <w:r w:rsidRPr="00B1708C">
        <w:rPr>
          <w:sz w:val="22"/>
          <w:szCs w:val="22"/>
        </w:rPr>
        <w:t xml:space="preserve"> В</w:t>
      </w:r>
      <w:proofErr w:type="gramEnd"/>
      <w:r w:rsidRPr="00B1708C">
        <w:rPr>
          <w:sz w:val="22"/>
          <w:szCs w:val="22"/>
        </w:rPr>
        <w:t xml:space="preserve"> день поставки Товара выставить Заказчику счет по ценам, установленным настоящим </w:t>
      </w:r>
      <w:r w:rsidR="00D04815" w:rsidRPr="00B1708C">
        <w:rPr>
          <w:sz w:val="22"/>
          <w:szCs w:val="22"/>
        </w:rPr>
        <w:t>Договором</w:t>
      </w:r>
      <w:r w:rsidRPr="00B1708C">
        <w:rPr>
          <w:sz w:val="22"/>
          <w:szCs w:val="22"/>
        </w:rPr>
        <w:t>.</w:t>
      </w:r>
    </w:p>
    <w:p w:rsidR="00CE735E" w:rsidRPr="00B1708C" w:rsidRDefault="00CE735E" w:rsidP="00CE735E">
      <w:pPr>
        <w:jc w:val="both"/>
        <w:rPr>
          <w:sz w:val="22"/>
          <w:szCs w:val="22"/>
        </w:rPr>
      </w:pPr>
      <w:r w:rsidRPr="00B1708C">
        <w:rPr>
          <w:sz w:val="22"/>
          <w:szCs w:val="22"/>
        </w:rPr>
        <w:t>3.1.3 Своевременно передать Заказчику товарно-транспортные накладные и сопроводительную документацию на отгруженный Товар.</w:t>
      </w:r>
    </w:p>
    <w:p w:rsidR="00CE735E" w:rsidRPr="00B1708C" w:rsidRDefault="00CE735E" w:rsidP="00CE735E">
      <w:pPr>
        <w:jc w:val="both"/>
        <w:rPr>
          <w:sz w:val="22"/>
          <w:szCs w:val="22"/>
        </w:rPr>
      </w:pPr>
      <w:r w:rsidRPr="00B1708C">
        <w:rPr>
          <w:sz w:val="22"/>
          <w:szCs w:val="22"/>
        </w:rPr>
        <w:t>3.1.4</w:t>
      </w:r>
      <w:proofErr w:type="gramStart"/>
      <w:r w:rsidRPr="00B1708C">
        <w:rPr>
          <w:sz w:val="22"/>
          <w:szCs w:val="22"/>
        </w:rPr>
        <w:t xml:space="preserve"> З</w:t>
      </w:r>
      <w:proofErr w:type="gramEnd"/>
      <w:r w:rsidRPr="00B1708C">
        <w:rPr>
          <w:sz w:val="22"/>
          <w:szCs w:val="22"/>
        </w:rPr>
        <w:t>а свой счет заменить некачественный Товар в течение 10 календарных дней со дня получения претензии Заказчика.</w:t>
      </w:r>
    </w:p>
    <w:p w:rsidR="000B0F00" w:rsidRPr="00B1708C" w:rsidRDefault="00CE735E" w:rsidP="00CE735E">
      <w:pPr>
        <w:jc w:val="both"/>
        <w:rPr>
          <w:b/>
          <w:sz w:val="22"/>
          <w:szCs w:val="22"/>
        </w:rPr>
      </w:pPr>
      <w:r w:rsidRPr="00B1708C">
        <w:rPr>
          <w:b/>
          <w:sz w:val="22"/>
          <w:szCs w:val="22"/>
        </w:rPr>
        <w:t xml:space="preserve">                                                   </w:t>
      </w:r>
    </w:p>
    <w:p w:rsidR="00CE735E" w:rsidRPr="00B1708C" w:rsidRDefault="00CE735E" w:rsidP="000B0F00">
      <w:pPr>
        <w:jc w:val="center"/>
        <w:rPr>
          <w:b/>
          <w:sz w:val="22"/>
          <w:szCs w:val="22"/>
        </w:rPr>
      </w:pPr>
      <w:r w:rsidRPr="00B1708C">
        <w:rPr>
          <w:b/>
          <w:sz w:val="22"/>
          <w:szCs w:val="22"/>
        </w:rPr>
        <w:t>4.Обязанности Заказчика</w:t>
      </w:r>
    </w:p>
    <w:p w:rsidR="000B0F00" w:rsidRPr="00B1708C" w:rsidRDefault="000B0F00" w:rsidP="000B0F00">
      <w:pPr>
        <w:jc w:val="center"/>
        <w:rPr>
          <w:b/>
          <w:sz w:val="22"/>
          <w:szCs w:val="22"/>
        </w:rPr>
      </w:pPr>
    </w:p>
    <w:p w:rsidR="00CE735E" w:rsidRPr="00B1708C" w:rsidRDefault="00CE735E" w:rsidP="00CE735E">
      <w:pPr>
        <w:jc w:val="both"/>
        <w:rPr>
          <w:sz w:val="22"/>
          <w:szCs w:val="22"/>
        </w:rPr>
      </w:pPr>
      <w:r w:rsidRPr="00B1708C">
        <w:rPr>
          <w:sz w:val="22"/>
          <w:szCs w:val="22"/>
        </w:rPr>
        <w:t>4.1 Заказчик обязан:</w:t>
      </w:r>
    </w:p>
    <w:p w:rsidR="00CE735E" w:rsidRPr="00B1708C" w:rsidRDefault="00CE735E" w:rsidP="00CE735E">
      <w:pPr>
        <w:jc w:val="both"/>
        <w:rPr>
          <w:sz w:val="22"/>
          <w:szCs w:val="22"/>
        </w:rPr>
      </w:pPr>
      <w:r w:rsidRPr="00B1708C">
        <w:rPr>
          <w:sz w:val="22"/>
          <w:szCs w:val="22"/>
        </w:rPr>
        <w:t>4.1.1</w:t>
      </w:r>
      <w:proofErr w:type="gramStart"/>
      <w:r w:rsidRPr="00B1708C">
        <w:rPr>
          <w:sz w:val="22"/>
          <w:szCs w:val="22"/>
        </w:rPr>
        <w:t xml:space="preserve"> П</w:t>
      </w:r>
      <w:proofErr w:type="gramEnd"/>
      <w:r w:rsidRPr="00B1708C">
        <w:rPr>
          <w:sz w:val="22"/>
          <w:szCs w:val="22"/>
        </w:rPr>
        <w:t>ринять Товар от Поставщика по количеству и качеству по товарно-транспортной накладной в момент передачи.</w:t>
      </w:r>
    </w:p>
    <w:p w:rsidR="00CE735E" w:rsidRPr="00B1708C" w:rsidRDefault="00CE735E" w:rsidP="00CE735E">
      <w:pPr>
        <w:jc w:val="both"/>
        <w:rPr>
          <w:sz w:val="22"/>
          <w:szCs w:val="22"/>
        </w:rPr>
      </w:pPr>
      <w:r w:rsidRPr="00B1708C">
        <w:rPr>
          <w:sz w:val="22"/>
          <w:szCs w:val="22"/>
        </w:rPr>
        <w:t>4.1.2</w:t>
      </w:r>
      <w:proofErr w:type="gramStart"/>
      <w:r w:rsidRPr="00B1708C">
        <w:rPr>
          <w:sz w:val="22"/>
          <w:szCs w:val="22"/>
        </w:rPr>
        <w:t xml:space="preserve"> О</w:t>
      </w:r>
      <w:proofErr w:type="gramEnd"/>
      <w:r w:rsidRPr="00B1708C">
        <w:rPr>
          <w:sz w:val="22"/>
          <w:szCs w:val="22"/>
        </w:rPr>
        <w:t xml:space="preserve">платить счета Поставщика за поставленный Товар на условиях, предусмотренных настоящим </w:t>
      </w:r>
      <w:r w:rsidR="00D04815" w:rsidRPr="00B1708C">
        <w:rPr>
          <w:sz w:val="22"/>
          <w:szCs w:val="22"/>
        </w:rPr>
        <w:t>Договором</w:t>
      </w:r>
      <w:r w:rsidRPr="00B1708C">
        <w:rPr>
          <w:sz w:val="22"/>
          <w:szCs w:val="22"/>
        </w:rPr>
        <w:t>.</w:t>
      </w:r>
    </w:p>
    <w:p w:rsidR="00CE735E" w:rsidRPr="00B1708C" w:rsidRDefault="00CE735E" w:rsidP="00CE735E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1708C">
        <w:rPr>
          <w:sz w:val="22"/>
          <w:szCs w:val="22"/>
        </w:rPr>
        <w:t>4.1.3 Заказчик вправе отказаться от оплаты Товара ненадлежащего качества, а если Товар оплачен, потребовать возврата уплаченных сумм впредь до замены Товара.</w:t>
      </w:r>
    </w:p>
    <w:p w:rsidR="000B0F00" w:rsidRPr="00B1708C" w:rsidRDefault="00CE735E" w:rsidP="00CE735E">
      <w:pPr>
        <w:jc w:val="both"/>
        <w:rPr>
          <w:b/>
          <w:sz w:val="22"/>
          <w:szCs w:val="22"/>
        </w:rPr>
      </w:pPr>
      <w:r w:rsidRPr="00B1708C">
        <w:rPr>
          <w:b/>
          <w:sz w:val="22"/>
          <w:szCs w:val="22"/>
        </w:rPr>
        <w:t xml:space="preserve">                                                        </w:t>
      </w:r>
    </w:p>
    <w:p w:rsidR="00CE735E" w:rsidRPr="00B1708C" w:rsidRDefault="00CE735E" w:rsidP="000B0F00">
      <w:pPr>
        <w:jc w:val="center"/>
        <w:rPr>
          <w:b/>
          <w:sz w:val="22"/>
          <w:szCs w:val="22"/>
        </w:rPr>
      </w:pPr>
      <w:r w:rsidRPr="00B1708C">
        <w:rPr>
          <w:b/>
          <w:sz w:val="22"/>
          <w:szCs w:val="22"/>
        </w:rPr>
        <w:t>5.Цена и порядок расчетов</w:t>
      </w:r>
    </w:p>
    <w:p w:rsidR="000B0F00" w:rsidRPr="00B1708C" w:rsidRDefault="000B0F00" w:rsidP="000B0F00">
      <w:pPr>
        <w:jc w:val="center"/>
        <w:rPr>
          <w:b/>
          <w:sz w:val="22"/>
          <w:szCs w:val="22"/>
        </w:rPr>
      </w:pPr>
    </w:p>
    <w:p w:rsidR="00CE735E" w:rsidRPr="00B1708C" w:rsidRDefault="00CE735E" w:rsidP="00CE735E">
      <w:pPr>
        <w:tabs>
          <w:tab w:val="left" w:pos="709"/>
        </w:tabs>
        <w:jc w:val="both"/>
        <w:rPr>
          <w:sz w:val="22"/>
          <w:szCs w:val="22"/>
        </w:rPr>
      </w:pPr>
      <w:r w:rsidRPr="00B1708C">
        <w:rPr>
          <w:sz w:val="22"/>
          <w:szCs w:val="22"/>
        </w:rPr>
        <w:t xml:space="preserve">5.1. Цена настоящего </w:t>
      </w:r>
      <w:r w:rsidR="00D04815" w:rsidRPr="00B1708C">
        <w:rPr>
          <w:sz w:val="22"/>
          <w:szCs w:val="22"/>
        </w:rPr>
        <w:t xml:space="preserve">Договора </w:t>
      </w:r>
      <w:r w:rsidRPr="00B1708C">
        <w:rPr>
          <w:sz w:val="22"/>
          <w:szCs w:val="22"/>
        </w:rPr>
        <w:t>составляет</w:t>
      </w:r>
      <w:proofErr w:type="gramStart"/>
      <w:r w:rsidRPr="00B1708C">
        <w:rPr>
          <w:sz w:val="22"/>
          <w:szCs w:val="22"/>
        </w:rPr>
        <w:t xml:space="preserve"> _____________ (__________________________) </w:t>
      </w:r>
      <w:proofErr w:type="gramEnd"/>
      <w:r w:rsidRPr="00B1708C">
        <w:rPr>
          <w:sz w:val="22"/>
          <w:szCs w:val="22"/>
        </w:rPr>
        <w:t xml:space="preserve">руб. _____  коп., в т.ч. НДС ___________________. </w:t>
      </w:r>
    </w:p>
    <w:p w:rsidR="00775569" w:rsidRPr="00B1708C" w:rsidRDefault="00CE735E" w:rsidP="000B0F00">
      <w:pPr>
        <w:tabs>
          <w:tab w:val="left" w:pos="709"/>
        </w:tabs>
        <w:jc w:val="both"/>
        <w:rPr>
          <w:sz w:val="22"/>
          <w:szCs w:val="22"/>
        </w:rPr>
      </w:pPr>
      <w:r w:rsidRPr="00B1708C">
        <w:rPr>
          <w:sz w:val="22"/>
          <w:szCs w:val="22"/>
        </w:rPr>
        <w:lastRenderedPageBreak/>
        <w:t xml:space="preserve">Цена включает в себя все расходы, связанные с исполнением </w:t>
      </w:r>
      <w:r w:rsidR="00D04815" w:rsidRPr="00B1708C">
        <w:rPr>
          <w:sz w:val="22"/>
          <w:szCs w:val="22"/>
        </w:rPr>
        <w:t>договора</w:t>
      </w:r>
      <w:r w:rsidRPr="00B1708C">
        <w:rPr>
          <w:sz w:val="22"/>
          <w:szCs w:val="22"/>
        </w:rPr>
        <w:t xml:space="preserve">, в том числе, стоимость товара, расходы на доставку до заказчика, </w:t>
      </w:r>
      <w:r w:rsidR="00407C76" w:rsidRPr="00B1708C">
        <w:rPr>
          <w:sz w:val="22"/>
          <w:szCs w:val="22"/>
        </w:rPr>
        <w:t xml:space="preserve">разгрузку, </w:t>
      </w:r>
      <w:r w:rsidRPr="00B1708C">
        <w:rPr>
          <w:sz w:val="22"/>
          <w:szCs w:val="22"/>
        </w:rPr>
        <w:t xml:space="preserve">уплату таможенных пошлин, налоги, сборы </w:t>
      </w:r>
      <w:r w:rsidR="000B0F00" w:rsidRPr="00B1708C">
        <w:rPr>
          <w:sz w:val="22"/>
          <w:szCs w:val="22"/>
        </w:rPr>
        <w:t xml:space="preserve">и другие  обязательные платежи. </w:t>
      </w:r>
    </w:p>
    <w:p w:rsidR="00CE735E" w:rsidRPr="00B1708C" w:rsidRDefault="00CE735E" w:rsidP="000B0F00">
      <w:pPr>
        <w:tabs>
          <w:tab w:val="left" w:pos="709"/>
        </w:tabs>
        <w:jc w:val="both"/>
        <w:rPr>
          <w:sz w:val="22"/>
          <w:szCs w:val="22"/>
        </w:rPr>
      </w:pPr>
      <w:r w:rsidRPr="00B1708C">
        <w:rPr>
          <w:sz w:val="22"/>
          <w:szCs w:val="22"/>
        </w:rPr>
        <w:t xml:space="preserve">5.2. Цена является твердой и не может изменяться в ходе его исполнения за исключением случая предусмотренного п. 5.3. </w:t>
      </w:r>
    </w:p>
    <w:p w:rsidR="00CE735E" w:rsidRPr="00B1708C" w:rsidRDefault="00CE735E" w:rsidP="00CE735E">
      <w:pPr>
        <w:pStyle w:val="a7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B1708C">
        <w:rPr>
          <w:rFonts w:ascii="Times New Roman" w:hAnsi="Times New Roman"/>
          <w:sz w:val="22"/>
          <w:szCs w:val="22"/>
        </w:rPr>
        <w:t xml:space="preserve">5.3. Цена </w:t>
      </w:r>
      <w:r w:rsidR="00D04815" w:rsidRPr="00B1708C">
        <w:rPr>
          <w:rFonts w:ascii="Times New Roman" w:hAnsi="Times New Roman"/>
          <w:sz w:val="22"/>
          <w:szCs w:val="22"/>
        </w:rPr>
        <w:t>договора</w:t>
      </w:r>
      <w:r w:rsidRPr="00B1708C">
        <w:rPr>
          <w:rFonts w:ascii="Times New Roman" w:hAnsi="Times New Roman"/>
          <w:sz w:val="22"/>
          <w:szCs w:val="22"/>
        </w:rPr>
        <w:t xml:space="preserve"> может быть снижена по соглашению сторон без изменения предусмотренных контрактом количества товара и иных условий исполнения муниципального контракта.</w:t>
      </w:r>
    </w:p>
    <w:p w:rsidR="00CE735E" w:rsidRPr="00B1708C" w:rsidRDefault="00CE735E" w:rsidP="00CE735E">
      <w:pPr>
        <w:tabs>
          <w:tab w:val="left" w:pos="709"/>
        </w:tabs>
        <w:spacing w:line="240" w:lineRule="atLeast"/>
        <w:jc w:val="both"/>
        <w:rPr>
          <w:sz w:val="22"/>
          <w:szCs w:val="22"/>
        </w:rPr>
      </w:pPr>
      <w:r w:rsidRPr="00B1708C">
        <w:rPr>
          <w:sz w:val="22"/>
          <w:szCs w:val="22"/>
        </w:rPr>
        <w:t xml:space="preserve">5.4. Все расчеты с Поставщиком производит Заказчик за  счет </w:t>
      </w:r>
      <w:r w:rsidR="00775569" w:rsidRPr="00B1708C">
        <w:rPr>
          <w:b/>
          <w:sz w:val="22"/>
          <w:szCs w:val="22"/>
        </w:rPr>
        <w:t>внебюджетных сре</w:t>
      </w:r>
      <w:proofErr w:type="gramStart"/>
      <w:r w:rsidR="00775569" w:rsidRPr="00B1708C">
        <w:rPr>
          <w:b/>
          <w:sz w:val="22"/>
          <w:szCs w:val="22"/>
        </w:rPr>
        <w:t>дств</w:t>
      </w:r>
      <w:r w:rsidR="00AC5587" w:rsidRPr="00B1708C">
        <w:rPr>
          <w:sz w:val="22"/>
          <w:szCs w:val="22"/>
        </w:rPr>
        <w:t xml:space="preserve">  в р</w:t>
      </w:r>
      <w:proofErr w:type="gramEnd"/>
      <w:r w:rsidR="00AC5587" w:rsidRPr="00B1708C">
        <w:rPr>
          <w:sz w:val="22"/>
          <w:szCs w:val="22"/>
        </w:rPr>
        <w:t>амках проведения дополнительной диспансеризации работающих граждан.</w:t>
      </w:r>
    </w:p>
    <w:p w:rsidR="000B0F00" w:rsidRPr="00B1708C" w:rsidRDefault="00CE735E" w:rsidP="00CE735E">
      <w:pPr>
        <w:pStyle w:val="21"/>
        <w:spacing w:after="0" w:line="240" w:lineRule="auto"/>
        <w:jc w:val="both"/>
        <w:rPr>
          <w:b/>
          <w:sz w:val="22"/>
          <w:szCs w:val="22"/>
        </w:rPr>
      </w:pPr>
      <w:r w:rsidRPr="00B1708C">
        <w:rPr>
          <w:sz w:val="22"/>
          <w:szCs w:val="22"/>
        </w:rPr>
        <w:t>5.5.</w:t>
      </w:r>
      <w:r w:rsidRPr="00B1708C">
        <w:rPr>
          <w:b/>
          <w:sz w:val="22"/>
          <w:szCs w:val="22"/>
        </w:rPr>
        <w:t xml:space="preserve"> </w:t>
      </w:r>
      <w:r w:rsidR="00775569" w:rsidRPr="00B1708C">
        <w:rPr>
          <w:sz w:val="22"/>
          <w:szCs w:val="22"/>
        </w:rPr>
        <w:t xml:space="preserve">Оплата производиться по безналичному расчету до </w:t>
      </w:r>
      <w:r w:rsidR="00D04815" w:rsidRPr="00B1708C">
        <w:rPr>
          <w:sz w:val="22"/>
          <w:szCs w:val="22"/>
        </w:rPr>
        <w:t>31.12.2012 года</w:t>
      </w:r>
      <w:r w:rsidR="00775569" w:rsidRPr="00B1708C">
        <w:rPr>
          <w:sz w:val="22"/>
          <w:szCs w:val="22"/>
        </w:rPr>
        <w:t xml:space="preserve">  после поставки товара заказчику на основании </w:t>
      </w:r>
      <w:proofErr w:type="spellStart"/>
      <w:r w:rsidR="00775569" w:rsidRPr="00B1708C">
        <w:rPr>
          <w:sz w:val="22"/>
          <w:szCs w:val="22"/>
        </w:rPr>
        <w:t>товарно</w:t>
      </w:r>
      <w:proofErr w:type="spellEnd"/>
      <w:r w:rsidR="00775569" w:rsidRPr="00B1708C">
        <w:rPr>
          <w:sz w:val="22"/>
          <w:szCs w:val="22"/>
        </w:rPr>
        <w:t xml:space="preserve"> - транспортной накладной, счета – фактуры и  акта приемки - передачи товара на склад заказчика, путем перечисления денежных средств на расчетный счет поставщика</w:t>
      </w:r>
      <w:r w:rsidR="00AC5587" w:rsidRPr="00B1708C">
        <w:rPr>
          <w:sz w:val="22"/>
          <w:szCs w:val="22"/>
        </w:rPr>
        <w:t>.</w:t>
      </w:r>
      <w:r w:rsidRPr="00B1708C">
        <w:rPr>
          <w:b/>
          <w:sz w:val="22"/>
          <w:szCs w:val="22"/>
        </w:rPr>
        <w:t xml:space="preserve">                                                  </w:t>
      </w:r>
    </w:p>
    <w:p w:rsidR="00CE735E" w:rsidRPr="00B1708C" w:rsidRDefault="00CE735E" w:rsidP="000B0F00">
      <w:pPr>
        <w:pStyle w:val="21"/>
        <w:spacing w:after="0" w:line="240" w:lineRule="auto"/>
        <w:jc w:val="center"/>
        <w:rPr>
          <w:b/>
          <w:sz w:val="22"/>
          <w:szCs w:val="22"/>
        </w:rPr>
      </w:pPr>
      <w:r w:rsidRPr="00B1708C">
        <w:rPr>
          <w:b/>
          <w:sz w:val="22"/>
          <w:szCs w:val="22"/>
        </w:rPr>
        <w:t>6. Качество товара и упаковка</w:t>
      </w:r>
    </w:p>
    <w:p w:rsidR="000B0F00" w:rsidRPr="00B1708C" w:rsidRDefault="000B0F00" w:rsidP="000B0F00">
      <w:pPr>
        <w:pStyle w:val="21"/>
        <w:spacing w:after="0" w:line="240" w:lineRule="auto"/>
        <w:jc w:val="center"/>
        <w:rPr>
          <w:b/>
          <w:sz w:val="22"/>
          <w:szCs w:val="22"/>
        </w:rPr>
      </w:pPr>
    </w:p>
    <w:p w:rsidR="00CE735E" w:rsidRPr="00B1708C" w:rsidRDefault="00CE735E" w:rsidP="00CE735E">
      <w:pPr>
        <w:pStyle w:val="ConsPlusNonformat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B1708C">
        <w:rPr>
          <w:rFonts w:ascii="Times New Roman" w:hAnsi="Times New Roman" w:cs="Times New Roman"/>
          <w:sz w:val="22"/>
          <w:szCs w:val="22"/>
        </w:rPr>
        <w:t>6.1. Поставляемый Товар должен быть в соответствующей упаковке без видимых повреждений.</w:t>
      </w:r>
      <w:r w:rsidRPr="00B1708C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775569" w:rsidRPr="00B1708C">
        <w:rPr>
          <w:rFonts w:ascii="Times New Roman" w:hAnsi="Times New Roman" w:cs="Times New Roman"/>
          <w:snapToGrid w:val="0"/>
          <w:sz w:val="22"/>
          <w:szCs w:val="22"/>
        </w:rPr>
        <w:t xml:space="preserve"> Соответствующим образом </w:t>
      </w:r>
      <w:proofErr w:type="gramStart"/>
      <w:r w:rsidR="00775569" w:rsidRPr="00B1708C">
        <w:rPr>
          <w:rFonts w:ascii="Times New Roman" w:hAnsi="Times New Roman" w:cs="Times New Roman"/>
          <w:snapToGrid w:val="0"/>
          <w:sz w:val="22"/>
          <w:szCs w:val="22"/>
        </w:rPr>
        <w:t>у</w:t>
      </w:r>
      <w:r w:rsidRPr="00B1708C">
        <w:rPr>
          <w:rFonts w:ascii="Times New Roman" w:hAnsi="Times New Roman" w:cs="Times New Roman"/>
          <w:snapToGrid w:val="0"/>
          <w:sz w:val="22"/>
          <w:szCs w:val="22"/>
        </w:rPr>
        <w:t>паков</w:t>
      </w:r>
      <w:r w:rsidR="00775569" w:rsidRPr="00B1708C">
        <w:rPr>
          <w:rFonts w:ascii="Times New Roman" w:hAnsi="Times New Roman" w:cs="Times New Roman"/>
          <w:snapToGrid w:val="0"/>
          <w:sz w:val="22"/>
          <w:szCs w:val="22"/>
        </w:rPr>
        <w:t>ан</w:t>
      </w:r>
      <w:proofErr w:type="gramEnd"/>
      <w:r w:rsidRPr="00B1708C">
        <w:rPr>
          <w:rFonts w:ascii="Times New Roman" w:hAnsi="Times New Roman" w:cs="Times New Roman"/>
          <w:snapToGrid w:val="0"/>
          <w:sz w:val="22"/>
          <w:szCs w:val="22"/>
        </w:rPr>
        <w:t xml:space="preserve"> и </w:t>
      </w:r>
      <w:r w:rsidR="00775569" w:rsidRPr="00B1708C">
        <w:rPr>
          <w:rFonts w:ascii="Times New Roman" w:hAnsi="Times New Roman" w:cs="Times New Roman"/>
          <w:snapToGrid w:val="0"/>
          <w:sz w:val="22"/>
          <w:szCs w:val="22"/>
        </w:rPr>
        <w:t>про</w:t>
      </w:r>
      <w:r w:rsidRPr="00B1708C">
        <w:rPr>
          <w:rFonts w:ascii="Times New Roman" w:hAnsi="Times New Roman" w:cs="Times New Roman"/>
          <w:snapToGrid w:val="0"/>
          <w:sz w:val="22"/>
          <w:szCs w:val="22"/>
        </w:rPr>
        <w:t>маркиров</w:t>
      </w:r>
      <w:r w:rsidR="00775569" w:rsidRPr="00B1708C">
        <w:rPr>
          <w:rFonts w:ascii="Times New Roman" w:hAnsi="Times New Roman" w:cs="Times New Roman"/>
          <w:snapToGrid w:val="0"/>
          <w:sz w:val="22"/>
          <w:szCs w:val="22"/>
        </w:rPr>
        <w:t>ан.</w:t>
      </w:r>
    </w:p>
    <w:p w:rsidR="00CE735E" w:rsidRPr="00B1708C" w:rsidRDefault="00CE735E" w:rsidP="00CE735E">
      <w:pPr>
        <w:pStyle w:val="ConsPlusNonformat"/>
        <w:widowControl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B1708C">
        <w:rPr>
          <w:rFonts w:ascii="Times New Roman" w:hAnsi="Times New Roman" w:cs="Times New Roman"/>
          <w:snapToGrid w:val="0"/>
          <w:sz w:val="22"/>
          <w:szCs w:val="22"/>
        </w:rPr>
        <w:t xml:space="preserve">6.2. Качество товара должно соответствовать именным сертификатам соответствия и требованиям ГОСТ, предусмотренного для данного вида товара. Остаточный срок годности товара на момент поставки на склад Заказчика не должен быть менее 80% основного срока годности </w:t>
      </w:r>
      <w:r w:rsidR="00407C76" w:rsidRPr="00B1708C">
        <w:rPr>
          <w:rFonts w:ascii="Times New Roman" w:hAnsi="Times New Roman" w:cs="Times New Roman"/>
          <w:snapToGrid w:val="0"/>
          <w:sz w:val="22"/>
          <w:szCs w:val="22"/>
        </w:rPr>
        <w:t>указанного на упаковке.</w:t>
      </w:r>
    </w:p>
    <w:p w:rsidR="00CE735E" w:rsidRPr="00B1708C" w:rsidRDefault="00CE735E" w:rsidP="00CE735E">
      <w:pPr>
        <w:jc w:val="both"/>
        <w:rPr>
          <w:b/>
          <w:sz w:val="22"/>
          <w:szCs w:val="22"/>
        </w:rPr>
      </w:pPr>
      <w:r w:rsidRPr="00B1708C">
        <w:rPr>
          <w:b/>
          <w:sz w:val="22"/>
          <w:szCs w:val="22"/>
        </w:rPr>
        <w:t xml:space="preserve">                                                         7. Ответственность сторон</w:t>
      </w:r>
    </w:p>
    <w:p w:rsidR="000B0F00" w:rsidRPr="00B1708C" w:rsidRDefault="000B0F00" w:rsidP="00CE735E">
      <w:pPr>
        <w:jc w:val="both"/>
        <w:rPr>
          <w:b/>
          <w:sz w:val="22"/>
          <w:szCs w:val="22"/>
        </w:rPr>
      </w:pPr>
    </w:p>
    <w:p w:rsidR="000B0F00" w:rsidRPr="00B1708C" w:rsidRDefault="000B0F00" w:rsidP="000B0F00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B1708C">
        <w:rPr>
          <w:rFonts w:ascii="Times New Roman" w:hAnsi="Times New Roman"/>
          <w:sz w:val="22"/>
          <w:szCs w:val="22"/>
        </w:rPr>
        <w:t xml:space="preserve">7.1. В случае нарушения сроков поставки Товара Поставщик уплачивает Заказчику неустойку в размере одной шестнадцатой действующей на день уплаты неустойки ставки рефинансирования ЦБ РФ от цены настоящего контракта за каждый день просрочки, начиная со дня следующего после дня истечения установленного </w:t>
      </w:r>
      <w:r w:rsidR="00D04815" w:rsidRPr="00B1708C">
        <w:rPr>
          <w:rFonts w:ascii="Times New Roman" w:hAnsi="Times New Roman"/>
          <w:sz w:val="22"/>
          <w:szCs w:val="22"/>
        </w:rPr>
        <w:t>Договором</w:t>
      </w:r>
      <w:r w:rsidRPr="00B1708C">
        <w:rPr>
          <w:rFonts w:ascii="Times New Roman" w:hAnsi="Times New Roman"/>
          <w:sz w:val="22"/>
          <w:szCs w:val="22"/>
        </w:rPr>
        <w:t xml:space="preserve"> срока поставки Товара.</w:t>
      </w:r>
    </w:p>
    <w:p w:rsidR="000B0F00" w:rsidRPr="00B1708C" w:rsidRDefault="000B0F00" w:rsidP="000B0F00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B1708C">
        <w:rPr>
          <w:rFonts w:ascii="Times New Roman" w:hAnsi="Times New Roman"/>
          <w:sz w:val="22"/>
          <w:szCs w:val="22"/>
        </w:rPr>
        <w:t xml:space="preserve">7.2. При поставке Товара ненадлежащего качества Заказчик вправе назначить Поставщику разумный срок для замены Товара ненадлежащего качества </w:t>
      </w:r>
      <w:proofErr w:type="gramStart"/>
      <w:r w:rsidRPr="00B1708C">
        <w:rPr>
          <w:rFonts w:ascii="Times New Roman" w:hAnsi="Times New Roman"/>
          <w:sz w:val="22"/>
          <w:szCs w:val="22"/>
        </w:rPr>
        <w:t>на</w:t>
      </w:r>
      <w:proofErr w:type="gramEnd"/>
      <w:r w:rsidRPr="00B1708C">
        <w:rPr>
          <w:rFonts w:ascii="Times New Roman" w:hAnsi="Times New Roman"/>
          <w:sz w:val="22"/>
          <w:szCs w:val="22"/>
        </w:rPr>
        <w:t xml:space="preserve"> качественный. В случае если в назначенный Заказчиком срок Поставщик не произведет требуемую замену Товара, Поставщик оплачивает пени в размере 0,1 % от стоимости товара, подлежащего замене, за каждый день просрочки, после установленного срока.</w:t>
      </w:r>
    </w:p>
    <w:p w:rsidR="000B0F00" w:rsidRPr="00B1708C" w:rsidRDefault="000B0F00" w:rsidP="000B0F00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B1708C">
        <w:rPr>
          <w:rFonts w:ascii="Times New Roman" w:hAnsi="Times New Roman"/>
          <w:sz w:val="22"/>
          <w:szCs w:val="22"/>
        </w:rPr>
        <w:t>7.3.  При причинении убытков Заказчику Поставщик возмещает убытки в виде реального ущерба и упущенной выгоды.</w:t>
      </w:r>
    </w:p>
    <w:p w:rsidR="000B0F00" w:rsidRPr="00B1708C" w:rsidRDefault="000B0F00" w:rsidP="000B0F00">
      <w:pPr>
        <w:tabs>
          <w:tab w:val="left" w:pos="0"/>
        </w:tabs>
        <w:ind w:firstLine="540"/>
        <w:jc w:val="both"/>
        <w:rPr>
          <w:sz w:val="22"/>
          <w:szCs w:val="22"/>
        </w:rPr>
      </w:pPr>
      <w:r w:rsidRPr="00B1708C">
        <w:rPr>
          <w:sz w:val="22"/>
          <w:szCs w:val="22"/>
        </w:rPr>
        <w:t>7.</w:t>
      </w:r>
      <w:r w:rsidR="00D04815" w:rsidRPr="00B1708C">
        <w:rPr>
          <w:sz w:val="22"/>
          <w:szCs w:val="22"/>
        </w:rPr>
        <w:t>4</w:t>
      </w:r>
      <w:r w:rsidRPr="00B1708C">
        <w:rPr>
          <w:sz w:val="22"/>
          <w:szCs w:val="22"/>
        </w:rPr>
        <w:t>. Заказчик несет ответственность в соответствии с действующим законодательством РФ при наличии вины.</w:t>
      </w:r>
    </w:p>
    <w:p w:rsidR="000B0F00" w:rsidRPr="00B1708C" w:rsidRDefault="000B0F00" w:rsidP="00CE735E">
      <w:pPr>
        <w:jc w:val="both"/>
        <w:rPr>
          <w:b/>
          <w:sz w:val="22"/>
          <w:szCs w:val="22"/>
        </w:rPr>
      </w:pPr>
      <w:r w:rsidRPr="00B1708C">
        <w:rPr>
          <w:b/>
          <w:sz w:val="22"/>
          <w:szCs w:val="22"/>
        </w:rPr>
        <w:t xml:space="preserve">   </w:t>
      </w:r>
    </w:p>
    <w:p w:rsidR="00CE735E" w:rsidRPr="00B1708C" w:rsidRDefault="00CE735E" w:rsidP="00CE735E">
      <w:pPr>
        <w:jc w:val="both"/>
        <w:rPr>
          <w:b/>
          <w:sz w:val="22"/>
          <w:szCs w:val="22"/>
        </w:rPr>
      </w:pPr>
      <w:r w:rsidRPr="00B1708C">
        <w:rPr>
          <w:b/>
          <w:sz w:val="22"/>
          <w:szCs w:val="22"/>
        </w:rPr>
        <w:t xml:space="preserve">                                                       8. Порядок приемки товара</w:t>
      </w:r>
    </w:p>
    <w:p w:rsidR="000B0F00" w:rsidRPr="00B1708C" w:rsidRDefault="000B0F00" w:rsidP="00CE735E">
      <w:pPr>
        <w:jc w:val="both"/>
        <w:rPr>
          <w:b/>
          <w:sz w:val="22"/>
          <w:szCs w:val="22"/>
        </w:rPr>
      </w:pPr>
    </w:p>
    <w:p w:rsidR="00CE735E" w:rsidRPr="00B1708C" w:rsidRDefault="00CE735E" w:rsidP="00CE735E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B1708C">
        <w:rPr>
          <w:sz w:val="22"/>
          <w:szCs w:val="22"/>
        </w:rPr>
        <w:t>8.1. Заказчик обязан принять Товар в день его доставки, проверить соответствие Товара сведениям, указанным в транспортных и сопроводительных документах, о чем делается соответствующая отметка в товарно-транспортной накладной.</w:t>
      </w:r>
    </w:p>
    <w:p w:rsidR="00CE735E" w:rsidRPr="00B1708C" w:rsidRDefault="00CE735E" w:rsidP="00CE735E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B1708C">
        <w:rPr>
          <w:sz w:val="22"/>
          <w:szCs w:val="22"/>
        </w:rPr>
        <w:t>8.2. В случае выявления несоответствия или недостатков Товара при его приемке Заказчик вправе отказаться от переданного Поставщиком Товара. В этом случае Заказчик обязан обеспечить сохранность Товара (ответственное хранение), уведомив об этом Поставщика в течение пяти календарных дней со дня принятия Товара на ответственное хранение.</w:t>
      </w:r>
    </w:p>
    <w:p w:rsidR="00CE735E" w:rsidRPr="00B1708C" w:rsidRDefault="00CE735E" w:rsidP="00CE735E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B1708C">
        <w:rPr>
          <w:sz w:val="22"/>
          <w:szCs w:val="22"/>
        </w:rPr>
        <w:t xml:space="preserve">8.3. Поставщик обязан вывезти Товар, принятый Заказчиком на ответственное хранение или иным образом распорядится Товаром в течение </w:t>
      </w:r>
      <w:r w:rsidR="00A41208" w:rsidRPr="00B1708C">
        <w:rPr>
          <w:sz w:val="22"/>
          <w:szCs w:val="22"/>
        </w:rPr>
        <w:t>десяти</w:t>
      </w:r>
      <w:r w:rsidRPr="00B1708C">
        <w:rPr>
          <w:sz w:val="22"/>
          <w:szCs w:val="22"/>
        </w:rPr>
        <w:t xml:space="preserve"> календарных дней со дня приемки Товара на ответственное хранение. </w:t>
      </w:r>
    </w:p>
    <w:p w:rsidR="00CE735E" w:rsidRPr="00B1708C" w:rsidRDefault="00CE735E" w:rsidP="00CE735E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B1708C">
        <w:rPr>
          <w:sz w:val="22"/>
          <w:szCs w:val="22"/>
        </w:rPr>
        <w:t>8.4.  Товар проверяется Заказчиком по качеству при вскрытии тары.</w:t>
      </w:r>
    </w:p>
    <w:p w:rsidR="00CE735E" w:rsidRPr="00B1708C" w:rsidRDefault="00CE735E" w:rsidP="00CE735E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B1708C">
        <w:rPr>
          <w:sz w:val="22"/>
          <w:szCs w:val="22"/>
        </w:rPr>
        <w:t xml:space="preserve">8.5. Для проверки соответствия качества поставленного Товара требованиям, установленным </w:t>
      </w:r>
      <w:r w:rsidR="00D04815" w:rsidRPr="00B1708C">
        <w:rPr>
          <w:sz w:val="22"/>
          <w:szCs w:val="22"/>
        </w:rPr>
        <w:t>договором</w:t>
      </w:r>
      <w:r w:rsidRPr="00B1708C">
        <w:rPr>
          <w:sz w:val="22"/>
          <w:szCs w:val="22"/>
        </w:rPr>
        <w:t xml:space="preserve">, Заказчик вправе привлекать независимых экспертов. Расходы на проведение экспертизы относятся на виновную сторону. </w:t>
      </w:r>
    </w:p>
    <w:p w:rsidR="00CE735E" w:rsidRPr="00B1708C" w:rsidRDefault="00CE735E" w:rsidP="00CE735E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B1708C">
        <w:rPr>
          <w:sz w:val="22"/>
          <w:szCs w:val="22"/>
        </w:rPr>
        <w:t>8.6. Приемка Товара по количеству производится по маркировке, транспортным и сопроводительным документам в следующем порядке:</w:t>
      </w:r>
    </w:p>
    <w:p w:rsidR="00CE735E" w:rsidRPr="00B1708C" w:rsidRDefault="00CE735E" w:rsidP="00CE735E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B1708C">
        <w:rPr>
          <w:sz w:val="22"/>
          <w:szCs w:val="22"/>
        </w:rPr>
        <w:lastRenderedPageBreak/>
        <w:t>8.6.1. по количеству тарных мест в момент получения Товара от Поставщика при доставке Товара Поставщиком, либо в момент вскрытия опломбированных или разгрузки неопломбированных транспортных сре</w:t>
      </w:r>
      <w:proofErr w:type="gramStart"/>
      <w:r w:rsidRPr="00B1708C">
        <w:rPr>
          <w:sz w:val="22"/>
          <w:szCs w:val="22"/>
        </w:rPr>
        <w:t>дств пр</w:t>
      </w:r>
      <w:proofErr w:type="gramEnd"/>
      <w:r w:rsidRPr="00B1708C">
        <w:rPr>
          <w:sz w:val="22"/>
          <w:szCs w:val="22"/>
        </w:rPr>
        <w:t>и доставке;</w:t>
      </w:r>
    </w:p>
    <w:p w:rsidR="00CE735E" w:rsidRPr="00B1708C" w:rsidRDefault="00CE735E" w:rsidP="00CE735E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B1708C">
        <w:rPr>
          <w:sz w:val="22"/>
          <w:szCs w:val="22"/>
        </w:rPr>
        <w:t>8.6.2. по количеству единиц в каждом тарном месте при вскрытии упаковки на складе Заказчика.</w:t>
      </w:r>
    </w:p>
    <w:p w:rsidR="00CE735E" w:rsidRPr="00B1708C" w:rsidRDefault="00CE735E" w:rsidP="00CE735E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B1708C">
        <w:rPr>
          <w:sz w:val="22"/>
          <w:szCs w:val="22"/>
        </w:rPr>
        <w:t>8.</w:t>
      </w:r>
      <w:r w:rsidR="00A41208" w:rsidRPr="00B1708C">
        <w:rPr>
          <w:sz w:val="22"/>
          <w:szCs w:val="22"/>
        </w:rPr>
        <w:t>7</w:t>
      </w:r>
      <w:r w:rsidRPr="00B1708C">
        <w:rPr>
          <w:sz w:val="22"/>
          <w:szCs w:val="22"/>
        </w:rPr>
        <w:t xml:space="preserve">. При выявлении несоответствия или недостатков Товара Заказчик обязан в течение 5 календарных дней уведомить Поставщика и вызвать </w:t>
      </w:r>
      <w:proofErr w:type="spellStart"/>
      <w:r w:rsidRPr="00B1708C">
        <w:rPr>
          <w:sz w:val="22"/>
          <w:szCs w:val="22"/>
        </w:rPr>
        <w:t>одногороднего</w:t>
      </w:r>
      <w:proofErr w:type="spellEnd"/>
      <w:r w:rsidRPr="00B1708C">
        <w:rPr>
          <w:sz w:val="22"/>
          <w:szCs w:val="22"/>
        </w:rPr>
        <w:t xml:space="preserve"> Поставщика в целях составления двустороннего акта о выявленных недостатках.  </w:t>
      </w:r>
    </w:p>
    <w:p w:rsidR="00CE735E" w:rsidRPr="00B1708C" w:rsidRDefault="00CE735E" w:rsidP="00CE735E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B1708C">
        <w:rPr>
          <w:sz w:val="22"/>
          <w:szCs w:val="22"/>
        </w:rPr>
        <w:t>8.</w:t>
      </w:r>
      <w:r w:rsidR="002C47DB" w:rsidRPr="00B1708C">
        <w:rPr>
          <w:sz w:val="22"/>
          <w:szCs w:val="22"/>
        </w:rPr>
        <w:t>8</w:t>
      </w:r>
      <w:r w:rsidRPr="00B1708C">
        <w:rPr>
          <w:sz w:val="22"/>
          <w:szCs w:val="22"/>
        </w:rPr>
        <w:t xml:space="preserve">. Представитель </w:t>
      </w:r>
      <w:proofErr w:type="spellStart"/>
      <w:r w:rsidRPr="00B1708C">
        <w:rPr>
          <w:sz w:val="22"/>
          <w:szCs w:val="22"/>
        </w:rPr>
        <w:t>одногороднего</w:t>
      </w:r>
      <w:proofErr w:type="spellEnd"/>
      <w:r w:rsidRPr="00B1708C">
        <w:rPr>
          <w:sz w:val="22"/>
          <w:szCs w:val="22"/>
        </w:rPr>
        <w:t xml:space="preserve"> Поставщика обязан явиться по вызову Заказчика не позднее, чем на следующий день после получения вызова, если в самом вызове не указан другой срок явки.</w:t>
      </w:r>
    </w:p>
    <w:p w:rsidR="00CE735E" w:rsidRPr="00B1708C" w:rsidRDefault="00CE735E" w:rsidP="00CE735E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B1708C">
        <w:rPr>
          <w:sz w:val="22"/>
          <w:szCs w:val="22"/>
        </w:rPr>
        <w:t>8.</w:t>
      </w:r>
      <w:r w:rsidR="002C47DB" w:rsidRPr="00B1708C">
        <w:rPr>
          <w:sz w:val="22"/>
          <w:szCs w:val="22"/>
        </w:rPr>
        <w:t>9</w:t>
      </w:r>
      <w:r w:rsidRPr="00B1708C">
        <w:rPr>
          <w:sz w:val="22"/>
          <w:szCs w:val="22"/>
        </w:rPr>
        <w:t xml:space="preserve">. При неявке представителя </w:t>
      </w:r>
      <w:proofErr w:type="spellStart"/>
      <w:r w:rsidRPr="00B1708C">
        <w:rPr>
          <w:sz w:val="22"/>
          <w:szCs w:val="22"/>
        </w:rPr>
        <w:t>одногороднего</w:t>
      </w:r>
      <w:proofErr w:type="spellEnd"/>
      <w:r w:rsidRPr="00B1708C">
        <w:rPr>
          <w:sz w:val="22"/>
          <w:szCs w:val="22"/>
        </w:rPr>
        <w:t xml:space="preserve"> Поставщика по вызову Заказчика в установленный срок и в случае, когда Поставщик является иногородним, Заказчик вправе составить акт в одностороннем порядке. </w:t>
      </w:r>
    </w:p>
    <w:p w:rsidR="00CE735E" w:rsidRPr="00B1708C" w:rsidRDefault="00CE735E" w:rsidP="00CE735E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B1708C">
        <w:rPr>
          <w:sz w:val="22"/>
          <w:szCs w:val="22"/>
        </w:rPr>
        <w:t>8.1</w:t>
      </w:r>
      <w:r w:rsidR="002C47DB" w:rsidRPr="00B1708C">
        <w:rPr>
          <w:sz w:val="22"/>
          <w:szCs w:val="22"/>
        </w:rPr>
        <w:t>0</w:t>
      </w:r>
      <w:r w:rsidRPr="00B1708C">
        <w:rPr>
          <w:sz w:val="22"/>
          <w:szCs w:val="22"/>
        </w:rPr>
        <w:t xml:space="preserve">. В случае выявления скрытых недостатков Товара (недостатков, которые не могли быть обнаружены при обычном осмотре и выявлены лишь в процессе использования Товара)  акт о недостатках должен быть составлен в течение 10 календарных дней </w:t>
      </w:r>
      <w:proofErr w:type="gramStart"/>
      <w:r w:rsidRPr="00B1708C">
        <w:rPr>
          <w:sz w:val="22"/>
          <w:szCs w:val="22"/>
        </w:rPr>
        <w:t>по</w:t>
      </w:r>
      <w:proofErr w:type="gramEnd"/>
      <w:r w:rsidRPr="00B1708C">
        <w:rPr>
          <w:sz w:val="22"/>
          <w:szCs w:val="22"/>
        </w:rPr>
        <w:t xml:space="preserve"> обнаружении недостатков. </w:t>
      </w:r>
    </w:p>
    <w:p w:rsidR="00CE735E" w:rsidRPr="00B1708C" w:rsidRDefault="00CE735E" w:rsidP="00CE735E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B1708C">
        <w:rPr>
          <w:sz w:val="22"/>
          <w:szCs w:val="22"/>
        </w:rPr>
        <w:t>8.1</w:t>
      </w:r>
      <w:r w:rsidR="002C47DB" w:rsidRPr="00B1708C">
        <w:rPr>
          <w:sz w:val="22"/>
          <w:szCs w:val="22"/>
        </w:rPr>
        <w:t>1</w:t>
      </w:r>
      <w:r w:rsidRPr="00B1708C">
        <w:rPr>
          <w:sz w:val="22"/>
          <w:szCs w:val="22"/>
        </w:rPr>
        <w:t>. Претензия, вытекающая из поставки некачественного Товара, либо недопоставки Товара предъявляется Заказчиком Поставщику в течение 10 календарных дней со дня составления соответствующего акта.</w:t>
      </w:r>
    </w:p>
    <w:p w:rsidR="00CE735E" w:rsidRPr="00B1708C" w:rsidRDefault="00CE735E" w:rsidP="00CE735E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B1708C">
        <w:rPr>
          <w:sz w:val="22"/>
          <w:szCs w:val="22"/>
        </w:rPr>
        <w:t>8.1</w:t>
      </w:r>
      <w:r w:rsidR="002C47DB" w:rsidRPr="00B1708C">
        <w:rPr>
          <w:sz w:val="22"/>
          <w:szCs w:val="22"/>
        </w:rPr>
        <w:t>2</w:t>
      </w:r>
      <w:r w:rsidRPr="00B1708C">
        <w:rPr>
          <w:sz w:val="22"/>
          <w:szCs w:val="22"/>
        </w:rPr>
        <w:t>. О результатах рассмотрения претензии Поставщик сообщает Заказчику в течение 10 календарных дней со дня предъявления претензии.</w:t>
      </w:r>
    </w:p>
    <w:p w:rsidR="000B0F00" w:rsidRPr="00B1708C" w:rsidRDefault="00CE735E" w:rsidP="00CE735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B1708C">
        <w:rPr>
          <w:b/>
          <w:bCs/>
          <w:sz w:val="22"/>
          <w:szCs w:val="22"/>
        </w:rPr>
        <w:t xml:space="preserve">                                                      </w:t>
      </w:r>
    </w:p>
    <w:p w:rsidR="00CE735E" w:rsidRPr="00B1708C" w:rsidRDefault="00CE735E" w:rsidP="000B0F0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1708C">
        <w:rPr>
          <w:b/>
          <w:bCs/>
          <w:sz w:val="22"/>
          <w:szCs w:val="22"/>
        </w:rPr>
        <w:t>9. Срок поставки товара</w:t>
      </w:r>
    </w:p>
    <w:p w:rsidR="000B0F00" w:rsidRPr="00B1708C" w:rsidRDefault="000B0F00" w:rsidP="000B0F0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CE735E" w:rsidRPr="00B1708C" w:rsidRDefault="00CE735E" w:rsidP="00CE735E">
      <w:pPr>
        <w:pStyle w:val="a5"/>
        <w:jc w:val="both"/>
        <w:rPr>
          <w:sz w:val="22"/>
          <w:szCs w:val="22"/>
        </w:rPr>
      </w:pPr>
      <w:r w:rsidRPr="00B1708C">
        <w:rPr>
          <w:sz w:val="22"/>
          <w:szCs w:val="22"/>
        </w:rPr>
        <w:t xml:space="preserve">9.1  Сроки поставки Товара – </w:t>
      </w:r>
      <w:r w:rsidR="00D04815" w:rsidRPr="00B1708C">
        <w:rPr>
          <w:sz w:val="22"/>
          <w:szCs w:val="22"/>
        </w:rPr>
        <w:t>по заявке заказчика в течение 2 недель с момента подписания договора.</w:t>
      </w:r>
    </w:p>
    <w:p w:rsidR="000B0F00" w:rsidRPr="00B1708C" w:rsidRDefault="00CE735E" w:rsidP="00CE735E">
      <w:pPr>
        <w:jc w:val="both"/>
        <w:rPr>
          <w:b/>
          <w:sz w:val="22"/>
          <w:szCs w:val="22"/>
        </w:rPr>
      </w:pPr>
      <w:r w:rsidRPr="00B1708C">
        <w:rPr>
          <w:b/>
          <w:sz w:val="22"/>
          <w:szCs w:val="22"/>
        </w:rPr>
        <w:t xml:space="preserve">                                            </w:t>
      </w:r>
    </w:p>
    <w:p w:rsidR="00CE735E" w:rsidRPr="00B1708C" w:rsidRDefault="00CE735E" w:rsidP="000B0F00">
      <w:pPr>
        <w:jc w:val="center"/>
        <w:rPr>
          <w:b/>
          <w:sz w:val="22"/>
          <w:szCs w:val="22"/>
        </w:rPr>
      </w:pPr>
      <w:r w:rsidRPr="00B1708C">
        <w:rPr>
          <w:b/>
          <w:sz w:val="22"/>
          <w:szCs w:val="22"/>
        </w:rPr>
        <w:t>10. Обстоятельства непреодолимой силы</w:t>
      </w:r>
    </w:p>
    <w:p w:rsidR="000B0F00" w:rsidRPr="00B1708C" w:rsidRDefault="000B0F00" w:rsidP="000B0F00">
      <w:pPr>
        <w:jc w:val="center"/>
        <w:rPr>
          <w:b/>
          <w:sz w:val="22"/>
          <w:szCs w:val="22"/>
        </w:rPr>
      </w:pPr>
    </w:p>
    <w:p w:rsidR="00CE735E" w:rsidRPr="00B1708C" w:rsidRDefault="00CE735E" w:rsidP="00CE735E">
      <w:pPr>
        <w:jc w:val="both"/>
        <w:rPr>
          <w:sz w:val="22"/>
          <w:szCs w:val="22"/>
        </w:rPr>
      </w:pPr>
      <w:r w:rsidRPr="00B1708C">
        <w:rPr>
          <w:sz w:val="22"/>
          <w:szCs w:val="22"/>
        </w:rPr>
        <w:t xml:space="preserve">10.1. </w:t>
      </w:r>
      <w:proofErr w:type="gramStart"/>
      <w:r w:rsidRPr="00B1708C">
        <w:rPr>
          <w:sz w:val="22"/>
          <w:szCs w:val="22"/>
        </w:rPr>
        <w:t xml:space="preserve">Сторона, не исполнившая или ненадлежащим образом исполнившая свое обязательство по настоящему </w:t>
      </w:r>
      <w:r w:rsidR="00D04815" w:rsidRPr="00B1708C">
        <w:rPr>
          <w:sz w:val="22"/>
          <w:szCs w:val="22"/>
        </w:rPr>
        <w:t>договор</w:t>
      </w:r>
      <w:r w:rsidRPr="00B1708C">
        <w:rPr>
          <w:sz w:val="22"/>
          <w:szCs w:val="22"/>
        </w:rPr>
        <w:t>у, будет освобождена от ответственности в случае, если такое неисполнение или ненадлежащее исполнение произошло в результате наступления чрезвычайных и непредотвратимых при данных условиях обстоятельств, то есть обстоятельств непреодолимой  силы, за наступление которых ни одна из сторон не отвечает и которые стороны не могли и не должны были предвидеть и</w:t>
      </w:r>
      <w:proofErr w:type="gramEnd"/>
      <w:r w:rsidRPr="00B1708C">
        <w:rPr>
          <w:sz w:val="22"/>
          <w:szCs w:val="22"/>
        </w:rPr>
        <w:t xml:space="preserve"> не смогли предотвратить, несмотря на предпринятые сторонами попытки их предотвращения (пожары, наводнения, ураганы, военные действия и т.д.). Надлежащим доказательством наличия указанных обстоятельств и их продолжительности будут служить справки, выдаваемые соответствующими компетентными органами Российской Федерации.</w:t>
      </w:r>
    </w:p>
    <w:p w:rsidR="00CE735E" w:rsidRPr="00B1708C" w:rsidRDefault="00CE735E" w:rsidP="00CE735E">
      <w:pPr>
        <w:spacing w:line="240" w:lineRule="atLeast"/>
        <w:jc w:val="both"/>
        <w:rPr>
          <w:sz w:val="22"/>
          <w:szCs w:val="22"/>
        </w:rPr>
      </w:pPr>
      <w:r w:rsidRPr="00B1708C">
        <w:rPr>
          <w:sz w:val="22"/>
          <w:szCs w:val="22"/>
        </w:rPr>
        <w:t xml:space="preserve">10.2. Обстоятельства непреодолимой силы, указанные в п.10.1 настоящего </w:t>
      </w:r>
      <w:r w:rsidR="00D04815" w:rsidRPr="00B1708C">
        <w:rPr>
          <w:sz w:val="22"/>
          <w:szCs w:val="22"/>
        </w:rPr>
        <w:t>договора</w:t>
      </w:r>
      <w:r w:rsidRPr="00B1708C">
        <w:rPr>
          <w:sz w:val="22"/>
          <w:szCs w:val="22"/>
        </w:rPr>
        <w:t xml:space="preserve">, освобождают сторону от ответственности, если они наступили после заключения настоящего </w:t>
      </w:r>
      <w:r w:rsidR="00D04815" w:rsidRPr="00B1708C">
        <w:rPr>
          <w:sz w:val="22"/>
          <w:szCs w:val="22"/>
        </w:rPr>
        <w:t>договора</w:t>
      </w:r>
      <w:r w:rsidRPr="00B1708C">
        <w:rPr>
          <w:sz w:val="22"/>
          <w:szCs w:val="22"/>
        </w:rPr>
        <w:t>.</w:t>
      </w:r>
    </w:p>
    <w:p w:rsidR="00CE735E" w:rsidRPr="00B1708C" w:rsidRDefault="00CE735E" w:rsidP="00CE735E">
      <w:pPr>
        <w:spacing w:line="240" w:lineRule="atLeast"/>
        <w:jc w:val="both"/>
        <w:rPr>
          <w:sz w:val="22"/>
          <w:szCs w:val="22"/>
        </w:rPr>
      </w:pPr>
      <w:r w:rsidRPr="00B1708C">
        <w:rPr>
          <w:sz w:val="22"/>
          <w:szCs w:val="22"/>
        </w:rPr>
        <w:t xml:space="preserve">10.3. Сторона, попавшая под действие непреодолимой силы, обязана в течение 3 (трех) суток в письменной форме уведомить другую сторону о наступлении и возможной продолжительности действия непреодолимой силы в том случае, если, исходя из конкретных обстоятельств, соответствующая сторона имеет возможность направить такое уведомление. Сторона, не исполнившая указанную обязанность, лишается права ссылаться на действие в отношении нее непреодолимой силы и не освобождается от ответственности за неисполнение или ненадлежащее исполнение своих обязательств по </w:t>
      </w:r>
      <w:r w:rsidR="00D04815" w:rsidRPr="00B1708C">
        <w:rPr>
          <w:sz w:val="22"/>
          <w:szCs w:val="22"/>
        </w:rPr>
        <w:t>договору</w:t>
      </w:r>
      <w:r w:rsidRPr="00B1708C">
        <w:rPr>
          <w:sz w:val="22"/>
          <w:szCs w:val="22"/>
        </w:rPr>
        <w:t>.</w:t>
      </w:r>
    </w:p>
    <w:p w:rsidR="000B0F00" w:rsidRPr="00B1708C" w:rsidRDefault="00CE735E" w:rsidP="00CE735E">
      <w:pPr>
        <w:spacing w:line="240" w:lineRule="atLeast"/>
        <w:jc w:val="both"/>
        <w:rPr>
          <w:b/>
          <w:sz w:val="22"/>
          <w:szCs w:val="22"/>
        </w:rPr>
      </w:pPr>
      <w:r w:rsidRPr="00B1708C">
        <w:rPr>
          <w:b/>
          <w:sz w:val="22"/>
          <w:szCs w:val="22"/>
        </w:rPr>
        <w:t xml:space="preserve">                                              </w:t>
      </w:r>
    </w:p>
    <w:p w:rsidR="00CE735E" w:rsidRPr="00B1708C" w:rsidRDefault="00CE735E" w:rsidP="000B0F00">
      <w:pPr>
        <w:spacing w:line="240" w:lineRule="atLeast"/>
        <w:jc w:val="center"/>
        <w:rPr>
          <w:b/>
          <w:sz w:val="22"/>
          <w:szCs w:val="22"/>
        </w:rPr>
      </w:pPr>
      <w:r w:rsidRPr="00B1708C">
        <w:rPr>
          <w:b/>
          <w:sz w:val="22"/>
          <w:szCs w:val="22"/>
        </w:rPr>
        <w:t>11. Заключительные положения</w:t>
      </w:r>
    </w:p>
    <w:p w:rsidR="000B0F00" w:rsidRPr="00B1708C" w:rsidRDefault="000B0F00" w:rsidP="000B0F00">
      <w:pPr>
        <w:spacing w:line="240" w:lineRule="atLeast"/>
        <w:jc w:val="center"/>
        <w:rPr>
          <w:b/>
          <w:sz w:val="22"/>
          <w:szCs w:val="22"/>
        </w:rPr>
      </w:pPr>
    </w:p>
    <w:p w:rsidR="00CE735E" w:rsidRPr="00B1708C" w:rsidRDefault="00CE735E" w:rsidP="00CE735E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B1708C">
        <w:rPr>
          <w:sz w:val="22"/>
          <w:szCs w:val="22"/>
        </w:rPr>
        <w:t xml:space="preserve">11.1. Во всем ином, что не предусмотрено в настоящем </w:t>
      </w:r>
      <w:r w:rsidR="00D04815" w:rsidRPr="00B1708C">
        <w:rPr>
          <w:sz w:val="22"/>
          <w:szCs w:val="22"/>
        </w:rPr>
        <w:t>Договоре</w:t>
      </w:r>
      <w:r w:rsidRPr="00B1708C">
        <w:rPr>
          <w:sz w:val="22"/>
          <w:szCs w:val="22"/>
        </w:rPr>
        <w:t>, стороны руководствуются действующим законодательством РФ.</w:t>
      </w:r>
    </w:p>
    <w:p w:rsidR="00CE735E" w:rsidRPr="00B1708C" w:rsidRDefault="00CE735E" w:rsidP="00CE735E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B1708C">
        <w:rPr>
          <w:sz w:val="22"/>
          <w:szCs w:val="22"/>
        </w:rPr>
        <w:t xml:space="preserve">11.2. Настоящий </w:t>
      </w:r>
      <w:r w:rsidR="00D04815" w:rsidRPr="00B1708C">
        <w:rPr>
          <w:sz w:val="22"/>
          <w:szCs w:val="22"/>
        </w:rPr>
        <w:t>Договор</w:t>
      </w:r>
      <w:r w:rsidRPr="00B1708C">
        <w:rPr>
          <w:sz w:val="22"/>
          <w:szCs w:val="22"/>
        </w:rPr>
        <w:t xml:space="preserve"> вступает в силу с момента подписания и действует до </w:t>
      </w:r>
      <w:r w:rsidR="007C361D" w:rsidRPr="00B1708C">
        <w:rPr>
          <w:b/>
          <w:sz w:val="22"/>
          <w:szCs w:val="22"/>
        </w:rPr>
        <w:t>31.12.2012</w:t>
      </w:r>
      <w:r w:rsidR="007C361D" w:rsidRPr="00B1708C">
        <w:rPr>
          <w:sz w:val="22"/>
          <w:szCs w:val="22"/>
        </w:rPr>
        <w:t xml:space="preserve"> года</w:t>
      </w:r>
      <w:r w:rsidRPr="00B1708C">
        <w:rPr>
          <w:sz w:val="22"/>
          <w:szCs w:val="22"/>
        </w:rPr>
        <w:t xml:space="preserve">. Обязательства по настоящему </w:t>
      </w:r>
      <w:r w:rsidR="007C361D" w:rsidRPr="00B1708C">
        <w:rPr>
          <w:sz w:val="22"/>
          <w:szCs w:val="22"/>
        </w:rPr>
        <w:t>Договору</w:t>
      </w:r>
      <w:r w:rsidRPr="00B1708C">
        <w:rPr>
          <w:sz w:val="22"/>
          <w:szCs w:val="22"/>
        </w:rPr>
        <w:t xml:space="preserve"> могут быть исполнены сторонами досрочно.</w:t>
      </w:r>
    </w:p>
    <w:p w:rsidR="00CE735E" w:rsidRPr="00B1708C" w:rsidRDefault="00CE735E" w:rsidP="00CE735E">
      <w:pPr>
        <w:widowControl w:val="0"/>
        <w:numPr>
          <w:ilvl w:val="1"/>
          <w:numId w:val="4"/>
        </w:numPr>
        <w:shd w:val="clear" w:color="auto" w:fill="FFFFFF"/>
        <w:tabs>
          <w:tab w:val="num" w:pos="0"/>
          <w:tab w:val="left" w:pos="475"/>
        </w:tabs>
        <w:autoSpaceDE w:val="0"/>
        <w:autoSpaceDN w:val="0"/>
        <w:adjustRightInd w:val="0"/>
        <w:spacing w:line="240" w:lineRule="atLeast"/>
        <w:ind w:left="0" w:firstLine="0"/>
        <w:jc w:val="both"/>
        <w:rPr>
          <w:sz w:val="22"/>
          <w:szCs w:val="22"/>
        </w:rPr>
      </w:pPr>
      <w:r w:rsidRPr="00B1708C">
        <w:rPr>
          <w:sz w:val="22"/>
          <w:szCs w:val="22"/>
        </w:rPr>
        <w:t xml:space="preserve"> Настоящий </w:t>
      </w:r>
      <w:r w:rsidR="007C361D" w:rsidRPr="00B1708C">
        <w:rPr>
          <w:sz w:val="22"/>
          <w:szCs w:val="22"/>
        </w:rPr>
        <w:t>Договор</w:t>
      </w:r>
      <w:r w:rsidRPr="00B1708C">
        <w:rPr>
          <w:sz w:val="22"/>
          <w:szCs w:val="22"/>
        </w:rPr>
        <w:t xml:space="preserve"> составлен в двух подлинных экземплярах, по одному для каждой из сторон.</w:t>
      </w:r>
    </w:p>
    <w:p w:rsidR="000B0F00" w:rsidRPr="00B1708C" w:rsidRDefault="00CE735E" w:rsidP="00CE735E">
      <w:pPr>
        <w:widowControl w:val="0"/>
        <w:numPr>
          <w:ilvl w:val="1"/>
          <w:numId w:val="4"/>
        </w:numPr>
        <w:shd w:val="clear" w:color="auto" w:fill="FFFFFF"/>
        <w:tabs>
          <w:tab w:val="num" w:pos="0"/>
          <w:tab w:val="left" w:pos="475"/>
        </w:tabs>
        <w:autoSpaceDE w:val="0"/>
        <w:autoSpaceDN w:val="0"/>
        <w:adjustRightInd w:val="0"/>
        <w:spacing w:line="240" w:lineRule="atLeast"/>
        <w:ind w:left="0" w:firstLine="0"/>
        <w:jc w:val="both"/>
        <w:rPr>
          <w:sz w:val="22"/>
          <w:szCs w:val="22"/>
        </w:rPr>
      </w:pPr>
      <w:r w:rsidRPr="00B1708C">
        <w:rPr>
          <w:sz w:val="22"/>
          <w:szCs w:val="22"/>
        </w:rPr>
        <w:t xml:space="preserve"> Все изменения и дополнения к настоящему </w:t>
      </w:r>
      <w:r w:rsidR="007C361D" w:rsidRPr="00B1708C">
        <w:rPr>
          <w:sz w:val="22"/>
          <w:szCs w:val="22"/>
        </w:rPr>
        <w:t>Договору</w:t>
      </w:r>
      <w:r w:rsidRPr="00B1708C">
        <w:rPr>
          <w:sz w:val="22"/>
          <w:szCs w:val="22"/>
        </w:rPr>
        <w:t xml:space="preserve"> действительны, если они совершены в </w:t>
      </w:r>
      <w:r w:rsidRPr="00B1708C">
        <w:rPr>
          <w:sz w:val="22"/>
          <w:szCs w:val="22"/>
        </w:rPr>
        <w:lastRenderedPageBreak/>
        <w:t>письменной форме и подписаны уполномоченными представителями сторон.</w:t>
      </w:r>
    </w:p>
    <w:p w:rsidR="00CE735E" w:rsidRPr="00B1708C" w:rsidRDefault="00CE735E" w:rsidP="00CE735E">
      <w:pPr>
        <w:spacing w:line="240" w:lineRule="atLeast"/>
        <w:jc w:val="both"/>
        <w:rPr>
          <w:b/>
          <w:sz w:val="22"/>
          <w:szCs w:val="22"/>
        </w:rPr>
      </w:pPr>
      <w:r w:rsidRPr="00B1708C">
        <w:rPr>
          <w:sz w:val="22"/>
          <w:szCs w:val="22"/>
        </w:rPr>
        <w:t xml:space="preserve">11.5. Расторжение настоящего </w:t>
      </w:r>
      <w:r w:rsidR="00A44266" w:rsidRPr="00B1708C">
        <w:rPr>
          <w:sz w:val="22"/>
          <w:szCs w:val="22"/>
        </w:rPr>
        <w:t>договора</w:t>
      </w:r>
      <w:r w:rsidRPr="00B1708C">
        <w:rPr>
          <w:sz w:val="22"/>
          <w:szCs w:val="22"/>
        </w:rPr>
        <w:t xml:space="preserve"> допускается исключительно по соглашению сторон или решению суда по основаниям, предусмотренным гражданским законодательством.</w:t>
      </w:r>
    </w:p>
    <w:p w:rsidR="000B0F00" w:rsidRPr="00B1708C" w:rsidRDefault="00CE735E" w:rsidP="00CE735E">
      <w:pPr>
        <w:spacing w:before="120" w:line="480" w:lineRule="auto"/>
        <w:jc w:val="both"/>
        <w:rPr>
          <w:b/>
          <w:sz w:val="22"/>
          <w:szCs w:val="22"/>
        </w:rPr>
      </w:pPr>
      <w:r w:rsidRPr="00B1708C">
        <w:rPr>
          <w:b/>
          <w:sz w:val="22"/>
          <w:szCs w:val="22"/>
        </w:rPr>
        <w:t xml:space="preserve">                               </w:t>
      </w:r>
    </w:p>
    <w:p w:rsidR="00CE735E" w:rsidRPr="00B1708C" w:rsidRDefault="00CE735E" w:rsidP="00CE735E">
      <w:pPr>
        <w:spacing w:before="120" w:line="480" w:lineRule="auto"/>
        <w:jc w:val="both"/>
        <w:rPr>
          <w:b/>
          <w:sz w:val="22"/>
          <w:szCs w:val="22"/>
        </w:rPr>
      </w:pPr>
      <w:r w:rsidRPr="00B1708C">
        <w:rPr>
          <w:b/>
          <w:sz w:val="22"/>
          <w:szCs w:val="22"/>
        </w:rPr>
        <w:t xml:space="preserve"> 12. Юридические адреса и реквизиты сторон</w:t>
      </w:r>
    </w:p>
    <w:tbl>
      <w:tblPr>
        <w:tblW w:w="0" w:type="auto"/>
        <w:jc w:val="center"/>
        <w:tblInd w:w="-142" w:type="dxa"/>
        <w:tblLook w:val="04A0" w:firstRow="1" w:lastRow="0" w:firstColumn="1" w:lastColumn="0" w:noHBand="0" w:noVBand="1"/>
      </w:tblPr>
      <w:tblGrid>
        <w:gridCol w:w="4773"/>
        <w:gridCol w:w="4406"/>
      </w:tblGrid>
      <w:tr w:rsidR="00CE735E" w:rsidRPr="00B1708C" w:rsidTr="00CE735E">
        <w:trPr>
          <w:jc w:val="center"/>
        </w:trPr>
        <w:tc>
          <w:tcPr>
            <w:tcW w:w="4773" w:type="dxa"/>
            <w:hideMark/>
          </w:tcPr>
          <w:p w:rsidR="00CE735E" w:rsidRPr="00B1708C" w:rsidRDefault="00CE735E">
            <w:pPr>
              <w:tabs>
                <w:tab w:val="left" w:pos="0"/>
              </w:tabs>
              <w:jc w:val="both"/>
            </w:pPr>
            <w:r w:rsidRPr="00B1708C">
              <w:rPr>
                <w:b/>
                <w:bCs/>
                <w:sz w:val="22"/>
                <w:szCs w:val="22"/>
              </w:rPr>
              <w:t>Заказчик</w:t>
            </w:r>
            <w:r w:rsidRPr="00B1708C">
              <w:rPr>
                <w:sz w:val="22"/>
                <w:szCs w:val="22"/>
              </w:rPr>
              <w:t>:</w:t>
            </w:r>
          </w:p>
          <w:p w:rsidR="00CE735E" w:rsidRPr="00B1708C" w:rsidRDefault="00CE735E">
            <w:pPr>
              <w:tabs>
                <w:tab w:val="left" w:pos="0"/>
              </w:tabs>
              <w:jc w:val="both"/>
            </w:pPr>
            <w:r w:rsidRPr="00B1708C">
              <w:rPr>
                <w:sz w:val="22"/>
                <w:szCs w:val="22"/>
              </w:rPr>
              <w:t>М</w:t>
            </w:r>
            <w:r w:rsidR="007C361D" w:rsidRPr="00B1708C">
              <w:rPr>
                <w:sz w:val="22"/>
                <w:szCs w:val="22"/>
              </w:rPr>
              <w:t>Б</w:t>
            </w:r>
            <w:r w:rsidRPr="00B1708C">
              <w:rPr>
                <w:sz w:val="22"/>
                <w:szCs w:val="22"/>
              </w:rPr>
              <w:t>УЗ «</w:t>
            </w:r>
            <w:r w:rsidR="000B0F00" w:rsidRPr="00B1708C">
              <w:rPr>
                <w:sz w:val="22"/>
                <w:szCs w:val="22"/>
              </w:rPr>
              <w:t>Г</w:t>
            </w:r>
            <w:r w:rsidRPr="00B1708C">
              <w:rPr>
                <w:sz w:val="22"/>
                <w:szCs w:val="22"/>
              </w:rPr>
              <w:t xml:space="preserve">ородская клиническая больница </w:t>
            </w:r>
            <w:r w:rsidR="000B0F00" w:rsidRPr="00B1708C">
              <w:rPr>
                <w:sz w:val="22"/>
                <w:szCs w:val="22"/>
              </w:rPr>
              <w:t>№7</w:t>
            </w:r>
            <w:r w:rsidRPr="00B1708C">
              <w:rPr>
                <w:sz w:val="22"/>
                <w:szCs w:val="22"/>
              </w:rPr>
              <w:t>»</w:t>
            </w:r>
            <w:r w:rsidR="000B0F00" w:rsidRPr="00B1708C">
              <w:rPr>
                <w:sz w:val="22"/>
                <w:szCs w:val="22"/>
              </w:rPr>
              <w:t xml:space="preserve"> г. Иваново</w:t>
            </w:r>
            <w:r w:rsidRPr="00B1708C">
              <w:rPr>
                <w:sz w:val="22"/>
                <w:szCs w:val="22"/>
              </w:rPr>
              <w:t>,</w:t>
            </w:r>
          </w:p>
          <w:p w:rsidR="000B0F00" w:rsidRPr="00B1708C" w:rsidRDefault="00CE735E">
            <w:pPr>
              <w:tabs>
                <w:tab w:val="left" w:pos="0"/>
              </w:tabs>
              <w:jc w:val="both"/>
            </w:pPr>
            <w:r w:rsidRPr="00B1708C">
              <w:rPr>
                <w:sz w:val="22"/>
                <w:szCs w:val="22"/>
              </w:rPr>
              <w:t>1530</w:t>
            </w:r>
            <w:r w:rsidR="000B0F00" w:rsidRPr="00B1708C">
              <w:rPr>
                <w:sz w:val="22"/>
                <w:szCs w:val="22"/>
              </w:rPr>
              <w:t>32</w:t>
            </w:r>
            <w:r w:rsidRPr="00B1708C">
              <w:rPr>
                <w:sz w:val="22"/>
                <w:szCs w:val="22"/>
              </w:rPr>
              <w:t xml:space="preserve">, г. Иваново, ул. </w:t>
            </w:r>
            <w:r w:rsidR="000B0F00" w:rsidRPr="00B1708C">
              <w:rPr>
                <w:sz w:val="22"/>
                <w:szCs w:val="22"/>
              </w:rPr>
              <w:t>Воронина</w:t>
            </w:r>
            <w:r w:rsidRPr="00B1708C">
              <w:rPr>
                <w:sz w:val="22"/>
                <w:szCs w:val="22"/>
              </w:rPr>
              <w:t>, д,</w:t>
            </w:r>
            <w:r w:rsidR="000B0F00" w:rsidRPr="00B1708C">
              <w:rPr>
                <w:sz w:val="22"/>
                <w:szCs w:val="22"/>
              </w:rPr>
              <w:t>11</w:t>
            </w:r>
            <w:r w:rsidRPr="00B1708C">
              <w:rPr>
                <w:sz w:val="22"/>
                <w:szCs w:val="22"/>
              </w:rPr>
              <w:t xml:space="preserve"> </w:t>
            </w:r>
          </w:p>
          <w:p w:rsidR="00CE735E" w:rsidRPr="00B1708C" w:rsidRDefault="00CE735E">
            <w:pPr>
              <w:tabs>
                <w:tab w:val="left" w:pos="0"/>
              </w:tabs>
              <w:jc w:val="both"/>
            </w:pPr>
            <w:r w:rsidRPr="00B1708C">
              <w:rPr>
                <w:sz w:val="22"/>
                <w:szCs w:val="22"/>
              </w:rPr>
              <w:t xml:space="preserve"> тел/факс </w:t>
            </w:r>
            <w:r w:rsidR="000B0F00" w:rsidRPr="00B1708C">
              <w:rPr>
                <w:sz w:val="22"/>
                <w:szCs w:val="22"/>
              </w:rPr>
              <w:t>23-46-05</w:t>
            </w:r>
          </w:p>
          <w:p w:rsidR="00CE735E" w:rsidRPr="00B1708C" w:rsidRDefault="00CE735E">
            <w:pPr>
              <w:tabs>
                <w:tab w:val="left" w:pos="0"/>
              </w:tabs>
              <w:jc w:val="both"/>
            </w:pPr>
            <w:r w:rsidRPr="00B1708C">
              <w:rPr>
                <w:sz w:val="22"/>
                <w:szCs w:val="22"/>
              </w:rPr>
              <w:t xml:space="preserve">ИНН </w:t>
            </w:r>
            <w:r w:rsidR="000B0F00" w:rsidRPr="00B1708C">
              <w:rPr>
                <w:sz w:val="22"/>
                <w:szCs w:val="22"/>
              </w:rPr>
              <w:t>3731011571</w:t>
            </w:r>
            <w:r w:rsidRPr="00B1708C">
              <w:rPr>
                <w:sz w:val="22"/>
                <w:szCs w:val="22"/>
              </w:rPr>
              <w:t>/КПП 370201001</w:t>
            </w:r>
          </w:p>
          <w:p w:rsidR="00CE735E" w:rsidRPr="00B1708C" w:rsidRDefault="00CE735E">
            <w:pPr>
              <w:tabs>
                <w:tab w:val="left" w:pos="0"/>
              </w:tabs>
              <w:jc w:val="both"/>
            </w:pPr>
            <w:r w:rsidRPr="00B1708C">
              <w:rPr>
                <w:sz w:val="22"/>
                <w:szCs w:val="22"/>
              </w:rPr>
              <w:t>БИК 042406001</w:t>
            </w:r>
          </w:p>
          <w:p w:rsidR="000B0F00" w:rsidRPr="00B1708C" w:rsidRDefault="000B0F00">
            <w:pPr>
              <w:tabs>
                <w:tab w:val="left" w:pos="0"/>
              </w:tabs>
              <w:jc w:val="both"/>
            </w:pPr>
          </w:p>
          <w:p w:rsidR="000B0F00" w:rsidRPr="00B1708C" w:rsidRDefault="000B0F00">
            <w:pPr>
              <w:tabs>
                <w:tab w:val="left" w:pos="0"/>
              </w:tabs>
              <w:jc w:val="both"/>
            </w:pPr>
          </w:p>
          <w:p w:rsidR="007C361D" w:rsidRPr="00B1708C" w:rsidRDefault="007C361D">
            <w:pPr>
              <w:tabs>
                <w:tab w:val="left" w:pos="0"/>
              </w:tabs>
              <w:jc w:val="both"/>
            </w:pPr>
          </w:p>
          <w:p w:rsidR="007C361D" w:rsidRPr="00B1708C" w:rsidRDefault="007C361D">
            <w:pPr>
              <w:tabs>
                <w:tab w:val="left" w:pos="0"/>
              </w:tabs>
              <w:jc w:val="both"/>
            </w:pPr>
          </w:p>
          <w:p w:rsidR="007C361D" w:rsidRPr="00B1708C" w:rsidRDefault="007C361D">
            <w:pPr>
              <w:tabs>
                <w:tab w:val="left" w:pos="0"/>
              </w:tabs>
              <w:jc w:val="both"/>
            </w:pPr>
          </w:p>
          <w:p w:rsidR="007C361D" w:rsidRPr="00B1708C" w:rsidRDefault="007C361D">
            <w:pPr>
              <w:tabs>
                <w:tab w:val="left" w:pos="0"/>
              </w:tabs>
              <w:jc w:val="both"/>
            </w:pPr>
          </w:p>
          <w:p w:rsidR="000B0F00" w:rsidRPr="00B1708C" w:rsidRDefault="000B0F00">
            <w:pPr>
              <w:tabs>
                <w:tab w:val="left" w:pos="0"/>
              </w:tabs>
              <w:jc w:val="both"/>
            </w:pPr>
          </w:p>
          <w:p w:rsidR="00CE735E" w:rsidRPr="00B1708C" w:rsidRDefault="000B0F00">
            <w:pPr>
              <w:tabs>
                <w:tab w:val="left" w:pos="0"/>
              </w:tabs>
              <w:jc w:val="both"/>
            </w:pPr>
            <w:r w:rsidRPr="00B1708C">
              <w:rPr>
                <w:sz w:val="22"/>
                <w:szCs w:val="22"/>
              </w:rPr>
              <w:t>_________________/</w:t>
            </w:r>
            <w:r w:rsidR="007C361D" w:rsidRPr="00B1708C">
              <w:rPr>
                <w:sz w:val="22"/>
                <w:szCs w:val="22"/>
              </w:rPr>
              <w:t>_________________</w:t>
            </w:r>
          </w:p>
          <w:p w:rsidR="00CE735E" w:rsidRPr="00B1708C" w:rsidRDefault="00CE735E">
            <w:pPr>
              <w:tabs>
                <w:tab w:val="left" w:pos="0"/>
              </w:tabs>
              <w:jc w:val="both"/>
            </w:pPr>
            <w:r w:rsidRPr="00B1708C">
              <w:rPr>
                <w:sz w:val="22"/>
                <w:szCs w:val="22"/>
              </w:rPr>
              <w:t>М.П.</w:t>
            </w:r>
          </w:p>
        </w:tc>
        <w:tc>
          <w:tcPr>
            <w:tcW w:w="4406" w:type="dxa"/>
            <w:hideMark/>
          </w:tcPr>
          <w:p w:rsidR="00CE735E" w:rsidRPr="00B1708C" w:rsidRDefault="00CE735E">
            <w:pPr>
              <w:jc w:val="both"/>
              <w:rPr>
                <w:b/>
                <w:bCs/>
              </w:rPr>
            </w:pPr>
            <w:r w:rsidRPr="00B1708C">
              <w:rPr>
                <w:b/>
                <w:bCs/>
                <w:sz w:val="22"/>
                <w:szCs w:val="22"/>
              </w:rPr>
              <w:t>Поставщик:</w:t>
            </w:r>
          </w:p>
          <w:p w:rsidR="000B0F00" w:rsidRPr="00B1708C" w:rsidRDefault="000B0F00">
            <w:pPr>
              <w:jc w:val="both"/>
            </w:pPr>
          </w:p>
          <w:p w:rsidR="000B0F00" w:rsidRPr="00B1708C" w:rsidRDefault="000B0F00">
            <w:pPr>
              <w:jc w:val="both"/>
            </w:pPr>
          </w:p>
          <w:p w:rsidR="000B0F00" w:rsidRPr="00B1708C" w:rsidRDefault="000B0F00">
            <w:pPr>
              <w:jc w:val="both"/>
            </w:pPr>
          </w:p>
          <w:p w:rsidR="000B0F00" w:rsidRPr="00B1708C" w:rsidRDefault="000B0F00">
            <w:pPr>
              <w:jc w:val="both"/>
            </w:pPr>
          </w:p>
          <w:p w:rsidR="000B0F00" w:rsidRPr="00B1708C" w:rsidRDefault="000B0F00">
            <w:pPr>
              <w:jc w:val="both"/>
            </w:pPr>
          </w:p>
          <w:p w:rsidR="000B0F00" w:rsidRPr="00B1708C" w:rsidRDefault="000B0F00">
            <w:pPr>
              <w:jc w:val="both"/>
            </w:pPr>
          </w:p>
          <w:p w:rsidR="000B0F00" w:rsidRPr="00B1708C" w:rsidRDefault="000B0F00">
            <w:pPr>
              <w:jc w:val="both"/>
            </w:pPr>
          </w:p>
          <w:p w:rsidR="000B0F00" w:rsidRPr="00B1708C" w:rsidRDefault="000B0F00">
            <w:pPr>
              <w:jc w:val="both"/>
            </w:pPr>
          </w:p>
          <w:p w:rsidR="000B0F00" w:rsidRPr="00B1708C" w:rsidRDefault="000B0F00">
            <w:pPr>
              <w:jc w:val="both"/>
            </w:pPr>
          </w:p>
          <w:p w:rsidR="000B0F00" w:rsidRPr="00B1708C" w:rsidRDefault="000B0F00">
            <w:pPr>
              <w:jc w:val="both"/>
            </w:pPr>
          </w:p>
          <w:p w:rsidR="000B0F00" w:rsidRPr="00B1708C" w:rsidRDefault="000B0F00">
            <w:pPr>
              <w:jc w:val="both"/>
            </w:pPr>
          </w:p>
          <w:p w:rsidR="000B0F00" w:rsidRPr="00B1708C" w:rsidRDefault="000B0F00">
            <w:pPr>
              <w:jc w:val="both"/>
            </w:pPr>
          </w:p>
          <w:p w:rsidR="000B0F00" w:rsidRPr="00B1708C" w:rsidRDefault="000B0F00">
            <w:pPr>
              <w:jc w:val="both"/>
            </w:pPr>
          </w:p>
          <w:p w:rsidR="00CE735E" w:rsidRPr="00B1708C" w:rsidRDefault="00CE735E">
            <w:pPr>
              <w:jc w:val="both"/>
            </w:pPr>
            <w:r w:rsidRPr="00B1708C">
              <w:rPr>
                <w:sz w:val="22"/>
                <w:szCs w:val="22"/>
              </w:rPr>
              <w:t>__________________ / _________________</w:t>
            </w:r>
          </w:p>
          <w:p w:rsidR="00CE735E" w:rsidRPr="00B1708C" w:rsidRDefault="00CE735E">
            <w:pPr>
              <w:jc w:val="both"/>
            </w:pPr>
            <w:r w:rsidRPr="00B1708C">
              <w:rPr>
                <w:sz w:val="22"/>
                <w:szCs w:val="22"/>
              </w:rPr>
              <w:t>М.П.</w:t>
            </w:r>
          </w:p>
        </w:tc>
      </w:tr>
    </w:tbl>
    <w:p w:rsidR="00CE735E" w:rsidRPr="00B1708C" w:rsidRDefault="00CE735E" w:rsidP="00CE735E">
      <w:pPr>
        <w:jc w:val="both"/>
        <w:rPr>
          <w:sz w:val="22"/>
        </w:rPr>
      </w:pPr>
      <w:r w:rsidRPr="00B1708C">
        <w:rPr>
          <w:sz w:val="22"/>
        </w:rPr>
        <w:t xml:space="preserve">                                                                                                                     </w:t>
      </w:r>
    </w:p>
    <w:p w:rsidR="00CE735E" w:rsidRPr="00B1708C" w:rsidRDefault="00CE735E" w:rsidP="00CE735E">
      <w:pPr>
        <w:jc w:val="both"/>
        <w:rPr>
          <w:sz w:val="22"/>
        </w:rPr>
      </w:pPr>
    </w:p>
    <w:p w:rsidR="00CE735E" w:rsidRPr="00B1708C" w:rsidRDefault="00CE735E" w:rsidP="00CE735E">
      <w:pPr>
        <w:jc w:val="both"/>
        <w:rPr>
          <w:sz w:val="22"/>
        </w:rPr>
      </w:pPr>
      <w:r w:rsidRPr="00B1708C">
        <w:rPr>
          <w:sz w:val="22"/>
        </w:rPr>
        <w:br w:type="page"/>
      </w:r>
    </w:p>
    <w:p w:rsidR="00CE735E" w:rsidRPr="00B1708C" w:rsidRDefault="00CE735E" w:rsidP="00CE735E">
      <w:pPr>
        <w:jc w:val="both"/>
        <w:rPr>
          <w:sz w:val="22"/>
        </w:rPr>
      </w:pPr>
      <w:r w:rsidRPr="00B1708C">
        <w:rPr>
          <w:sz w:val="22"/>
        </w:rPr>
        <w:lastRenderedPageBreak/>
        <w:t xml:space="preserve">                                                                                                                         Приложение №1</w:t>
      </w:r>
    </w:p>
    <w:p w:rsidR="00CE735E" w:rsidRPr="00B1708C" w:rsidRDefault="00CE735E" w:rsidP="00CE735E">
      <w:pPr>
        <w:jc w:val="right"/>
        <w:rPr>
          <w:sz w:val="22"/>
        </w:rPr>
      </w:pPr>
      <w:r w:rsidRPr="00B1708C">
        <w:rPr>
          <w:sz w:val="22"/>
        </w:rPr>
        <w:t xml:space="preserve">к </w:t>
      </w:r>
      <w:r w:rsidR="007C361D" w:rsidRPr="00B1708C">
        <w:rPr>
          <w:sz w:val="22"/>
        </w:rPr>
        <w:t>гражданско-правовому договору</w:t>
      </w:r>
    </w:p>
    <w:p w:rsidR="00CE735E" w:rsidRPr="00B1708C" w:rsidRDefault="00CE735E" w:rsidP="00CE735E">
      <w:pPr>
        <w:jc w:val="right"/>
        <w:rPr>
          <w:sz w:val="22"/>
        </w:rPr>
      </w:pPr>
      <w:r w:rsidRPr="00B1708C">
        <w:rPr>
          <w:sz w:val="22"/>
        </w:rPr>
        <w:t>от «__» _________ 201</w:t>
      </w:r>
      <w:r w:rsidR="007C361D" w:rsidRPr="00B1708C">
        <w:rPr>
          <w:sz w:val="22"/>
        </w:rPr>
        <w:t>2</w:t>
      </w:r>
      <w:r w:rsidRPr="00B1708C">
        <w:rPr>
          <w:sz w:val="22"/>
        </w:rPr>
        <w:t>г. №______</w:t>
      </w:r>
    </w:p>
    <w:p w:rsidR="00CE735E" w:rsidRPr="00B1708C" w:rsidRDefault="00CE735E" w:rsidP="00CE735E">
      <w:pPr>
        <w:pStyle w:val="2"/>
        <w:jc w:val="center"/>
        <w:rPr>
          <w:rFonts w:ascii="Times New Roman" w:hAnsi="Times New Roman"/>
          <w:bCs w:val="0"/>
          <w:i w:val="0"/>
        </w:rPr>
      </w:pPr>
    </w:p>
    <w:p w:rsidR="00CE735E" w:rsidRPr="00B1708C" w:rsidRDefault="00CE735E" w:rsidP="00CE735E">
      <w:pPr>
        <w:pStyle w:val="2"/>
        <w:jc w:val="center"/>
        <w:rPr>
          <w:rFonts w:ascii="Times New Roman" w:hAnsi="Times New Roman"/>
          <w:bCs w:val="0"/>
          <w:i w:val="0"/>
        </w:rPr>
      </w:pPr>
    </w:p>
    <w:p w:rsidR="00CE735E" w:rsidRPr="00B1708C" w:rsidRDefault="00CE735E" w:rsidP="00CE735E">
      <w:pPr>
        <w:pStyle w:val="2"/>
        <w:jc w:val="center"/>
        <w:rPr>
          <w:rFonts w:ascii="Times New Roman" w:hAnsi="Times New Roman"/>
          <w:i w:val="0"/>
        </w:rPr>
      </w:pPr>
      <w:r w:rsidRPr="00B1708C">
        <w:rPr>
          <w:rFonts w:ascii="Times New Roman" w:hAnsi="Times New Roman"/>
          <w:bCs w:val="0"/>
          <w:i w:val="0"/>
        </w:rPr>
        <w:t>СПЕЦИФИКАЦИЯ</w:t>
      </w:r>
    </w:p>
    <w:p w:rsidR="00CE735E" w:rsidRPr="00B1708C" w:rsidRDefault="00CE735E" w:rsidP="00CE735E"/>
    <w:tbl>
      <w:tblPr>
        <w:tblW w:w="8563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158"/>
        <w:gridCol w:w="1440"/>
        <w:gridCol w:w="1314"/>
        <w:gridCol w:w="1440"/>
        <w:gridCol w:w="1564"/>
      </w:tblGrid>
      <w:tr w:rsidR="003E3C9F" w:rsidRPr="00B1708C" w:rsidTr="003E3C9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9F" w:rsidRPr="00B1708C" w:rsidRDefault="003E3C9F">
            <w:pPr>
              <w:jc w:val="center"/>
              <w:rPr>
                <w:sz w:val="18"/>
                <w:szCs w:val="18"/>
              </w:rPr>
            </w:pPr>
            <w:r w:rsidRPr="00B1708C">
              <w:rPr>
                <w:sz w:val="18"/>
                <w:szCs w:val="18"/>
              </w:rPr>
              <w:t>№</w:t>
            </w:r>
          </w:p>
          <w:p w:rsidR="003E3C9F" w:rsidRPr="00B1708C" w:rsidRDefault="003E3C9F">
            <w:pPr>
              <w:jc w:val="center"/>
              <w:rPr>
                <w:sz w:val="18"/>
                <w:szCs w:val="18"/>
              </w:rPr>
            </w:pPr>
            <w:r w:rsidRPr="00B1708C">
              <w:rPr>
                <w:sz w:val="18"/>
                <w:szCs w:val="18"/>
              </w:rPr>
              <w:t xml:space="preserve"> </w:t>
            </w:r>
            <w:proofErr w:type="gramStart"/>
            <w:r w:rsidRPr="00B1708C">
              <w:rPr>
                <w:sz w:val="18"/>
                <w:szCs w:val="18"/>
              </w:rPr>
              <w:t>п</w:t>
            </w:r>
            <w:proofErr w:type="gramEnd"/>
            <w:r w:rsidRPr="00B1708C">
              <w:rPr>
                <w:sz w:val="18"/>
                <w:szCs w:val="18"/>
              </w:rPr>
              <w:t>/п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9F" w:rsidRPr="00B1708C" w:rsidRDefault="003E3C9F">
            <w:pPr>
              <w:jc w:val="center"/>
              <w:rPr>
                <w:sz w:val="18"/>
                <w:szCs w:val="18"/>
              </w:rPr>
            </w:pPr>
            <w:r w:rsidRPr="00B1708C">
              <w:rPr>
                <w:sz w:val="18"/>
                <w:szCs w:val="18"/>
              </w:rPr>
              <w:t xml:space="preserve">Наименование поставляемых товаров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9F" w:rsidRPr="00B1708C" w:rsidRDefault="003E3C9F">
            <w:pPr>
              <w:jc w:val="center"/>
              <w:rPr>
                <w:sz w:val="18"/>
                <w:szCs w:val="18"/>
              </w:rPr>
            </w:pPr>
            <w:r w:rsidRPr="00B1708C">
              <w:rPr>
                <w:sz w:val="18"/>
                <w:szCs w:val="18"/>
              </w:rPr>
              <w:t>Ед. изм.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9F" w:rsidRPr="00B1708C" w:rsidRDefault="003E3C9F">
            <w:pPr>
              <w:jc w:val="center"/>
              <w:rPr>
                <w:sz w:val="18"/>
                <w:szCs w:val="18"/>
              </w:rPr>
            </w:pPr>
            <w:r w:rsidRPr="00B1708C">
              <w:rPr>
                <w:sz w:val="18"/>
                <w:szCs w:val="18"/>
              </w:rPr>
              <w:t>Количество поставляемых товаров,</w:t>
            </w:r>
          </w:p>
          <w:p w:rsidR="003E3C9F" w:rsidRPr="00B1708C" w:rsidRDefault="003E3C9F">
            <w:pPr>
              <w:jc w:val="center"/>
              <w:rPr>
                <w:sz w:val="18"/>
                <w:szCs w:val="18"/>
              </w:rPr>
            </w:pPr>
            <w:r w:rsidRPr="00B1708C">
              <w:rPr>
                <w:sz w:val="18"/>
                <w:szCs w:val="18"/>
              </w:rPr>
              <w:t>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9F" w:rsidRPr="00B1708C" w:rsidRDefault="003E3C9F">
            <w:pPr>
              <w:jc w:val="center"/>
              <w:rPr>
                <w:sz w:val="18"/>
                <w:szCs w:val="18"/>
              </w:rPr>
            </w:pPr>
            <w:r w:rsidRPr="00B1708C">
              <w:rPr>
                <w:sz w:val="18"/>
                <w:szCs w:val="18"/>
              </w:rPr>
              <w:t xml:space="preserve">Цена за ед. продукции </w:t>
            </w:r>
          </w:p>
          <w:p w:rsidR="003E3C9F" w:rsidRPr="00B1708C" w:rsidRDefault="003E3C9F">
            <w:pPr>
              <w:jc w:val="center"/>
              <w:rPr>
                <w:sz w:val="18"/>
                <w:szCs w:val="18"/>
              </w:rPr>
            </w:pPr>
            <w:r w:rsidRPr="00B1708C">
              <w:rPr>
                <w:sz w:val="18"/>
                <w:szCs w:val="18"/>
              </w:rPr>
              <w:t>в руб.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9F" w:rsidRPr="00B1708C" w:rsidRDefault="003E3C9F">
            <w:pPr>
              <w:jc w:val="center"/>
              <w:rPr>
                <w:sz w:val="18"/>
                <w:szCs w:val="18"/>
              </w:rPr>
            </w:pPr>
            <w:r w:rsidRPr="00B1708C">
              <w:rPr>
                <w:sz w:val="18"/>
                <w:szCs w:val="18"/>
              </w:rPr>
              <w:t>Сумма, руб.</w:t>
            </w:r>
          </w:p>
        </w:tc>
      </w:tr>
      <w:tr w:rsidR="003E3C9F" w:rsidRPr="00B1708C" w:rsidTr="003E3C9F">
        <w:trPr>
          <w:trHeight w:val="17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9F" w:rsidRPr="00B1708C" w:rsidRDefault="003E3C9F">
            <w:pPr>
              <w:jc w:val="center"/>
            </w:pPr>
            <w:r w:rsidRPr="00B1708C">
              <w:rPr>
                <w:sz w:val="22"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9F" w:rsidRPr="00B1708C" w:rsidRDefault="003E3C9F">
            <w:pPr>
              <w:pStyle w:val="ConsPlusNonformat"/>
              <w:widowControl/>
              <w:autoSpaceDE/>
              <w:adjustRightInd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9F" w:rsidRPr="00B1708C" w:rsidRDefault="003E3C9F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9F" w:rsidRPr="00B1708C" w:rsidRDefault="003E3C9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9F" w:rsidRPr="00B1708C" w:rsidRDefault="003E3C9F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9F" w:rsidRPr="00B1708C" w:rsidRDefault="003E3C9F">
            <w:pPr>
              <w:jc w:val="center"/>
            </w:pPr>
          </w:p>
        </w:tc>
      </w:tr>
      <w:tr w:rsidR="00FA01B7" w:rsidRPr="00B1708C" w:rsidTr="003E3C9F">
        <w:trPr>
          <w:trHeight w:val="17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B7" w:rsidRPr="00B1708C" w:rsidRDefault="00FA01B7">
            <w:pPr>
              <w:jc w:val="center"/>
            </w:pPr>
            <w:r w:rsidRPr="00B1708C">
              <w:rPr>
                <w:sz w:val="22"/>
              </w:rPr>
              <w:t>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7" w:rsidRPr="00B1708C" w:rsidRDefault="00FA01B7">
            <w:pPr>
              <w:pStyle w:val="ConsPlusNonformat"/>
              <w:widowControl/>
              <w:autoSpaceDE/>
              <w:adjustRightInd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7" w:rsidRPr="00B1708C" w:rsidRDefault="00FA01B7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7" w:rsidRPr="00B1708C" w:rsidRDefault="00FA01B7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7" w:rsidRPr="00B1708C" w:rsidRDefault="00FA01B7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7" w:rsidRPr="00B1708C" w:rsidRDefault="00FA01B7">
            <w:pPr>
              <w:jc w:val="center"/>
            </w:pPr>
          </w:p>
        </w:tc>
      </w:tr>
      <w:tr w:rsidR="00FA01B7" w:rsidRPr="00B1708C" w:rsidTr="003E3C9F">
        <w:trPr>
          <w:trHeight w:val="17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B7" w:rsidRPr="00B1708C" w:rsidRDefault="00FA01B7">
            <w:pPr>
              <w:jc w:val="center"/>
            </w:pPr>
            <w:r w:rsidRPr="00B1708C">
              <w:rPr>
                <w:sz w:val="22"/>
              </w:rPr>
              <w:t>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7" w:rsidRPr="00B1708C" w:rsidRDefault="00FA01B7">
            <w:pPr>
              <w:pStyle w:val="ConsPlusNonformat"/>
              <w:widowControl/>
              <w:autoSpaceDE/>
              <w:adjustRightInd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7" w:rsidRPr="00B1708C" w:rsidRDefault="00FA01B7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7" w:rsidRPr="00B1708C" w:rsidRDefault="00FA01B7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7" w:rsidRPr="00B1708C" w:rsidRDefault="00FA01B7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7" w:rsidRPr="00B1708C" w:rsidRDefault="00FA01B7">
            <w:pPr>
              <w:jc w:val="center"/>
            </w:pPr>
          </w:p>
        </w:tc>
      </w:tr>
      <w:tr w:rsidR="00FA01B7" w:rsidRPr="00B1708C" w:rsidTr="003E3C9F">
        <w:trPr>
          <w:trHeight w:val="17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B7" w:rsidRPr="00B1708C" w:rsidRDefault="00FA01B7">
            <w:pPr>
              <w:jc w:val="center"/>
            </w:pPr>
            <w:r w:rsidRPr="00B1708C">
              <w:rPr>
                <w:sz w:val="22"/>
              </w:rPr>
              <w:t>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7" w:rsidRPr="00B1708C" w:rsidRDefault="00FA01B7">
            <w:pPr>
              <w:pStyle w:val="ConsPlusNonformat"/>
              <w:widowControl/>
              <w:autoSpaceDE/>
              <w:adjustRightInd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7" w:rsidRPr="00B1708C" w:rsidRDefault="00FA01B7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7" w:rsidRPr="00B1708C" w:rsidRDefault="00FA01B7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7" w:rsidRPr="00B1708C" w:rsidRDefault="00FA01B7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7" w:rsidRPr="00B1708C" w:rsidRDefault="00FA01B7">
            <w:pPr>
              <w:jc w:val="center"/>
            </w:pPr>
          </w:p>
        </w:tc>
      </w:tr>
      <w:tr w:rsidR="00CE735E" w:rsidRPr="00B1708C" w:rsidTr="003E3C9F">
        <w:trPr>
          <w:cantSplit/>
        </w:trPr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5E" w:rsidRPr="00B1708C" w:rsidRDefault="00CE735E">
            <w:r w:rsidRPr="00B1708C">
              <w:rPr>
                <w:sz w:val="22"/>
              </w:rPr>
              <w:t>ИТОГО:</w:t>
            </w:r>
          </w:p>
        </w:tc>
        <w:tc>
          <w:tcPr>
            <w:tcW w:w="5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E" w:rsidRPr="00B1708C" w:rsidRDefault="00CE735E">
            <w:pPr>
              <w:jc w:val="right"/>
            </w:pPr>
          </w:p>
        </w:tc>
      </w:tr>
    </w:tbl>
    <w:p w:rsidR="00CE735E" w:rsidRPr="00B1708C" w:rsidRDefault="00CE735E" w:rsidP="00CE735E">
      <w:pPr>
        <w:jc w:val="center"/>
        <w:rPr>
          <w:sz w:val="22"/>
        </w:rPr>
      </w:pPr>
      <w:r w:rsidRPr="00B1708C">
        <w:rPr>
          <w:sz w:val="22"/>
        </w:rPr>
        <w:t xml:space="preserve">                      </w:t>
      </w:r>
    </w:p>
    <w:p w:rsidR="00CE735E" w:rsidRPr="00B1708C" w:rsidRDefault="00CE735E" w:rsidP="00CE735E">
      <w:pPr>
        <w:jc w:val="both"/>
        <w:rPr>
          <w:sz w:val="22"/>
        </w:rPr>
      </w:pPr>
    </w:p>
    <w:p w:rsidR="003E3C9F" w:rsidRPr="00B1708C" w:rsidRDefault="003E3C9F" w:rsidP="00CE735E">
      <w:pPr>
        <w:jc w:val="both"/>
        <w:rPr>
          <w:sz w:val="22"/>
        </w:rPr>
      </w:pPr>
    </w:p>
    <w:p w:rsidR="003E3C9F" w:rsidRPr="00B1708C" w:rsidRDefault="003E3C9F" w:rsidP="00CE735E">
      <w:pPr>
        <w:jc w:val="both"/>
        <w:rPr>
          <w:sz w:val="22"/>
        </w:rPr>
      </w:pPr>
    </w:p>
    <w:p w:rsidR="00CE735E" w:rsidRPr="00B1708C" w:rsidRDefault="00CE735E" w:rsidP="00CE735E">
      <w:pPr>
        <w:jc w:val="both"/>
        <w:rPr>
          <w:sz w:val="22"/>
        </w:rPr>
      </w:pPr>
    </w:p>
    <w:p w:rsidR="00CE735E" w:rsidRPr="00B1708C" w:rsidRDefault="00CE735E" w:rsidP="00CE735E">
      <w:pPr>
        <w:jc w:val="both"/>
        <w:rPr>
          <w:sz w:val="2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E3C9F" w:rsidRPr="00B1708C" w:rsidTr="003E3C9F">
        <w:tc>
          <w:tcPr>
            <w:tcW w:w="4785" w:type="dxa"/>
          </w:tcPr>
          <w:p w:rsidR="003E3C9F" w:rsidRPr="00B1708C" w:rsidRDefault="003E3C9F" w:rsidP="003E3C9F">
            <w:pPr>
              <w:jc w:val="both"/>
            </w:pPr>
            <w:r w:rsidRPr="00B1708C">
              <w:t xml:space="preserve">Заказчик: </w:t>
            </w:r>
          </w:p>
          <w:p w:rsidR="003E3C9F" w:rsidRPr="00B1708C" w:rsidRDefault="003E3C9F" w:rsidP="003E3C9F">
            <w:pPr>
              <w:jc w:val="both"/>
            </w:pPr>
          </w:p>
          <w:p w:rsidR="003E3C9F" w:rsidRPr="00B1708C" w:rsidRDefault="003E3C9F" w:rsidP="003E3C9F">
            <w:pPr>
              <w:jc w:val="both"/>
            </w:pPr>
          </w:p>
          <w:p w:rsidR="003E3C9F" w:rsidRPr="00B1708C" w:rsidRDefault="003E3C9F" w:rsidP="003E3C9F">
            <w:pPr>
              <w:jc w:val="both"/>
            </w:pPr>
          </w:p>
          <w:p w:rsidR="003E3C9F" w:rsidRPr="00B1708C" w:rsidRDefault="003E3C9F" w:rsidP="003E3C9F">
            <w:pPr>
              <w:jc w:val="both"/>
            </w:pPr>
          </w:p>
          <w:p w:rsidR="003E3C9F" w:rsidRPr="00B1708C" w:rsidRDefault="003E3C9F" w:rsidP="003E3C9F">
            <w:pPr>
              <w:jc w:val="both"/>
            </w:pPr>
          </w:p>
          <w:p w:rsidR="003E3C9F" w:rsidRPr="00B1708C" w:rsidRDefault="003E3C9F" w:rsidP="003E3C9F">
            <w:pPr>
              <w:jc w:val="both"/>
            </w:pPr>
            <w:r w:rsidRPr="00B1708C">
              <w:t xml:space="preserve">____________ / </w:t>
            </w:r>
            <w:r w:rsidR="007C361D" w:rsidRPr="00B1708C">
              <w:t>_______________</w:t>
            </w:r>
          </w:p>
          <w:p w:rsidR="003E3C9F" w:rsidRPr="00B1708C" w:rsidRDefault="003E3C9F" w:rsidP="003E3C9F">
            <w:pPr>
              <w:jc w:val="both"/>
            </w:pPr>
          </w:p>
          <w:p w:rsidR="003E3C9F" w:rsidRPr="00B1708C" w:rsidRDefault="003E3C9F" w:rsidP="003E3C9F">
            <w:pPr>
              <w:jc w:val="both"/>
            </w:pPr>
            <w:r w:rsidRPr="00B1708C">
              <w:t xml:space="preserve"> М. П. </w:t>
            </w:r>
          </w:p>
          <w:p w:rsidR="003E3C9F" w:rsidRPr="00B1708C" w:rsidRDefault="003E3C9F" w:rsidP="00CE735E">
            <w:pPr>
              <w:jc w:val="both"/>
            </w:pPr>
          </w:p>
        </w:tc>
        <w:tc>
          <w:tcPr>
            <w:tcW w:w="4786" w:type="dxa"/>
          </w:tcPr>
          <w:p w:rsidR="003E3C9F" w:rsidRPr="00B1708C" w:rsidRDefault="003E3C9F" w:rsidP="003E3C9F">
            <w:pPr>
              <w:jc w:val="both"/>
            </w:pPr>
            <w:r w:rsidRPr="00B1708C">
              <w:t xml:space="preserve">Поставщик:  </w:t>
            </w:r>
          </w:p>
          <w:p w:rsidR="003E3C9F" w:rsidRPr="00B1708C" w:rsidRDefault="003E3C9F" w:rsidP="003E3C9F">
            <w:pPr>
              <w:jc w:val="both"/>
            </w:pPr>
          </w:p>
          <w:p w:rsidR="003E3C9F" w:rsidRPr="00B1708C" w:rsidRDefault="003E3C9F" w:rsidP="003E3C9F">
            <w:pPr>
              <w:jc w:val="both"/>
            </w:pPr>
          </w:p>
          <w:p w:rsidR="003E3C9F" w:rsidRPr="00B1708C" w:rsidRDefault="003E3C9F" w:rsidP="003E3C9F">
            <w:pPr>
              <w:jc w:val="both"/>
            </w:pPr>
          </w:p>
          <w:p w:rsidR="003E3C9F" w:rsidRPr="00B1708C" w:rsidRDefault="003E3C9F" w:rsidP="003E3C9F">
            <w:pPr>
              <w:jc w:val="both"/>
            </w:pPr>
          </w:p>
          <w:p w:rsidR="003E3C9F" w:rsidRPr="00B1708C" w:rsidRDefault="003E3C9F" w:rsidP="003E3C9F">
            <w:pPr>
              <w:jc w:val="both"/>
            </w:pPr>
          </w:p>
          <w:p w:rsidR="003E3C9F" w:rsidRPr="00B1708C" w:rsidRDefault="003E3C9F" w:rsidP="003E3C9F">
            <w:pPr>
              <w:jc w:val="both"/>
            </w:pPr>
            <w:r w:rsidRPr="00B1708C">
              <w:t>____________ / ___________</w:t>
            </w:r>
          </w:p>
          <w:p w:rsidR="003E3C9F" w:rsidRPr="00B1708C" w:rsidRDefault="003E3C9F" w:rsidP="003E3C9F">
            <w:pPr>
              <w:jc w:val="both"/>
            </w:pPr>
          </w:p>
          <w:p w:rsidR="003E3C9F" w:rsidRPr="00B1708C" w:rsidRDefault="003E3C9F" w:rsidP="003E3C9F">
            <w:pPr>
              <w:jc w:val="both"/>
            </w:pPr>
            <w:r w:rsidRPr="00B1708C">
              <w:t>М.П.</w:t>
            </w:r>
          </w:p>
          <w:p w:rsidR="003E3C9F" w:rsidRPr="00B1708C" w:rsidRDefault="003E3C9F" w:rsidP="00CE735E">
            <w:pPr>
              <w:jc w:val="both"/>
            </w:pPr>
          </w:p>
        </w:tc>
      </w:tr>
    </w:tbl>
    <w:p w:rsidR="00CE735E" w:rsidRPr="00B1708C" w:rsidRDefault="00CE735E" w:rsidP="00CE735E">
      <w:pPr>
        <w:jc w:val="both"/>
        <w:rPr>
          <w:sz w:val="22"/>
        </w:rPr>
      </w:pPr>
    </w:p>
    <w:p w:rsidR="00CE735E" w:rsidRPr="00B1708C" w:rsidRDefault="00CE735E" w:rsidP="00CE735E">
      <w:pPr>
        <w:jc w:val="both"/>
        <w:rPr>
          <w:sz w:val="22"/>
        </w:rPr>
      </w:pPr>
    </w:p>
    <w:p w:rsidR="00CE735E" w:rsidRPr="00B1708C" w:rsidRDefault="00CE735E" w:rsidP="00CE735E">
      <w:pPr>
        <w:jc w:val="both"/>
        <w:rPr>
          <w:sz w:val="22"/>
        </w:rPr>
      </w:pPr>
    </w:p>
    <w:p w:rsidR="00CE735E" w:rsidRPr="00B1708C" w:rsidRDefault="00CE735E" w:rsidP="00CE735E">
      <w:pPr>
        <w:jc w:val="both"/>
        <w:rPr>
          <w:sz w:val="22"/>
        </w:rPr>
      </w:pPr>
    </w:p>
    <w:p w:rsidR="00CE735E" w:rsidRPr="00B1708C" w:rsidRDefault="00CE735E" w:rsidP="00CE735E">
      <w:pPr>
        <w:jc w:val="both"/>
      </w:pPr>
    </w:p>
    <w:p w:rsidR="00CE735E" w:rsidRPr="00B1708C" w:rsidRDefault="00CE735E" w:rsidP="00CE735E">
      <w:pPr>
        <w:jc w:val="both"/>
      </w:pPr>
    </w:p>
    <w:p w:rsidR="00CE735E" w:rsidRPr="00B1708C" w:rsidRDefault="00CE735E" w:rsidP="00CE735E">
      <w:pPr>
        <w:jc w:val="both"/>
      </w:pPr>
    </w:p>
    <w:p w:rsidR="00CE735E" w:rsidRPr="00B1708C" w:rsidRDefault="00CE735E" w:rsidP="00CE735E">
      <w:pPr>
        <w:jc w:val="both"/>
      </w:pPr>
    </w:p>
    <w:p w:rsidR="00CE735E" w:rsidRPr="00B1708C" w:rsidRDefault="00CE735E" w:rsidP="00CE735E">
      <w:pPr>
        <w:jc w:val="both"/>
      </w:pPr>
    </w:p>
    <w:p w:rsidR="00CE735E" w:rsidRPr="00B1708C" w:rsidRDefault="00CE735E" w:rsidP="00CE735E">
      <w:pPr>
        <w:jc w:val="both"/>
      </w:pPr>
    </w:p>
    <w:p w:rsidR="00CE735E" w:rsidRPr="00B1708C" w:rsidRDefault="00CE735E" w:rsidP="00CE735E">
      <w:pPr>
        <w:jc w:val="both"/>
      </w:pPr>
    </w:p>
    <w:p w:rsidR="00CE735E" w:rsidRPr="00B1708C" w:rsidRDefault="00CE735E" w:rsidP="00CE735E">
      <w:pPr>
        <w:jc w:val="both"/>
      </w:pPr>
    </w:p>
    <w:p w:rsidR="00CE735E" w:rsidRPr="00B1708C" w:rsidRDefault="00CE735E" w:rsidP="00CE735E">
      <w:pPr>
        <w:jc w:val="both"/>
      </w:pPr>
    </w:p>
    <w:p w:rsidR="00CE735E" w:rsidRPr="00B1708C" w:rsidRDefault="00CE735E" w:rsidP="00CE735E">
      <w:pPr>
        <w:jc w:val="both"/>
      </w:pPr>
    </w:p>
    <w:p w:rsidR="00CE735E" w:rsidRPr="00B1708C" w:rsidRDefault="00CE735E" w:rsidP="00CE735E">
      <w:pPr>
        <w:jc w:val="both"/>
      </w:pPr>
    </w:p>
    <w:p w:rsidR="00CE735E" w:rsidRPr="00B1708C" w:rsidRDefault="00CE735E" w:rsidP="00CE735E">
      <w:pPr>
        <w:jc w:val="both"/>
      </w:pPr>
    </w:p>
    <w:p w:rsidR="00CE735E" w:rsidRPr="00B1708C" w:rsidRDefault="00CE735E" w:rsidP="00CE735E">
      <w:pPr>
        <w:jc w:val="both"/>
      </w:pPr>
    </w:p>
    <w:p w:rsidR="00CE735E" w:rsidRPr="00B1708C" w:rsidRDefault="00CE735E" w:rsidP="00CE735E">
      <w:pPr>
        <w:jc w:val="both"/>
      </w:pPr>
    </w:p>
    <w:p w:rsidR="00CE735E" w:rsidRPr="00B1708C" w:rsidRDefault="00CE735E" w:rsidP="00CE735E">
      <w:pPr>
        <w:jc w:val="both"/>
      </w:pPr>
    </w:p>
    <w:p w:rsidR="00392F47" w:rsidRPr="00B1708C" w:rsidRDefault="00392F47" w:rsidP="00CE735E">
      <w:pPr>
        <w:jc w:val="both"/>
      </w:pPr>
    </w:p>
    <w:sectPr w:rsidR="00392F47" w:rsidRPr="00B1708C" w:rsidSect="00D02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F280A"/>
    <w:multiLevelType w:val="multilevel"/>
    <w:tmpl w:val="7594298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480"/>
      </w:pPr>
    </w:lvl>
    <w:lvl w:ilvl="2">
      <w:start w:val="1"/>
      <w:numFmt w:val="decimal"/>
      <w:lvlText w:val="%1.%2.%3."/>
      <w:lvlJc w:val="left"/>
      <w:pPr>
        <w:tabs>
          <w:tab w:val="num" w:pos="58"/>
        </w:tabs>
        <w:ind w:left="58" w:hanging="720"/>
      </w:pPr>
    </w:lvl>
    <w:lvl w:ilvl="3">
      <w:start w:val="1"/>
      <w:numFmt w:val="decimal"/>
      <w:lvlText w:val="%1.%2.%3.%4."/>
      <w:lvlJc w:val="left"/>
      <w:pPr>
        <w:tabs>
          <w:tab w:val="num" w:pos="-273"/>
        </w:tabs>
        <w:ind w:left="-273" w:hanging="720"/>
      </w:pPr>
    </w:lvl>
    <w:lvl w:ilvl="4">
      <w:start w:val="1"/>
      <w:numFmt w:val="decimal"/>
      <w:lvlText w:val="%1.%2.%3.%4.%5."/>
      <w:lvlJc w:val="left"/>
      <w:pPr>
        <w:tabs>
          <w:tab w:val="num" w:pos="-244"/>
        </w:tabs>
        <w:ind w:left="-244" w:hanging="1080"/>
      </w:pPr>
    </w:lvl>
    <w:lvl w:ilvl="5">
      <w:start w:val="1"/>
      <w:numFmt w:val="decimal"/>
      <w:lvlText w:val="%1.%2.%3.%4.%5.%6."/>
      <w:lvlJc w:val="left"/>
      <w:pPr>
        <w:tabs>
          <w:tab w:val="num" w:pos="-575"/>
        </w:tabs>
        <w:ind w:left="-5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546"/>
        </w:tabs>
        <w:ind w:left="-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877"/>
        </w:tabs>
        <w:ind w:left="-87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848"/>
        </w:tabs>
        <w:ind w:left="-848" w:hanging="1800"/>
      </w:pPr>
    </w:lvl>
  </w:abstractNum>
  <w:abstractNum w:abstractNumId="1">
    <w:nsid w:val="3303301A"/>
    <w:multiLevelType w:val="multilevel"/>
    <w:tmpl w:val="3AD094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36FC1C58"/>
    <w:multiLevelType w:val="hybridMultilevel"/>
    <w:tmpl w:val="12581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172D6"/>
    <w:multiLevelType w:val="multilevel"/>
    <w:tmpl w:val="779298E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68B006D0"/>
    <w:multiLevelType w:val="multilevel"/>
    <w:tmpl w:val="023C2506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35E"/>
    <w:rsid w:val="000272AF"/>
    <w:rsid w:val="00033525"/>
    <w:rsid w:val="000B0F00"/>
    <w:rsid w:val="000B288E"/>
    <w:rsid w:val="000C3930"/>
    <w:rsid w:val="000C394A"/>
    <w:rsid w:val="00112036"/>
    <w:rsid w:val="00160341"/>
    <w:rsid w:val="00170A96"/>
    <w:rsid w:val="00207DAB"/>
    <w:rsid w:val="00254C12"/>
    <w:rsid w:val="002C47DB"/>
    <w:rsid w:val="00327A21"/>
    <w:rsid w:val="003608C3"/>
    <w:rsid w:val="00392F47"/>
    <w:rsid w:val="003C333B"/>
    <w:rsid w:val="003C3D0B"/>
    <w:rsid w:val="003D219A"/>
    <w:rsid w:val="003E3C9F"/>
    <w:rsid w:val="003F4B89"/>
    <w:rsid w:val="00407C76"/>
    <w:rsid w:val="00440960"/>
    <w:rsid w:val="00455BD9"/>
    <w:rsid w:val="004B2759"/>
    <w:rsid w:val="004B6137"/>
    <w:rsid w:val="00501185"/>
    <w:rsid w:val="00514972"/>
    <w:rsid w:val="00545DDA"/>
    <w:rsid w:val="00546D95"/>
    <w:rsid w:val="00602E4C"/>
    <w:rsid w:val="006A718A"/>
    <w:rsid w:val="006C33AB"/>
    <w:rsid w:val="006D2909"/>
    <w:rsid w:val="006E5FF0"/>
    <w:rsid w:val="006F1C23"/>
    <w:rsid w:val="007703E6"/>
    <w:rsid w:val="00775569"/>
    <w:rsid w:val="007C361D"/>
    <w:rsid w:val="007C3FA0"/>
    <w:rsid w:val="007D5074"/>
    <w:rsid w:val="007E78C7"/>
    <w:rsid w:val="00825CCC"/>
    <w:rsid w:val="008422F5"/>
    <w:rsid w:val="00861B12"/>
    <w:rsid w:val="00887D5D"/>
    <w:rsid w:val="008C7B04"/>
    <w:rsid w:val="009000DE"/>
    <w:rsid w:val="009020F2"/>
    <w:rsid w:val="00912EC9"/>
    <w:rsid w:val="009A1A13"/>
    <w:rsid w:val="009B0FF9"/>
    <w:rsid w:val="00A2046C"/>
    <w:rsid w:val="00A30669"/>
    <w:rsid w:val="00A41208"/>
    <w:rsid w:val="00A44266"/>
    <w:rsid w:val="00A91EA3"/>
    <w:rsid w:val="00AA5E44"/>
    <w:rsid w:val="00AC5587"/>
    <w:rsid w:val="00AE23FC"/>
    <w:rsid w:val="00AF0D2D"/>
    <w:rsid w:val="00B1708C"/>
    <w:rsid w:val="00B25343"/>
    <w:rsid w:val="00B831EA"/>
    <w:rsid w:val="00BA6B09"/>
    <w:rsid w:val="00BD4632"/>
    <w:rsid w:val="00BE6708"/>
    <w:rsid w:val="00C07517"/>
    <w:rsid w:val="00C23B1C"/>
    <w:rsid w:val="00C62554"/>
    <w:rsid w:val="00CA45B7"/>
    <w:rsid w:val="00CE735E"/>
    <w:rsid w:val="00D02A98"/>
    <w:rsid w:val="00D04815"/>
    <w:rsid w:val="00D37ED3"/>
    <w:rsid w:val="00E07F29"/>
    <w:rsid w:val="00E314F3"/>
    <w:rsid w:val="00EB3C1E"/>
    <w:rsid w:val="00F9478E"/>
    <w:rsid w:val="00FA01B7"/>
    <w:rsid w:val="00FD3554"/>
    <w:rsid w:val="00FD3A40"/>
    <w:rsid w:val="00FE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735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E735E"/>
    <w:pPr>
      <w:keepNext/>
      <w:jc w:val="right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E735E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CE735E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Title"/>
    <w:basedOn w:val="a"/>
    <w:link w:val="a4"/>
    <w:qFormat/>
    <w:rsid w:val="00CE735E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CE7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CE735E"/>
    <w:rPr>
      <w:szCs w:val="20"/>
    </w:rPr>
  </w:style>
  <w:style w:type="character" w:customStyle="1" w:styleId="a6">
    <w:name w:val="Основной текст Знак"/>
    <w:basedOn w:val="a0"/>
    <w:link w:val="a5"/>
    <w:rsid w:val="00CE73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E735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CE735E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CE735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E7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CE735E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CE735E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link w:val="ConsPlusNormal0"/>
    <w:rsid w:val="00CE73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73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CE735E"/>
    <w:pPr>
      <w:widowControl w:val="0"/>
      <w:autoSpaceDE w:val="0"/>
      <w:autoSpaceDN w:val="0"/>
      <w:adjustRightInd w:val="0"/>
      <w:spacing w:line="149" w:lineRule="exact"/>
      <w:jc w:val="center"/>
    </w:pPr>
  </w:style>
  <w:style w:type="character" w:customStyle="1" w:styleId="a9">
    <w:name w:val="Основной шрифт"/>
    <w:rsid w:val="00CE735E"/>
  </w:style>
  <w:style w:type="character" w:customStyle="1" w:styleId="FontStyle15">
    <w:name w:val="Font Style15"/>
    <w:rsid w:val="00CE735E"/>
    <w:rPr>
      <w:rFonts w:ascii="Times New Roman" w:hAnsi="Times New Roman" w:cs="Times New Roman" w:hint="default"/>
      <w:sz w:val="8"/>
      <w:szCs w:val="8"/>
    </w:rPr>
  </w:style>
  <w:style w:type="character" w:customStyle="1" w:styleId="FontStyle12">
    <w:name w:val="Font Style12"/>
    <w:rsid w:val="00CE735E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ConsNormal">
    <w:name w:val="ConsNormal"/>
    <w:rsid w:val="000B0F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0B0F00"/>
    <w:pPr>
      <w:ind w:left="720"/>
      <w:contextualSpacing/>
    </w:pPr>
  </w:style>
  <w:style w:type="table" w:styleId="ab">
    <w:name w:val="Table Grid"/>
    <w:basedOn w:val="a1"/>
    <w:uiPriority w:val="59"/>
    <w:rsid w:val="003E3C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E3C9F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rsid w:val="00392F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735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E735E"/>
    <w:pPr>
      <w:keepNext/>
      <w:jc w:val="right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E735E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CE735E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Title"/>
    <w:basedOn w:val="a"/>
    <w:link w:val="a4"/>
    <w:qFormat/>
    <w:rsid w:val="00CE735E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CE7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CE735E"/>
    <w:rPr>
      <w:szCs w:val="20"/>
    </w:rPr>
  </w:style>
  <w:style w:type="character" w:customStyle="1" w:styleId="a6">
    <w:name w:val="Основной текст Знак"/>
    <w:basedOn w:val="a0"/>
    <w:link w:val="a5"/>
    <w:rsid w:val="00CE73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E735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CE735E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CE735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E7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CE735E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CE735E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link w:val="ConsPlusNormal0"/>
    <w:rsid w:val="00CE73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73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CE735E"/>
    <w:pPr>
      <w:widowControl w:val="0"/>
      <w:autoSpaceDE w:val="0"/>
      <w:autoSpaceDN w:val="0"/>
      <w:adjustRightInd w:val="0"/>
      <w:spacing w:line="149" w:lineRule="exact"/>
      <w:jc w:val="center"/>
    </w:pPr>
  </w:style>
  <w:style w:type="character" w:customStyle="1" w:styleId="a9">
    <w:name w:val="Основной шрифт"/>
    <w:rsid w:val="00CE735E"/>
  </w:style>
  <w:style w:type="character" w:customStyle="1" w:styleId="FontStyle15">
    <w:name w:val="Font Style15"/>
    <w:rsid w:val="00CE735E"/>
    <w:rPr>
      <w:rFonts w:ascii="Times New Roman" w:hAnsi="Times New Roman" w:cs="Times New Roman" w:hint="default"/>
      <w:sz w:val="8"/>
      <w:szCs w:val="8"/>
    </w:rPr>
  </w:style>
  <w:style w:type="character" w:customStyle="1" w:styleId="FontStyle12">
    <w:name w:val="Font Style12"/>
    <w:rsid w:val="00CE735E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ConsNormal">
    <w:name w:val="ConsNormal"/>
    <w:rsid w:val="000B0F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0B0F00"/>
    <w:pPr>
      <w:ind w:left="720"/>
      <w:contextualSpacing/>
    </w:pPr>
  </w:style>
  <w:style w:type="table" w:styleId="ab">
    <w:name w:val="Table Grid"/>
    <w:basedOn w:val="a1"/>
    <w:uiPriority w:val="59"/>
    <w:rsid w:val="003E3C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E3C9F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rsid w:val="00392F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1148E-4EE0-49F4-BBAC-2B08286B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4066</Words>
  <Characters>23180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Леонидовна Песня</cp:lastModifiedBy>
  <cp:revision>8</cp:revision>
  <cp:lastPrinted>2012-04-18T11:26:00Z</cp:lastPrinted>
  <dcterms:created xsi:type="dcterms:W3CDTF">2012-04-23T11:00:00Z</dcterms:created>
  <dcterms:modified xsi:type="dcterms:W3CDTF">2012-04-23T12:32:00Z</dcterms:modified>
</cp:coreProperties>
</file>