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926" w:rsidRPr="00100A77" w:rsidRDefault="00100A77" w:rsidP="00100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00A77">
        <w:rPr>
          <w:rFonts w:ascii="Times New Roman" w:hAnsi="Times New Roman" w:cs="Times New Roman"/>
          <w:sz w:val="28"/>
          <w:szCs w:val="28"/>
        </w:rPr>
        <w:t>Утверждаю</w:t>
      </w:r>
    </w:p>
    <w:p w:rsidR="00100A77" w:rsidRDefault="00100A77" w:rsidP="00100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00A77">
        <w:rPr>
          <w:rFonts w:ascii="Times New Roman" w:hAnsi="Times New Roman" w:cs="Times New Roman"/>
          <w:sz w:val="28"/>
          <w:szCs w:val="28"/>
        </w:rPr>
        <w:t>Директор МБУК «Парк Степанова»</w:t>
      </w:r>
    </w:p>
    <w:p w:rsidR="00EF6DD5" w:rsidRPr="00100A77" w:rsidRDefault="00EF6DD5" w:rsidP="00100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00A77" w:rsidRDefault="00100A77" w:rsidP="00100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__________________   </w:t>
      </w:r>
      <w:r w:rsidRPr="00100A77">
        <w:rPr>
          <w:rFonts w:ascii="Times New Roman" w:hAnsi="Times New Roman" w:cs="Times New Roman"/>
          <w:sz w:val="28"/>
          <w:szCs w:val="28"/>
        </w:rPr>
        <w:t>Асланян Р. К.</w:t>
      </w:r>
    </w:p>
    <w:p w:rsidR="00EF6DD5" w:rsidRDefault="00CD0EE3" w:rsidP="00100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6DD5">
        <w:rPr>
          <w:rFonts w:ascii="Times New Roman" w:hAnsi="Times New Roman" w:cs="Times New Roman"/>
          <w:sz w:val="28"/>
          <w:szCs w:val="28"/>
        </w:rPr>
        <w:t>«15» ноября 2012 года</w:t>
      </w:r>
    </w:p>
    <w:p w:rsidR="00CD0EE3" w:rsidRDefault="00CD0EE3" w:rsidP="00CD0E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page" w:tblpX="966" w:tblpY="3991"/>
        <w:tblW w:w="101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906"/>
        <w:gridCol w:w="921"/>
        <w:gridCol w:w="1134"/>
        <w:gridCol w:w="4678"/>
      </w:tblGrid>
      <w:tr w:rsidR="006C4E42" w:rsidRPr="0032303C" w:rsidTr="006C4E42">
        <w:trPr>
          <w:cantSplit/>
          <w:trHeight w:val="360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E42" w:rsidRPr="0032303C" w:rsidRDefault="006C4E42" w:rsidP="000603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0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3230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3230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230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E42" w:rsidRPr="0032303C" w:rsidRDefault="006C4E42" w:rsidP="000603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0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      </w:t>
            </w:r>
            <w:r w:rsidRPr="003230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поставляемого Товара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E42" w:rsidRPr="0032303C" w:rsidRDefault="006C4E42" w:rsidP="000603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0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Единица </w:t>
            </w:r>
            <w:r w:rsidRPr="003230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измерения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E42" w:rsidRPr="0032303C" w:rsidRDefault="006C4E42" w:rsidP="000603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0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E42" w:rsidRPr="0032303C" w:rsidRDefault="006C4E42" w:rsidP="000603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качеству товара</w:t>
            </w:r>
          </w:p>
        </w:tc>
      </w:tr>
      <w:tr w:rsidR="006C4E42" w:rsidRPr="0032303C" w:rsidTr="006C4E42">
        <w:trPr>
          <w:cantSplit/>
          <w:trHeight w:val="240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E42" w:rsidRPr="0032303C" w:rsidRDefault="006C4E42" w:rsidP="000603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0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E42" w:rsidRPr="00EC03A6" w:rsidRDefault="006C4E42" w:rsidP="00557D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Бумага для принтера, 500 л., 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E42" w:rsidRPr="0032303C" w:rsidRDefault="006C4E42" w:rsidP="000603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E42" w:rsidRPr="0032303C" w:rsidRDefault="006C4E42" w:rsidP="000603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E42" w:rsidRDefault="006C4E42" w:rsidP="000603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F9A">
              <w:rPr>
                <w:rFonts w:ascii="Times New Roman" w:hAnsi="Times New Roman" w:cs="Times New Roman"/>
                <w:kern w:val="36"/>
                <w:sz w:val="24"/>
                <w:szCs w:val="24"/>
              </w:rPr>
              <w:t>А</w:t>
            </w:r>
            <w:proofErr w:type="gramStart"/>
            <w:r w:rsidRPr="00F27F9A">
              <w:rPr>
                <w:rFonts w:ascii="Times New Roman" w:hAnsi="Times New Roman" w:cs="Times New Roman"/>
                <w:kern w:val="36"/>
                <w:sz w:val="24"/>
                <w:szCs w:val="24"/>
              </w:rPr>
              <w:t>4</w:t>
            </w:r>
            <w:proofErr w:type="gramEnd"/>
            <w:r w:rsidRPr="00F27F9A">
              <w:rPr>
                <w:rFonts w:ascii="Times New Roman" w:hAnsi="Times New Roman" w:cs="Times New Roman"/>
                <w:kern w:val="36"/>
                <w:sz w:val="24"/>
                <w:szCs w:val="24"/>
              </w:rPr>
              <w:t>, 80</w:t>
            </w:r>
            <w:r>
              <w:rPr>
                <w:rFonts w:ascii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Pr="00F27F9A">
              <w:rPr>
                <w:rFonts w:ascii="Times New Roman" w:hAnsi="Times New Roman" w:cs="Times New Roman"/>
                <w:kern w:val="36"/>
                <w:sz w:val="24"/>
                <w:szCs w:val="24"/>
              </w:rPr>
              <w:t>г/м², белизна</w:t>
            </w:r>
            <w:r>
              <w:rPr>
                <w:rFonts w:ascii="Times New Roman" w:hAnsi="Times New Roman" w:cs="Times New Roman"/>
                <w:kern w:val="36"/>
                <w:sz w:val="24"/>
                <w:szCs w:val="24"/>
              </w:rPr>
              <w:t xml:space="preserve"> не менее</w:t>
            </w:r>
            <w:r w:rsidRPr="00F27F9A">
              <w:rPr>
                <w:rFonts w:ascii="Times New Roman" w:hAnsi="Times New Roman" w:cs="Times New Roman"/>
                <w:kern w:val="36"/>
                <w:sz w:val="24"/>
                <w:szCs w:val="24"/>
              </w:rPr>
              <w:t xml:space="preserve"> 146% CIE,</w:t>
            </w:r>
            <w:r>
              <w:rPr>
                <w:rFonts w:ascii="Times New Roman" w:hAnsi="Times New Roman" w:cs="Times New Roman"/>
                <w:kern w:val="36"/>
                <w:sz w:val="24"/>
                <w:szCs w:val="24"/>
              </w:rPr>
              <w:t xml:space="preserve"> белизна ГОСТ не менее 96%,</w:t>
            </w:r>
            <w:r w:rsidRPr="00F27F9A">
              <w:rPr>
                <w:rFonts w:ascii="Times New Roman" w:hAnsi="Times New Roman" w:cs="Times New Roman"/>
                <w:kern w:val="36"/>
                <w:sz w:val="24"/>
                <w:szCs w:val="24"/>
              </w:rPr>
              <w:t xml:space="preserve"> 500 листов</w:t>
            </w:r>
            <w:r>
              <w:rPr>
                <w:rFonts w:ascii="Times New Roman" w:hAnsi="Times New Roman" w:cs="Times New Roman"/>
                <w:kern w:val="36"/>
                <w:sz w:val="24"/>
                <w:szCs w:val="24"/>
              </w:rPr>
              <w:t xml:space="preserve"> в пачке</w:t>
            </w:r>
          </w:p>
        </w:tc>
      </w:tr>
      <w:tr w:rsidR="006C4E42" w:rsidRPr="0032303C" w:rsidTr="006C4E42">
        <w:trPr>
          <w:cantSplit/>
          <w:trHeight w:val="240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E42" w:rsidRPr="0032303C" w:rsidRDefault="006C4E42" w:rsidP="000603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0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E42" w:rsidRPr="0032303C" w:rsidRDefault="006C4E42" w:rsidP="000603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Папка-регистратор 80 мм 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E42" w:rsidRPr="0032303C" w:rsidRDefault="006C4E42" w:rsidP="000603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E42" w:rsidRPr="0032303C" w:rsidRDefault="006C4E42" w:rsidP="000603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E42" w:rsidRPr="00F27F9A" w:rsidRDefault="006C4E42" w:rsidP="000603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F9A">
              <w:rPr>
                <w:rFonts w:ascii="Times New Roman" w:hAnsi="Times New Roman" w:cs="Times New Roman"/>
                <w:sz w:val="24"/>
                <w:szCs w:val="24"/>
              </w:rPr>
              <w:t>Папка-регистратор с арочным механизмом из жесткого износостойкого</w:t>
            </w:r>
            <w:r w:rsidRPr="00F27F9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картона с односторонним покрытием из </w:t>
            </w:r>
            <w:proofErr w:type="spellStart"/>
            <w:r w:rsidRPr="00F27F9A">
              <w:rPr>
                <w:rFonts w:ascii="Times New Roman" w:hAnsi="Times New Roman" w:cs="Times New Roman"/>
                <w:sz w:val="24"/>
                <w:szCs w:val="24"/>
              </w:rPr>
              <w:t>бумвинила</w:t>
            </w:r>
            <w:proofErr w:type="spellEnd"/>
            <w:r w:rsidRPr="00F27F9A">
              <w:rPr>
                <w:rFonts w:ascii="Times New Roman" w:hAnsi="Times New Roman" w:cs="Times New Roman"/>
                <w:sz w:val="24"/>
                <w:szCs w:val="24"/>
              </w:rPr>
              <w:t>. Ширина корешка: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60-</w:t>
            </w:r>
            <w:r w:rsidRPr="00F27F9A">
              <w:rPr>
                <w:rFonts w:ascii="Times New Roman" w:hAnsi="Times New Roman" w:cs="Times New Roman"/>
                <w:sz w:val="24"/>
                <w:szCs w:val="24"/>
              </w:rPr>
              <w:t>80 мм.</w:t>
            </w:r>
          </w:p>
        </w:tc>
      </w:tr>
      <w:tr w:rsidR="006C4E42" w:rsidRPr="0032303C" w:rsidTr="006C4E42">
        <w:trPr>
          <w:cantSplit/>
          <w:trHeight w:val="240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E42" w:rsidRPr="0032303C" w:rsidRDefault="006C4E42" w:rsidP="000603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0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E42" w:rsidRPr="0032303C" w:rsidRDefault="006C4E42" w:rsidP="00557D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Папка-вкладыш глянцевая формат 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E42" w:rsidRPr="0032303C" w:rsidRDefault="006C4E42" w:rsidP="000603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E42" w:rsidRPr="0032303C" w:rsidRDefault="006C4E42" w:rsidP="000603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E42" w:rsidRDefault="006C4E42" w:rsidP="000603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Папка-вкладыш с перфорацией, тиснением, не менее 30 мкм, формат 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6C4E42" w:rsidRPr="0032303C" w:rsidTr="006C4E42">
        <w:trPr>
          <w:cantSplit/>
          <w:trHeight w:val="240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E42" w:rsidRPr="0032303C" w:rsidRDefault="006C4E42" w:rsidP="000603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0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E42" w:rsidRPr="0032303C" w:rsidRDefault="006C4E42" w:rsidP="00AD75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Папка-скоросшиватель с прозрачным верхним листом, формат 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цвет ассорти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E42" w:rsidRPr="0032303C" w:rsidRDefault="006C4E42" w:rsidP="000603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E42" w:rsidRPr="0032303C" w:rsidRDefault="006C4E42" w:rsidP="000603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E42" w:rsidRDefault="006C4E42" w:rsidP="00557D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E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Папка из мягкого пластика с прозрачным верхним листом.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CD0E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Снабжена</w:t>
            </w:r>
            <w:proofErr w:type="gramEnd"/>
            <w:r w:rsidRPr="00CD0E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 w:rsidRPr="00CD0E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коросшивателем, позволяющим подшить небольшой объём документов. Формат А</w:t>
            </w:r>
            <w:proofErr w:type="gramStart"/>
            <w:r w:rsidRPr="00CD0E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</w:p>
        </w:tc>
      </w:tr>
      <w:tr w:rsidR="006C4E42" w:rsidRPr="0032303C" w:rsidTr="006C4E42">
        <w:trPr>
          <w:cantSplit/>
          <w:trHeight w:val="240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E42" w:rsidRPr="0032303C" w:rsidRDefault="006C4E42" w:rsidP="000603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0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E42" w:rsidRPr="0032303C" w:rsidRDefault="006C4E42" w:rsidP="00557D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Липкая лента 50*66, прозрачная, 50 мкм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E42" w:rsidRPr="0032303C" w:rsidRDefault="006C4E42" w:rsidP="000603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E42" w:rsidRPr="0032303C" w:rsidRDefault="006C4E42" w:rsidP="000603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E42" w:rsidRDefault="006C4E42" w:rsidP="00557D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 50*66,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прозрачная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50 мкм</w:t>
            </w:r>
          </w:p>
        </w:tc>
      </w:tr>
      <w:tr w:rsidR="006C4E42" w:rsidRPr="0032303C" w:rsidTr="006C4E42">
        <w:trPr>
          <w:cantSplit/>
          <w:trHeight w:val="240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E42" w:rsidRPr="0032303C" w:rsidRDefault="006C4E42" w:rsidP="000603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E42" w:rsidRDefault="006C4E42" w:rsidP="000603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E42" w:rsidRDefault="006C4E42" w:rsidP="000603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E42" w:rsidRDefault="006C4E42" w:rsidP="000603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4E42" w:rsidRDefault="006C4E42" w:rsidP="000603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6031D" w:rsidRDefault="0006031D" w:rsidP="00CD0E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D0EE3" w:rsidRDefault="00CD0EE3" w:rsidP="00CD0E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качеству и количеству Товара</w:t>
      </w:r>
    </w:p>
    <w:sectPr w:rsidR="00CD0E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A87"/>
    <w:rsid w:val="0006031D"/>
    <w:rsid w:val="00085926"/>
    <w:rsid w:val="00086A87"/>
    <w:rsid w:val="00100A77"/>
    <w:rsid w:val="00557D74"/>
    <w:rsid w:val="00692B1D"/>
    <w:rsid w:val="006C4E42"/>
    <w:rsid w:val="007536F8"/>
    <w:rsid w:val="007C1143"/>
    <w:rsid w:val="007D68C2"/>
    <w:rsid w:val="008D6CAA"/>
    <w:rsid w:val="00AD755D"/>
    <w:rsid w:val="00CD0EE3"/>
    <w:rsid w:val="00EF6DD5"/>
    <w:rsid w:val="00F15D0D"/>
    <w:rsid w:val="00F27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</dc:creator>
  <cp:lastModifiedBy>Ольга Ярославна Балденкова</cp:lastModifiedBy>
  <cp:revision>3</cp:revision>
  <cp:lastPrinted>2012-11-15T12:00:00Z</cp:lastPrinted>
  <dcterms:created xsi:type="dcterms:W3CDTF">2012-12-04T10:34:00Z</dcterms:created>
  <dcterms:modified xsi:type="dcterms:W3CDTF">2012-12-04T10:37:00Z</dcterms:modified>
</cp:coreProperties>
</file>