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B2" w:rsidRPr="0070200D" w:rsidRDefault="004313B2" w:rsidP="004313B2">
      <w:pPr>
        <w:spacing w:line="240" w:lineRule="exact"/>
        <w:jc w:val="center"/>
        <w:rPr>
          <w:b/>
          <w:color w:val="000000"/>
          <w:sz w:val="22"/>
          <w:szCs w:val="22"/>
          <w:u w:val="single"/>
        </w:rPr>
      </w:pPr>
      <w:bookmarkStart w:id="0" w:name="_GoBack"/>
      <w:bookmarkEnd w:id="0"/>
      <w:r w:rsidRPr="0070200D">
        <w:rPr>
          <w:b/>
          <w:sz w:val="22"/>
          <w:szCs w:val="22"/>
          <w:u w:val="single"/>
        </w:rPr>
        <w:t>Проведение аттестации рабочих мест по условиям труда  заключается в следующем объеме</w:t>
      </w:r>
      <w:r w:rsidRPr="0070200D">
        <w:rPr>
          <w:b/>
          <w:color w:val="000000"/>
          <w:sz w:val="22"/>
          <w:szCs w:val="22"/>
          <w:u w:val="single"/>
        </w:rPr>
        <w:t>: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Определение факторов условий труда, подлежащих оценке на каждом рабочем месте;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Проведение инструментальных исследований факторов   рабочей среды и трудового процесса;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Проведение оценки опасных и вредных производственных факторов, с оформлением соответствующих протоколов по выполненным измерениям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Оформление протоколов и оценка напряжённости производственных (трудовых) процессов на рабочих местах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Оформление протоколов и оценка тяжести производственных (трудовых) процессов на рабочих местах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 xml:space="preserve">Оформление протоколов и оценка  </w:t>
      </w:r>
      <w:proofErr w:type="spellStart"/>
      <w:r w:rsidRPr="0070200D">
        <w:rPr>
          <w:sz w:val="22"/>
          <w:szCs w:val="22"/>
        </w:rPr>
        <w:t>травмобезопасности</w:t>
      </w:r>
      <w:proofErr w:type="spellEnd"/>
      <w:r w:rsidRPr="0070200D">
        <w:rPr>
          <w:sz w:val="22"/>
          <w:szCs w:val="22"/>
        </w:rPr>
        <w:t xml:space="preserve"> рабочих мест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Заполнение строки 030 (фактическое состояние условий труда на рабочих местах) карты аттестации рабочих мест по условиям труда и оценка условий труда по степени вредности и опасности;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Оформление  карт аттестации рабочих мест по условиям труда с комплексной оценкой фактического состояния условий труда на рабочих местах, выводами о необходимости предоставления (или снятия) льгот и компенсаций;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Составление ведомостей рабочих мест и результатов их аттестации по условиям труда;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Составление сводной ведомости результатов аттестации рабочих мест по условиям труда;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Составление плана мероприятий и программ по улучшению и оздоровлению условий труда на рабочих местах;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Составление заключения (отчета) по итогам аттестации рабочих мест по условиям труда;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Выполнить компьютерную распечатку, компоновку и брошюровку материалов аттестации.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 xml:space="preserve">Провести консультации, дать справки по вопросам, возникающим в процессе текущей работы, связанной с аттестацией рабочих мест по условиям труда. 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 xml:space="preserve">Информировать Заказчика об изменениях в законодательстве по вопросам аттестации рабочих мест, совместно с другими уполномоченными на это органами, принимать участие в организации изучения специалистами Заказчика нормативных актов, относящихся к аттестации рабочих мест по условиям труда.  </w:t>
      </w:r>
    </w:p>
    <w:p w:rsidR="004313B2" w:rsidRPr="0070200D" w:rsidRDefault="004313B2" w:rsidP="004313B2">
      <w:pPr>
        <w:numPr>
          <w:ilvl w:val="0"/>
          <w:numId w:val="1"/>
        </w:numPr>
        <w:jc w:val="both"/>
        <w:rPr>
          <w:sz w:val="22"/>
          <w:szCs w:val="22"/>
        </w:rPr>
      </w:pPr>
      <w:r w:rsidRPr="0070200D">
        <w:rPr>
          <w:sz w:val="22"/>
          <w:szCs w:val="22"/>
        </w:rPr>
        <w:t>Утвердить при необходимости документы  по аттестации условий труда в органах Государственной экспертизы условий труда и получение экспертного заключения</w:t>
      </w:r>
    </w:p>
    <w:p w:rsidR="004313B2" w:rsidRPr="0070200D" w:rsidRDefault="004313B2" w:rsidP="004313B2">
      <w:pPr>
        <w:pStyle w:val="a3"/>
        <w:rPr>
          <w:sz w:val="22"/>
          <w:szCs w:val="22"/>
        </w:rPr>
      </w:pPr>
      <w:r w:rsidRPr="0070200D">
        <w:rPr>
          <w:sz w:val="22"/>
          <w:szCs w:val="22"/>
        </w:rPr>
        <w:t>В течение пяти лет со дня подписания акта сдачи-приемки выполненных работ при необходимости защищать в органах государственной экспертизы условий труда результаты проведенной им работы. В случае обнаружения ошибок, допущенных по вине Исполнителя, устранить их без взимания дополнительной платы.</w:t>
      </w:r>
    </w:p>
    <w:p w:rsidR="00567A34" w:rsidRDefault="00567A34"/>
    <w:sectPr w:rsidR="00567A34" w:rsidSect="0056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67D12"/>
    <w:multiLevelType w:val="hybridMultilevel"/>
    <w:tmpl w:val="BA7827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B2"/>
    <w:rsid w:val="00024218"/>
    <w:rsid w:val="000347E0"/>
    <w:rsid w:val="000753DF"/>
    <w:rsid w:val="0009613E"/>
    <w:rsid w:val="000C3B31"/>
    <w:rsid w:val="001018A8"/>
    <w:rsid w:val="00140801"/>
    <w:rsid w:val="00190C8F"/>
    <w:rsid w:val="001D3D2E"/>
    <w:rsid w:val="001E49B8"/>
    <w:rsid w:val="00207165"/>
    <w:rsid w:val="0020743D"/>
    <w:rsid w:val="00217063"/>
    <w:rsid w:val="0024767E"/>
    <w:rsid w:val="00286573"/>
    <w:rsid w:val="002C26DC"/>
    <w:rsid w:val="002F560A"/>
    <w:rsid w:val="002F6B18"/>
    <w:rsid w:val="002F73DC"/>
    <w:rsid w:val="00310C25"/>
    <w:rsid w:val="00331AB2"/>
    <w:rsid w:val="00361D72"/>
    <w:rsid w:val="00385BA8"/>
    <w:rsid w:val="003B4C08"/>
    <w:rsid w:val="003C4E73"/>
    <w:rsid w:val="003D3ABF"/>
    <w:rsid w:val="00405640"/>
    <w:rsid w:val="004079A1"/>
    <w:rsid w:val="004149A4"/>
    <w:rsid w:val="004313B2"/>
    <w:rsid w:val="0043141C"/>
    <w:rsid w:val="004A4FD6"/>
    <w:rsid w:val="004C11AD"/>
    <w:rsid w:val="004D0770"/>
    <w:rsid w:val="004F2CDF"/>
    <w:rsid w:val="005408CD"/>
    <w:rsid w:val="005622C0"/>
    <w:rsid w:val="00567A34"/>
    <w:rsid w:val="00596C11"/>
    <w:rsid w:val="005E2746"/>
    <w:rsid w:val="005E554E"/>
    <w:rsid w:val="005F2E12"/>
    <w:rsid w:val="0060133A"/>
    <w:rsid w:val="00611762"/>
    <w:rsid w:val="00611EA7"/>
    <w:rsid w:val="00613F21"/>
    <w:rsid w:val="00665AD6"/>
    <w:rsid w:val="00674E2E"/>
    <w:rsid w:val="00691156"/>
    <w:rsid w:val="006C2005"/>
    <w:rsid w:val="006C5216"/>
    <w:rsid w:val="006E5D76"/>
    <w:rsid w:val="007356A7"/>
    <w:rsid w:val="00750368"/>
    <w:rsid w:val="00754F03"/>
    <w:rsid w:val="00764706"/>
    <w:rsid w:val="0077169C"/>
    <w:rsid w:val="00783537"/>
    <w:rsid w:val="007A40BD"/>
    <w:rsid w:val="007C32E8"/>
    <w:rsid w:val="007C47FA"/>
    <w:rsid w:val="007D6F2D"/>
    <w:rsid w:val="00850F07"/>
    <w:rsid w:val="00887A13"/>
    <w:rsid w:val="00892217"/>
    <w:rsid w:val="008D6C99"/>
    <w:rsid w:val="00915B1E"/>
    <w:rsid w:val="00926307"/>
    <w:rsid w:val="00931977"/>
    <w:rsid w:val="0093559E"/>
    <w:rsid w:val="009429F5"/>
    <w:rsid w:val="00955CF9"/>
    <w:rsid w:val="00981CA7"/>
    <w:rsid w:val="009B0FED"/>
    <w:rsid w:val="009D5611"/>
    <w:rsid w:val="009D5BA2"/>
    <w:rsid w:val="009E0437"/>
    <w:rsid w:val="009E7461"/>
    <w:rsid w:val="009F6D77"/>
    <w:rsid w:val="00A02D1A"/>
    <w:rsid w:val="00A04727"/>
    <w:rsid w:val="00A51DE2"/>
    <w:rsid w:val="00A74F93"/>
    <w:rsid w:val="00A87A5F"/>
    <w:rsid w:val="00AA160E"/>
    <w:rsid w:val="00AA22C1"/>
    <w:rsid w:val="00AC3F94"/>
    <w:rsid w:val="00AD2036"/>
    <w:rsid w:val="00AD467D"/>
    <w:rsid w:val="00AE3854"/>
    <w:rsid w:val="00AE5D5A"/>
    <w:rsid w:val="00B259D2"/>
    <w:rsid w:val="00B3744A"/>
    <w:rsid w:val="00B43EA5"/>
    <w:rsid w:val="00B55FF9"/>
    <w:rsid w:val="00BA2597"/>
    <w:rsid w:val="00BC7655"/>
    <w:rsid w:val="00BF444F"/>
    <w:rsid w:val="00C33FC2"/>
    <w:rsid w:val="00C44B84"/>
    <w:rsid w:val="00C84F6C"/>
    <w:rsid w:val="00C8571F"/>
    <w:rsid w:val="00C91274"/>
    <w:rsid w:val="00C9763F"/>
    <w:rsid w:val="00CB3014"/>
    <w:rsid w:val="00CC4472"/>
    <w:rsid w:val="00D0674B"/>
    <w:rsid w:val="00D43773"/>
    <w:rsid w:val="00D43ACC"/>
    <w:rsid w:val="00D77D44"/>
    <w:rsid w:val="00D83E6C"/>
    <w:rsid w:val="00D845D5"/>
    <w:rsid w:val="00DA2CDC"/>
    <w:rsid w:val="00DA6F3B"/>
    <w:rsid w:val="00DB03B0"/>
    <w:rsid w:val="00DD1419"/>
    <w:rsid w:val="00E24FF2"/>
    <w:rsid w:val="00E35FDC"/>
    <w:rsid w:val="00E379D1"/>
    <w:rsid w:val="00E468D5"/>
    <w:rsid w:val="00E512FB"/>
    <w:rsid w:val="00E519FF"/>
    <w:rsid w:val="00E60D91"/>
    <w:rsid w:val="00EA402D"/>
    <w:rsid w:val="00EB1F30"/>
    <w:rsid w:val="00EC58B0"/>
    <w:rsid w:val="00ED0C4B"/>
    <w:rsid w:val="00EF14FC"/>
    <w:rsid w:val="00F036AC"/>
    <w:rsid w:val="00F5791F"/>
    <w:rsid w:val="00F74AAE"/>
    <w:rsid w:val="00F81105"/>
    <w:rsid w:val="00F86618"/>
    <w:rsid w:val="00FD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13B2"/>
    <w:rPr>
      <w:szCs w:val="20"/>
    </w:rPr>
  </w:style>
  <w:style w:type="character" w:customStyle="1" w:styleId="a4">
    <w:name w:val="Основной текст Знак"/>
    <w:basedOn w:val="a0"/>
    <w:link w:val="a3"/>
    <w:rsid w:val="004313B2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13B2"/>
    <w:rPr>
      <w:szCs w:val="20"/>
    </w:rPr>
  </w:style>
  <w:style w:type="character" w:customStyle="1" w:styleId="a4">
    <w:name w:val="Основной текст Знак"/>
    <w:basedOn w:val="a0"/>
    <w:link w:val="a3"/>
    <w:rsid w:val="004313B2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leontjev</dc:creator>
  <cp:keywords/>
  <dc:description/>
  <cp:lastModifiedBy>Ольга Ярославна Балденкова</cp:lastModifiedBy>
  <cp:revision>2</cp:revision>
  <dcterms:created xsi:type="dcterms:W3CDTF">2012-11-13T06:12:00Z</dcterms:created>
  <dcterms:modified xsi:type="dcterms:W3CDTF">2012-11-13T06:12:00Z</dcterms:modified>
</cp:coreProperties>
</file>