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30" w:rsidRDefault="00AC1030" w:rsidP="00AC1030">
      <w:pPr>
        <w:tabs>
          <w:tab w:val="left" w:pos="2280"/>
          <w:tab w:val="left" w:pos="2940"/>
        </w:tabs>
        <w:jc w:val="center"/>
        <w:rPr>
          <w:b/>
        </w:rPr>
      </w:pPr>
      <w:r>
        <w:rPr>
          <w:b/>
        </w:rPr>
        <w:t>Расчет начальной (максимальной) цены контракта</w:t>
      </w:r>
    </w:p>
    <w:p w:rsidR="00AC1030" w:rsidRDefault="00AC1030" w:rsidP="00AC1030">
      <w:pPr>
        <w:tabs>
          <w:tab w:val="left" w:pos="2280"/>
          <w:tab w:val="left" w:pos="2940"/>
        </w:tabs>
        <w:rPr>
          <w:b/>
        </w:rPr>
      </w:pPr>
    </w:p>
    <w:p w:rsidR="00AC1030" w:rsidRDefault="00AC1030" w:rsidP="00AC1030">
      <w:pPr>
        <w:spacing w:before="60"/>
        <w:ind w:firstLine="709"/>
        <w:jc w:val="both"/>
        <w:rPr>
          <w:color w:val="000000"/>
        </w:rPr>
      </w:pPr>
      <w:r>
        <w:rPr>
          <w:color w:val="000000"/>
        </w:rPr>
        <w:t>При анализе рынка и определения максимальной (начальной) цены контракта использовались следующие материалы: рекламные проспекты компаний, переписка, переговоры по телефону с возможными исполнителями данной услуги, обзорная информация ресурсов СМИ и INTERNET.</w:t>
      </w:r>
    </w:p>
    <w:p w:rsidR="00AC1030" w:rsidRDefault="00AC1030" w:rsidP="00AC1030">
      <w:pPr>
        <w:pStyle w:val="3"/>
        <w:spacing w:after="0"/>
        <w:ind w:firstLine="709"/>
        <w:rPr>
          <w:b/>
          <w:i/>
          <w:sz w:val="24"/>
        </w:rPr>
      </w:pPr>
      <w:r>
        <w:rPr>
          <w:sz w:val="24"/>
        </w:rPr>
        <w:t>В качестве потенциальных исполнителей, рассмотрены следующие организации:</w:t>
      </w:r>
    </w:p>
    <w:p w:rsidR="00AC1030" w:rsidRDefault="00AC1030" w:rsidP="00AC1030">
      <w:pPr>
        <w:pStyle w:val="3"/>
        <w:spacing w:after="0"/>
        <w:ind w:firstLine="709"/>
        <w:rPr>
          <w:b/>
          <w:i/>
          <w:sz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2386"/>
        <w:gridCol w:w="3906"/>
        <w:gridCol w:w="2410"/>
      </w:tblGrid>
      <w:tr w:rsidR="00AC1030" w:rsidTr="000B701C">
        <w:trPr>
          <w:tblHeader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tabs>
                <w:tab w:val="left" w:pos="296"/>
              </w:tabs>
              <w:spacing w:after="0" w:line="276" w:lineRule="auto"/>
              <w:ind w:left="-38" w:right="-66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bCs/>
                <w:sz w:val="24"/>
                <w:lang w:eastAsia="zh-CN"/>
              </w:rPr>
              <w:t xml:space="preserve">№ </w:t>
            </w:r>
            <w:proofErr w:type="gramStart"/>
            <w:r>
              <w:rPr>
                <w:bCs/>
                <w:sz w:val="24"/>
                <w:lang w:eastAsia="zh-CN"/>
              </w:rPr>
              <w:t>п</w:t>
            </w:r>
            <w:proofErr w:type="gramEnd"/>
            <w:r>
              <w:rPr>
                <w:bCs/>
                <w:sz w:val="24"/>
                <w:lang w:val="en-US" w:eastAsia="zh-CN"/>
              </w:rPr>
              <w:t>/</w:t>
            </w:r>
            <w:r>
              <w:rPr>
                <w:bCs/>
                <w:sz w:val="24"/>
                <w:lang w:eastAsia="zh-CN"/>
              </w:rPr>
              <w:t>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spacing w:after="0" w:line="276" w:lineRule="auto"/>
              <w:ind w:left="-60" w:right="-53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bCs/>
                <w:sz w:val="24"/>
                <w:lang w:eastAsia="zh-CN"/>
              </w:rPr>
              <w:t>Название организации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spacing w:after="0" w:line="276" w:lineRule="auto"/>
              <w:ind w:left="-51" w:right="-49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bCs/>
                <w:sz w:val="24"/>
                <w:lang w:eastAsia="zh-CN"/>
              </w:rPr>
              <w:t>Адрес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spacing w:line="276" w:lineRule="auto"/>
              <w:ind w:left="-53" w:right="-56"/>
              <w:jc w:val="center"/>
              <w:rPr>
                <w:b/>
                <w:i/>
                <w:lang w:eastAsia="zh-CN"/>
              </w:rPr>
            </w:pPr>
            <w:r>
              <w:rPr>
                <w:bCs/>
                <w:lang w:eastAsia="zh-CN"/>
              </w:rPr>
              <w:t>Стоимость (руб.)</w:t>
            </w:r>
          </w:p>
        </w:tc>
      </w:tr>
      <w:tr w:rsidR="00AC1030" w:rsidTr="000B701C">
        <w:trPr>
          <w:trHeight w:val="69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30" w:rsidRDefault="00AC1030" w:rsidP="00AC1030">
            <w:pPr>
              <w:pStyle w:val="3"/>
              <w:numPr>
                <w:ilvl w:val="0"/>
                <w:numId w:val="1"/>
              </w:numPr>
              <w:tabs>
                <w:tab w:val="num" w:pos="270"/>
                <w:tab w:val="left" w:pos="296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pacing w:after="0" w:line="276" w:lineRule="auto"/>
              <w:ind w:left="-38" w:right="-66" w:firstLine="0"/>
              <w:jc w:val="center"/>
              <w:rPr>
                <w:b/>
                <w:i/>
                <w:sz w:val="24"/>
                <w:lang w:eastAsia="zh-CN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B02AB6">
            <w:pPr>
              <w:spacing w:line="276" w:lineRule="auto"/>
              <w:ind w:left="-60" w:right="-5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ООО «</w:t>
            </w:r>
            <w:r w:rsidR="00B02AB6">
              <w:rPr>
                <w:lang w:eastAsia="zh-CN"/>
              </w:rPr>
              <w:t>Радар-Авто</w:t>
            </w:r>
            <w:r>
              <w:rPr>
                <w:lang w:eastAsia="zh-CN"/>
              </w:rPr>
              <w:t xml:space="preserve">»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E31A0">
            <w:pPr>
              <w:spacing w:line="276" w:lineRule="auto"/>
              <w:ind w:left="-51" w:right="-4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15302</w:t>
            </w:r>
            <w:r w:rsidR="00B02AB6">
              <w:rPr>
                <w:lang w:eastAsia="zh-CN"/>
              </w:rPr>
              <w:t>4</w:t>
            </w:r>
            <w:r>
              <w:rPr>
                <w:lang w:eastAsia="zh-CN"/>
              </w:rPr>
              <w:t xml:space="preserve">, г. Иваново, ул. </w:t>
            </w:r>
            <w:r w:rsidR="000E31A0">
              <w:rPr>
                <w:lang w:eastAsia="zh-CN"/>
              </w:rPr>
              <w:t>Солнечная</w:t>
            </w:r>
            <w:r>
              <w:rPr>
                <w:lang w:eastAsia="zh-CN"/>
              </w:rPr>
              <w:t>, д.</w:t>
            </w:r>
            <w:r w:rsidR="000E31A0">
              <w:rPr>
                <w:lang w:eastAsia="zh-C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B02AB6" w:rsidP="0099404C">
            <w:pPr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499 999,0</w:t>
            </w:r>
          </w:p>
        </w:tc>
      </w:tr>
      <w:tr w:rsidR="00AC1030" w:rsidTr="000B701C">
        <w:trPr>
          <w:trHeight w:val="69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30" w:rsidRDefault="00AC1030" w:rsidP="00AC1030">
            <w:pPr>
              <w:pStyle w:val="3"/>
              <w:numPr>
                <w:ilvl w:val="0"/>
                <w:numId w:val="1"/>
              </w:numPr>
              <w:tabs>
                <w:tab w:val="num" w:pos="270"/>
                <w:tab w:val="left" w:pos="296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pacing w:after="0" w:line="276" w:lineRule="auto"/>
              <w:ind w:left="-38" w:right="-66" w:firstLine="0"/>
              <w:jc w:val="center"/>
              <w:rPr>
                <w:b/>
                <w:i/>
                <w:sz w:val="24"/>
                <w:lang w:eastAsia="zh-CN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580A3D" w:rsidRDefault="00AC1030" w:rsidP="00B02AB6">
            <w:pPr>
              <w:spacing w:line="276" w:lineRule="auto"/>
              <w:ind w:left="-60" w:right="-5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ООО «</w:t>
            </w:r>
            <w:r w:rsidR="00B02AB6">
              <w:rPr>
                <w:lang w:eastAsia="zh-CN"/>
              </w:rPr>
              <w:t>Норд-Моторс</w:t>
            </w:r>
            <w:r>
              <w:rPr>
                <w:lang w:eastAsia="zh-CN"/>
              </w:rPr>
              <w:t>»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B02AB6">
            <w:pPr>
              <w:spacing w:line="276" w:lineRule="auto"/>
              <w:ind w:left="-51" w:right="-4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1530</w:t>
            </w:r>
            <w:r w:rsidR="00B02AB6">
              <w:rPr>
                <w:lang w:eastAsia="zh-CN"/>
              </w:rPr>
              <w:t>24</w:t>
            </w:r>
            <w:r>
              <w:rPr>
                <w:lang w:eastAsia="zh-CN"/>
              </w:rPr>
              <w:t>, г</w:t>
            </w:r>
            <w:proofErr w:type="gramStart"/>
            <w:r>
              <w:rPr>
                <w:lang w:eastAsia="zh-CN"/>
              </w:rPr>
              <w:t>.И</w:t>
            </w:r>
            <w:proofErr w:type="gramEnd"/>
            <w:r>
              <w:rPr>
                <w:lang w:eastAsia="zh-CN"/>
              </w:rPr>
              <w:t>ваново, ул.</w:t>
            </w:r>
            <w:r w:rsidR="00B02AB6">
              <w:rPr>
                <w:lang w:eastAsia="zh-CN"/>
              </w:rPr>
              <w:t xml:space="preserve"> Нормандии-Неман</w:t>
            </w:r>
            <w:r>
              <w:rPr>
                <w:lang w:eastAsia="zh-CN"/>
              </w:rPr>
              <w:t>, д.</w:t>
            </w:r>
            <w:r w:rsidR="00B02AB6">
              <w:rPr>
                <w:lang w:eastAsia="zh-C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B02AB6" w:rsidRDefault="00B02AB6" w:rsidP="00B02AB6">
            <w:pPr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499 999,0</w:t>
            </w:r>
          </w:p>
        </w:tc>
      </w:tr>
      <w:tr w:rsidR="00AC1030" w:rsidTr="000B701C">
        <w:trPr>
          <w:trHeight w:val="69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30" w:rsidRDefault="00AC1030" w:rsidP="00AC1030">
            <w:pPr>
              <w:pStyle w:val="3"/>
              <w:numPr>
                <w:ilvl w:val="0"/>
                <w:numId w:val="1"/>
              </w:numPr>
              <w:tabs>
                <w:tab w:val="num" w:pos="270"/>
                <w:tab w:val="left" w:pos="296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pacing w:after="0" w:line="276" w:lineRule="auto"/>
              <w:ind w:left="-38" w:right="-66" w:firstLine="0"/>
              <w:jc w:val="center"/>
              <w:rPr>
                <w:b/>
                <w:i/>
                <w:sz w:val="24"/>
                <w:lang w:eastAsia="zh-CN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B02AB6" w:rsidRDefault="00B02AB6" w:rsidP="00B02AB6">
            <w:pPr>
              <w:spacing w:line="276" w:lineRule="auto"/>
              <w:ind w:left="-60" w:right="-5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ООО «Гранд Моторс»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B02AB6" w:rsidRDefault="00B02AB6" w:rsidP="000B701C">
            <w:pPr>
              <w:spacing w:line="276" w:lineRule="auto"/>
              <w:ind w:left="-51" w:right="-4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153024, г</w:t>
            </w:r>
            <w:proofErr w:type="gramStart"/>
            <w:r>
              <w:rPr>
                <w:lang w:eastAsia="zh-CN"/>
              </w:rPr>
              <w:t>.И</w:t>
            </w:r>
            <w:proofErr w:type="gramEnd"/>
            <w:r>
              <w:rPr>
                <w:lang w:eastAsia="zh-CN"/>
              </w:rPr>
              <w:t>ваново, ул. Нормандии-Неман, д.7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B02AB6" w:rsidRDefault="00B02AB6" w:rsidP="0099404C">
            <w:pPr>
              <w:pStyle w:val="3"/>
              <w:spacing w:after="0" w:line="276" w:lineRule="auto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499 999,0</w:t>
            </w:r>
          </w:p>
        </w:tc>
      </w:tr>
    </w:tbl>
    <w:p w:rsidR="00AC1030" w:rsidRDefault="00AC1030" w:rsidP="00AC1030">
      <w:pPr>
        <w:pStyle w:val="3"/>
        <w:spacing w:after="0"/>
        <w:ind w:firstLine="709"/>
        <w:rPr>
          <w:sz w:val="24"/>
        </w:rPr>
      </w:pPr>
    </w:p>
    <w:p w:rsidR="00AC1030" w:rsidRDefault="00AC1030" w:rsidP="007928C5">
      <w:pPr>
        <w:pStyle w:val="3"/>
        <w:spacing w:beforeLines="60" w:before="144" w:after="0"/>
        <w:ind w:firstLine="709"/>
        <w:rPr>
          <w:b/>
          <w:i/>
          <w:sz w:val="24"/>
        </w:rPr>
      </w:pPr>
      <w:r>
        <w:rPr>
          <w:sz w:val="24"/>
        </w:rPr>
        <w:t>Средняя рыночная цена поставки составляет 49</w:t>
      </w:r>
      <w:r w:rsidR="00B02AB6">
        <w:rPr>
          <w:sz w:val="24"/>
        </w:rPr>
        <w:t>9</w:t>
      </w:r>
      <w:r>
        <w:rPr>
          <w:sz w:val="24"/>
        </w:rPr>
        <w:t> </w:t>
      </w:r>
      <w:r w:rsidR="00B02AB6">
        <w:rPr>
          <w:sz w:val="24"/>
        </w:rPr>
        <w:t>999</w:t>
      </w:r>
      <w:r>
        <w:rPr>
          <w:sz w:val="24"/>
        </w:rPr>
        <w:t xml:space="preserve"> (четыреста девяносто </w:t>
      </w:r>
      <w:r w:rsidR="00B02AB6">
        <w:rPr>
          <w:sz w:val="24"/>
        </w:rPr>
        <w:t xml:space="preserve">девять </w:t>
      </w:r>
      <w:r>
        <w:rPr>
          <w:sz w:val="24"/>
        </w:rPr>
        <w:t>тысяч</w:t>
      </w:r>
      <w:r w:rsidR="0099404C">
        <w:rPr>
          <w:sz w:val="24"/>
        </w:rPr>
        <w:t xml:space="preserve"> </w:t>
      </w:r>
      <w:r w:rsidR="00B02AB6">
        <w:rPr>
          <w:sz w:val="24"/>
        </w:rPr>
        <w:t>девятьсот девяносто девять</w:t>
      </w:r>
      <w:r>
        <w:rPr>
          <w:sz w:val="24"/>
        </w:rPr>
        <w:t>) рубл</w:t>
      </w:r>
      <w:r w:rsidR="00B02AB6">
        <w:rPr>
          <w:sz w:val="24"/>
        </w:rPr>
        <w:t>ей</w:t>
      </w:r>
      <w:r>
        <w:rPr>
          <w:sz w:val="24"/>
        </w:rPr>
        <w:t>.</w:t>
      </w:r>
    </w:p>
    <w:p w:rsidR="00AC1030" w:rsidRPr="00580A3D" w:rsidRDefault="00AC1030" w:rsidP="007928C5">
      <w:pPr>
        <w:spacing w:beforeLines="60" w:before="144"/>
        <w:ind w:firstLine="709"/>
        <w:rPr>
          <w:b/>
        </w:rPr>
      </w:pPr>
      <w:r w:rsidRPr="00580A3D">
        <w:rPr>
          <w:b/>
        </w:rPr>
        <w:t>Вывод:</w:t>
      </w:r>
    </w:p>
    <w:p w:rsidR="00AC1030" w:rsidRDefault="00AC1030" w:rsidP="007928C5">
      <w:pPr>
        <w:pStyle w:val="3"/>
        <w:spacing w:beforeLines="60" w:before="144" w:after="0"/>
        <w:ind w:firstLine="709"/>
        <w:jc w:val="both"/>
        <w:rPr>
          <w:b/>
          <w:i/>
          <w:sz w:val="24"/>
        </w:rPr>
      </w:pPr>
      <w:r>
        <w:rPr>
          <w:sz w:val="24"/>
        </w:rPr>
        <w:t xml:space="preserve">Установить начальную (максимальную) цену контракта </w:t>
      </w:r>
      <w:r w:rsidR="00B02AB6">
        <w:rPr>
          <w:sz w:val="24"/>
        </w:rPr>
        <w:t>499 999 (четыреста девяносто девять тысяч девятьсот девяносто девять) рублей.</w:t>
      </w:r>
    </w:p>
    <w:p w:rsidR="00AC1030" w:rsidRDefault="00AC1030" w:rsidP="00AC1030">
      <w:pPr>
        <w:spacing w:line="360" w:lineRule="auto"/>
        <w:ind w:left="-567"/>
      </w:pPr>
    </w:p>
    <w:p w:rsidR="00AC1030" w:rsidRDefault="00AC1030" w:rsidP="00AC1030">
      <w:pPr>
        <w:spacing w:line="360" w:lineRule="auto"/>
        <w:ind w:left="-567"/>
      </w:pPr>
    </w:p>
    <w:p w:rsidR="009D08B6" w:rsidRDefault="007928C5">
      <w:bookmarkStart w:id="0" w:name="_GoBack"/>
      <w:bookmarkEnd w:id="0"/>
    </w:p>
    <w:sectPr w:rsidR="009D08B6" w:rsidSect="00A5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4289"/>
    <w:multiLevelType w:val="hybridMultilevel"/>
    <w:tmpl w:val="767E5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030"/>
    <w:rsid w:val="000970A7"/>
    <w:rsid w:val="000E31A0"/>
    <w:rsid w:val="00245EE2"/>
    <w:rsid w:val="005B331C"/>
    <w:rsid w:val="006A3004"/>
    <w:rsid w:val="007928C5"/>
    <w:rsid w:val="008D7B56"/>
    <w:rsid w:val="009428C4"/>
    <w:rsid w:val="0099404C"/>
    <w:rsid w:val="00A545F9"/>
    <w:rsid w:val="00AC1030"/>
    <w:rsid w:val="00B0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10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0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111</Words>
  <Characters>800</Characters>
  <Application>Microsoft Office Word</Application>
  <DocSecurity>0</DocSecurity>
  <Lines>25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v-scherbakov</dc:creator>
  <cp:lastModifiedBy>Никита Владимирович Сапожников</cp:lastModifiedBy>
  <cp:revision>5</cp:revision>
  <cp:lastPrinted>2012-11-07T06:54:00Z</cp:lastPrinted>
  <dcterms:created xsi:type="dcterms:W3CDTF">2012-11-07T06:42:00Z</dcterms:created>
  <dcterms:modified xsi:type="dcterms:W3CDTF">2012-11-08T10:46:00Z</dcterms:modified>
</cp:coreProperties>
</file>