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6A2" w:rsidRDefault="002956A2" w:rsidP="002956A2">
      <w:pPr>
        <w:pStyle w:val="ConsPlusNormal"/>
        <w:spacing w:line="276" w:lineRule="auto"/>
        <w:ind w:left="-360"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2956A2" w:rsidRDefault="002956A2" w:rsidP="002956A2">
      <w:pPr>
        <w:pStyle w:val="ConsPlusNormal"/>
        <w:spacing w:line="276" w:lineRule="auto"/>
        <w:ind w:left="-360"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2956A2" w:rsidRPr="0036306E" w:rsidRDefault="002956A2" w:rsidP="002956A2">
      <w:pPr>
        <w:pStyle w:val="ConsPlusNormal"/>
        <w:spacing w:line="276" w:lineRule="auto"/>
        <w:ind w:left="-360"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956A2" w:rsidRDefault="002956A2" w:rsidP="002956A2">
      <w:pPr>
        <w:pStyle w:val="ConsPlusNormal"/>
        <w:spacing w:line="276" w:lineRule="auto"/>
        <w:ind w:left="-360"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06E">
        <w:rPr>
          <w:rFonts w:ascii="Times New Roman" w:hAnsi="Times New Roman" w:cs="Times New Roman"/>
          <w:b/>
          <w:sz w:val="28"/>
          <w:szCs w:val="28"/>
        </w:rPr>
        <w:t>Обоснование  максимальной цены муниципального контракта</w:t>
      </w:r>
    </w:p>
    <w:p w:rsidR="002956A2" w:rsidRDefault="002956A2" w:rsidP="002956A2">
      <w:pPr>
        <w:pStyle w:val="ConsPlusNormal"/>
        <w:spacing w:line="276" w:lineRule="auto"/>
        <w:ind w:left="-360"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56A2" w:rsidRDefault="002956A2" w:rsidP="002956A2">
      <w:pPr>
        <w:pStyle w:val="ConsPlusNormal"/>
        <w:spacing w:line="276" w:lineRule="auto"/>
        <w:ind w:left="-36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56A2" w:rsidRDefault="002956A2" w:rsidP="002956A2">
      <w:pPr>
        <w:pStyle w:val="ConsPlusNormal"/>
        <w:spacing w:line="276" w:lineRule="auto"/>
        <w:ind w:left="-36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максимальной цены муниципального контракта на информационное обслуживание в </w:t>
      </w:r>
      <w:r w:rsidR="00F02B9A">
        <w:rPr>
          <w:rFonts w:ascii="Times New Roman" w:hAnsi="Times New Roman" w:cs="Times New Roman"/>
          <w:sz w:val="28"/>
          <w:szCs w:val="28"/>
        </w:rPr>
        <w:t>четверт</w:t>
      </w:r>
      <w:r>
        <w:rPr>
          <w:rFonts w:ascii="Times New Roman" w:hAnsi="Times New Roman" w:cs="Times New Roman"/>
          <w:sz w:val="28"/>
          <w:szCs w:val="28"/>
        </w:rPr>
        <w:t>ом квартале 2011 года производился в соответствии с прайс-листами электронных средств массовой информации:</w:t>
      </w:r>
    </w:p>
    <w:p w:rsidR="002956A2" w:rsidRDefault="002956A2" w:rsidP="002956A2">
      <w:pPr>
        <w:pStyle w:val="ConsPlusNormal"/>
        <w:spacing w:line="276" w:lineRule="auto"/>
        <w:ind w:left="-36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ООО «Телестудия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СТ</w:t>
      </w:r>
      <w:proofErr w:type="gramEnd"/>
      <w:r>
        <w:rPr>
          <w:rFonts w:ascii="Times New Roman" w:hAnsi="Times New Roman" w:cs="Times New Roman"/>
          <w:sz w:val="28"/>
          <w:szCs w:val="28"/>
        </w:rPr>
        <w:t>»,</w:t>
      </w:r>
    </w:p>
    <w:p w:rsidR="002956A2" w:rsidRDefault="002956A2" w:rsidP="002956A2">
      <w:pPr>
        <w:pStyle w:val="ConsPlusNormal"/>
        <w:spacing w:line="276" w:lineRule="auto"/>
        <w:ind w:left="-36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ООО ТРК «Барс»,</w:t>
      </w:r>
    </w:p>
    <w:p w:rsidR="002956A2" w:rsidRDefault="002956A2" w:rsidP="002956A2">
      <w:pPr>
        <w:pStyle w:val="ConsPlusNormal"/>
        <w:spacing w:line="276" w:lineRule="auto"/>
        <w:ind w:left="-36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ООО </w:t>
      </w:r>
      <w:r w:rsidRPr="00173ED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73ED3">
        <w:rPr>
          <w:rFonts w:ascii="Times New Roman" w:hAnsi="Times New Roman" w:cs="Times New Roman"/>
          <w:sz w:val="28"/>
          <w:szCs w:val="28"/>
        </w:rPr>
        <w:t>Брэнд</w:t>
      </w:r>
      <w:proofErr w:type="spellEnd"/>
      <w:r w:rsidRPr="00173E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3ED3">
        <w:rPr>
          <w:rFonts w:ascii="Times New Roman" w:hAnsi="Times New Roman" w:cs="Times New Roman"/>
          <w:sz w:val="28"/>
          <w:szCs w:val="28"/>
        </w:rPr>
        <w:t>Медиа</w:t>
      </w:r>
      <w:proofErr w:type="spellEnd"/>
      <w:r w:rsidRPr="00173ED3">
        <w:rPr>
          <w:rFonts w:ascii="Times New Roman" w:hAnsi="Times New Roman" w:cs="Times New Roman"/>
          <w:sz w:val="28"/>
          <w:szCs w:val="28"/>
        </w:rPr>
        <w:t xml:space="preserve"> Иваново»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56A2" w:rsidRDefault="002956A2" w:rsidP="002956A2">
      <w:pPr>
        <w:pStyle w:val="ConsPlusNormal"/>
        <w:spacing w:line="276" w:lineRule="auto"/>
        <w:ind w:left="-36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расчетов максималь</w:t>
      </w:r>
      <w:r w:rsidR="00F02B9A">
        <w:rPr>
          <w:rFonts w:ascii="Times New Roman" w:hAnsi="Times New Roman" w:cs="Times New Roman"/>
          <w:sz w:val="28"/>
          <w:szCs w:val="28"/>
        </w:rPr>
        <w:t>ная цена контракта составила 485</w:t>
      </w:r>
      <w:r>
        <w:rPr>
          <w:rFonts w:ascii="Times New Roman" w:hAnsi="Times New Roman" w:cs="Times New Roman"/>
          <w:sz w:val="28"/>
          <w:szCs w:val="28"/>
        </w:rPr>
        <w:t xml:space="preserve"> тыс. рублей (четыреста </w:t>
      </w:r>
      <w:r w:rsidR="00F02B9A">
        <w:rPr>
          <w:rFonts w:ascii="Times New Roman" w:hAnsi="Times New Roman" w:cs="Times New Roman"/>
          <w:sz w:val="28"/>
          <w:szCs w:val="28"/>
        </w:rPr>
        <w:t>восемьдесят пять</w:t>
      </w:r>
      <w:r>
        <w:rPr>
          <w:rFonts w:ascii="Times New Roman" w:hAnsi="Times New Roman" w:cs="Times New Roman"/>
          <w:sz w:val="28"/>
          <w:szCs w:val="28"/>
        </w:rPr>
        <w:t xml:space="preserve"> тысяч руб. 00 коп.)</w:t>
      </w:r>
    </w:p>
    <w:p w:rsidR="002956A2" w:rsidRDefault="002956A2" w:rsidP="002956A2">
      <w:pPr>
        <w:pStyle w:val="ConsPlusNormal"/>
        <w:spacing w:line="276" w:lineRule="auto"/>
        <w:ind w:left="-36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56A2" w:rsidRDefault="002956A2" w:rsidP="002956A2">
      <w:pPr>
        <w:pStyle w:val="ConsPlusNormal"/>
        <w:spacing w:line="276" w:lineRule="auto"/>
        <w:ind w:left="-36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56A2" w:rsidRDefault="002956A2" w:rsidP="002956A2">
      <w:pPr>
        <w:pStyle w:val="ConsPlusNormal"/>
        <w:spacing w:line="276" w:lineRule="auto"/>
        <w:ind w:left="-36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56A2" w:rsidRDefault="002956A2" w:rsidP="002956A2">
      <w:pPr>
        <w:pStyle w:val="ConsPlusNormal"/>
        <w:spacing w:line="276" w:lineRule="auto"/>
        <w:ind w:left="-36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56A2" w:rsidRDefault="002956A2" w:rsidP="002956A2">
      <w:pPr>
        <w:pStyle w:val="ConsPlusNormal"/>
        <w:spacing w:line="276" w:lineRule="auto"/>
        <w:ind w:left="-36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</w:p>
    <w:p w:rsidR="002956A2" w:rsidRDefault="002956A2" w:rsidP="002956A2">
      <w:pPr>
        <w:pStyle w:val="ConsPlusNormal"/>
        <w:spacing w:line="276" w:lineRule="auto"/>
        <w:ind w:left="-36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Ивановской городской Думы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Е.В Леонтьева</w:t>
      </w:r>
    </w:p>
    <w:p w:rsidR="002956A2" w:rsidRPr="00173ED3" w:rsidRDefault="002956A2" w:rsidP="002956A2">
      <w:pPr>
        <w:pStyle w:val="ConsPlusNormal"/>
        <w:spacing w:line="276" w:lineRule="auto"/>
        <w:ind w:left="-36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5132" w:rsidRDefault="00B95132"/>
    <w:sectPr w:rsidR="00B95132">
      <w:pgSz w:w="11906" w:h="16838"/>
      <w:pgMar w:top="720" w:right="566" w:bottom="567" w:left="10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956A2"/>
    <w:rsid w:val="002956A2"/>
    <w:rsid w:val="005A4280"/>
    <w:rsid w:val="008B6165"/>
    <w:rsid w:val="00A17A7A"/>
    <w:rsid w:val="00B95132"/>
    <w:rsid w:val="00F02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A7A"/>
    <w:pPr>
      <w:spacing w:after="80" w:line="360" w:lineRule="auto"/>
    </w:pPr>
    <w:rPr>
      <w:rFonts w:ascii="Arial" w:hAnsi="Arial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56A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User</cp:lastModifiedBy>
  <cp:revision>3</cp:revision>
  <dcterms:created xsi:type="dcterms:W3CDTF">2011-09-11T16:07:00Z</dcterms:created>
  <dcterms:modified xsi:type="dcterms:W3CDTF">2011-09-11T16:08:00Z</dcterms:modified>
</cp:coreProperties>
</file>