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61" w:rsidRPr="00121C13" w:rsidRDefault="009E6961" w:rsidP="00121C13">
      <w:pPr>
        <w:spacing w:after="0" w:line="240" w:lineRule="auto"/>
        <w:jc w:val="center"/>
        <w:rPr>
          <w:rFonts w:ascii="Times New Roman" w:hAnsi="Times New Roman"/>
          <w:b/>
          <w:caps/>
          <w:sz w:val="24"/>
          <w:szCs w:val="24"/>
        </w:rPr>
      </w:pPr>
      <w:r w:rsidRPr="00121C13">
        <w:rPr>
          <w:rFonts w:ascii="Times New Roman" w:hAnsi="Times New Roman"/>
          <w:b/>
          <w:caps/>
          <w:sz w:val="24"/>
          <w:szCs w:val="24"/>
        </w:rPr>
        <w:t>Извещение  о проведении запроса котировок</w:t>
      </w:r>
    </w:p>
    <w:p w:rsidR="009E6961" w:rsidRDefault="009E6961" w:rsidP="00121C13">
      <w:pPr>
        <w:autoSpaceDE w:val="0"/>
        <w:autoSpaceDN w:val="0"/>
        <w:adjustRightInd w:val="0"/>
        <w:spacing w:after="0" w:line="240" w:lineRule="auto"/>
        <w:ind w:left="4956" w:firstLine="708"/>
        <w:jc w:val="center"/>
        <w:rPr>
          <w:rFonts w:ascii="Times New Roman" w:hAnsi="Times New Roman"/>
          <w:sz w:val="24"/>
          <w:szCs w:val="24"/>
        </w:rPr>
      </w:pPr>
      <w:r w:rsidRPr="00121C13">
        <w:rPr>
          <w:rFonts w:ascii="Times New Roman" w:hAnsi="Times New Roman"/>
          <w:sz w:val="24"/>
          <w:szCs w:val="24"/>
        </w:rPr>
        <w:t xml:space="preserve">              </w:t>
      </w:r>
    </w:p>
    <w:p w:rsidR="009E6961" w:rsidRPr="00121C13" w:rsidRDefault="009E6961" w:rsidP="00121C13">
      <w:pPr>
        <w:autoSpaceDE w:val="0"/>
        <w:autoSpaceDN w:val="0"/>
        <w:adjustRightInd w:val="0"/>
        <w:spacing w:after="0" w:line="240" w:lineRule="auto"/>
        <w:ind w:left="4956" w:firstLine="708"/>
        <w:jc w:val="center"/>
        <w:rPr>
          <w:rFonts w:ascii="Times New Roman" w:hAnsi="Times New Roman"/>
          <w:sz w:val="24"/>
          <w:szCs w:val="24"/>
        </w:rPr>
      </w:pPr>
      <w:r>
        <w:rPr>
          <w:rFonts w:ascii="Times New Roman" w:hAnsi="Times New Roman"/>
          <w:sz w:val="24"/>
          <w:szCs w:val="24"/>
        </w:rPr>
        <w:t xml:space="preserve">        </w:t>
      </w:r>
      <w:r w:rsidRPr="00121C13">
        <w:rPr>
          <w:rFonts w:ascii="Times New Roman" w:hAnsi="Times New Roman"/>
          <w:sz w:val="24"/>
          <w:szCs w:val="24"/>
        </w:rPr>
        <w:t xml:space="preserve">Дата: </w:t>
      </w:r>
      <w:r>
        <w:rPr>
          <w:rFonts w:ascii="Times New Roman" w:hAnsi="Times New Roman"/>
          <w:sz w:val="24"/>
          <w:szCs w:val="24"/>
        </w:rPr>
        <w:t>18</w:t>
      </w:r>
      <w:r w:rsidRPr="00121C13">
        <w:rPr>
          <w:rFonts w:ascii="Times New Roman" w:hAnsi="Times New Roman"/>
          <w:sz w:val="24"/>
          <w:szCs w:val="24"/>
        </w:rPr>
        <w:t>.0</w:t>
      </w:r>
      <w:r>
        <w:rPr>
          <w:rFonts w:ascii="Times New Roman" w:hAnsi="Times New Roman"/>
          <w:sz w:val="24"/>
          <w:szCs w:val="24"/>
        </w:rPr>
        <w:t>3</w:t>
      </w:r>
      <w:r w:rsidRPr="00121C13">
        <w:rPr>
          <w:rFonts w:ascii="Times New Roman" w:hAnsi="Times New Roman"/>
          <w:sz w:val="24"/>
          <w:szCs w:val="24"/>
        </w:rPr>
        <w:t>.201</w:t>
      </w:r>
      <w:r>
        <w:rPr>
          <w:rFonts w:ascii="Times New Roman" w:hAnsi="Times New Roman"/>
          <w:sz w:val="24"/>
          <w:szCs w:val="24"/>
        </w:rPr>
        <w:t>1</w:t>
      </w:r>
      <w:r w:rsidRPr="00121C13">
        <w:rPr>
          <w:rFonts w:ascii="Times New Roman" w:hAnsi="Times New Roman"/>
          <w:sz w:val="24"/>
          <w:szCs w:val="24"/>
        </w:rPr>
        <w:t>.</w:t>
      </w:r>
    </w:p>
    <w:p w:rsidR="009E6961" w:rsidRDefault="009E6961" w:rsidP="00121C13">
      <w:pPr>
        <w:autoSpaceDE w:val="0"/>
        <w:autoSpaceDN w:val="0"/>
        <w:adjustRightInd w:val="0"/>
        <w:spacing w:after="0" w:line="240" w:lineRule="auto"/>
        <w:jc w:val="center"/>
        <w:rPr>
          <w:rFonts w:ascii="Times New Roman" w:hAnsi="Times New Roman"/>
          <w:sz w:val="24"/>
          <w:szCs w:val="24"/>
          <w:u w:val="single"/>
        </w:rPr>
      </w:pPr>
      <w:r w:rsidRPr="00121C13">
        <w:rPr>
          <w:rFonts w:ascii="Times New Roman" w:hAnsi="Times New Roman"/>
          <w:sz w:val="24"/>
          <w:szCs w:val="24"/>
        </w:rPr>
        <w:t xml:space="preserve">                                                                                                                  Регистрационный</w:t>
      </w:r>
      <w:r>
        <w:rPr>
          <w:rFonts w:ascii="Times New Roman" w:hAnsi="Times New Roman"/>
          <w:sz w:val="24"/>
          <w:szCs w:val="24"/>
        </w:rPr>
        <w:t xml:space="preserve"> </w:t>
      </w:r>
      <w:r w:rsidRPr="00121C13">
        <w:rPr>
          <w:rFonts w:ascii="Times New Roman" w:hAnsi="Times New Roman"/>
          <w:sz w:val="24"/>
          <w:szCs w:val="24"/>
        </w:rPr>
        <w:t>№</w:t>
      </w:r>
      <w:r>
        <w:rPr>
          <w:rFonts w:ascii="Times New Roman" w:hAnsi="Times New Roman"/>
          <w:sz w:val="24"/>
          <w:szCs w:val="24"/>
        </w:rPr>
        <w:t xml:space="preserve"> </w:t>
      </w:r>
      <w:r w:rsidRPr="00A66258">
        <w:rPr>
          <w:rFonts w:ascii="Times New Roman" w:hAnsi="Times New Roman"/>
          <w:sz w:val="24"/>
          <w:szCs w:val="24"/>
          <w:u w:val="single"/>
        </w:rPr>
        <w:t>148</w:t>
      </w:r>
    </w:p>
    <w:p w:rsidR="009E6961" w:rsidRPr="00121C13" w:rsidRDefault="009E6961" w:rsidP="00121C13">
      <w:pPr>
        <w:autoSpaceDE w:val="0"/>
        <w:autoSpaceDN w:val="0"/>
        <w:adjustRightInd w:val="0"/>
        <w:spacing w:after="0" w:line="240" w:lineRule="auto"/>
        <w:jc w:val="center"/>
        <w:rPr>
          <w:rFonts w:ascii="Times New Roman" w:hAnsi="Times New Roman"/>
          <w:sz w:val="24"/>
          <w:szCs w:val="24"/>
        </w:rPr>
      </w:pPr>
    </w:p>
    <w:tbl>
      <w:tblPr>
        <w:tblpPr w:leftFromText="180" w:rightFromText="180" w:vertAnchor="text" w:horzAnchor="margin" w:tblpY="30"/>
        <w:tblW w:w="10510" w:type="dxa"/>
        <w:tblLayout w:type="fixed"/>
        <w:tblCellMar>
          <w:left w:w="70" w:type="dxa"/>
          <w:right w:w="70" w:type="dxa"/>
        </w:tblCellMar>
        <w:tblLook w:val="0000"/>
      </w:tblPr>
      <w:tblGrid>
        <w:gridCol w:w="1544"/>
        <w:gridCol w:w="1440"/>
        <w:gridCol w:w="1373"/>
        <w:gridCol w:w="3993"/>
        <w:gridCol w:w="1080"/>
        <w:gridCol w:w="1080"/>
      </w:tblGrid>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 xml:space="preserve">Наименование заказчика </w:t>
            </w:r>
          </w:p>
        </w:tc>
        <w:tc>
          <w:tcPr>
            <w:tcW w:w="6153"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A66258">
            <w:pPr>
              <w:spacing w:after="0" w:line="240" w:lineRule="auto"/>
              <w:jc w:val="both"/>
              <w:rPr>
                <w:rFonts w:ascii="Times New Roman" w:hAnsi="Times New Roman"/>
                <w:iCs/>
                <w:sz w:val="20"/>
                <w:szCs w:val="20"/>
              </w:rPr>
            </w:pPr>
            <w:r w:rsidRPr="00121C13">
              <w:rPr>
                <w:rFonts w:ascii="Times New Roman" w:hAnsi="Times New Roman"/>
                <w:sz w:val="20"/>
                <w:szCs w:val="20"/>
              </w:rPr>
              <w:t>Муниципальное учреждение «Управление делами администрации города Иванова»</w:t>
            </w:r>
          </w:p>
        </w:tc>
      </w:tr>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Почтовый адрес заказчика</w:t>
            </w:r>
          </w:p>
        </w:tc>
        <w:tc>
          <w:tcPr>
            <w:tcW w:w="6153"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A66258">
            <w:pPr>
              <w:spacing w:after="0" w:line="240" w:lineRule="auto"/>
              <w:jc w:val="both"/>
              <w:rPr>
                <w:rFonts w:ascii="Times New Roman" w:hAnsi="Times New Roman"/>
                <w:sz w:val="20"/>
                <w:szCs w:val="20"/>
              </w:rPr>
            </w:pPr>
            <w:smartTag w:uri="urn:schemas-microsoft-com:office:smarttags" w:element="metricconverter">
              <w:smartTagPr>
                <w:attr w:name="ProductID" w:val="153000, г"/>
              </w:smartTagPr>
              <w:r w:rsidRPr="00121C13">
                <w:rPr>
                  <w:rFonts w:ascii="Times New Roman" w:hAnsi="Times New Roman"/>
                  <w:sz w:val="20"/>
                  <w:szCs w:val="20"/>
                </w:rPr>
                <w:t>153000, г</w:t>
              </w:r>
            </w:smartTag>
            <w:r w:rsidRPr="00121C13">
              <w:rPr>
                <w:rFonts w:ascii="Times New Roman" w:hAnsi="Times New Roman"/>
                <w:sz w:val="20"/>
                <w:szCs w:val="20"/>
              </w:rPr>
              <w:t>. Иваново, пр. Ф. Энгельса, д. 1</w:t>
            </w:r>
          </w:p>
        </w:tc>
      </w:tr>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 xml:space="preserve">Адрес электронной почты заказчика </w:t>
            </w:r>
          </w:p>
        </w:tc>
        <w:tc>
          <w:tcPr>
            <w:tcW w:w="6153"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A66258">
            <w:pPr>
              <w:spacing w:after="0" w:line="240" w:lineRule="auto"/>
              <w:jc w:val="both"/>
              <w:rPr>
                <w:rFonts w:ascii="Times New Roman" w:hAnsi="Times New Roman"/>
                <w:sz w:val="20"/>
                <w:szCs w:val="20"/>
              </w:rPr>
            </w:pPr>
            <w:hyperlink r:id="rId5" w:history="1">
              <w:r w:rsidRPr="00121C13">
                <w:rPr>
                  <w:rFonts w:ascii="Times New Roman" w:hAnsi="Times New Roman"/>
                  <w:color w:val="0000FF"/>
                  <w:sz w:val="20"/>
                  <w:szCs w:val="20"/>
                  <w:u w:val="single"/>
                  <w:lang w:val="en-US"/>
                </w:rPr>
                <w:t>uprdeladm</w:t>
              </w:r>
              <w:r w:rsidRPr="00121C13">
                <w:rPr>
                  <w:rFonts w:ascii="Times New Roman" w:hAnsi="Times New Roman"/>
                  <w:color w:val="0000FF"/>
                  <w:sz w:val="20"/>
                  <w:szCs w:val="20"/>
                  <w:u w:val="single"/>
                </w:rPr>
                <w:t>2@345000.</w:t>
              </w:r>
              <w:r w:rsidRPr="00121C13">
                <w:rPr>
                  <w:rFonts w:ascii="Times New Roman" w:hAnsi="Times New Roman"/>
                  <w:color w:val="0000FF"/>
                  <w:sz w:val="20"/>
                  <w:szCs w:val="20"/>
                  <w:u w:val="single"/>
                  <w:lang w:val="en-US"/>
                </w:rPr>
                <w:t>ru</w:t>
              </w:r>
            </w:hyperlink>
            <w:r w:rsidRPr="00121C13">
              <w:rPr>
                <w:rFonts w:ascii="Times New Roman" w:hAnsi="Times New Roman"/>
                <w:sz w:val="20"/>
                <w:szCs w:val="20"/>
              </w:rPr>
              <w:t xml:space="preserve">   </w:t>
            </w:r>
          </w:p>
        </w:tc>
      </w:tr>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Контактное лицо заказчика</w:t>
            </w:r>
          </w:p>
        </w:tc>
        <w:tc>
          <w:tcPr>
            <w:tcW w:w="6153"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A66258">
            <w:pPr>
              <w:spacing w:after="0" w:line="240" w:lineRule="auto"/>
              <w:jc w:val="both"/>
              <w:rPr>
                <w:rFonts w:ascii="Times New Roman" w:hAnsi="Times New Roman"/>
                <w:sz w:val="20"/>
                <w:szCs w:val="20"/>
              </w:rPr>
            </w:pPr>
            <w:r w:rsidRPr="00121C13">
              <w:rPr>
                <w:rFonts w:ascii="Times New Roman" w:hAnsi="Times New Roman"/>
                <w:sz w:val="20"/>
                <w:szCs w:val="20"/>
              </w:rPr>
              <w:t>Тихомиров Д.Ю.</w:t>
            </w:r>
          </w:p>
        </w:tc>
      </w:tr>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Номер контактного телефона заказчика</w:t>
            </w:r>
          </w:p>
        </w:tc>
        <w:tc>
          <w:tcPr>
            <w:tcW w:w="6153"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A66258">
            <w:pPr>
              <w:tabs>
                <w:tab w:val="left" w:pos="500"/>
              </w:tabs>
              <w:spacing w:after="0" w:line="240" w:lineRule="auto"/>
              <w:jc w:val="both"/>
              <w:rPr>
                <w:rFonts w:ascii="Times New Roman" w:hAnsi="Times New Roman"/>
                <w:sz w:val="20"/>
                <w:szCs w:val="20"/>
              </w:rPr>
            </w:pPr>
            <w:r w:rsidRPr="00121C13">
              <w:rPr>
                <w:rFonts w:ascii="Times New Roman" w:hAnsi="Times New Roman"/>
                <w:sz w:val="20"/>
                <w:szCs w:val="20"/>
              </w:rPr>
              <w:t>(4932) 59-47-02</w:t>
            </w:r>
          </w:p>
        </w:tc>
      </w:tr>
      <w:tr w:rsidR="009E6961" w:rsidRPr="0067340B" w:rsidTr="00A66258">
        <w:trPr>
          <w:trHeight w:val="24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Место подачи котировочных заявок</w:t>
            </w:r>
          </w:p>
        </w:tc>
        <w:tc>
          <w:tcPr>
            <w:tcW w:w="6153" w:type="dxa"/>
            <w:gridSpan w:val="3"/>
            <w:tcBorders>
              <w:top w:val="single" w:sz="6" w:space="0" w:color="auto"/>
              <w:left w:val="single" w:sz="6" w:space="0" w:color="auto"/>
              <w:bottom w:val="single" w:sz="6" w:space="0" w:color="auto"/>
              <w:right w:val="single" w:sz="6" w:space="0" w:color="auto"/>
            </w:tcBorders>
            <w:vAlign w:val="center"/>
          </w:tcPr>
          <w:p w:rsidR="009E6961" w:rsidRPr="002766E0" w:rsidRDefault="009E6961" w:rsidP="00A66258">
            <w:pPr>
              <w:spacing w:after="0" w:line="240" w:lineRule="auto"/>
              <w:jc w:val="both"/>
              <w:rPr>
                <w:rFonts w:ascii="Times New Roman" w:hAnsi="Times New Roman"/>
                <w:sz w:val="20"/>
                <w:szCs w:val="20"/>
              </w:rPr>
            </w:pPr>
            <w:r w:rsidRPr="002766E0">
              <w:rPr>
                <w:rFonts w:ascii="Times New Roman" w:hAnsi="Times New Roman"/>
                <w:sz w:val="20"/>
                <w:szCs w:val="20"/>
              </w:rPr>
              <w:t xml:space="preserve">г. Иваново, пл. Революции, д. 6, к. 519, </w:t>
            </w:r>
          </w:p>
          <w:p w:rsidR="009E6961" w:rsidRPr="00121C13" w:rsidRDefault="009E6961" w:rsidP="00A66258">
            <w:pPr>
              <w:spacing w:after="0" w:line="240" w:lineRule="auto"/>
              <w:jc w:val="both"/>
              <w:rPr>
                <w:rFonts w:ascii="Times New Roman" w:hAnsi="Times New Roman"/>
                <w:sz w:val="20"/>
                <w:szCs w:val="20"/>
                <w:highlight w:val="green"/>
              </w:rPr>
            </w:pPr>
            <w:r w:rsidRPr="002766E0">
              <w:rPr>
                <w:rFonts w:ascii="Times New Roman" w:hAnsi="Times New Roman"/>
                <w:sz w:val="20"/>
                <w:szCs w:val="20"/>
              </w:rPr>
              <w:t>Администрация города Иванова</w:t>
            </w:r>
          </w:p>
        </w:tc>
      </w:tr>
      <w:tr w:rsidR="009E6961" w:rsidRPr="0067340B" w:rsidTr="00A66258">
        <w:trPr>
          <w:trHeight w:val="360"/>
        </w:trPr>
        <w:tc>
          <w:tcPr>
            <w:tcW w:w="4357" w:type="dxa"/>
            <w:gridSpan w:val="3"/>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Дата и время окончания срока подачи котировочных заявок</w:t>
            </w:r>
          </w:p>
        </w:tc>
        <w:tc>
          <w:tcPr>
            <w:tcW w:w="6153" w:type="dxa"/>
            <w:gridSpan w:val="3"/>
            <w:tcBorders>
              <w:top w:val="single" w:sz="6" w:space="0" w:color="auto"/>
              <w:left w:val="single" w:sz="6" w:space="0" w:color="auto"/>
              <w:bottom w:val="single" w:sz="6" w:space="0" w:color="auto"/>
              <w:right w:val="single" w:sz="6" w:space="0" w:color="auto"/>
            </w:tcBorders>
            <w:vAlign w:val="center"/>
          </w:tcPr>
          <w:p w:rsidR="009E6961" w:rsidRPr="00121C13" w:rsidRDefault="009E6961" w:rsidP="00A66258">
            <w:pPr>
              <w:spacing w:after="0" w:line="240" w:lineRule="auto"/>
              <w:jc w:val="both"/>
              <w:rPr>
                <w:rFonts w:ascii="Times New Roman" w:hAnsi="Times New Roman"/>
                <w:b/>
                <w:sz w:val="24"/>
                <w:szCs w:val="24"/>
              </w:rPr>
            </w:pPr>
            <w:r>
              <w:rPr>
                <w:rFonts w:ascii="Times New Roman" w:hAnsi="Times New Roman"/>
                <w:b/>
                <w:sz w:val="24"/>
                <w:szCs w:val="24"/>
              </w:rPr>
              <w:t>30</w:t>
            </w:r>
            <w:r w:rsidRPr="00121C13">
              <w:rPr>
                <w:rFonts w:ascii="Times New Roman" w:hAnsi="Times New Roman"/>
                <w:b/>
                <w:sz w:val="24"/>
                <w:szCs w:val="24"/>
              </w:rPr>
              <w:t>.0</w:t>
            </w:r>
            <w:r>
              <w:rPr>
                <w:rFonts w:ascii="Times New Roman" w:hAnsi="Times New Roman"/>
                <w:b/>
                <w:sz w:val="24"/>
                <w:szCs w:val="24"/>
              </w:rPr>
              <w:t>3</w:t>
            </w:r>
            <w:r w:rsidRPr="00121C13">
              <w:rPr>
                <w:rFonts w:ascii="Times New Roman" w:hAnsi="Times New Roman"/>
                <w:b/>
                <w:sz w:val="24"/>
                <w:szCs w:val="24"/>
              </w:rPr>
              <w:t>.201</w:t>
            </w:r>
            <w:r>
              <w:rPr>
                <w:rFonts w:ascii="Times New Roman" w:hAnsi="Times New Roman"/>
                <w:b/>
                <w:sz w:val="24"/>
                <w:szCs w:val="24"/>
              </w:rPr>
              <w:t>1</w:t>
            </w:r>
            <w:r w:rsidRPr="00121C13">
              <w:rPr>
                <w:rFonts w:ascii="Times New Roman" w:hAnsi="Times New Roman"/>
                <w:b/>
                <w:sz w:val="24"/>
                <w:szCs w:val="24"/>
              </w:rPr>
              <w:t xml:space="preserve"> до </w:t>
            </w:r>
            <w:r>
              <w:rPr>
                <w:rFonts w:ascii="Times New Roman" w:hAnsi="Times New Roman"/>
                <w:b/>
                <w:sz w:val="24"/>
                <w:szCs w:val="24"/>
              </w:rPr>
              <w:t>09:0</w:t>
            </w:r>
            <w:r w:rsidRPr="00121C13">
              <w:rPr>
                <w:rFonts w:ascii="Times New Roman" w:hAnsi="Times New Roman"/>
                <w:b/>
                <w:sz w:val="24"/>
                <w:szCs w:val="24"/>
              </w:rPr>
              <w:t>0</w:t>
            </w:r>
          </w:p>
        </w:tc>
      </w:tr>
      <w:tr w:rsidR="009E6961" w:rsidRPr="0067340B" w:rsidTr="00A66258">
        <w:trPr>
          <w:trHeight w:val="720"/>
        </w:trPr>
        <w:tc>
          <w:tcPr>
            <w:tcW w:w="1544"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ind w:left="72"/>
              <w:jc w:val="center"/>
              <w:rPr>
                <w:rFonts w:ascii="Times New Roman" w:hAnsi="Times New Roman"/>
                <w:sz w:val="20"/>
                <w:szCs w:val="20"/>
              </w:rPr>
            </w:pPr>
            <w:r w:rsidRPr="00121C13">
              <w:rPr>
                <w:rFonts w:ascii="Times New Roman" w:hAnsi="Times New Roman"/>
                <w:sz w:val="20"/>
                <w:szCs w:val="20"/>
              </w:rPr>
              <w:t>Наименование поставляемых товаров, выполняемых работ, оказываемых услуг</w:t>
            </w:r>
          </w:p>
        </w:tc>
        <w:tc>
          <w:tcPr>
            <w:tcW w:w="6806" w:type="dxa"/>
            <w:gridSpan w:val="3"/>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center"/>
              <w:rPr>
                <w:rFonts w:ascii="Times New Roman" w:hAnsi="Times New Roman"/>
                <w:sz w:val="20"/>
                <w:szCs w:val="20"/>
              </w:rPr>
            </w:pPr>
            <w:r w:rsidRPr="00121C13">
              <w:rPr>
                <w:rFonts w:ascii="Times New Roman" w:hAnsi="Times New Roman"/>
                <w:sz w:val="20"/>
                <w:szCs w:val="20"/>
              </w:rPr>
              <w:t>Характеристики поставляемых товаров, выполняемых работ, оказываемых услуг</w:t>
            </w:r>
          </w:p>
        </w:tc>
        <w:tc>
          <w:tcPr>
            <w:tcW w:w="108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center"/>
              <w:rPr>
                <w:rFonts w:ascii="Times New Roman" w:hAnsi="Times New Roman"/>
                <w:sz w:val="20"/>
                <w:szCs w:val="20"/>
              </w:rPr>
            </w:pPr>
            <w:r w:rsidRPr="00121C13">
              <w:rPr>
                <w:rFonts w:ascii="Times New Roman" w:hAnsi="Times New Roman"/>
                <w:sz w:val="20"/>
                <w:szCs w:val="20"/>
              </w:rPr>
              <w:t xml:space="preserve">Единица </w:t>
            </w:r>
            <w:r w:rsidRPr="00121C13">
              <w:rPr>
                <w:rFonts w:ascii="Times New Roman" w:hAnsi="Times New Roman"/>
                <w:sz w:val="20"/>
                <w:szCs w:val="20"/>
              </w:rPr>
              <w:br/>
              <w:t>измерения</w:t>
            </w:r>
          </w:p>
        </w:tc>
        <w:tc>
          <w:tcPr>
            <w:tcW w:w="108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center"/>
              <w:rPr>
                <w:rFonts w:ascii="Times New Roman" w:hAnsi="Times New Roman"/>
                <w:sz w:val="20"/>
                <w:szCs w:val="20"/>
              </w:rPr>
            </w:pPr>
            <w:r w:rsidRPr="00121C13">
              <w:rPr>
                <w:rFonts w:ascii="Times New Roman" w:hAnsi="Times New Roman"/>
                <w:sz w:val="20"/>
                <w:szCs w:val="20"/>
              </w:rPr>
              <w:t>Количество поставляемых товаров, объем выполняемых работ, оказываемых услуг</w:t>
            </w:r>
          </w:p>
        </w:tc>
      </w:tr>
      <w:tr w:rsidR="009E6961" w:rsidRPr="0067340B" w:rsidTr="00A66258">
        <w:trPr>
          <w:cantSplit/>
          <w:trHeight w:val="480"/>
        </w:trPr>
        <w:tc>
          <w:tcPr>
            <w:tcW w:w="1544" w:type="dxa"/>
            <w:vMerge w:val="restart"/>
            <w:tcBorders>
              <w:top w:val="single" w:sz="6" w:space="0" w:color="auto"/>
              <w:left w:val="single" w:sz="6" w:space="0" w:color="auto"/>
              <w:bottom w:val="nil"/>
              <w:right w:val="single" w:sz="6" w:space="0" w:color="auto"/>
            </w:tcBorders>
          </w:tcPr>
          <w:p w:rsidR="009E6961"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 xml:space="preserve">Техническое обслуживание (ремонт) автомобилей </w:t>
            </w:r>
            <w:r w:rsidRPr="00121C13">
              <w:rPr>
                <w:rFonts w:ascii="Times New Roman" w:hAnsi="Times New Roman"/>
                <w:sz w:val="20"/>
                <w:szCs w:val="20"/>
                <w:lang w:val="en-US"/>
              </w:rPr>
              <w:t>RENAULT</w:t>
            </w:r>
          </w:p>
          <w:p w:rsidR="009E6961" w:rsidRPr="00DF5DE8" w:rsidRDefault="009E6961" w:rsidP="00121C13">
            <w:pPr>
              <w:spacing w:after="0" w:line="240" w:lineRule="auto"/>
              <w:rPr>
                <w:rFonts w:ascii="Times New Roman" w:hAnsi="Times New Roman"/>
                <w:sz w:val="20"/>
                <w:szCs w:val="20"/>
              </w:rPr>
            </w:pPr>
          </w:p>
          <w:p w:rsidR="009E6961" w:rsidRPr="005A3B02" w:rsidRDefault="009E6961" w:rsidP="00121C13">
            <w:pPr>
              <w:spacing w:after="0" w:line="240" w:lineRule="auto"/>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Требование к качеству товаров, работ, услуг</w:t>
            </w:r>
          </w:p>
        </w:tc>
        <w:tc>
          <w:tcPr>
            <w:tcW w:w="5366" w:type="dxa"/>
            <w:gridSpan w:val="2"/>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Исполнитель осуществляет техническое обслуживание (ремонт) в объёме согласованного заказ-наряда, в соответствии с установленными эксплуатационными и ремонтными нормами и рекомендациями завода изготовителя автомобиля. Наличие специализированной станции технического обслуживания</w:t>
            </w:r>
            <w:r>
              <w:rPr>
                <w:rFonts w:ascii="Times New Roman" w:hAnsi="Times New Roman"/>
                <w:sz w:val="20"/>
                <w:szCs w:val="20"/>
              </w:rPr>
              <w:t xml:space="preserve"> в городе Иваново</w:t>
            </w:r>
            <w:r w:rsidRPr="00121C13">
              <w:rPr>
                <w:rFonts w:ascii="Times New Roman" w:hAnsi="Times New Roman"/>
                <w:sz w:val="20"/>
                <w:szCs w:val="20"/>
              </w:rPr>
              <w:t>.</w:t>
            </w:r>
          </w:p>
        </w:tc>
        <w:tc>
          <w:tcPr>
            <w:tcW w:w="1080" w:type="dxa"/>
            <w:vMerge w:val="restart"/>
            <w:tcBorders>
              <w:top w:val="single" w:sz="6" w:space="0" w:color="auto"/>
              <w:left w:val="single" w:sz="6" w:space="0" w:color="auto"/>
              <w:bottom w:val="nil"/>
              <w:right w:val="single" w:sz="6" w:space="0" w:color="auto"/>
            </w:tcBorders>
          </w:tcPr>
          <w:p w:rsidR="009E6961" w:rsidRPr="00121C13" w:rsidRDefault="009E6961" w:rsidP="00121C13">
            <w:pPr>
              <w:spacing w:after="0" w:line="240" w:lineRule="auto"/>
              <w:jc w:val="center"/>
              <w:rPr>
                <w:rFonts w:ascii="Times New Roman" w:hAnsi="Times New Roman"/>
                <w:sz w:val="20"/>
                <w:szCs w:val="20"/>
              </w:rPr>
            </w:pPr>
            <w:r w:rsidRPr="00121C13">
              <w:rPr>
                <w:rFonts w:ascii="Times New Roman" w:hAnsi="Times New Roman"/>
                <w:sz w:val="20"/>
                <w:szCs w:val="20"/>
              </w:rPr>
              <w:t>услуг</w:t>
            </w:r>
          </w:p>
        </w:tc>
        <w:tc>
          <w:tcPr>
            <w:tcW w:w="1080" w:type="dxa"/>
            <w:vMerge w:val="restart"/>
            <w:tcBorders>
              <w:top w:val="single" w:sz="6" w:space="0" w:color="auto"/>
              <w:left w:val="single" w:sz="6" w:space="0" w:color="auto"/>
              <w:bottom w:val="nil"/>
              <w:right w:val="single" w:sz="6" w:space="0" w:color="auto"/>
            </w:tcBorders>
          </w:tcPr>
          <w:p w:rsidR="009E6961" w:rsidRPr="00121C13" w:rsidRDefault="009E6961" w:rsidP="00121C13">
            <w:pPr>
              <w:spacing w:after="0" w:line="240" w:lineRule="auto"/>
              <w:jc w:val="center"/>
              <w:rPr>
                <w:rFonts w:ascii="Times New Roman" w:hAnsi="Times New Roman"/>
                <w:sz w:val="20"/>
                <w:szCs w:val="20"/>
                <w:lang w:val="en-US"/>
              </w:rPr>
            </w:pPr>
          </w:p>
          <w:p w:rsidR="009E6961" w:rsidRPr="00121C13" w:rsidRDefault="009E6961" w:rsidP="00121C13">
            <w:pPr>
              <w:spacing w:after="0" w:line="240" w:lineRule="auto"/>
              <w:jc w:val="center"/>
              <w:rPr>
                <w:rFonts w:ascii="Times New Roman" w:hAnsi="Times New Roman"/>
                <w:sz w:val="20"/>
                <w:szCs w:val="20"/>
                <w:lang w:val="en-US"/>
              </w:rPr>
            </w:pPr>
          </w:p>
          <w:p w:rsidR="009E6961" w:rsidRPr="00121C13" w:rsidRDefault="009E6961" w:rsidP="00121C13">
            <w:pPr>
              <w:spacing w:after="0" w:line="240" w:lineRule="auto"/>
              <w:jc w:val="center"/>
              <w:rPr>
                <w:rFonts w:ascii="Times New Roman" w:hAnsi="Times New Roman"/>
                <w:sz w:val="20"/>
                <w:szCs w:val="20"/>
                <w:lang w:val="en-US"/>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sz w:val="20"/>
                <w:szCs w:val="20"/>
              </w:rPr>
            </w:pPr>
          </w:p>
          <w:p w:rsidR="009E6961" w:rsidRPr="00121C13" w:rsidRDefault="009E6961" w:rsidP="00121C13">
            <w:pPr>
              <w:spacing w:after="0" w:line="240" w:lineRule="auto"/>
              <w:jc w:val="center"/>
              <w:rPr>
                <w:rFonts w:ascii="Times New Roman" w:hAnsi="Times New Roman"/>
                <w:b/>
                <w:sz w:val="20"/>
                <w:szCs w:val="20"/>
              </w:rPr>
            </w:pPr>
            <w:r>
              <w:rPr>
                <w:rFonts w:ascii="Times New Roman" w:hAnsi="Times New Roman"/>
                <w:b/>
                <w:sz w:val="20"/>
                <w:szCs w:val="20"/>
              </w:rPr>
              <w:t>15</w:t>
            </w:r>
          </w:p>
          <w:p w:rsidR="009E6961" w:rsidRPr="00121C13" w:rsidRDefault="009E6961" w:rsidP="00121C13">
            <w:pPr>
              <w:spacing w:after="0" w:line="240" w:lineRule="auto"/>
              <w:jc w:val="center"/>
              <w:rPr>
                <w:rFonts w:ascii="Times New Roman" w:hAnsi="Times New Roman"/>
                <w:b/>
                <w:sz w:val="20"/>
                <w:szCs w:val="20"/>
              </w:rPr>
            </w:pPr>
            <w:r>
              <w:rPr>
                <w:rFonts w:ascii="Times New Roman" w:hAnsi="Times New Roman"/>
                <w:b/>
                <w:sz w:val="20"/>
                <w:szCs w:val="20"/>
              </w:rPr>
              <w:t>2</w:t>
            </w:r>
          </w:p>
          <w:p w:rsidR="009E6961" w:rsidRPr="00121C13" w:rsidRDefault="009E6961" w:rsidP="00121C13">
            <w:pPr>
              <w:spacing w:after="0" w:line="240" w:lineRule="auto"/>
              <w:jc w:val="center"/>
              <w:rPr>
                <w:rFonts w:ascii="Times New Roman" w:hAnsi="Times New Roman"/>
                <w:b/>
                <w:sz w:val="20"/>
                <w:szCs w:val="20"/>
              </w:rPr>
            </w:pPr>
            <w:r>
              <w:rPr>
                <w:rFonts w:ascii="Times New Roman" w:hAnsi="Times New Roman"/>
                <w:b/>
                <w:sz w:val="20"/>
                <w:szCs w:val="20"/>
              </w:rPr>
              <w:t>1</w:t>
            </w:r>
          </w:p>
          <w:p w:rsidR="009E6961" w:rsidRPr="00121C13" w:rsidRDefault="009E6961" w:rsidP="00121C13">
            <w:pPr>
              <w:spacing w:after="0" w:line="240" w:lineRule="auto"/>
              <w:jc w:val="center"/>
              <w:rPr>
                <w:rFonts w:ascii="Times New Roman" w:hAnsi="Times New Roman"/>
                <w:b/>
                <w:sz w:val="20"/>
                <w:szCs w:val="20"/>
                <w:lang w:val="en-US"/>
              </w:rPr>
            </w:pPr>
          </w:p>
          <w:p w:rsidR="009E6961" w:rsidRDefault="009E6961" w:rsidP="00121C13">
            <w:pPr>
              <w:spacing w:after="0" w:line="240" w:lineRule="auto"/>
              <w:jc w:val="center"/>
              <w:rPr>
                <w:rFonts w:ascii="Times New Roman" w:hAnsi="Times New Roman"/>
                <w:b/>
                <w:sz w:val="20"/>
                <w:szCs w:val="20"/>
              </w:rPr>
            </w:pPr>
            <w:r>
              <w:rPr>
                <w:rFonts w:ascii="Times New Roman" w:hAnsi="Times New Roman"/>
                <w:b/>
                <w:sz w:val="20"/>
                <w:szCs w:val="20"/>
              </w:rPr>
              <w:t>7</w:t>
            </w:r>
          </w:p>
          <w:p w:rsidR="009E6961" w:rsidRDefault="009E6961" w:rsidP="00651DE9">
            <w:pPr>
              <w:spacing w:after="0" w:line="240" w:lineRule="auto"/>
              <w:jc w:val="center"/>
              <w:rPr>
                <w:rFonts w:ascii="Times New Roman" w:hAnsi="Times New Roman"/>
                <w:b/>
                <w:sz w:val="20"/>
                <w:szCs w:val="20"/>
              </w:rPr>
            </w:pPr>
            <w:r>
              <w:rPr>
                <w:rFonts w:ascii="Times New Roman" w:hAnsi="Times New Roman"/>
                <w:b/>
                <w:sz w:val="20"/>
                <w:szCs w:val="20"/>
              </w:rPr>
              <w:t>1</w:t>
            </w:r>
          </w:p>
          <w:p w:rsidR="009E6961" w:rsidRDefault="009E6961" w:rsidP="00651DE9">
            <w:pPr>
              <w:spacing w:after="0" w:line="240" w:lineRule="auto"/>
              <w:jc w:val="center"/>
              <w:rPr>
                <w:rFonts w:ascii="Times New Roman" w:hAnsi="Times New Roman"/>
                <w:b/>
                <w:sz w:val="20"/>
                <w:szCs w:val="20"/>
              </w:rPr>
            </w:pPr>
            <w:r>
              <w:rPr>
                <w:rFonts w:ascii="Times New Roman" w:hAnsi="Times New Roman"/>
                <w:b/>
                <w:sz w:val="20"/>
                <w:szCs w:val="20"/>
              </w:rPr>
              <w:t>1</w:t>
            </w:r>
          </w:p>
          <w:p w:rsidR="009E6961" w:rsidRPr="00686A3C" w:rsidRDefault="009E6961" w:rsidP="007A6AFA">
            <w:pPr>
              <w:spacing w:after="0" w:line="240" w:lineRule="auto"/>
              <w:jc w:val="center"/>
              <w:rPr>
                <w:rFonts w:ascii="Times New Roman" w:hAnsi="Times New Roman"/>
                <w:sz w:val="20"/>
                <w:szCs w:val="20"/>
              </w:rPr>
            </w:pPr>
          </w:p>
        </w:tc>
      </w:tr>
      <w:tr w:rsidR="009E6961" w:rsidRPr="0067340B" w:rsidTr="00A66258">
        <w:trPr>
          <w:cantSplit/>
          <w:trHeight w:val="480"/>
        </w:trPr>
        <w:tc>
          <w:tcPr>
            <w:tcW w:w="1544"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Технические характеристики товаров, работ, услуг</w:t>
            </w:r>
          </w:p>
        </w:tc>
        <w:tc>
          <w:tcPr>
            <w:tcW w:w="5366" w:type="dxa"/>
            <w:gridSpan w:val="2"/>
            <w:tcBorders>
              <w:top w:val="single" w:sz="6" w:space="0" w:color="auto"/>
              <w:left w:val="single" w:sz="6" w:space="0" w:color="auto"/>
              <w:bottom w:val="single" w:sz="6" w:space="0" w:color="auto"/>
              <w:right w:val="single" w:sz="6" w:space="0" w:color="auto"/>
            </w:tcBorders>
          </w:tcPr>
          <w:p w:rsidR="009E6961" w:rsidRPr="00F862E6"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 xml:space="preserve">Техническое обслуживание (ремонт) автомобилей  включает в себя выполнение операций </w:t>
            </w:r>
          </w:p>
          <w:p w:rsidR="009E6961" w:rsidRPr="00121C13" w:rsidRDefault="009E6961" w:rsidP="00121C13">
            <w:pPr>
              <w:spacing w:after="0" w:line="240" w:lineRule="auto"/>
              <w:rPr>
                <w:rFonts w:ascii="Times New Roman" w:hAnsi="Times New Roman"/>
                <w:b/>
                <w:i/>
                <w:sz w:val="24"/>
                <w:szCs w:val="24"/>
                <w:u w:val="single"/>
              </w:rPr>
            </w:pPr>
            <w:r w:rsidRPr="00121C13">
              <w:rPr>
                <w:rFonts w:ascii="Times New Roman" w:hAnsi="Times New Roman"/>
                <w:b/>
                <w:i/>
                <w:sz w:val="24"/>
                <w:szCs w:val="24"/>
                <w:u w:val="single"/>
              </w:rPr>
              <w:t>Логан</w:t>
            </w:r>
          </w:p>
          <w:p w:rsidR="009E6961" w:rsidRPr="00121C13" w:rsidRDefault="009E6961" w:rsidP="007A6AFA">
            <w:pPr>
              <w:spacing w:after="0" w:line="240" w:lineRule="auto"/>
              <w:rPr>
                <w:rFonts w:ascii="Times New Roman" w:hAnsi="Times New Roman"/>
                <w:b/>
                <w:sz w:val="20"/>
                <w:szCs w:val="20"/>
              </w:rPr>
            </w:pPr>
            <w:r w:rsidRPr="00121C13">
              <w:rPr>
                <w:rFonts w:ascii="Times New Roman" w:hAnsi="Times New Roman"/>
                <w:b/>
                <w:sz w:val="20"/>
                <w:szCs w:val="20"/>
              </w:rPr>
              <w:t>Комплект сервис 15</w:t>
            </w:r>
            <w:r w:rsidRPr="00121C13">
              <w:rPr>
                <w:rFonts w:ascii="Times New Roman" w:hAnsi="Times New Roman"/>
                <w:sz w:val="20"/>
                <w:szCs w:val="20"/>
              </w:rPr>
              <w:t>*</w:t>
            </w:r>
          </w:p>
          <w:p w:rsidR="009E6961" w:rsidRPr="00121C13" w:rsidRDefault="009E6961" w:rsidP="007A6AFA">
            <w:pPr>
              <w:spacing w:after="0" w:line="240" w:lineRule="auto"/>
              <w:rPr>
                <w:rFonts w:ascii="Times New Roman" w:hAnsi="Times New Roman"/>
                <w:b/>
                <w:sz w:val="20"/>
                <w:szCs w:val="20"/>
              </w:rPr>
            </w:pPr>
            <w:r w:rsidRPr="00121C13">
              <w:rPr>
                <w:rFonts w:ascii="Times New Roman" w:hAnsi="Times New Roman"/>
                <w:b/>
                <w:sz w:val="20"/>
                <w:szCs w:val="20"/>
              </w:rPr>
              <w:t xml:space="preserve">Комплект сервис </w:t>
            </w:r>
            <w:r>
              <w:rPr>
                <w:rFonts w:ascii="Times New Roman" w:hAnsi="Times New Roman"/>
                <w:b/>
                <w:sz w:val="20"/>
                <w:szCs w:val="20"/>
              </w:rPr>
              <w:t>60</w:t>
            </w:r>
            <w:r w:rsidRPr="00121C13">
              <w:rPr>
                <w:rFonts w:ascii="Times New Roman" w:hAnsi="Times New Roman"/>
                <w:sz w:val="20"/>
                <w:szCs w:val="20"/>
              </w:rPr>
              <w:t>*</w:t>
            </w:r>
          </w:p>
          <w:p w:rsidR="009E6961" w:rsidRPr="00121C13" w:rsidRDefault="009E6961" w:rsidP="007A6AFA">
            <w:pPr>
              <w:spacing w:after="0" w:line="240" w:lineRule="auto"/>
              <w:rPr>
                <w:rFonts w:ascii="Times New Roman" w:hAnsi="Times New Roman"/>
                <w:b/>
                <w:sz w:val="20"/>
                <w:szCs w:val="20"/>
              </w:rPr>
            </w:pPr>
            <w:r w:rsidRPr="00121C13">
              <w:rPr>
                <w:rFonts w:ascii="Times New Roman" w:hAnsi="Times New Roman"/>
                <w:b/>
                <w:sz w:val="20"/>
                <w:szCs w:val="20"/>
              </w:rPr>
              <w:t xml:space="preserve">Комплект сервис </w:t>
            </w:r>
            <w:r>
              <w:rPr>
                <w:rFonts w:ascii="Times New Roman" w:hAnsi="Times New Roman"/>
                <w:b/>
                <w:sz w:val="20"/>
                <w:szCs w:val="20"/>
              </w:rPr>
              <w:t>9</w:t>
            </w:r>
            <w:r w:rsidRPr="00121C13">
              <w:rPr>
                <w:rFonts w:ascii="Times New Roman" w:hAnsi="Times New Roman"/>
                <w:b/>
                <w:sz w:val="20"/>
                <w:szCs w:val="20"/>
              </w:rPr>
              <w:t>0</w:t>
            </w:r>
            <w:r w:rsidRPr="00121C13">
              <w:rPr>
                <w:rFonts w:ascii="Times New Roman" w:hAnsi="Times New Roman"/>
                <w:sz w:val="20"/>
                <w:szCs w:val="20"/>
              </w:rPr>
              <w:t>*</w:t>
            </w:r>
          </w:p>
          <w:p w:rsidR="009E6961" w:rsidRDefault="009E6961" w:rsidP="00121C13">
            <w:pPr>
              <w:spacing w:after="0" w:line="240" w:lineRule="auto"/>
              <w:rPr>
                <w:rFonts w:ascii="Times New Roman" w:hAnsi="Times New Roman"/>
                <w:b/>
                <w:i/>
                <w:sz w:val="24"/>
                <w:szCs w:val="24"/>
                <w:u w:val="single"/>
              </w:rPr>
            </w:pPr>
            <w:r w:rsidRPr="00121C13">
              <w:rPr>
                <w:rFonts w:ascii="Times New Roman" w:hAnsi="Times New Roman"/>
                <w:b/>
                <w:i/>
                <w:sz w:val="24"/>
                <w:szCs w:val="24"/>
                <w:u w:val="single"/>
              </w:rPr>
              <w:t>Меган</w:t>
            </w:r>
          </w:p>
          <w:p w:rsidR="009E6961" w:rsidRPr="00FA1F1B" w:rsidRDefault="009E6961" w:rsidP="007A6AFA">
            <w:pPr>
              <w:spacing w:after="0" w:line="240" w:lineRule="auto"/>
              <w:rPr>
                <w:rFonts w:ascii="Times New Roman" w:hAnsi="Times New Roman"/>
                <w:b/>
                <w:sz w:val="20"/>
                <w:szCs w:val="20"/>
              </w:rPr>
            </w:pPr>
            <w:r>
              <w:rPr>
                <w:rFonts w:ascii="Times New Roman" w:hAnsi="Times New Roman"/>
                <w:b/>
                <w:sz w:val="20"/>
                <w:szCs w:val="20"/>
              </w:rPr>
              <w:t>Комплект сервис 15</w:t>
            </w:r>
            <w:r w:rsidRPr="00121C13">
              <w:rPr>
                <w:rFonts w:ascii="Times New Roman" w:hAnsi="Times New Roman"/>
                <w:sz w:val="20"/>
                <w:szCs w:val="20"/>
              </w:rPr>
              <w:t>*</w:t>
            </w:r>
          </w:p>
          <w:p w:rsidR="009E6961" w:rsidRDefault="009E6961" w:rsidP="007A6AFA">
            <w:pPr>
              <w:spacing w:after="0" w:line="240" w:lineRule="auto"/>
              <w:rPr>
                <w:rFonts w:ascii="Times New Roman" w:hAnsi="Times New Roman"/>
                <w:sz w:val="20"/>
                <w:szCs w:val="20"/>
              </w:rPr>
            </w:pPr>
            <w:r w:rsidRPr="00121C13">
              <w:rPr>
                <w:rFonts w:ascii="Times New Roman" w:hAnsi="Times New Roman"/>
                <w:b/>
                <w:sz w:val="20"/>
                <w:szCs w:val="20"/>
              </w:rPr>
              <w:t xml:space="preserve">Комплект сервис </w:t>
            </w:r>
            <w:r>
              <w:rPr>
                <w:rFonts w:ascii="Times New Roman" w:hAnsi="Times New Roman"/>
                <w:b/>
                <w:sz w:val="20"/>
                <w:szCs w:val="20"/>
              </w:rPr>
              <w:t>60</w:t>
            </w:r>
            <w:r w:rsidRPr="00121C13">
              <w:rPr>
                <w:rFonts w:ascii="Times New Roman" w:hAnsi="Times New Roman"/>
                <w:sz w:val="20"/>
                <w:szCs w:val="20"/>
              </w:rPr>
              <w:t>*</w:t>
            </w:r>
          </w:p>
          <w:p w:rsidR="009E6961" w:rsidRDefault="009E6961" w:rsidP="00051DD0">
            <w:pPr>
              <w:spacing w:after="0" w:line="240" w:lineRule="auto"/>
              <w:rPr>
                <w:rFonts w:ascii="Times New Roman" w:hAnsi="Times New Roman"/>
                <w:b/>
                <w:sz w:val="20"/>
                <w:szCs w:val="20"/>
              </w:rPr>
            </w:pPr>
            <w:r w:rsidRPr="00121C13">
              <w:rPr>
                <w:rFonts w:ascii="Times New Roman" w:hAnsi="Times New Roman"/>
                <w:b/>
                <w:sz w:val="20"/>
                <w:szCs w:val="20"/>
              </w:rPr>
              <w:t xml:space="preserve">Комплект сервис </w:t>
            </w:r>
            <w:r>
              <w:rPr>
                <w:rFonts w:ascii="Times New Roman" w:hAnsi="Times New Roman"/>
                <w:b/>
                <w:sz w:val="20"/>
                <w:szCs w:val="20"/>
              </w:rPr>
              <w:t>60</w:t>
            </w:r>
            <w:r w:rsidRPr="00121C13">
              <w:rPr>
                <w:rFonts w:ascii="Times New Roman" w:hAnsi="Times New Roman"/>
                <w:sz w:val="20"/>
                <w:szCs w:val="20"/>
              </w:rPr>
              <w:t>*</w:t>
            </w:r>
          </w:p>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 xml:space="preserve">* - Приложение № 1 к </w:t>
            </w:r>
            <w:r w:rsidRPr="00121C13">
              <w:rPr>
                <w:rFonts w:ascii="Times New Roman" w:hAnsi="Times New Roman"/>
                <w:sz w:val="20"/>
                <w:szCs w:val="24"/>
              </w:rPr>
              <w:t xml:space="preserve"> извещению о проведении запроса котировок</w:t>
            </w:r>
          </w:p>
        </w:tc>
        <w:tc>
          <w:tcPr>
            <w:tcW w:w="1080"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080"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r>
      <w:tr w:rsidR="009E6961" w:rsidRPr="0067340B" w:rsidTr="00A66258">
        <w:trPr>
          <w:cantSplit/>
          <w:trHeight w:val="360"/>
        </w:trPr>
        <w:tc>
          <w:tcPr>
            <w:tcW w:w="1544"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Требования к безопасности товаров, работ, услуг</w:t>
            </w:r>
          </w:p>
        </w:tc>
        <w:tc>
          <w:tcPr>
            <w:tcW w:w="5366" w:type="dxa"/>
            <w:gridSpan w:val="2"/>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Соблюдение нормативов в отношении ремонтных операций и запасных частей</w:t>
            </w:r>
          </w:p>
          <w:p w:rsidR="009E6961" w:rsidRPr="00121C13" w:rsidRDefault="009E6961" w:rsidP="00121C13">
            <w:pPr>
              <w:rPr>
                <w:rFonts w:ascii="Times New Roman" w:hAnsi="Times New Roman"/>
              </w:rPr>
            </w:pPr>
          </w:p>
        </w:tc>
        <w:tc>
          <w:tcPr>
            <w:tcW w:w="1080"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080" w:type="dxa"/>
            <w:vMerge/>
            <w:tcBorders>
              <w:top w:val="nil"/>
              <w:left w:val="single" w:sz="6" w:space="0" w:color="auto"/>
              <w:bottom w:val="nil"/>
              <w:right w:val="single" w:sz="6" w:space="0" w:color="auto"/>
            </w:tcBorders>
          </w:tcPr>
          <w:p w:rsidR="009E6961" w:rsidRPr="00121C13" w:rsidRDefault="009E6961" w:rsidP="00121C13">
            <w:pPr>
              <w:spacing w:after="0" w:line="240" w:lineRule="auto"/>
              <w:rPr>
                <w:rFonts w:ascii="Times New Roman" w:hAnsi="Times New Roman"/>
                <w:sz w:val="20"/>
                <w:szCs w:val="20"/>
              </w:rPr>
            </w:pPr>
          </w:p>
        </w:tc>
      </w:tr>
      <w:tr w:rsidR="009E6961" w:rsidRPr="0067340B" w:rsidTr="00A66258">
        <w:trPr>
          <w:cantSplit/>
          <w:trHeight w:val="750"/>
        </w:trPr>
        <w:tc>
          <w:tcPr>
            <w:tcW w:w="1544" w:type="dxa"/>
            <w:vMerge/>
            <w:tcBorders>
              <w:top w:val="nil"/>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r w:rsidRPr="00121C13">
              <w:rPr>
                <w:rFonts w:ascii="Times New Roman" w:hAnsi="Times New Roman"/>
                <w:sz w:val="20"/>
                <w:szCs w:val="20"/>
              </w:rPr>
              <w:t>Требования к результатам</w:t>
            </w:r>
            <w:r w:rsidRPr="00121C13">
              <w:rPr>
                <w:rFonts w:ascii="Times New Roman" w:hAnsi="Times New Roman"/>
                <w:sz w:val="20"/>
                <w:szCs w:val="20"/>
              </w:rPr>
              <w:br/>
              <w:t>работ, оказанию услуг</w:t>
            </w:r>
          </w:p>
        </w:tc>
        <w:tc>
          <w:tcPr>
            <w:tcW w:w="5366" w:type="dxa"/>
            <w:gridSpan w:val="2"/>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 xml:space="preserve">Выдача акта выполненных услуг по окончании проведения каждого обслуживания. </w:t>
            </w:r>
          </w:p>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 xml:space="preserve">На выполненные услуги устанавливается гарантийный срок один месяц (или 2000км.) со дня приемки услуг. </w:t>
            </w:r>
          </w:p>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В течение гарантийного срока Исполнитель обязуется устранить своими силами и за свой счет все выявленные недостатки произведенного технического обслуживания (ремонта) автомобиля. Гарантийный ремонт производится Исполнителем в сроки, установленные соответствующим заказ-нарядом.</w:t>
            </w:r>
          </w:p>
        </w:tc>
        <w:tc>
          <w:tcPr>
            <w:tcW w:w="1080" w:type="dxa"/>
            <w:vMerge/>
            <w:tcBorders>
              <w:top w:val="nil"/>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p>
        </w:tc>
        <w:tc>
          <w:tcPr>
            <w:tcW w:w="1080" w:type="dxa"/>
            <w:vMerge/>
            <w:tcBorders>
              <w:top w:val="nil"/>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sz w:val="20"/>
                <w:szCs w:val="20"/>
              </w:rPr>
            </w:pPr>
          </w:p>
        </w:tc>
      </w:tr>
    </w:tbl>
    <w:p w:rsidR="009E6961" w:rsidRDefault="009E6961">
      <w:r>
        <w:br w:type="page"/>
      </w:r>
    </w:p>
    <w:tbl>
      <w:tblPr>
        <w:tblW w:w="10620" w:type="dxa"/>
        <w:tblInd w:w="70" w:type="dxa"/>
        <w:tblLayout w:type="fixed"/>
        <w:tblCellMar>
          <w:left w:w="70" w:type="dxa"/>
          <w:right w:w="70" w:type="dxa"/>
        </w:tblCellMar>
        <w:tblLook w:val="0000"/>
      </w:tblPr>
      <w:tblGrid>
        <w:gridCol w:w="3884"/>
        <w:gridCol w:w="9"/>
        <w:gridCol w:w="6727"/>
      </w:tblGrid>
      <w:tr w:rsidR="009E6961" w:rsidRPr="0067340B" w:rsidTr="00A66258">
        <w:trPr>
          <w:trHeight w:val="360"/>
        </w:trPr>
        <w:tc>
          <w:tcPr>
            <w:tcW w:w="3893" w:type="dxa"/>
            <w:gridSpan w:val="2"/>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Требования к участникам размещения заказа (устанавливаются Заказчиком, уполномоченным органом)</w:t>
            </w:r>
          </w:p>
        </w:tc>
        <w:tc>
          <w:tcPr>
            <w:tcW w:w="6727"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Отсутствие в реестре недобросовестных поставщиков сведений об участнике размещения заказа</w:t>
            </w:r>
          </w:p>
        </w:tc>
      </w:tr>
      <w:tr w:rsidR="009E6961" w:rsidRPr="0067340B" w:rsidTr="00A66258">
        <w:trPr>
          <w:trHeight w:val="36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 xml:space="preserve">Источник финансирования заказа </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Бюджет города Иванова</w:t>
            </w:r>
          </w:p>
        </w:tc>
      </w:tr>
      <w:tr w:rsidR="009E6961" w:rsidRPr="0067340B" w:rsidTr="00A66258">
        <w:trPr>
          <w:trHeight w:val="36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D824BB">
            <w:pPr>
              <w:spacing w:after="0" w:line="240" w:lineRule="auto"/>
              <w:jc w:val="both"/>
              <w:rPr>
                <w:rFonts w:ascii="Times New Roman" w:hAnsi="Times New Roman"/>
                <w:sz w:val="20"/>
                <w:szCs w:val="20"/>
              </w:rPr>
            </w:pPr>
            <w:r w:rsidRPr="00121C13">
              <w:rPr>
                <w:rFonts w:ascii="Times New Roman" w:hAnsi="Times New Roman"/>
                <w:sz w:val="20"/>
                <w:szCs w:val="20"/>
              </w:rPr>
              <w:t>Максимальная цена контракта, руб.</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B958F7">
            <w:pPr>
              <w:spacing w:after="0" w:line="240" w:lineRule="auto"/>
              <w:jc w:val="both"/>
              <w:rPr>
                <w:rFonts w:ascii="Times New Roman" w:hAnsi="Times New Roman"/>
                <w:sz w:val="20"/>
                <w:szCs w:val="20"/>
              </w:rPr>
            </w:pPr>
            <w:r>
              <w:rPr>
                <w:rFonts w:ascii="Times New Roman" w:hAnsi="Times New Roman"/>
                <w:sz w:val="20"/>
                <w:szCs w:val="20"/>
              </w:rPr>
              <w:t>29</w:t>
            </w:r>
            <w:r w:rsidRPr="00121C13">
              <w:rPr>
                <w:rFonts w:ascii="Times New Roman" w:hAnsi="Times New Roman"/>
                <w:sz w:val="20"/>
                <w:szCs w:val="20"/>
              </w:rPr>
              <w:t>0</w:t>
            </w:r>
            <w:r>
              <w:rPr>
                <w:rFonts w:ascii="Times New Roman" w:hAnsi="Times New Roman"/>
                <w:sz w:val="20"/>
                <w:szCs w:val="20"/>
              </w:rPr>
              <w:t xml:space="preserve"> 000</w:t>
            </w:r>
            <w:r w:rsidRPr="00121C13">
              <w:rPr>
                <w:rFonts w:ascii="Times New Roman" w:hAnsi="Times New Roman"/>
                <w:sz w:val="20"/>
                <w:szCs w:val="20"/>
              </w:rPr>
              <w:t>,00</w:t>
            </w:r>
          </w:p>
        </w:tc>
      </w:tr>
      <w:tr w:rsidR="009E6961" w:rsidRPr="0067340B" w:rsidTr="00A66258">
        <w:trPr>
          <w:trHeight w:val="36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Сведения о включенных (не включенных) в цену товаров, работ, услуг расходах</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DF5DE8">
            <w:pPr>
              <w:spacing w:after="0" w:line="240" w:lineRule="auto"/>
              <w:jc w:val="both"/>
              <w:rPr>
                <w:rFonts w:ascii="Times New Roman" w:hAnsi="Times New Roman"/>
                <w:sz w:val="20"/>
                <w:szCs w:val="20"/>
                <w:highlight w:val="green"/>
              </w:rPr>
            </w:pPr>
            <w:r w:rsidRPr="00121C13">
              <w:rPr>
                <w:rFonts w:ascii="Times New Roman" w:hAnsi="Times New Roman"/>
                <w:sz w:val="20"/>
                <w:szCs w:val="20"/>
              </w:rPr>
              <w:t>Цена контракта включает в себя стоимость технического обслуживания (стоимость ремонтных услуг) и стоимость других операций, проводимых исполнителем в соответствии с техническим обслуживанием автомобилей, налоги, в том числе НДС (для плательщиков НДС), сборы и другие обязательные платежи</w:t>
            </w:r>
            <w:r>
              <w:rPr>
                <w:rFonts w:ascii="Times New Roman" w:hAnsi="Times New Roman"/>
                <w:sz w:val="20"/>
                <w:szCs w:val="20"/>
              </w:rPr>
              <w:t>. Необходимые для ремонта</w:t>
            </w:r>
            <w:r w:rsidRPr="00DF5DE8">
              <w:rPr>
                <w:rFonts w:ascii="Times New Roman" w:hAnsi="Times New Roman"/>
                <w:sz w:val="20"/>
                <w:szCs w:val="20"/>
              </w:rPr>
              <w:t xml:space="preserve"> запасные части автомобилей предоставляются заказчику исполнителем.</w:t>
            </w:r>
          </w:p>
        </w:tc>
      </w:tr>
      <w:tr w:rsidR="009E6961" w:rsidRPr="0067340B" w:rsidTr="00A66258">
        <w:trPr>
          <w:trHeight w:val="24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Место доставки товаров, выполнения работ, оказания услуг</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 xml:space="preserve">Станция </w:t>
            </w:r>
            <w:r>
              <w:rPr>
                <w:rFonts w:ascii="Times New Roman" w:hAnsi="Times New Roman"/>
                <w:sz w:val="20"/>
                <w:szCs w:val="20"/>
              </w:rPr>
              <w:t>т</w:t>
            </w:r>
            <w:r w:rsidRPr="00121C13">
              <w:rPr>
                <w:rFonts w:ascii="Times New Roman" w:hAnsi="Times New Roman"/>
                <w:sz w:val="20"/>
                <w:szCs w:val="20"/>
              </w:rPr>
              <w:t xml:space="preserve">ехнического </w:t>
            </w:r>
            <w:r>
              <w:rPr>
                <w:rFonts w:ascii="Times New Roman" w:hAnsi="Times New Roman"/>
                <w:sz w:val="20"/>
                <w:szCs w:val="20"/>
              </w:rPr>
              <w:t>о</w:t>
            </w:r>
            <w:r w:rsidRPr="00121C13">
              <w:rPr>
                <w:rFonts w:ascii="Times New Roman" w:hAnsi="Times New Roman"/>
                <w:sz w:val="20"/>
                <w:szCs w:val="20"/>
              </w:rPr>
              <w:t>бслуживания победителя</w:t>
            </w:r>
            <w:r>
              <w:rPr>
                <w:rFonts w:ascii="Times New Roman" w:hAnsi="Times New Roman"/>
                <w:sz w:val="20"/>
                <w:szCs w:val="20"/>
              </w:rPr>
              <w:t xml:space="preserve"> в городе Иванове</w:t>
            </w:r>
          </w:p>
        </w:tc>
      </w:tr>
      <w:tr w:rsidR="009E6961" w:rsidRPr="0067340B" w:rsidTr="00A66258">
        <w:trPr>
          <w:trHeight w:val="36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Срок поставок товаров, выполнения работ, оказания услуг</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С момента заключения муниципального контракта по                         25</w:t>
            </w:r>
            <w:r>
              <w:rPr>
                <w:rFonts w:ascii="Times New Roman" w:hAnsi="Times New Roman"/>
                <w:sz w:val="20"/>
                <w:szCs w:val="20"/>
              </w:rPr>
              <w:t>.12.</w:t>
            </w:r>
            <w:r w:rsidRPr="00121C13">
              <w:rPr>
                <w:rFonts w:ascii="Times New Roman" w:hAnsi="Times New Roman"/>
                <w:sz w:val="20"/>
                <w:szCs w:val="20"/>
              </w:rPr>
              <w:t>201</w:t>
            </w:r>
            <w:r>
              <w:rPr>
                <w:rFonts w:ascii="Times New Roman" w:hAnsi="Times New Roman"/>
                <w:sz w:val="20"/>
                <w:szCs w:val="20"/>
              </w:rPr>
              <w:t>1</w:t>
            </w:r>
            <w:r w:rsidRPr="00121C13">
              <w:rPr>
                <w:rFonts w:ascii="Times New Roman" w:hAnsi="Times New Roman"/>
                <w:sz w:val="20"/>
                <w:szCs w:val="20"/>
              </w:rPr>
              <w:t>.</w:t>
            </w:r>
          </w:p>
        </w:tc>
      </w:tr>
      <w:tr w:rsidR="009E6961" w:rsidRPr="0067340B" w:rsidTr="00A66258">
        <w:trPr>
          <w:trHeight w:val="24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Срок и условия оплаты поставок товаров, выполнения работ, оказания услуг</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 xml:space="preserve">Заказчик осуществляет оплату в течение 5 (пяти) дней после подписания акта выполненных услуг, путем перечисления денежных средств на расчетный счет </w:t>
            </w:r>
            <w:r>
              <w:rPr>
                <w:rFonts w:ascii="Times New Roman" w:hAnsi="Times New Roman"/>
                <w:sz w:val="20"/>
                <w:szCs w:val="20"/>
              </w:rPr>
              <w:t>и</w:t>
            </w:r>
            <w:r w:rsidRPr="00121C13">
              <w:rPr>
                <w:rFonts w:ascii="Times New Roman" w:hAnsi="Times New Roman"/>
                <w:sz w:val="20"/>
                <w:szCs w:val="20"/>
              </w:rPr>
              <w:t xml:space="preserve">сполнителя.  </w:t>
            </w:r>
          </w:p>
        </w:tc>
      </w:tr>
      <w:tr w:rsidR="009E6961" w:rsidRPr="0067340B" w:rsidTr="00A66258">
        <w:trPr>
          <w:trHeight w:val="360"/>
        </w:trPr>
        <w:tc>
          <w:tcPr>
            <w:tcW w:w="3884"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jc w:val="both"/>
              <w:rPr>
                <w:rFonts w:ascii="Times New Roman" w:hAnsi="Times New Roman"/>
                <w:sz w:val="20"/>
                <w:szCs w:val="20"/>
              </w:rPr>
            </w:pPr>
            <w:r w:rsidRPr="00121C13">
              <w:rPr>
                <w:rFonts w:ascii="Times New Roman" w:hAnsi="Times New Roman"/>
                <w:sz w:val="20"/>
                <w:szCs w:val="20"/>
              </w:rPr>
              <w:t>Срок подписания победителем контракта</w:t>
            </w:r>
          </w:p>
        </w:tc>
        <w:tc>
          <w:tcPr>
            <w:tcW w:w="6736" w:type="dxa"/>
            <w:gridSpan w:val="2"/>
            <w:tcBorders>
              <w:top w:val="single" w:sz="6" w:space="0" w:color="auto"/>
              <w:left w:val="single" w:sz="6" w:space="0" w:color="auto"/>
              <w:bottom w:val="single" w:sz="6" w:space="0" w:color="auto"/>
              <w:right w:val="single" w:sz="6" w:space="0" w:color="auto"/>
            </w:tcBorders>
            <w:vAlign w:val="center"/>
          </w:tcPr>
          <w:p w:rsidR="009E6961" w:rsidRPr="00121C13" w:rsidRDefault="009E6961" w:rsidP="00EF14DE">
            <w:pPr>
              <w:spacing w:after="0" w:line="240" w:lineRule="auto"/>
              <w:jc w:val="both"/>
              <w:rPr>
                <w:rFonts w:ascii="Times New Roman" w:hAnsi="Times New Roman"/>
                <w:sz w:val="20"/>
                <w:szCs w:val="20"/>
              </w:rPr>
            </w:pPr>
            <w:r w:rsidRPr="0049472B">
              <w:rPr>
                <w:rFonts w:ascii="Times New Roman" w:hAnsi="Times New Roman"/>
                <w:bCs/>
              </w:rPr>
              <w:t>Не позднее чем через 10 (десять) дней со дня подписания протокола рассмотрения и оценки котировочных заявок</w:t>
            </w:r>
          </w:p>
        </w:tc>
      </w:tr>
    </w:tbl>
    <w:p w:rsidR="009E6961" w:rsidRPr="00121C13" w:rsidRDefault="009E6961" w:rsidP="00121C13">
      <w:pPr>
        <w:spacing w:after="0" w:line="240" w:lineRule="auto"/>
        <w:jc w:val="both"/>
        <w:rPr>
          <w:rFonts w:ascii="Times New Roman" w:hAnsi="Times New Roman"/>
          <w:sz w:val="20"/>
          <w:szCs w:val="20"/>
        </w:rPr>
      </w:pPr>
    </w:p>
    <w:p w:rsidR="009E6961" w:rsidRPr="00A66258" w:rsidRDefault="009E6961" w:rsidP="00E225D6">
      <w:pPr>
        <w:pStyle w:val="21"/>
        <w:jc w:val="right"/>
        <w:rPr>
          <w:sz w:val="22"/>
          <w:szCs w:val="22"/>
        </w:rPr>
      </w:pPr>
      <w:r w:rsidRPr="00A66258">
        <w:rPr>
          <w:sz w:val="22"/>
          <w:szCs w:val="22"/>
        </w:rPr>
        <w:t>Приложение № 1</w:t>
      </w:r>
    </w:p>
    <w:p w:rsidR="009E6961" w:rsidRPr="00A66258" w:rsidRDefault="009E6961" w:rsidP="00E225D6">
      <w:pPr>
        <w:pStyle w:val="21"/>
        <w:jc w:val="right"/>
        <w:rPr>
          <w:sz w:val="22"/>
          <w:szCs w:val="22"/>
        </w:rPr>
      </w:pPr>
      <w:r w:rsidRPr="00A66258">
        <w:rPr>
          <w:sz w:val="22"/>
          <w:szCs w:val="22"/>
        </w:rPr>
        <w:t xml:space="preserve">к извещению </w:t>
      </w:r>
      <w:r>
        <w:rPr>
          <w:sz w:val="22"/>
          <w:szCs w:val="22"/>
        </w:rPr>
        <w:t xml:space="preserve">о </w:t>
      </w:r>
      <w:r w:rsidRPr="00A66258">
        <w:rPr>
          <w:sz w:val="22"/>
          <w:szCs w:val="22"/>
        </w:rPr>
        <w:t>проведении запроса котировок</w:t>
      </w:r>
    </w:p>
    <w:p w:rsidR="009E6961" w:rsidRPr="00A66258" w:rsidRDefault="009E6961" w:rsidP="00121C13">
      <w:pPr>
        <w:snapToGrid w:val="0"/>
        <w:spacing w:before="100" w:after="100" w:line="240" w:lineRule="auto"/>
        <w:jc w:val="center"/>
        <w:rPr>
          <w:rFonts w:ascii="Times New Roman" w:hAnsi="Times New Roman"/>
          <w:b/>
          <w:caps/>
        </w:rPr>
      </w:pPr>
      <w:r w:rsidRPr="00A66258">
        <w:rPr>
          <w:rFonts w:ascii="Times New Roman" w:hAnsi="Times New Roman"/>
          <w:b/>
          <w:caps/>
        </w:rPr>
        <w:t>перечень сервисных операций, входящих в состав плановых ТО</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1658"/>
        <w:gridCol w:w="1575"/>
        <w:gridCol w:w="1575"/>
        <w:gridCol w:w="1644"/>
      </w:tblGrid>
      <w:tr w:rsidR="009E6961" w:rsidRPr="00B26A3D" w:rsidTr="00A66258">
        <w:trPr>
          <w:trHeight w:val="1170"/>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операции</w:t>
            </w:r>
          </w:p>
          <w:p w:rsidR="009E6961" w:rsidRPr="00B26A3D" w:rsidRDefault="009E6961" w:rsidP="00121C13">
            <w:pPr>
              <w:snapToGrid w:val="0"/>
              <w:spacing w:before="100" w:after="100" w:line="240" w:lineRule="auto"/>
              <w:rPr>
                <w:rFonts w:ascii="Times New Roman" w:hAnsi="Times New Roman"/>
                <w:smallCaps/>
                <w:sz w:val="16"/>
                <w:szCs w:val="16"/>
              </w:rPr>
            </w:pPr>
          </w:p>
          <w:p w:rsidR="009E6961" w:rsidRPr="00B26A3D" w:rsidRDefault="009E6961" w:rsidP="00B26A3D">
            <w:pPr>
              <w:snapToGrid w:val="0"/>
              <w:spacing w:before="100" w:after="100" w:line="240" w:lineRule="auto"/>
              <w:jc w:val="right"/>
              <w:rPr>
                <w:rFonts w:ascii="Times New Roman" w:hAnsi="Times New Roman"/>
                <w:smallCaps/>
                <w:sz w:val="16"/>
                <w:szCs w:val="16"/>
              </w:rPr>
            </w:pPr>
            <w:r w:rsidRPr="00B26A3D">
              <w:rPr>
                <w:rFonts w:ascii="Times New Roman" w:hAnsi="Times New Roman"/>
                <w:smallCaps/>
                <w:sz w:val="16"/>
                <w:szCs w:val="16"/>
              </w:rPr>
              <w:t xml:space="preserve">пробег  </w:t>
            </w:r>
          </w:p>
        </w:tc>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комплект сервис 15</w:t>
            </w:r>
          </w:p>
          <w:p w:rsidR="009E6961" w:rsidRDefault="009E6961" w:rsidP="00B53AC4">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15,30,45,75,105</w:t>
            </w:r>
            <w:r>
              <w:rPr>
                <w:rFonts w:ascii="Times New Roman" w:hAnsi="Times New Roman"/>
                <w:smallCaps/>
                <w:sz w:val="16"/>
                <w:szCs w:val="16"/>
              </w:rPr>
              <w:t>,135,</w:t>
            </w:r>
          </w:p>
          <w:p w:rsidR="009E6961" w:rsidRPr="00B26A3D" w:rsidRDefault="009E6961" w:rsidP="00B53AC4">
            <w:pPr>
              <w:snapToGrid w:val="0"/>
              <w:spacing w:before="100" w:after="100" w:line="240" w:lineRule="auto"/>
              <w:rPr>
                <w:rFonts w:ascii="Times New Roman" w:hAnsi="Times New Roman"/>
                <w:smallCaps/>
                <w:sz w:val="16"/>
                <w:szCs w:val="16"/>
              </w:rPr>
            </w:pPr>
            <w:r>
              <w:rPr>
                <w:rFonts w:ascii="Times New Roman" w:hAnsi="Times New Roman"/>
                <w:smallCaps/>
                <w:sz w:val="16"/>
                <w:szCs w:val="16"/>
              </w:rPr>
              <w:t xml:space="preserve">150,165 </w:t>
            </w:r>
            <w:r w:rsidRPr="00B26A3D">
              <w:rPr>
                <w:rFonts w:ascii="Times New Roman" w:hAnsi="Times New Roman"/>
                <w:smallCaps/>
                <w:sz w:val="16"/>
                <w:szCs w:val="16"/>
              </w:rPr>
              <w:t>тыс.км</w:t>
            </w:r>
          </w:p>
        </w:tc>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комплект сервис 60</w:t>
            </w:r>
          </w:p>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60 тыс.км</w:t>
            </w:r>
          </w:p>
        </w:tc>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комплект сервис 90</w:t>
            </w:r>
          </w:p>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90 тыс.км</w:t>
            </w:r>
          </w:p>
        </w:tc>
        <w:tc>
          <w:tcPr>
            <w:tcW w:w="0" w:type="auto"/>
          </w:tcPr>
          <w:p w:rsidR="009E6961" w:rsidRPr="00B26A3D" w:rsidRDefault="009E6961" w:rsidP="00121C13">
            <w:pPr>
              <w:snapToGrid w:val="0"/>
              <w:spacing w:after="0" w:line="240" w:lineRule="auto"/>
              <w:rPr>
                <w:rFonts w:ascii="Times New Roman" w:hAnsi="Times New Roman"/>
                <w:smallCaps/>
                <w:sz w:val="16"/>
                <w:szCs w:val="16"/>
              </w:rPr>
            </w:pPr>
            <w:r w:rsidRPr="00B26A3D">
              <w:rPr>
                <w:rFonts w:ascii="Times New Roman" w:hAnsi="Times New Roman"/>
                <w:smallCaps/>
                <w:sz w:val="16"/>
                <w:szCs w:val="16"/>
              </w:rPr>
              <w:t>комплект сервис 120</w:t>
            </w:r>
          </w:p>
          <w:p w:rsidR="009E6961" w:rsidRPr="00B26A3D" w:rsidRDefault="009E6961" w:rsidP="00121C13">
            <w:pPr>
              <w:snapToGrid w:val="0"/>
              <w:spacing w:after="0" w:line="240" w:lineRule="auto"/>
              <w:rPr>
                <w:rFonts w:ascii="Times New Roman" w:hAnsi="Times New Roman"/>
                <w:smallCaps/>
                <w:sz w:val="16"/>
                <w:szCs w:val="16"/>
              </w:rPr>
            </w:pPr>
          </w:p>
          <w:p w:rsidR="009E6961" w:rsidRPr="00B26A3D" w:rsidRDefault="009E6961" w:rsidP="00121C13">
            <w:pPr>
              <w:snapToGrid w:val="0"/>
              <w:spacing w:after="0" w:line="240" w:lineRule="auto"/>
              <w:rPr>
                <w:rFonts w:ascii="Times New Roman" w:hAnsi="Times New Roman"/>
                <w:smallCaps/>
                <w:sz w:val="16"/>
                <w:szCs w:val="16"/>
              </w:rPr>
            </w:pPr>
            <w:r w:rsidRPr="00B26A3D">
              <w:rPr>
                <w:rFonts w:ascii="Times New Roman" w:hAnsi="Times New Roman"/>
                <w:smallCaps/>
                <w:sz w:val="16"/>
                <w:szCs w:val="16"/>
              </w:rPr>
              <w:t>120 тыс.км</w:t>
            </w:r>
          </w:p>
        </w:tc>
      </w:tr>
      <w:tr w:rsidR="009E6961" w:rsidRPr="00B26A3D" w:rsidTr="00B26A3D">
        <w:trPr>
          <w:trHeight w:val="311"/>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масла</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rPr>
          <w:trHeight w:val="249"/>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масленного фильтра</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свечей</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топливногофильтра</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фильтра вентиляции салона</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воздушного фильтра</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ремня и доп. оборуд. и его роликов</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rPr>
          <w:trHeight w:val="223"/>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комплекта ремня грм</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r w:rsidR="009E6961" w:rsidRPr="00B26A3D" w:rsidTr="00B26A3D">
        <w:trPr>
          <w:trHeight w:val="191"/>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тормозной жидкости</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r>
      <w:tr w:rsidR="009E6961" w:rsidRPr="00B26A3D" w:rsidTr="00B26A3D">
        <w:trPr>
          <w:trHeight w:val="339"/>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замена  охлаждающей жидкости</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r>
      <w:tr w:rsidR="009E6961" w:rsidRPr="00B26A3D" w:rsidTr="00B26A3D">
        <w:trPr>
          <w:trHeight w:val="307"/>
        </w:trPr>
        <w:tc>
          <w:tcPr>
            <w:tcW w:w="0" w:type="auto"/>
          </w:tcPr>
          <w:p w:rsidR="009E6961" w:rsidRPr="00B26A3D" w:rsidRDefault="009E6961" w:rsidP="00121C13">
            <w:pPr>
              <w:snapToGrid w:val="0"/>
              <w:spacing w:before="100" w:after="100" w:line="240" w:lineRule="auto"/>
              <w:rPr>
                <w:rFonts w:ascii="Times New Roman" w:hAnsi="Times New Roman"/>
                <w:smallCaps/>
                <w:sz w:val="16"/>
                <w:szCs w:val="16"/>
              </w:rPr>
            </w:pPr>
            <w:r w:rsidRPr="00B26A3D">
              <w:rPr>
                <w:rFonts w:ascii="Times New Roman" w:hAnsi="Times New Roman"/>
                <w:smallCaps/>
                <w:sz w:val="16"/>
                <w:szCs w:val="16"/>
              </w:rPr>
              <w:t>долив охлаждающей жидкости</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p>
        </w:tc>
        <w:tc>
          <w:tcPr>
            <w:tcW w:w="0" w:type="auto"/>
            <w:vAlign w:val="center"/>
          </w:tcPr>
          <w:p w:rsidR="009E6961" w:rsidRPr="00B26A3D" w:rsidRDefault="009E6961" w:rsidP="00121C13">
            <w:pPr>
              <w:snapToGrid w:val="0"/>
              <w:spacing w:before="100" w:after="100" w:line="240" w:lineRule="auto"/>
              <w:jc w:val="center"/>
              <w:rPr>
                <w:rFonts w:ascii="Times New Roman" w:hAnsi="Times New Roman"/>
                <w:smallCaps/>
                <w:sz w:val="16"/>
                <w:szCs w:val="16"/>
              </w:rPr>
            </w:pPr>
            <w:r w:rsidRPr="00B26A3D">
              <w:rPr>
                <w:rFonts w:ascii="Times New Roman" w:hAnsi="Times New Roman"/>
                <w:smallCaps/>
                <w:sz w:val="16"/>
                <w:szCs w:val="16"/>
              </w:rPr>
              <w:t>+</w:t>
            </w:r>
          </w:p>
        </w:tc>
      </w:tr>
    </w:tbl>
    <w:p w:rsidR="009E6961" w:rsidRPr="00A66258" w:rsidRDefault="009E6961" w:rsidP="00E82EC0">
      <w:pPr>
        <w:snapToGrid w:val="0"/>
        <w:spacing w:before="100" w:after="100" w:line="240" w:lineRule="auto"/>
        <w:jc w:val="center"/>
        <w:rPr>
          <w:rFonts w:ascii="Times New Roman" w:hAnsi="Times New Roman"/>
          <w:b/>
          <w:caps/>
        </w:rPr>
      </w:pPr>
      <w:r w:rsidRPr="00A66258">
        <w:rPr>
          <w:rFonts w:ascii="Times New Roman" w:hAnsi="Times New Roman"/>
          <w:b/>
          <w:caps/>
        </w:rPr>
        <w:t>в том числе перечень услуг, не входящих в состав плановых ТО</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1"/>
        <w:gridCol w:w="1613"/>
        <w:gridCol w:w="1116"/>
      </w:tblGrid>
      <w:tr w:rsidR="009E6961" w:rsidRPr="00121C13" w:rsidTr="00387397">
        <w:trPr>
          <w:cantSplit/>
          <w:trHeight w:val="577"/>
        </w:trPr>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Pr>
                <w:rFonts w:ascii="Times New Roman" w:hAnsi="Times New Roman"/>
                <w:caps/>
              </w:rPr>
              <w:t>услуга</w:t>
            </w:r>
          </w:p>
        </w:tc>
        <w:tc>
          <w:tcPr>
            <w:tcW w:w="0" w:type="auto"/>
            <w:vAlign w:val="center"/>
          </w:tcPr>
          <w:p w:rsidR="009E6961" w:rsidRPr="00B26A3D" w:rsidRDefault="009E6961" w:rsidP="00387397">
            <w:pPr>
              <w:spacing w:after="0" w:line="240" w:lineRule="auto"/>
              <w:jc w:val="center"/>
              <w:rPr>
                <w:rFonts w:ascii="Times New Roman" w:hAnsi="Times New Roman"/>
              </w:rPr>
            </w:pPr>
            <w:r w:rsidRPr="00B26A3D">
              <w:rPr>
                <w:rFonts w:ascii="Times New Roman" w:hAnsi="Times New Roman"/>
              </w:rPr>
              <w:t>Рено:</w:t>
            </w:r>
          </w:p>
        </w:tc>
        <w:tc>
          <w:tcPr>
            <w:tcW w:w="0" w:type="auto"/>
            <w:vAlign w:val="center"/>
          </w:tcPr>
          <w:p w:rsidR="009E6961" w:rsidRDefault="009E6961" w:rsidP="00387397">
            <w:pPr>
              <w:snapToGrid w:val="0"/>
              <w:spacing w:after="0" w:line="240" w:lineRule="auto"/>
              <w:jc w:val="center"/>
              <w:rPr>
                <w:rFonts w:ascii="Times New Roman" w:hAnsi="Times New Roman"/>
              </w:rPr>
            </w:pPr>
            <w:r>
              <w:rPr>
                <w:rFonts w:ascii="Times New Roman" w:hAnsi="Times New Roman"/>
              </w:rPr>
              <w:t xml:space="preserve">Кол-во </w:t>
            </w:r>
          </w:p>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услуг</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 xml:space="preserve">Замена передних тормозных дисков с колодками </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 xml:space="preserve">Замена задних тормозных дисков с колодками </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Замена сцепления в сборе с выжимным подшипником</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 xml:space="preserve">Замена </w:t>
            </w:r>
            <w:r>
              <w:rPr>
                <w:rFonts w:ascii="Times New Roman" w:hAnsi="Times New Roman"/>
              </w:rPr>
              <w:t xml:space="preserve">АКБ </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 xml:space="preserve">Замена рейка рулевая (ГУР) </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Логан (1,6)</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Замена Стекло лобовое</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Логан (1,6)</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caps/>
              </w:rPr>
              <w:t>1</w:t>
            </w:r>
          </w:p>
        </w:tc>
      </w:tr>
      <w:tr w:rsidR="009E6961" w:rsidRPr="00121C13" w:rsidTr="00387397">
        <w:trPr>
          <w:cantSplit/>
        </w:trPr>
        <w:tc>
          <w:tcPr>
            <w:tcW w:w="0" w:type="auto"/>
          </w:tcPr>
          <w:p w:rsidR="009E6961" w:rsidRPr="00B26A3D" w:rsidRDefault="009E6961" w:rsidP="00387397">
            <w:pPr>
              <w:snapToGrid w:val="0"/>
              <w:spacing w:after="0" w:line="240" w:lineRule="auto"/>
              <w:rPr>
                <w:rFonts w:ascii="Times New Roman" w:hAnsi="Times New Roman"/>
                <w:caps/>
              </w:rPr>
            </w:pPr>
            <w:r w:rsidRPr="00B26A3D">
              <w:rPr>
                <w:rFonts w:ascii="Times New Roman" w:hAnsi="Times New Roman"/>
              </w:rPr>
              <w:t>Замена глушителя</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rPr>
              <w:t>Логан (1,6)</w:t>
            </w:r>
          </w:p>
        </w:tc>
        <w:tc>
          <w:tcPr>
            <w:tcW w:w="0" w:type="auto"/>
            <w:vAlign w:val="center"/>
          </w:tcPr>
          <w:p w:rsidR="009E6961" w:rsidRPr="00B26A3D" w:rsidRDefault="009E6961" w:rsidP="00387397">
            <w:pPr>
              <w:snapToGrid w:val="0"/>
              <w:spacing w:after="0" w:line="240" w:lineRule="auto"/>
              <w:jc w:val="center"/>
              <w:rPr>
                <w:rFonts w:ascii="Times New Roman" w:hAnsi="Times New Roman"/>
                <w:caps/>
              </w:rPr>
            </w:pPr>
            <w:r w:rsidRPr="00B26A3D">
              <w:rPr>
                <w:rFonts w:ascii="Times New Roman" w:hAnsi="Times New Roman"/>
                <w:caps/>
              </w:rPr>
              <w:t>1</w:t>
            </w:r>
          </w:p>
        </w:tc>
      </w:tr>
    </w:tbl>
    <w:p w:rsidR="009E6961" w:rsidRDefault="009E6961" w:rsidP="00B26A3D">
      <w:pPr>
        <w:rPr>
          <w:rFonts w:ascii="Times New Roman" w:hAnsi="Times New Roman"/>
          <w:caps/>
          <w:sz w:val="24"/>
          <w:szCs w:val="24"/>
        </w:rPr>
      </w:pPr>
    </w:p>
    <w:p w:rsidR="009E6961" w:rsidRPr="00121C13" w:rsidRDefault="009E6961" w:rsidP="00121C13">
      <w:pPr>
        <w:widowControl w:val="0"/>
        <w:tabs>
          <w:tab w:val="num" w:pos="1260"/>
        </w:tabs>
        <w:adjustRightInd w:val="0"/>
        <w:spacing w:after="0" w:line="240" w:lineRule="auto"/>
        <w:ind w:firstLine="720"/>
        <w:jc w:val="both"/>
        <w:textAlignment w:val="baseline"/>
        <w:outlineLvl w:val="0"/>
        <w:rPr>
          <w:rFonts w:ascii="Times New Roman" w:hAnsi="Times New Roman"/>
          <w:sz w:val="20"/>
          <w:szCs w:val="20"/>
        </w:rPr>
      </w:pPr>
      <w:r w:rsidRPr="00121C13">
        <w:rPr>
          <w:rFonts w:ascii="Times New Roman" w:hAnsi="Times New Roman"/>
          <w:sz w:val="20"/>
          <w:szCs w:val="20"/>
        </w:rPr>
        <w:br w:type="page"/>
      </w:r>
    </w:p>
    <w:p w:rsidR="009E6961" w:rsidRPr="00121C13" w:rsidRDefault="009E6961" w:rsidP="00121C13">
      <w:pPr>
        <w:widowControl w:val="0"/>
        <w:tabs>
          <w:tab w:val="num" w:pos="1260"/>
        </w:tabs>
        <w:adjustRightInd w:val="0"/>
        <w:spacing w:after="120" w:line="240" w:lineRule="auto"/>
        <w:ind w:firstLine="720"/>
        <w:jc w:val="both"/>
        <w:textAlignment w:val="baseline"/>
        <w:outlineLvl w:val="0"/>
        <w:rPr>
          <w:rFonts w:ascii="Times New Roman" w:hAnsi="Times New Roman"/>
        </w:rPr>
      </w:pPr>
      <w:r w:rsidRPr="00121C13">
        <w:rPr>
          <w:rFonts w:ascii="Times New Roman" w:hAnsi="Times New Roman"/>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9E6961" w:rsidRPr="00121C13" w:rsidRDefault="009E6961" w:rsidP="00121C13">
      <w:pPr>
        <w:spacing w:after="120"/>
        <w:ind w:firstLine="720"/>
        <w:jc w:val="both"/>
        <w:rPr>
          <w:rFonts w:ascii="Times New Roman" w:hAnsi="Times New Roman"/>
        </w:rPr>
      </w:pPr>
      <w:r w:rsidRPr="00121C13">
        <w:rPr>
          <w:rFonts w:ascii="Times New Roman" w:hAnsi="Times New Roman"/>
        </w:rPr>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9E6961" w:rsidRPr="00121C13" w:rsidRDefault="009E6961" w:rsidP="00121C13">
      <w:pPr>
        <w:spacing w:after="120" w:line="240" w:lineRule="auto"/>
        <w:ind w:firstLine="720"/>
        <w:jc w:val="both"/>
        <w:outlineLvl w:val="0"/>
        <w:rPr>
          <w:rFonts w:ascii="Times New Roman" w:hAnsi="Times New Roman"/>
          <w:kern w:val="28"/>
        </w:rPr>
      </w:pPr>
      <w:r>
        <w:rPr>
          <w:rFonts w:ascii="Times New Roman" w:hAnsi="Times New Roman"/>
          <w:kern w:val="28"/>
        </w:rPr>
        <w:t>Согласно ч. 2 ст. 46</w:t>
      </w:r>
      <w:r w:rsidRPr="00121C13">
        <w:rPr>
          <w:rFonts w:ascii="Times New Roman" w:hAnsi="Times New Roman"/>
          <w:kern w:val="28"/>
        </w:rPr>
        <w:t xml:space="preserve">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9E6961" w:rsidRPr="00121C13" w:rsidRDefault="009E6961" w:rsidP="00121C13">
      <w:pPr>
        <w:spacing w:after="120" w:line="240" w:lineRule="auto"/>
        <w:ind w:firstLine="720"/>
        <w:jc w:val="both"/>
        <w:outlineLvl w:val="0"/>
        <w:rPr>
          <w:rFonts w:ascii="Times New Roman" w:hAnsi="Times New Roman"/>
          <w:kern w:val="28"/>
        </w:rPr>
      </w:pPr>
      <w:r w:rsidRPr="00121C13">
        <w:rPr>
          <w:rFonts w:ascii="Times New Roman" w:hAnsi="Times New Roman"/>
          <w:kern w:val="28"/>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E6961" w:rsidRPr="00121C13" w:rsidRDefault="009E6961" w:rsidP="00121C13">
      <w:pPr>
        <w:spacing w:after="120"/>
        <w:ind w:firstLine="720"/>
        <w:jc w:val="both"/>
        <w:rPr>
          <w:rFonts w:ascii="Times New Roman" w:hAnsi="Times New Roman"/>
        </w:rPr>
      </w:pPr>
      <w:r w:rsidRPr="00121C13">
        <w:rPr>
          <w:rFonts w:ascii="Times New Roman" w:hAnsi="Times New Roman"/>
        </w:rPr>
        <w:t xml:space="preserve">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(ч. 1 ст. 8 ФЗ № 94).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9E6961" w:rsidRPr="00121C13" w:rsidRDefault="009E6961" w:rsidP="00121C13">
      <w:pPr>
        <w:spacing w:after="120" w:line="240" w:lineRule="auto"/>
        <w:ind w:firstLine="720"/>
        <w:jc w:val="both"/>
        <w:outlineLvl w:val="0"/>
        <w:rPr>
          <w:rFonts w:ascii="Times New Roman" w:hAnsi="Times New Roman"/>
          <w:kern w:val="28"/>
        </w:rPr>
      </w:pPr>
      <w:r w:rsidRPr="00121C13">
        <w:rPr>
          <w:rFonts w:ascii="Times New Roman" w:hAnsi="Times New Roman"/>
          <w:kern w:val="28"/>
        </w:rPr>
        <w:t>Участник размещения заказа вправе подать только одну котировочную заявку, внесение изменений в которую не допускается.</w:t>
      </w:r>
    </w:p>
    <w:p w:rsidR="009E6961" w:rsidRPr="00121C13" w:rsidRDefault="009E6961" w:rsidP="00121C13">
      <w:pPr>
        <w:spacing w:after="120" w:line="240" w:lineRule="auto"/>
        <w:ind w:firstLine="720"/>
        <w:jc w:val="both"/>
        <w:outlineLvl w:val="0"/>
        <w:rPr>
          <w:rFonts w:ascii="Times New Roman" w:hAnsi="Times New Roman"/>
          <w:kern w:val="28"/>
        </w:rPr>
      </w:pPr>
      <w:r w:rsidRPr="00121C13">
        <w:rPr>
          <w:rFonts w:ascii="Times New Roman" w:hAnsi="Times New Roman"/>
          <w:kern w:val="28"/>
        </w:rPr>
        <w:t>Котировочная заявка должна быть составлена по прилагаемой форме и в соответствии с требованиями статьи 44 ФЗ № 94:</w:t>
      </w:r>
    </w:p>
    <w:p w:rsidR="009E6961" w:rsidRPr="00121C13" w:rsidRDefault="009E6961" w:rsidP="00121C13">
      <w:pPr>
        <w:widowControl w:val="0"/>
        <w:tabs>
          <w:tab w:val="num" w:pos="1260"/>
        </w:tabs>
        <w:adjustRightInd w:val="0"/>
        <w:spacing w:after="0" w:line="240" w:lineRule="auto"/>
        <w:ind w:firstLine="708"/>
        <w:jc w:val="both"/>
        <w:textAlignment w:val="baseline"/>
        <w:outlineLvl w:val="0"/>
        <w:rPr>
          <w:rFonts w:ascii="Times New Roman" w:hAnsi="Times New Roman"/>
          <w:sz w:val="24"/>
          <w:szCs w:val="20"/>
        </w:rPr>
      </w:pPr>
    </w:p>
    <w:p w:rsidR="009E6961" w:rsidRPr="00121C13" w:rsidRDefault="009E6961" w:rsidP="00121C13">
      <w:pPr>
        <w:spacing w:after="0" w:line="240" w:lineRule="auto"/>
        <w:ind w:left="5580"/>
        <w:rPr>
          <w:rFonts w:ascii="Times New Roman" w:hAnsi="Times New Roman"/>
          <w:sz w:val="24"/>
          <w:szCs w:val="24"/>
        </w:rPr>
      </w:pPr>
      <w:r w:rsidRPr="00121C13">
        <w:rPr>
          <w:rFonts w:ascii="Times New Roman" w:hAnsi="Times New Roman"/>
          <w:sz w:val="20"/>
          <w:szCs w:val="20"/>
        </w:rPr>
        <w:br w:type="page"/>
      </w:r>
      <w:r w:rsidRPr="00121C13">
        <w:rPr>
          <w:rFonts w:ascii="Times New Roman" w:hAnsi="Times New Roman"/>
          <w:sz w:val="24"/>
          <w:szCs w:val="24"/>
        </w:rPr>
        <w:t>№ _____________</w:t>
      </w:r>
    </w:p>
    <w:p w:rsidR="009E6961" w:rsidRPr="00121C13" w:rsidRDefault="009E6961" w:rsidP="00121C13">
      <w:pPr>
        <w:autoSpaceDE w:val="0"/>
        <w:autoSpaceDN w:val="0"/>
        <w:adjustRightInd w:val="0"/>
        <w:spacing w:after="0" w:line="240" w:lineRule="auto"/>
        <w:ind w:left="5580"/>
        <w:rPr>
          <w:rFonts w:ascii="Times New Roman" w:hAnsi="Times New Roman"/>
          <w:sz w:val="24"/>
          <w:szCs w:val="24"/>
        </w:rPr>
      </w:pPr>
      <w:r w:rsidRPr="00121C13">
        <w:rPr>
          <w:rFonts w:ascii="Times New Roman" w:hAnsi="Times New Roman"/>
          <w:sz w:val="24"/>
          <w:szCs w:val="24"/>
        </w:rPr>
        <w:t xml:space="preserve">Приложение к Извещению о </w:t>
      </w:r>
    </w:p>
    <w:p w:rsidR="009E6961" w:rsidRPr="00121C13" w:rsidRDefault="009E6961" w:rsidP="00121C13">
      <w:pPr>
        <w:autoSpaceDE w:val="0"/>
        <w:autoSpaceDN w:val="0"/>
        <w:adjustRightInd w:val="0"/>
        <w:spacing w:after="0" w:line="240" w:lineRule="auto"/>
        <w:ind w:left="5580"/>
        <w:rPr>
          <w:rFonts w:ascii="Times New Roman" w:hAnsi="Times New Roman"/>
          <w:sz w:val="24"/>
          <w:szCs w:val="24"/>
        </w:rPr>
      </w:pPr>
      <w:r w:rsidRPr="00121C13">
        <w:rPr>
          <w:rFonts w:ascii="Times New Roman" w:hAnsi="Times New Roman"/>
          <w:sz w:val="24"/>
          <w:szCs w:val="24"/>
        </w:rPr>
        <w:t>проведении запроса котировок</w:t>
      </w:r>
    </w:p>
    <w:p w:rsidR="009E6961" w:rsidRPr="00121C13" w:rsidRDefault="009E6961" w:rsidP="00121C13">
      <w:pPr>
        <w:autoSpaceDE w:val="0"/>
        <w:autoSpaceDN w:val="0"/>
        <w:adjustRightInd w:val="0"/>
        <w:spacing w:after="0" w:line="240" w:lineRule="auto"/>
        <w:ind w:left="5580"/>
        <w:rPr>
          <w:rFonts w:ascii="Times New Roman" w:hAnsi="Times New Roman"/>
          <w:sz w:val="24"/>
          <w:szCs w:val="24"/>
        </w:rPr>
      </w:pPr>
      <w:r w:rsidRPr="00121C13">
        <w:rPr>
          <w:rFonts w:ascii="Times New Roman" w:hAnsi="Times New Roman"/>
          <w:sz w:val="24"/>
          <w:szCs w:val="24"/>
        </w:rPr>
        <w:t xml:space="preserve">от </w:t>
      </w:r>
      <w:r>
        <w:rPr>
          <w:rFonts w:ascii="Times New Roman" w:hAnsi="Times New Roman"/>
          <w:sz w:val="24"/>
          <w:szCs w:val="24"/>
        </w:rPr>
        <w:t>18</w:t>
      </w:r>
      <w:r w:rsidRPr="00121C13">
        <w:rPr>
          <w:rFonts w:ascii="Times New Roman" w:hAnsi="Times New Roman"/>
          <w:sz w:val="24"/>
          <w:szCs w:val="24"/>
        </w:rPr>
        <w:t>.0</w:t>
      </w:r>
      <w:r>
        <w:rPr>
          <w:rFonts w:ascii="Times New Roman" w:hAnsi="Times New Roman"/>
          <w:sz w:val="24"/>
          <w:szCs w:val="24"/>
        </w:rPr>
        <w:t>3</w:t>
      </w:r>
      <w:r w:rsidRPr="00121C13">
        <w:rPr>
          <w:rFonts w:ascii="Times New Roman" w:hAnsi="Times New Roman"/>
          <w:sz w:val="24"/>
          <w:szCs w:val="24"/>
        </w:rPr>
        <w:t>.201</w:t>
      </w:r>
      <w:r>
        <w:rPr>
          <w:rFonts w:ascii="Times New Roman" w:hAnsi="Times New Roman"/>
          <w:sz w:val="24"/>
          <w:szCs w:val="24"/>
        </w:rPr>
        <w:t>1</w:t>
      </w:r>
    </w:p>
    <w:p w:rsidR="009E6961" w:rsidRPr="00387397" w:rsidRDefault="009E6961" w:rsidP="00121C13">
      <w:pPr>
        <w:autoSpaceDE w:val="0"/>
        <w:autoSpaceDN w:val="0"/>
        <w:adjustRightInd w:val="0"/>
        <w:spacing w:after="0" w:line="240" w:lineRule="auto"/>
        <w:ind w:left="5580"/>
        <w:rPr>
          <w:rFonts w:ascii="Times New Roman" w:hAnsi="Times New Roman"/>
          <w:sz w:val="24"/>
          <w:szCs w:val="24"/>
          <w:u w:val="single"/>
        </w:rPr>
      </w:pPr>
      <w:r w:rsidRPr="00121C13">
        <w:rPr>
          <w:rFonts w:ascii="Times New Roman" w:hAnsi="Times New Roman"/>
          <w:sz w:val="24"/>
          <w:szCs w:val="24"/>
        </w:rPr>
        <w:t>Регистрационный №</w:t>
      </w:r>
      <w:r>
        <w:rPr>
          <w:rFonts w:ascii="Times New Roman" w:hAnsi="Times New Roman"/>
          <w:sz w:val="24"/>
          <w:szCs w:val="24"/>
        </w:rPr>
        <w:t xml:space="preserve"> </w:t>
      </w:r>
      <w:r>
        <w:rPr>
          <w:rFonts w:ascii="Times New Roman" w:hAnsi="Times New Roman"/>
          <w:sz w:val="24"/>
          <w:szCs w:val="24"/>
          <w:u w:val="single"/>
        </w:rPr>
        <w:t>148</w:t>
      </w:r>
    </w:p>
    <w:p w:rsidR="009E6961" w:rsidRPr="00121C13" w:rsidRDefault="009E6961" w:rsidP="00121C13">
      <w:pPr>
        <w:autoSpaceDE w:val="0"/>
        <w:autoSpaceDN w:val="0"/>
        <w:adjustRightInd w:val="0"/>
        <w:spacing w:after="0" w:line="240" w:lineRule="auto"/>
        <w:jc w:val="center"/>
        <w:rPr>
          <w:rFonts w:ascii="Times New Roman" w:hAnsi="Times New Roman"/>
        </w:rPr>
      </w:pPr>
    </w:p>
    <w:p w:rsidR="009E6961" w:rsidRPr="00121C13" w:rsidRDefault="009E6961" w:rsidP="00121C13">
      <w:pPr>
        <w:autoSpaceDE w:val="0"/>
        <w:autoSpaceDN w:val="0"/>
        <w:adjustRightInd w:val="0"/>
        <w:spacing w:after="0" w:line="240" w:lineRule="auto"/>
        <w:jc w:val="center"/>
        <w:rPr>
          <w:rFonts w:ascii="Times New Roman" w:hAnsi="Times New Roman"/>
        </w:rPr>
      </w:pPr>
      <w:r w:rsidRPr="00121C13">
        <w:rPr>
          <w:rFonts w:ascii="Times New Roman" w:hAnsi="Times New Roman"/>
        </w:rPr>
        <w:t>КОТИРОВОЧНАЯ ЗАЯВКА</w:t>
      </w:r>
    </w:p>
    <w:p w:rsidR="009E6961" w:rsidRPr="00121C13" w:rsidRDefault="009E6961" w:rsidP="00121C13">
      <w:pPr>
        <w:autoSpaceDE w:val="0"/>
        <w:autoSpaceDN w:val="0"/>
        <w:adjustRightInd w:val="0"/>
        <w:spacing w:after="0" w:line="240" w:lineRule="auto"/>
        <w:ind w:left="4248" w:firstLine="708"/>
        <w:jc w:val="center"/>
        <w:rPr>
          <w:rFonts w:ascii="Times New Roman" w:hAnsi="Times New Roman"/>
        </w:rPr>
      </w:pPr>
    </w:p>
    <w:p w:rsidR="009E6961" w:rsidRPr="00121C13" w:rsidRDefault="009E6961" w:rsidP="00121C13">
      <w:pPr>
        <w:autoSpaceDE w:val="0"/>
        <w:autoSpaceDN w:val="0"/>
        <w:adjustRightInd w:val="0"/>
        <w:spacing w:after="0" w:line="240" w:lineRule="auto"/>
        <w:ind w:left="4248" w:firstLine="708"/>
        <w:jc w:val="right"/>
        <w:rPr>
          <w:rFonts w:ascii="Times New Roman" w:hAnsi="Times New Roman"/>
        </w:rPr>
      </w:pPr>
      <w:r w:rsidRPr="00121C13">
        <w:rPr>
          <w:rFonts w:ascii="Times New Roman" w:hAnsi="Times New Roman"/>
        </w:rPr>
        <w:t xml:space="preserve">Дата: «__» _________ </w:t>
      </w:r>
      <w:smartTag w:uri="urn:schemas-microsoft-com:office:smarttags" w:element="City">
        <w:smartTag w:uri="urn:schemas-microsoft-com:office:smarttags" w:element="metricconverter">
          <w:smartTagPr>
            <w:attr w:name="ProductID" w:val="2011 г"/>
          </w:smartTagPr>
          <w:r w:rsidRPr="00121C13">
            <w:rPr>
              <w:rFonts w:ascii="Times New Roman" w:hAnsi="Times New Roman"/>
            </w:rPr>
            <w:t>201</w:t>
          </w:r>
          <w:r>
            <w:rPr>
              <w:rFonts w:ascii="Times New Roman" w:hAnsi="Times New Roman"/>
            </w:rPr>
            <w:t>1</w:t>
          </w:r>
          <w:r w:rsidRPr="00121C13">
            <w:rPr>
              <w:rFonts w:ascii="Times New Roman" w:hAnsi="Times New Roman"/>
            </w:rPr>
            <w:t xml:space="preserve"> г</w:t>
          </w:r>
        </w:smartTag>
      </w:smartTag>
      <w:r w:rsidRPr="00121C13">
        <w:rPr>
          <w:rFonts w:ascii="Times New Roman" w:hAnsi="Times New Roman"/>
        </w:rPr>
        <w:t>.</w:t>
      </w:r>
    </w:p>
    <w:p w:rsidR="009E6961" w:rsidRPr="00121C13" w:rsidRDefault="009E6961" w:rsidP="00121C13">
      <w:pPr>
        <w:autoSpaceDE w:val="0"/>
        <w:autoSpaceDN w:val="0"/>
        <w:adjustRightInd w:val="0"/>
        <w:spacing w:after="0" w:line="240" w:lineRule="auto"/>
        <w:ind w:left="-360" w:firstLine="708"/>
        <w:jc w:val="center"/>
        <w:rPr>
          <w:rFonts w:ascii="Times New Roman" w:hAnsi="Times New Roman"/>
        </w:rPr>
      </w:pPr>
    </w:p>
    <w:p w:rsidR="009E6961" w:rsidRPr="00121C13" w:rsidRDefault="009E6961" w:rsidP="00121C13">
      <w:pPr>
        <w:autoSpaceDE w:val="0"/>
        <w:autoSpaceDN w:val="0"/>
        <w:adjustRightInd w:val="0"/>
        <w:spacing w:after="0" w:line="240" w:lineRule="auto"/>
        <w:ind w:left="-360" w:firstLine="708"/>
        <w:jc w:val="center"/>
        <w:rPr>
          <w:rFonts w:ascii="Times New Roman" w:hAnsi="Times New Roman"/>
        </w:rPr>
      </w:pPr>
      <w:r w:rsidRPr="00121C13">
        <w:rPr>
          <w:rFonts w:ascii="Times New Roman" w:hAnsi="Times New Roman"/>
        </w:rPr>
        <w:t>Сведения об участнике размещения заказа:</w:t>
      </w:r>
    </w:p>
    <w:tbl>
      <w:tblPr>
        <w:tblW w:w="10260" w:type="dxa"/>
        <w:tblLayout w:type="fixed"/>
        <w:tblCellMar>
          <w:left w:w="70" w:type="dxa"/>
          <w:right w:w="70" w:type="dxa"/>
        </w:tblCellMar>
        <w:tblLook w:val="0000"/>
      </w:tblPr>
      <w:tblGrid>
        <w:gridCol w:w="5580"/>
        <w:gridCol w:w="4680"/>
      </w:tblGrid>
      <w:tr w:rsidR="009E6961" w:rsidRPr="0067340B" w:rsidTr="00686A3C">
        <w:trPr>
          <w:trHeight w:val="720"/>
        </w:trPr>
        <w:tc>
          <w:tcPr>
            <w:tcW w:w="558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 xml:space="preserve">1. Наименование участника размещения заказа </w:t>
            </w:r>
          </w:p>
          <w:p w:rsidR="009E6961" w:rsidRPr="00121C13" w:rsidRDefault="009E6961" w:rsidP="00121C13">
            <w:pPr>
              <w:spacing w:after="0" w:line="240" w:lineRule="auto"/>
              <w:rPr>
                <w:rFonts w:ascii="Times New Roman" w:hAnsi="Times New Roman"/>
              </w:rPr>
            </w:pPr>
            <w:r w:rsidRPr="00121C13">
              <w:rPr>
                <w:rFonts w:ascii="Times New Roman" w:hAnsi="Times New Roman"/>
                <w:i/>
                <w:iCs/>
              </w:rPr>
              <w:t>(для юридического лица),</w:t>
            </w:r>
            <w:r w:rsidRPr="00121C13">
              <w:rPr>
                <w:rFonts w:ascii="Times New Roman" w:hAnsi="Times New Roman"/>
              </w:rPr>
              <w:t xml:space="preserve"> фамилия, имя, отчество </w:t>
            </w:r>
          </w:p>
          <w:p w:rsidR="009E6961" w:rsidRPr="00121C13" w:rsidRDefault="009E6961" w:rsidP="00121C13">
            <w:pPr>
              <w:spacing w:after="0" w:line="240" w:lineRule="auto"/>
              <w:rPr>
                <w:rFonts w:ascii="Times New Roman" w:hAnsi="Times New Roman"/>
              </w:rPr>
            </w:pPr>
            <w:r w:rsidRPr="00121C13">
              <w:rPr>
                <w:rFonts w:ascii="Times New Roman" w:hAnsi="Times New Roman"/>
                <w:i/>
                <w:iCs/>
              </w:rPr>
              <w:t>(для физического лица)</w:t>
            </w:r>
            <w:r w:rsidRPr="00121C13">
              <w:rPr>
                <w:rFonts w:ascii="Times New Roman" w:hAnsi="Times New Roman"/>
              </w:rPr>
              <w:t xml:space="preserve"> </w:t>
            </w:r>
          </w:p>
          <w:p w:rsidR="009E6961" w:rsidRPr="00121C13" w:rsidRDefault="009E6961" w:rsidP="00121C13">
            <w:pPr>
              <w:spacing w:after="0" w:line="240" w:lineRule="auto"/>
              <w:rPr>
                <w:rFonts w:ascii="Times New Roman" w:hAnsi="Times New Roman"/>
              </w:rPr>
            </w:pPr>
            <w:r w:rsidRPr="00121C13">
              <w:rPr>
                <w:rFonts w:ascii="Times New Roman" w:hAnsi="Times New Roman"/>
              </w:rPr>
              <w:t>(</w:t>
            </w:r>
            <w:r w:rsidRPr="00121C13">
              <w:rPr>
                <w:rFonts w:ascii="Times New Roman" w:hAnsi="Times New Roman"/>
                <w:i/>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cantSplit/>
          <w:trHeight w:val="787"/>
        </w:trPr>
        <w:tc>
          <w:tcPr>
            <w:tcW w:w="558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 xml:space="preserve">2. Место нахождения </w:t>
            </w:r>
            <w:r w:rsidRPr="00121C13">
              <w:rPr>
                <w:rFonts w:ascii="Times New Roman" w:hAnsi="Times New Roman"/>
                <w:i/>
                <w:iCs/>
              </w:rPr>
              <w:t>(для юридического лица),</w:t>
            </w:r>
            <w:r w:rsidRPr="00121C13">
              <w:rPr>
                <w:rFonts w:ascii="Times New Roman" w:hAnsi="Times New Roman"/>
              </w:rPr>
              <w:t xml:space="preserve"> место жительства </w:t>
            </w:r>
            <w:r w:rsidRPr="00121C13">
              <w:rPr>
                <w:rFonts w:ascii="Times New Roman" w:hAnsi="Times New Roman"/>
                <w:i/>
                <w:iCs/>
              </w:rPr>
              <w:t>(для физического лица)</w:t>
            </w:r>
            <w:r w:rsidRPr="00121C13">
              <w:rPr>
                <w:rFonts w:ascii="Times New Roman" w:hAnsi="Times New Roman"/>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trHeight w:val="102"/>
        </w:trPr>
        <w:tc>
          <w:tcPr>
            <w:tcW w:w="5580" w:type="dxa"/>
            <w:tcBorders>
              <w:top w:val="single" w:sz="6" w:space="0" w:color="auto"/>
              <w:left w:val="single" w:sz="6" w:space="0" w:color="auto"/>
              <w:bottom w:val="single" w:sz="6" w:space="0" w:color="auto"/>
              <w:right w:val="single" w:sz="4"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3. Банковские реквизиты участника размещения заказа:</w:t>
            </w:r>
          </w:p>
          <w:p w:rsidR="009E6961" w:rsidRPr="00121C13" w:rsidRDefault="009E6961" w:rsidP="00121C13">
            <w:pPr>
              <w:spacing w:after="0" w:line="240" w:lineRule="auto"/>
              <w:rPr>
                <w:rFonts w:ascii="Times New Roman" w:hAnsi="Times New Roman"/>
              </w:rPr>
            </w:pPr>
            <w:r w:rsidRPr="00121C13">
              <w:rPr>
                <w:rFonts w:ascii="Times New Roman" w:hAnsi="Times New Roman"/>
              </w:rPr>
              <w:t>3.1.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trHeight w:val="102"/>
        </w:trPr>
        <w:tc>
          <w:tcPr>
            <w:tcW w:w="5580" w:type="dxa"/>
            <w:tcBorders>
              <w:top w:val="single" w:sz="6" w:space="0" w:color="auto"/>
              <w:left w:val="single" w:sz="6" w:space="0" w:color="auto"/>
              <w:bottom w:val="single" w:sz="6" w:space="0" w:color="auto"/>
              <w:right w:val="single" w:sz="4"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3.2. Расчетный счет</w:t>
            </w:r>
          </w:p>
        </w:tc>
        <w:tc>
          <w:tcPr>
            <w:tcW w:w="4680" w:type="dxa"/>
            <w:tcBorders>
              <w:top w:val="single" w:sz="4" w:space="0" w:color="auto"/>
              <w:left w:val="single" w:sz="4" w:space="0" w:color="auto"/>
              <w:bottom w:val="single" w:sz="4" w:space="0" w:color="auto"/>
              <w:right w:val="single" w:sz="4"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trHeight w:val="102"/>
        </w:trPr>
        <w:tc>
          <w:tcPr>
            <w:tcW w:w="5580" w:type="dxa"/>
            <w:tcBorders>
              <w:top w:val="single" w:sz="6" w:space="0" w:color="auto"/>
              <w:left w:val="single" w:sz="6" w:space="0" w:color="auto"/>
              <w:bottom w:val="single" w:sz="6" w:space="0" w:color="auto"/>
              <w:right w:val="single" w:sz="4"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3.3. Корреспондентский счет</w:t>
            </w:r>
          </w:p>
        </w:tc>
        <w:tc>
          <w:tcPr>
            <w:tcW w:w="4680" w:type="dxa"/>
            <w:tcBorders>
              <w:top w:val="single" w:sz="4" w:space="0" w:color="auto"/>
              <w:left w:val="single" w:sz="4" w:space="0" w:color="auto"/>
              <w:bottom w:val="single" w:sz="4" w:space="0" w:color="auto"/>
              <w:right w:val="single" w:sz="4"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trHeight w:val="102"/>
        </w:trPr>
        <w:tc>
          <w:tcPr>
            <w:tcW w:w="5580" w:type="dxa"/>
            <w:tcBorders>
              <w:top w:val="single" w:sz="6" w:space="0" w:color="auto"/>
              <w:left w:val="single" w:sz="6" w:space="0" w:color="auto"/>
              <w:bottom w:val="single" w:sz="6" w:space="0" w:color="auto"/>
              <w:right w:val="single" w:sz="4"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3.4. Код БИК</w:t>
            </w:r>
          </w:p>
        </w:tc>
        <w:tc>
          <w:tcPr>
            <w:tcW w:w="4680" w:type="dxa"/>
            <w:tcBorders>
              <w:top w:val="single" w:sz="4" w:space="0" w:color="auto"/>
              <w:left w:val="single" w:sz="4" w:space="0" w:color="auto"/>
              <w:bottom w:val="single" w:sz="4" w:space="0" w:color="auto"/>
              <w:right w:val="single" w:sz="4" w:space="0" w:color="auto"/>
            </w:tcBorders>
          </w:tcPr>
          <w:p w:rsidR="009E6961" w:rsidRPr="00121C13" w:rsidRDefault="009E6961" w:rsidP="00121C13">
            <w:pPr>
              <w:spacing w:after="0" w:line="240" w:lineRule="auto"/>
              <w:rPr>
                <w:rFonts w:ascii="Times New Roman" w:hAnsi="Times New Roman"/>
              </w:rPr>
            </w:pPr>
          </w:p>
        </w:tc>
      </w:tr>
      <w:tr w:rsidR="009E6961" w:rsidRPr="0067340B" w:rsidTr="00387397">
        <w:trPr>
          <w:trHeight w:val="360"/>
        </w:trPr>
        <w:tc>
          <w:tcPr>
            <w:tcW w:w="558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r w:rsidRPr="00121C13">
              <w:rPr>
                <w:rFonts w:ascii="Times New Roman" w:hAnsi="Times New Roman"/>
              </w:rPr>
              <w:t>4. 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tcPr>
          <w:p w:rsidR="009E6961" w:rsidRPr="00121C13" w:rsidRDefault="009E6961" w:rsidP="00121C13">
            <w:pPr>
              <w:spacing w:after="0" w:line="240" w:lineRule="auto"/>
              <w:rPr>
                <w:rFonts w:ascii="Times New Roman" w:hAnsi="Times New Roman"/>
              </w:rPr>
            </w:pPr>
          </w:p>
        </w:tc>
      </w:tr>
      <w:tr w:rsidR="009E6961" w:rsidRPr="0067340B" w:rsidTr="00686A3C">
        <w:trPr>
          <w:trHeight w:val="360"/>
        </w:trPr>
        <w:tc>
          <w:tcPr>
            <w:tcW w:w="5580" w:type="dxa"/>
            <w:tcBorders>
              <w:top w:val="single" w:sz="6"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r>
              <w:rPr>
                <w:rFonts w:ascii="Times New Roman" w:hAnsi="Times New Roman"/>
              </w:rPr>
              <w:t>5. КПП</w:t>
            </w:r>
          </w:p>
        </w:tc>
        <w:tc>
          <w:tcPr>
            <w:tcW w:w="4680" w:type="dxa"/>
            <w:tcBorders>
              <w:top w:val="single" w:sz="4" w:space="0" w:color="auto"/>
              <w:left w:val="single" w:sz="6" w:space="0" w:color="auto"/>
              <w:bottom w:val="single" w:sz="6" w:space="0" w:color="auto"/>
              <w:right w:val="single" w:sz="6" w:space="0" w:color="auto"/>
            </w:tcBorders>
          </w:tcPr>
          <w:p w:rsidR="009E6961" w:rsidRPr="00121C13" w:rsidRDefault="009E6961" w:rsidP="00121C13">
            <w:pPr>
              <w:spacing w:after="0" w:line="240" w:lineRule="auto"/>
              <w:rPr>
                <w:rFonts w:ascii="Times New Roman" w:hAnsi="Times New Roman"/>
              </w:rPr>
            </w:pPr>
          </w:p>
        </w:tc>
      </w:tr>
    </w:tbl>
    <w:p w:rsidR="009E6961" w:rsidRPr="00121C13" w:rsidRDefault="009E6961" w:rsidP="00121C13">
      <w:pPr>
        <w:spacing w:after="0" w:line="240" w:lineRule="auto"/>
        <w:jc w:val="center"/>
        <w:rPr>
          <w:rFonts w:ascii="Times New Roman" w:hAnsi="Times New Roman"/>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 xml:space="preserve">Предложение участника размещения заказа: </w:t>
      </w:r>
    </w:p>
    <w:p w:rsidR="009E6961" w:rsidRPr="00387397" w:rsidRDefault="009E6961" w:rsidP="00121C13">
      <w:pPr>
        <w:spacing w:after="0" w:line="240" w:lineRule="auto"/>
        <w:jc w:val="center"/>
        <w:rPr>
          <w:rFonts w:ascii="Times New Roman" w:hAnsi="Times New Roman"/>
        </w:rPr>
      </w:pPr>
    </w:p>
    <w:tbl>
      <w:tblPr>
        <w:tblW w:w="10260" w:type="dxa"/>
        <w:tblLayout w:type="fixed"/>
        <w:tblCellMar>
          <w:left w:w="70" w:type="dxa"/>
          <w:right w:w="70" w:type="dxa"/>
        </w:tblCellMar>
        <w:tblLook w:val="0000"/>
      </w:tblPr>
      <w:tblGrid>
        <w:gridCol w:w="2520"/>
        <w:gridCol w:w="1620"/>
        <w:gridCol w:w="6120"/>
      </w:tblGrid>
      <w:tr w:rsidR="009E6961" w:rsidRPr="0067340B" w:rsidTr="00686A3C">
        <w:trPr>
          <w:trHeight w:val="440"/>
        </w:trPr>
        <w:tc>
          <w:tcPr>
            <w:tcW w:w="25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Наименование выполняемых услуг</w:t>
            </w:r>
          </w:p>
        </w:tc>
        <w:tc>
          <w:tcPr>
            <w:tcW w:w="16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Цена контракта,</w:t>
            </w: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руб.</w:t>
            </w:r>
          </w:p>
        </w:tc>
        <w:tc>
          <w:tcPr>
            <w:tcW w:w="61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jc w:val="center"/>
              <w:rPr>
                <w:rFonts w:ascii="Times New Roman" w:hAnsi="Times New Roman"/>
              </w:rPr>
            </w:pPr>
            <w:r w:rsidRPr="00121C13">
              <w:rPr>
                <w:rFonts w:ascii="Times New Roman" w:hAnsi="Times New Roman"/>
              </w:rPr>
              <w:t>Сведения о включенных или не включенных в цену контракта расходах</w:t>
            </w:r>
          </w:p>
          <w:p w:rsidR="009E6961" w:rsidRPr="00121C13" w:rsidRDefault="009E6961" w:rsidP="00121C13">
            <w:pPr>
              <w:spacing w:after="0" w:line="240" w:lineRule="auto"/>
              <w:jc w:val="center"/>
              <w:rPr>
                <w:rFonts w:ascii="Times New Roman" w:hAnsi="Times New Roman"/>
                <w:sz w:val="20"/>
                <w:szCs w:val="20"/>
              </w:rPr>
            </w:pPr>
          </w:p>
        </w:tc>
      </w:tr>
      <w:tr w:rsidR="009E6961" w:rsidRPr="0067340B" w:rsidTr="00686A3C">
        <w:trPr>
          <w:trHeight w:val="240"/>
        </w:trPr>
        <w:tc>
          <w:tcPr>
            <w:tcW w:w="25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rPr>
                <w:rFonts w:ascii="Times New Roman" w:hAnsi="Times New Roman"/>
                <w:sz w:val="24"/>
                <w:szCs w:val="24"/>
              </w:rPr>
            </w:pPr>
            <w:r w:rsidRPr="00121C13">
              <w:rPr>
                <w:rFonts w:ascii="Times New Roman" w:hAnsi="Times New Roman"/>
                <w:sz w:val="24"/>
                <w:szCs w:val="24"/>
              </w:rPr>
              <w:t xml:space="preserve">Техническое обслуживание (ремонт) автомобилей </w:t>
            </w:r>
            <w:r w:rsidRPr="00121C13">
              <w:rPr>
                <w:rFonts w:ascii="Times New Roman" w:hAnsi="Times New Roman"/>
                <w:sz w:val="24"/>
                <w:szCs w:val="24"/>
                <w:lang w:val="en-US"/>
              </w:rPr>
              <w:t>RENAULT</w:t>
            </w:r>
          </w:p>
        </w:tc>
        <w:tc>
          <w:tcPr>
            <w:tcW w:w="16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rPr>
                <w:rFonts w:ascii="Times New Roman" w:hAnsi="Times New Roman"/>
              </w:rPr>
            </w:pPr>
          </w:p>
        </w:tc>
        <w:tc>
          <w:tcPr>
            <w:tcW w:w="6120" w:type="dxa"/>
            <w:tcBorders>
              <w:top w:val="single" w:sz="6" w:space="0" w:color="auto"/>
              <w:left w:val="single" w:sz="6" w:space="0" w:color="auto"/>
              <w:bottom w:val="single" w:sz="6" w:space="0" w:color="auto"/>
              <w:right w:val="single" w:sz="6" w:space="0" w:color="auto"/>
            </w:tcBorders>
            <w:vAlign w:val="center"/>
          </w:tcPr>
          <w:p w:rsidR="009E6961" w:rsidRPr="00121C13" w:rsidRDefault="009E6961" w:rsidP="00121C13">
            <w:pPr>
              <w:spacing w:after="0" w:line="240" w:lineRule="auto"/>
              <w:jc w:val="both"/>
              <w:rPr>
                <w:rFonts w:ascii="Times New Roman" w:hAnsi="Times New Roman"/>
              </w:rPr>
            </w:pPr>
            <w:r w:rsidRPr="00121C13">
              <w:rPr>
                <w:rFonts w:ascii="Times New Roman" w:hAnsi="Times New Roman"/>
                <w:sz w:val="20"/>
                <w:szCs w:val="20"/>
              </w:rPr>
              <w:t>Цена контракта включает в себя стоимость технического обслуживания (стоимость ремонтных услуг) и стоимость других операций, проводимых исполнителем в соответствии с техническим обслуживанием автомобилей, налоги, сборы и другие обязательные платежи</w:t>
            </w:r>
          </w:p>
        </w:tc>
      </w:tr>
    </w:tbl>
    <w:p w:rsidR="009E6961" w:rsidRPr="00121C13" w:rsidRDefault="009E6961" w:rsidP="00121C13">
      <w:pPr>
        <w:spacing w:after="0" w:line="240" w:lineRule="auto"/>
        <w:jc w:val="both"/>
        <w:rPr>
          <w:rFonts w:ascii="Times New Roman" w:hAnsi="Times New Roman"/>
          <w:sz w:val="24"/>
          <w:szCs w:val="24"/>
        </w:rPr>
      </w:pPr>
    </w:p>
    <w:p w:rsidR="009E6961" w:rsidRPr="00121C13" w:rsidRDefault="009E6961" w:rsidP="00121C13">
      <w:pPr>
        <w:spacing w:after="0" w:line="240" w:lineRule="auto"/>
        <w:jc w:val="both"/>
        <w:rPr>
          <w:rFonts w:ascii="Times New Roman" w:hAnsi="Times New Roman"/>
          <w:sz w:val="24"/>
          <w:szCs w:val="24"/>
        </w:rPr>
      </w:pPr>
      <w:r w:rsidRPr="00121C13">
        <w:rPr>
          <w:rFonts w:ascii="Times New Roman" w:hAnsi="Times New Roman"/>
          <w:sz w:val="24"/>
          <w:szCs w:val="24"/>
        </w:rPr>
        <w:t>Цена муниципального контракта ____________________</w:t>
      </w:r>
      <w:r>
        <w:rPr>
          <w:rFonts w:ascii="Times New Roman" w:hAnsi="Times New Roman"/>
          <w:sz w:val="24"/>
          <w:szCs w:val="24"/>
        </w:rPr>
        <w:t>________</w:t>
      </w:r>
      <w:r w:rsidRPr="00121C13">
        <w:rPr>
          <w:rFonts w:ascii="Times New Roman" w:hAnsi="Times New Roman"/>
          <w:sz w:val="24"/>
          <w:szCs w:val="24"/>
        </w:rPr>
        <w:t xml:space="preserve">___руб., в т.ч. НДС ___________ </w:t>
      </w:r>
    </w:p>
    <w:p w:rsidR="009E6961" w:rsidRPr="00121C13" w:rsidRDefault="009E6961" w:rsidP="00121C13">
      <w:pPr>
        <w:spacing w:after="0" w:line="240" w:lineRule="auto"/>
        <w:ind w:right="-185"/>
        <w:jc w:val="center"/>
        <w:rPr>
          <w:rFonts w:ascii="Times New Roman" w:hAnsi="Times New Roman"/>
          <w:sz w:val="20"/>
          <w:szCs w:val="20"/>
        </w:rPr>
      </w:pPr>
      <w:r w:rsidRPr="00121C13">
        <w:rPr>
          <w:rFonts w:ascii="Times New Roman" w:hAnsi="Times New Roman"/>
          <w:sz w:val="20"/>
          <w:szCs w:val="20"/>
        </w:rPr>
        <w:t>(сумма прописью)</w:t>
      </w:r>
    </w:p>
    <w:p w:rsidR="009E6961" w:rsidRPr="00121C13" w:rsidRDefault="009E6961" w:rsidP="00121C13">
      <w:pPr>
        <w:jc w:val="both"/>
        <w:rPr>
          <w:rFonts w:ascii="Times New Roman" w:hAnsi="Times New Roman"/>
        </w:rPr>
      </w:pPr>
      <w:r w:rsidRPr="00121C13">
        <w:rPr>
          <w:rFonts w:ascii="Times New Roman" w:hAnsi="Times New Roman"/>
          <w:b/>
        </w:rPr>
        <w:t>Примечание</w:t>
      </w:r>
      <w:r w:rsidRPr="00121C13">
        <w:rPr>
          <w:rFonts w:ascii="Times New Roman" w:hAnsi="Times New Roman"/>
        </w:rPr>
        <w:t xml:space="preserve">: НДС указывается только теми организациями, которые работают с применением традиционной системы налогообложения. </w:t>
      </w:r>
    </w:p>
    <w:p w:rsidR="009E6961" w:rsidRPr="00121C13" w:rsidRDefault="009E6961" w:rsidP="00121C13">
      <w:pPr>
        <w:tabs>
          <w:tab w:val="left" w:pos="9355"/>
        </w:tabs>
        <w:ind w:right="-5"/>
        <w:jc w:val="both"/>
        <w:rPr>
          <w:rFonts w:ascii="Times New Roman" w:hAnsi="Times New Roman"/>
          <w:sz w:val="24"/>
          <w:szCs w:val="24"/>
        </w:rPr>
      </w:pPr>
      <w:r w:rsidRPr="00121C13">
        <w:rPr>
          <w:rFonts w:ascii="Times New Roman" w:hAnsi="Times New Roman"/>
          <w:sz w:val="24"/>
          <w:szCs w:val="24"/>
        </w:rPr>
        <w:t>_______________________________________________________, согласно(ен) исполнить условия</w:t>
      </w:r>
    </w:p>
    <w:p w:rsidR="009E6961" w:rsidRPr="00121C13" w:rsidRDefault="009E6961" w:rsidP="00121C13">
      <w:pPr>
        <w:tabs>
          <w:tab w:val="left" w:pos="9355"/>
        </w:tabs>
        <w:ind w:left="-720" w:right="-5"/>
        <w:jc w:val="both"/>
        <w:rPr>
          <w:rFonts w:ascii="Times New Roman" w:hAnsi="Times New Roman"/>
          <w:sz w:val="24"/>
          <w:szCs w:val="24"/>
        </w:rPr>
      </w:pPr>
      <w:r w:rsidRPr="00121C13">
        <w:rPr>
          <w:rFonts w:ascii="Times New Roman" w:hAnsi="Times New Roman"/>
          <w:sz w:val="24"/>
          <w:szCs w:val="24"/>
          <w:vertAlign w:val="superscript"/>
        </w:rPr>
        <w:t xml:space="preserve">                               (Наименование участника размещения заказа)</w:t>
      </w:r>
    </w:p>
    <w:p w:rsidR="009E6961" w:rsidRPr="00121C13" w:rsidRDefault="009E6961" w:rsidP="00121C13">
      <w:pPr>
        <w:tabs>
          <w:tab w:val="left" w:pos="9355"/>
        </w:tabs>
        <w:spacing w:line="360" w:lineRule="auto"/>
        <w:ind w:right="-5"/>
        <w:jc w:val="both"/>
        <w:rPr>
          <w:rFonts w:ascii="Times New Roman" w:hAnsi="Times New Roman"/>
          <w:sz w:val="24"/>
          <w:szCs w:val="24"/>
        </w:rPr>
      </w:pPr>
      <w:r w:rsidRPr="00121C13">
        <w:rPr>
          <w:rFonts w:ascii="Times New Roman" w:hAnsi="Times New Roman"/>
          <w:sz w:val="24"/>
          <w:szCs w:val="24"/>
        </w:rPr>
        <w:t>муниципального контракта, указанные в извещении о проведении запроса котировок №</w:t>
      </w:r>
      <w:r>
        <w:rPr>
          <w:rFonts w:ascii="Times New Roman" w:hAnsi="Times New Roman"/>
          <w:sz w:val="24"/>
          <w:szCs w:val="24"/>
        </w:rPr>
        <w:t xml:space="preserve"> </w:t>
      </w:r>
      <w:r w:rsidRPr="001C43A2">
        <w:rPr>
          <w:rFonts w:ascii="Times New Roman" w:hAnsi="Times New Roman"/>
          <w:sz w:val="24"/>
          <w:szCs w:val="24"/>
          <w:u w:val="single"/>
        </w:rPr>
        <w:t>148</w:t>
      </w:r>
      <w:r w:rsidRPr="00121C13">
        <w:rPr>
          <w:rFonts w:ascii="Times New Roman" w:hAnsi="Times New Roman"/>
          <w:sz w:val="24"/>
          <w:szCs w:val="24"/>
        </w:rPr>
        <w:t xml:space="preserve"> от</w:t>
      </w:r>
      <w:r>
        <w:rPr>
          <w:rFonts w:ascii="Times New Roman" w:hAnsi="Times New Roman"/>
          <w:sz w:val="24"/>
          <w:szCs w:val="24"/>
        </w:rPr>
        <w:t> 18</w:t>
      </w:r>
      <w:r w:rsidRPr="00121C13">
        <w:rPr>
          <w:rFonts w:ascii="Times New Roman" w:hAnsi="Times New Roman"/>
          <w:sz w:val="24"/>
          <w:szCs w:val="24"/>
        </w:rPr>
        <w:t>.0</w:t>
      </w:r>
      <w:r>
        <w:rPr>
          <w:rFonts w:ascii="Times New Roman" w:hAnsi="Times New Roman"/>
          <w:sz w:val="24"/>
          <w:szCs w:val="24"/>
        </w:rPr>
        <w:t>3</w:t>
      </w:r>
      <w:r w:rsidRPr="00121C13">
        <w:rPr>
          <w:rFonts w:ascii="Times New Roman" w:hAnsi="Times New Roman"/>
          <w:sz w:val="24"/>
          <w:szCs w:val="24"/>
        </w:rPr>
        <w:t>.201</w:t>
      </w:r>
      <w:r>
        <w:rPr>
          <w:rFonts w:ascii="Times New Roman" w:hAnsi="Times New Roman"/>
          <w:sz w:val="24"/>
          <w:szCs w:val="24"/>
        </w:rPr>
        <w:t>1</w:t>
      </w:r>
      <w:r w:rsidRPr="00121C13">
        <w:rPr>
          <w:rFonts w:ascii="Times New Roman" w:hAnsi="Times New Roman"/>
          <w:sz w:val="24"/>
          <w:szCs w:val="24"/>
        </w:rPr>
        <w:t>, с учетом предложения о цене контракта, указанного в настоящей котировочной заявке.</w:t>
      </w:r>
    </w:p>
    <w:p w:rsidR="009E6961" w:rsidRPr="00121C13" w:rsidRDefault="009E6961" w:rsidP="00121C13">
      <w:pPr>
        <w:autoSpaceDE w:val="0"/>
        <w:autoSpaceDN w:val="0"/>
        <w:adjustRightInd w:val="0"/>
        <w:spacing w:after="0" w:line="240" w:lineRule="auto"/>
        <w:ind w:right="-365"/>
        <w:rPr>
          <w:rFonts w:ascii="Times New Roman" w:hAnsi="Times New Roman"/>
          <w:sz w:val="24"/>
          <w:szCs w:val="24"/>
        </w:rPr>
      </w:pPr>
      <w:r w:rsidRPr="00121C13">
        <w:rPr>
          <w:rFonts w:ascii="Times New Roman" w:hAnsi="Times New Roman"/>
          <w:sz w:val="24"/>
          <w:szCs w:val="24"/>
        </w:rPr>
        <w:t>Руководитель организации      ________________  __________________</w:t>
      </w:r>
    </w:p>
    <w:p w:rsidR="009E6961" w:rsidRPr="00121C13" w:rsidRDefault="009E6961" w:rsidP="00121C13">
      <w:pPr>
        <w:autoSpaceDE w:val="0"/>
        <w:autoSpaceDN w:val="0"/>
        <w:adjustRightInd w:val="0"/>
        <w:spacing w:after="0" w:line="240" w:lineRule="auto"/>
        <w:ind w:left="540" w:right="-365"/>
        <w:jc w:val="both"/>
        <w:rPr>
          <w:rFonts w:ascii="Times New Roman" w:hAnsi="Times New Roman"/>
          <w:sz w:val="16"/>
          <w:szCs w:val="16"/>
        </w:rPr>
      </w:pPr>
      <w:r w:rsidRPr="00121C13">
        <w:rPr>
          <w:rFonts w:ascii="Times New Roman" w:hAnsi="Times New Roman"/>
          <w:sz w:val="16"/>
          <w:szCs w:val="16"/>
        </w:rPr>
        <w:t xml:space="preserve">                                                                              (подпись) </w:t>
      </w:r>
      <w:r w:rsidRPr="00121C13">
        <w:rPr>
          <w:rFonts w:ascii="Times New Roman" w:hAnsi="Times New Roman"/>
          <w:sz w:val="16"/>
          <w:szCs w:val="16"/>
        </w:rPr>
        <w:tab/>
        <w:t xml:space="preserve">                       (Ф.И.О.)</w:t>
      </w:r>
    </w:p>
    <w:p w:rsidR="009E6961" w:rsidRDefault="009E6961" w:rsidP="00121C13">
      <w:pPr>
        <w:autoSpaceDE w:val="0"/>
        <w:autoSpaceDN w:val="0"/>
        <w:adjustRightInd w:val="0"/>
        <w:spacing w:after="0" w:line="240" w:lineRule="auto"/>
        <w:jc w:val="both"/>
        <w:rPr>
          <w:rFonts w:ascii="Times New Roman" w:hAnsi="Times New Roman"/>
          <w:sz w:val="24"/>
          <w:szCs w:val="24"/>
        </w:rPr>
      </w:pPr>
      <w:r w:rsidRPr="00121C13">
        <w:rPr>
          <w:rFonts w:ascii="Times New Roman" w:hAnsi="Times New Roman"/>
          <w:sz w:val="24"/>
          <w:szCs w:val="24"/>
        </w:rPr>
        <w:t xml:space="preserve">                                      М.П.</w:t>
      </w:r>
    </w:p>
    <w:p w:rsidR="009E6961" w:rsidRDefault="009E6961" w:rsidP="00121C13">
      <w:pPr>
        <w:autoSpaceDE w:val="0"/>
        <w:autoSpaceDN w:val="0"/>
        <w:adjustRightInd w:val="0"/>
        <w:spacing w:after="0" w:line="240" w:lineRule="auto"/>
        <w:jc w:val="both"/>
        <w:rPr>
          <w:rFonts w:ascii="Times New Roman" w:hAnsi="Times New Roman"/>
          <w:sz w:val="24"/>
          <w:szCs w:val="24"/>
        </w:rPr>
      </w:pPr>
    </w:p>
    <w:p w:rsidR="009E6961" w:rsidRDefault="009E6961" w:rsidP="00121C13">
      <w:pPr>
        <w:autoSpaceDE w:val="0"/>
        <w:autoSpaceDN w:val="0"/>
        <w:adjustRightInd w:val="0"/>
        <w:spacing w:after="0" w:line="240" w:lineRule="auto"/>
        <w:jc w:val="both"/>
        <w:rPr>
          <w:rFonts w:ascii="Times New Roman" w:hAnsi="Times New Roman"/>
          <w:sz w:val="24"/>
          <w:szCs w:val="24"/>
        </w:rPr>
      </w:pPr>
    </w:p>
    <w:p w:rsidR="009E6961" w:rsidRPr="00121C13" w:rsidRDefault="009E6961" w:rsidP="00121C13">
      <w:pPr>
        <w:pageBreakBefore/>
        <w:autoSpaceDE w:val="0"/>
        <w:autoSpaceDN w:val="0"/>
        <w:adjustRightInd w:val="0"/>
        <w:spacing w:after="0" w:line="240" w:lineRule="auto"/>
        <w:jc w:val="right"/>
        <w:rPr>
          <w:rFonts w:ascii="Times New Roman" w:hAnsi="Times New Roman"/>
          <w:b/>
          <w:bCs/>
          <w:sz w:val="24"/>
          <w:szCs w:val="24"/>
        </w:rPr>
      </w:pPr>
      <w:r w:rsidRPr="00121C13">
        <w:rPr>
          <w:rFonts w:ascii="Times New Roman" w:hAnsi="Times New Roman"/>
          <w:b/>
          <w:bCs/>
          <w:sz w:val="24"/>
          <w:szCs w:val="24"/>
        </w:rPr>
        <w:t>ПРОЕКТ</w:t>
      </w:r>
    </w:p>
    <w:p w:rsidR="009E6961" w:rsidRPr="00121C13" w:rsidRDefault="009E6961" w:rsidP="00121C13">
      <w:pPr>
        <w:autoSpaceDE w:val="0"/>
        <w:autoSpaceDN w:val="0"/>
        <w:adjustRightInd w:val="0"/>
        <w:spacing w:after="0" w:line="240" w:lineRule="auto"/>
        <w:jc w:val="center"/>
        <w:rPr>
          <w:rFonts w:ascii="Times New Roman" w:hAnsi="Times New Roman"/>
          <w:b/>
          <w:bCs/>
        </w:rPr>
      </w:pPr>
      <w:r w:rsidRPr="00121C13">
        <w:rPr>
          <w:rFonts w:ascii="Times New Roman" w:hAnsi="Times New Roman"/>
          <w:b/>
          <w:bCs/>
        </w:rPr>
        <w:t>МУНИЦИПАЛЬНЫЙ КОНТРАКТ</w:t>
      </w: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 xml:space="preserve">на техническое обслуживание и ремонт автотранспорта </w:t>
      </w:r>
    </w:p>
    <w:p w:rsidR="009E6961" w:rsidRPr="00121C13" w:rsidRDefault="009E6961" w:rsidP="00121C13">
      <w:pPr>
        <w:spacing w:after="0" w:line="240" w:lineRule="auto"/>
        <w:ind w:firstLine="540"/>
        <w:jc w:val="both"/>
        <w:rPr>
          <w:rFonts w:ascii="Times New Roman" w:hAnsi="Times New Roman"/>
        </w:rPr>
      </w:pPr>
    </w:p>
    <w:p w:rsidR="009E6961" w:rsidRPr="00121C13" w:rsidRDefault="009E6961" w:rsidP="00121C13">
      <w:pPr>
        <w:rPr>
          <w:rFonts w:ascii="Times New Roman" w:hAnsi="Times New Roman"/>
        </w:rPr>
      </w:pPr>
      <w:r w:rsidRPr="00121C13">
        <w:rPr>
          <w:rFonts w:ascii="Times New Roman" w:hAnsi="Times New Roman"/>
        </w:rPr>
        <w:t xml:space="preserve">г. Иваново                                                                                                        </w:t>
      </w:r>
      <w:r>
        <w:rPr>
          <w:rFonts w:ascii="Times New Roman" w:hAnsi="Times New Roman"/>
        </w:rPr>
        <w:t xml:space="preserve">               </w:t>
      </w:r>
      <w:r w:rsidRPr="00121C13">
        <w:rPr>
          <w:rFonts w:ascii="Times New Roman" w:hAnsi="Times New Roman"/>
        </w:rPr>
        <w:t xml:space="preserve">     «__» ___________201</w:t>
      </w:r>
      <w:r>
        <w:rPr>
          <w:rFonts w:ascii="Times New Roman" w:hAnsi="Times New Roman"/>
        </w:rPr>
        <w:t>1</w:t>
      </w:r>
      <w:r w:rsidRPr="00121C13">
        <w:rPr>
          <w:rFonts w:ascii="Times New Roman" w:hAnsi="Times New Roman"/>
        </w:rPr>
        <w:t xml:space="preserve"> г.</w:t>
      </w:r>
    </w:p>
    <w:p w:rsidR="009E6961" w:rsidRPr="00121C13" w:rsidRDefault="009E6961" w:rsidP="00121C13">
      <w:pPr>
        <w:ind w:firstLine="708"/>
        <w:jc w:val="both"/>
        <w:rPr>
          <w:rFonts w:ascii="Times New Roman" w:hAnsi="Times New Roman"/>
        </w:rPr>
      </w:pPr>
      <w:r w:rsidRPr="00121C13">
        <w:rPr>
          <w:rFonts w:ascii="Times New Roman" w:hAnsi="Times New Roman"/>
        </w:rPr>
        <w:t>МУ «Управление делами администрации города Иванова», в лице директора Переверзева Валерия Александровича, действующего на основании Устава, именуемое в дальнейшем «Заказчик», с одной стороны, и _________________________________________________________, в лице _______________________________________________________________, действующего на основании __________________, именуем_____ в дальнейшем «Исполнитель», с другой стороны, в дальнейшем именуемые «Стороны», на основании Протокола заседания котировочной комиссии №____ от «___» ____________ 201</w:t>
      </w:r>
      <w:r>
        <w:rPr>
          <w:rFonts w:ascii="Times New Roman" w:hAnsi="Times New Roman"/>
        </w:rPr>
        <w:t>1</w:t>
      </w:r>
      <w:r w:rsidRPr="00121C13">
        <w:rPr>
          <w:rFonts w:ascii="Times New Roman" w:hAnsi="Times New Roman"/>
        </w:rPr>
        <w:t xml:space="preserve"> г., заключили настоящий муниципальный контракт (далее – Контракт) о нижеследующем:</w:t>
      </w: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1. ТЕРМИНЫ, ИСПОЛЬЗУЕМЫЕ В КОНТРАКТЕ</w:t>
      </w:r>
    </w:p>
    <w:p w:rsidR="009E6961" w:rsidRPr="00121C13" w:rsidRDefault="009E6961" w:rsidP="00121C13">
      <w:pPr>
        <w:spacing w:after="0" w:line="240" w:lineRule="auto"/>
        <w:ind w:firstLine="540"/>
        <w:rPr>
          <w:rFonts w:ascii="Times New Roman" w:hAnsi="Times New Roman"/>
          <w:i/>
        </w:rPr>
      </w:pPr>
      <w:r w:rsidRPr="00121C13">
        <w:rPr>
          <w:rFonts w:ascii="Times New Roman" w:hAnsi="Times New Roman"/>
        </w:rPr>
        <w:t xml:space="preserve">1.1.   Автомобили – автомобиль </w:t>
      </w:r>
      <w:r w:rsidRPr="00121C13">
        <w:rPr>
          <w:rFonts w:ascii="Times New Roman" w:hAnsi="Times New Roman"/>
          <w:lang w:val="en-US"/>
        </w:rPr>
        <w:t>RENAULT</w:t>
      </w:r>
      <w:r>
        <w:rPr>
          <w:rFonts w:ascii="Times New Roman" w:hAnsi="Times New Roman"/>
        </w:rPr>
        <w:t xml:space="preserve">: </w:t>
      </w:r>
      <w:r w:rsidRPr="00121C13">
        <w:rPr>
          <w:rFonts w:ascii="Times New Roman" w:hAnsi="Times New Roman"/>
          <w:lang w:val="en-US"/>
        </w:rPr>
        <w:t>MEGANE</w:t>
      </w:r>
      <w:r w:rsidRPr="00121C13">
        <w:rPr>
          <w:rFonts w:ascii="Times New Roman" w:hAnsi="Times New Roman"/>
        </w:rPr>
        <w:t xml:space="preserve"> </w:t>
      </w:r>
      <w:r w:rsidRPr="00121C13">
        <w:rPr>
          <w:rFonts w:ascii="Times New Roman" w:hAnsi="Times New Roman"/>
          <w:lang w:val="en-US"/>
        </w:rPr>
        <w:t>II</w:t>
      </w:r>
      <w:r>
        <w:rPr>
          <w:rFonts w:ascii="Times New Roman" w:hAnsi="Times New Roman"/>
        </w:rPr>
        <w:t>;</w:t>
      </w:r>
      <w:r w:rsidRPr="00121C13">
        <w:rPr>
          <w:rFonts w:ascii="Times New Roman" w:hAnsi="Times New Roman"/>
        </w:rPr>
        <w:t xml:space="preserve"> </w:t>
      </w:r>
      <w:r w:rsidRPr="00121C13">
        <w:rPr>
          <w:rFonts w:ascii="Times New Roman" w:hAnsi="Times New Roman"/>
          <w:lang w:val="en-US"/>
        </w:rPr>
        <w:t>LOGAN</w:t>
      </w:r>
      <w:r w:rsidRPr="00121C13">
        <w:rPr>
          <w:rFonts w:ascii="Times New Roman" w:hAnsi="Times New Roman"/>
        </w:rPr>
        <w:t>.</w:t>
      </w:r>
    </w:p>
    <w:p w:rsidR="009E6961" w:rsidRPr="00121C13" w:rsidRDefault="009E6961" w:rsidP="00121C13">
      <w:pPr>
        <w:tabs>
          <w:tab w:val="left" w:pos="540"/>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 xml:space="preserve">1.2. Техническое обслуживание – виды услуг, необходимость выполнения которых обусловлена требованиями завода-изготовителя как одно из условий предоставления гарантии, а также услуги, связанные с установкой дополнительного оборудования. </w:t>
      </w:r>
    </w:p>
    <w:p w:rsidR="009E6961" w:rsidRPr="00121C13" w:rsidRDefault="009E6961" w:rsidP="00121C13">
      <w:pPr>
        <w:tabs>
          <w:tab w:val="left" w:pos="540"/>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Объем и номенклатура данных услуг содержатся в сервисных книжках Автомобилей и в Приложении № 1 к муниципальному контракту.</w:t>
      </w:r>
    </w:p>
    <w:p w:rsidR="009E6961" w:rsidRPr="00121C13" w:rsidRDefault="009E6961" w:rsidP="00121C13">
      <w:pPr>
        <w:tabs>
          <w:tab w:val="left" w:pos="540"/>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1.3. Ремонт – вид услуг по приведению в надлежащее техническое состояние объекта ремонта, в том числе путем замены его составных частей.</w:t>
      </w:r>
    </w:p>
    <w:p w:rsidR="009E6961" w:rsidRPr="00121C13" w:rsidRDefault="009E6961" w:rsidP="00121C13">
      <w:pPr>
        <w:tabs>
          <w:tab w:val="left" w:pos="540"/>
        </w:tabs>
        <w:spacing w:after="0" w:line="240" w:lineRule="auto"/>
        <w:ind w:firstLine="540"/>
        <w:jc w:val="center"/>
        <w:rPr>
          <w:rFonts w:ascii="Times New Roman" w:hAnsi="Times New Roman"/>
        </w:rPr>
      </w:pPr>
    </w:p>
    <w:p w:rsidR="009E6961" w:rsidRPr="00121C13" w:rsidRDefault="009E6961" w:rsidP="00121C13">
      <w:pPr>
        <w:tabs>
          <w:tab w:val="left" w:pos="540"/>
        </w:tabs>
        <w:spacing w:after="0" w:line="240" w:lineRule="auto"/>
        <w:ind w:firstLine="540"/>
        <w:jc w:val="center"/>
        <w:rPr>
          <w:rFonts w:ascii="Times New Roman" w:hAnsi="Times New Roman"/>
        </w:rPr>
      </w:pPr>
      <w:r w:rsidRPr="00121C13">
        <w:rPr>
          <w:rFonts w:ascii="Times New Roman" w:hAnsi="Times New Roman"/>
        </w:rPr>
        <w:t>2. ПРЕДМЕТ КОНТРАКТА</w:t>
      </w:r>
    </w:p>
    <w:p w:rsidR="009E6961" w:rsidRPr="00121C13" w:rsidRDefault="009E6961" w:rsidP="00121C13">
      <w:pPr>
        <w:tabs>
          <w:tab w:val="left" w:pos="540"/>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2.1. Исполнитель принимает на себя обязательства с момента заключения настоящего Контракта по 25.12.201</w:t>
      </w:r>
      <w:r>
        <w:rPr>
          <w:rFonts w:ascii="Times New Roman" w:hAnsi="Times New Roman"/>
        </w:rPr>
        <w:t>1</w:t>
      </w:r>
      <w:r w:rsidRPr="00121C13">
        <w:rPr>
          <w:rFonts w:ascii="Times New Roman" w:hAnsi="Times New Roman"/>
        </w:rPr>
        <w:t xml:space="preserve">, согласно заявке Заказчика оказывать услуги по техническому обслуживанию (ремонту) автомобилей, указанные в Приложении № 1 к муниципальному контракту, а Заказчик обязуется принять и оплатить указанные услуги. </w:t>
      </w:r>
    </w:p>
    <w:p w:rsidR="009E6961" w:rsidRPr="00121C13" w:rsidRDefault="009E6961" w:rsidP="00121C13">
      <w:pPr>
        <w:tabs>
          <w:tab w:val="left" w:pos="540"/>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 xml:space="preserve">2.2. Исполнитель обязуется осуществлять техническое обслуживание (ремонт) (далее – «Услуги») автомобилей, указанных в Приложении № 2 к муниципальному контракту, в течение срока действия настоящего Контракта в количестве – </w:t>
      </w:r>
      <w:r>
        <w:rPr>
          <w:rFonts w:ascii="Times New Roman" w:hAnsi="Times New Roman"/>
        </w:rPr>
        <w:t>27</w:t>
      </w:r>
      <w:r w:rsidRPr="00121C13">
        <w:rPr>
          <w:rFonts w:ascii="Times New Roman" w:hAnsi="Times New Roman"/>
        </w:rPr>
        <w:t xml:space="preserve"> раз.</w:t>
      </w:r>
    </w:p>
    <w:p w:rsidR="009E6961" w:rsidRPr="00121C13" w:rsidRDefault="009E6961" w:rsidP="00121C13">
      <w:pPr>
        <w:tabs>
          <w:tab w:val="left" w:pos="540"/>
          <w:tab w:val="left" w:pos="3675"/>
        </w:tabs>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ab/>
      </w:r>
    </w:p>
    <w:p w:rsidR="009E6961" w:rsidRPr="00121C13" w:rsidRDefault="009E6961" w:rsidP="00121C13">
      <w:pPr>
        <w:tabs>
          <w:tab w:val="left" w:pos="3675"/>
        </w:tabs>
        <w:autoSpaceDE w:val="0"/>
        <w:autoSpaceDN w:val="0"/>
        <w:adjustRightInd w:val="0"/>
        <w:spacing w:after="0" w:line="240" w:lineRule="auto"/>
        <w:jc w:val="center"/>
        <w:rPr>
          <w:rFonts w:ascii="Times New Roman" w:hAnsi="Times New Roman"/>
        </w:rPr>
      </w:pPr>
      <w:r w:rsidRPr="00121C13">
        <w:rPr>
          <w:rFonts w:ascii="Times New Roman" w:hAnsi="Times New Roman"/>
        </w:rPr>
        <w:t>3. ПОРЯДОК ПРОВЕДЕНИЯ УСЛУГ</w:t>
      </w:r>
    </w:p>
    <w:p w:rsidR="009E6961" w:rsidRPr="00121C13" w:rsidRDefault="009E6961" w:rsidP="00121C13">
      <w:pPr>
        <w:tabs>
          <w:tab w:val="left" w:pos="540"/>
          <w:tab w:val="left" w:pos="3675"/>
        </w:tabs>
        <w:autoSpaceDE w:val="0"/>
        <w:autoSpaceDN w:val="0"/>
        <w:adjustRightInd w:val="0"/>
        <w:spacing w:after="0" w:line="240" w:lineRule="auto"/>
        <w:jc w:val="both"/>
        <w:rPr>
          <w:rFonts w:ascii="Times New Roman" w:hAnsi="Times New Roman"/>
        </w:rPr>
      </w:pPr>
      <w:r w:rsidRPr="00121C13">
        <w:rPr>
          <w:rFonts w:ascii="Times New Roman" w:hAnsi="Times New Roman"/>
        </w:rPr>
        <w:tab/>
        <w:t>3.1. Техническое обслуживание Автомобилей осуществляется Исполнителем</w:t>
      </w:r>
      <w:r>
        <w:rPr>
          <w:rFonts w:ascii="Times New Roman" w:hAnsi="Times New Roman"/>
        </w:rPr>
        <w:t xml:space="preserve"> в городе Иваново</w:t>
      </w:r>
      <w:r w:rsidRPr="00121C13">
        <w:rPr>
          <w:rFonts w:ascii="Times New Roman" w:hAnsi="Times New Roman"/>
        </w:rPr>
        <w:t xml:space="preserve"> ___________________________________________________________________________</w:t>
      </w:r>
      <w:r>
        <w:rPr>
          <w:rFonts w:ascii="Times New Roman" w:hAnsi="Times New Roman"/>
        </w:rPr>
        <w:t>_______________</w:t>
      </w:r>
      <w:r w:rsidRPr="00121C13">
        <w:rPr>
          <w:rFonts w:ascii="Times New Roman" w:hAnsi="Times New Roman"/>
        </w:rPr>
        <w:t>__</w:t>
      </w:r>
    </w:p>
    <w:p w:rsidR="009E6961" w:rsidRPr="00121C13" w:rsidRDefault="009E6961" w:rsidP="00121C13">
      <w:pPr>
        <w:tabs>
          <w:tab w:val="left" w:pos="3675"/>
        </w:tabs>
        <w:autoSpaceDE w:val="0"/>
        <w:autoSpaceDN w:val="0"/>
        <w:adjustRightInd w:val="0"/>
        <w:spacing w:after="0" w:line="240" w:lineRule="auto"/>
        <w:jc w:val="center"/>
        <w:rPr>
          <w:rFonts w:ascii="Times New Roman" w:hAnsi="Times New Roman"/>
        </w:rPr>
      </w:pPr>
      <w:r w:rsidRPr="00121C13">
        <w:rPr>
          <w:rFonts w:ascii="Times New Roman" w:hAnsi="Times New Roman"/>
        </w:rPr>
        <w:t>( указать место оказания Услуг)</w:t>
      </w:r>
    </w:p>
    <w:p w:rsidR="009E6961" w:rsidRPr="00121C13" w:rsidRDefault="009E6961" w:rsidP="00121C13">
      <w:pPr>
        <w:tabs>
          <w:tab w:val="left" w:pos="540"/>
        </w:tabs>
        <w:autoSpaceDE w:val="0"/>
        <w:autoSpaceDN w:val="0"/>
        <w:adjustRightInd w:val="0"/>
        <w:spacing w:after="0" w:line="240" w:lineRule="auto"/>
        <w:jc w:val="both"/>
        <w:rPr>
          <w:rFonts w:ascii="Times New Roman" w:hAnsi="Times New Roman"/>
        </w:rPr>
      </w:pPr>
      <w:r w:rsidRPr="00121C13">
        <w:rPr>
          <w:rFonts w:ascii="Times New Roman" w:hAnsi="Times New Roman"/>
        </w:rPr>
        <w:tab/>
        <w:t>3.2. Услуги по настоящему Контракту производятся Исполнителем на основании Заявки Заказчика  и оформляются в форме заказ-наряда, подписываемого Сторонами.</w:t>
      </w:r>
    </w:p>
    <w:p w:rsidR="009E6961" w:rsidRPr="00121C13" w:rsidRDefault="009E6961" w:rsidP="00121C13">
      <w:pPr>
        <w:autoSpaceDE w:val="0"/>
        <w:autoSpaceDN w:val="0"/>
        <w:adjustRightInd w:val="0"/>
        <w:spacing w:after="0" w:line="240" w:lineRule="auto"/>
        <w:ind w:firstLine="540"/>
        <w:jc w:val="both"/>
        <w:rPr>
          <w:rFonts w:ascii="Times New Roman" w:hAnsi="Times New Roman"/>
        </w:rPr>
      </w:pPr>
      <w:r w:rsidRPr="00121C13">
        <w:rPr>
          <w:rFonts w:ascii="Times New Roman" w:hAnsi="Times New Roman"/>
        </w:rPr>
        <w:t>3.3.  Заказчик обращается к Исполнителю по телефону (электронной почте, факсу) для оформления предварительной заявки на проведение Услуг или лично для оформления заказ-наряда, предъявив «свидетельство о регистрации» автомобиля и документ, подтверждающий полномочии обратившегося лица, не позднее, чем за ____ час__ до предоставления автомобиля Исполнителю для проведения Услуг.</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3.4. Заказчик согласовывает с Исполнителем конкретные виды, объем услуг и сроки их проведения, путем подписания заказ-наряда.</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3.5. Заказчик передает Исполнителю автомобиль для проведения Услуг по приемо-сдаточному акту.</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3.6. Исполнитель осуществляет  Услуги в объеме согласованного заказ-наряда, в соответствии с установленными  эксплуатационными и ремонтными нормами и рекомендациям завода изготовителя автомобиля, в срок указанный в заказ-наряде.</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3.7. Исполнитель осуществляет  Техническое обслуживание с использованием собственных материалов и оригинальных запчастей. </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3.8. Исполнитель осуществляет  ремонт с использованием своего оборудования. Запасные части, подлежащие замене в ходе ремонта, предоставляются Исполнителем по согласованию с Заказчиком. </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3.9. В случае надлежащего выполнения Услуг, указанных Заказчиком в заказ-наряде, Заказчик принимает их у Исполнителя путем подписания акта выполненных услуг и получает автомобиль.</w:t>
      </w:r>
    </w:p>
    <w:p w:rsidR="009E6961" w:rsidRPr="00121C13" w:rsidRDefault="009E6961" w:rsidP="00121C13">
      <w:pPr>
        <w:spacing w:after="0" w:line="240" w:lineRule="auto"/>
        <w:jc w:val="center"/>
        <w:rPr>
          <w:rFonts w:ascii="Times New Roman" w:hAnsi="Times New Roman"/>
        </w:rPr>
      </w:pPr>
    </w:p>
    <w:p w:rsidR="009E6961" w:rsidRPr="00121C13" w:rsidRDefault="009E6961" w:rsidP="00121C13">
      <w:pPr>
        <w:spacing w:after="0" w:line="240" w:lineRule="auto"/>
        <w:ind w:firstLine="540"/>
        <w:jc w:val="center"/>
        <w:rPr>
          <w:rFonts w:ascii="Times New Roman" w:hAnsi="Times New Roman"/>
        </w:rPr>
      </w:pPr>
      <w:r w:rsidRPr="00121C13">
        <w:rPr>
          <w:rFonts w:ascii="Times New Roman" w:hAnsi="Times New Roman"/>
        </w:rPr>
        <w:t>4.СТОИМОСТЬ КОНТРАКТА И ПОРЯДОК РАСЧЕТОВ</w:t>
      </w:r>
    </w:p>
    <w:p w:rsidR="009E6961" w:rsidRPr="00121C13" w:rsidRDefault="009E6961" w:rsidP="00121C13">
      <w:pPr>
        <w:spacing w:after="0" w:line="240" w:lineRule="auto"/>
        <w:ind w:firstLine="540"/>
        <w:jc w:val="center"/>
        <w:rPr>
          <w:rFonts w:ascii="Times New Roman" w:hAnsi="Times New Roman"/>
        </w:rPr>
      </w:pPr>
    </w:p>
    <w:p w:rsidR="009E6961" w:rsidRPr="00121C13" w:rsidRDefault="009E6961" w:rsidP="00121C13">
      <w:pPr>
        <w:spacing w:after="120" w:line="240" w:lineRule="auto"/>
        <w:ind w:firstLine="540"/>
        <w:jc w:val="both"/>
        <w:rPr>
          <w:rFonts w:ascii="Times New Roman" w:hAnsi="Times New Roman"/>
        </w:rPr>
      </w:pPr>
      <w:r w:rsidRPr="00121C13">
        <w:rPr>
          <w:rFonts w:ascii="Times New Roman" w:hAnsi="Times New Roman"/>
        </w:rPr>
        <w:t xml:space="preserve">4.1. Цена настоящего Контракта составляет __________________________________________ руб., в т.ч. НДС  _________________________________.  </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Цена контракта включает в себя стоимость технического обслуживания (стоимость ремонтных услуг) и стоимость других операций, проводимых исполнителем в соответствии с техническим обслуживанием автомобилей, налоги, сборы и другие обязательные платежи.</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4.2. Цена контракта является твердой и не подлежит изменению в ходе его исполнения за исключением случая предусмотренного п. 4.3.</w:t>
      </w:r>
    </w:p>
    <w:p w:rsidR="009E6961" w:rsidRPr="00121C13" w:rsidRDefault="009E6961" w:rsidP="00121C13">
      <w:pPr>
        <w:spacing w:after="120" w:line="240" w:lineRule="auto"/>
        <w:ind w:firstLine="540"/>
        <w:jc w:val="both"/>
        <w:rPr>
          <w:rFonts w:ascii="Times New Roman" w:hAnsi="Times New Roman"/>
        </w:rPr>
      </w:pPr>
      <w:r w:rsidRPr="00121C13">
        <w:rPr>
          <w:rFonts w:ascii="Times New Roman" w:hAnsi="Times New Roman"/>
        </w:rPr>
        <w:t>4.3. Цена муниципального контракта может быть снижена по соглашению Сторон без изменения предусмотренных контрактом объема услуг и иных условий исполнения муниципального контракта.</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4.4. Стоимость технического обслуживания включает в себя стоимость всех операций проводимых Исполнителем в соответствии с Книжками технического обслуживания автомобилей, в течение срока действия Контракта. </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4.5.  Стоимость ремонтных услуг включает в себя стоимость всех ремонтных услуг автомобилей в течение срока действия настоящего Контракта. Необходимые для ремонта оригинальные запасные части автомобилей предоставляются Заказчику Исполнителем.  </w:t>
      </w:r>
    </w:p>
    <w:p w:rsidR="009E6961" w:rsidRPr="00121C13" w:rsidRDefault="009E6961" w:rsidP="00121C13">
      <w:pPr>
        <w:spacing w:after="0" w:line="240" w:lineRule="auto"/>
        <w:ind w:firstLine="540"/>
        <w:jc w:val="both"/>
        <w:rPr>
          <w:rFonts w:ascii="Times New Roman" w:hAnsi="Times New Roman"/>
          <w:color w:val="000000"/>
        </w:rPr>
      </w:pPr>
      <w:r w:rsidRPr="00121C13">
        <w:rPr>
          <w:rFonts w:ascii="Times New Roman" w:hAnsi="Times New Roman"/>
          <w:color w:val="000000"/>
        </w:rPr>
        <w:t xml:space="preserve">4.6. Заказчик осуществляет оплату в течение 5 (пяти) дней после подписания акта выполненных услуг, путем перечисления денежных средств на расчетный счет Исполнителя.  </w:t>
      </w:r>
    </w:p>
    <w:p w:rsidR="009E6961" w:rsidRPr="00121C13" w:rsidRDefault="009E6961" w:rsidP="00121C13">
      <w:pPr>
        <w:spacing w:after="0" w:line="240" w:lineRule="auto"/>
        <w:ind w:firstLine="540"/>
        <w:jc w:val="both"/>
        <w:rPr>
          <w:rFonts w:ascii="Times New Roman" w:hAnsi="Times New Roman"/>
          <w:color w:val="000000"/>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5. ОТВЕТСТВЕННОСТЬ СТОРОН</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5.1. В случае обнаружения недостатков при приеме услуг или в ходе их исполнения, Исполнитель безвозмездно устраняет недостатки в выполненных услугах.  </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5.2. Исполнитель несет ответственность за техническое состояние автотранспортных средств после произведенного технического обслуживания (выполнения ремонтных услуг) автомобилей.</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5.3. На выполненные услуги устанавливается гарантийный срок один месяц (или 2000км.) со дня приемки услуг. В течение гарантийного срока Исполнитель обязуется устранить недостатки выполненных услуг своими силами и за свой счет. Гарантийный ремонт производится Исполнителем в сроки, установленные соответствующим заказ-нарядом.</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5.4. Исполнитель несет ответственность за нанесение ущерба автомобилям (порча, гибель, разукомплектование или иной имущественный ущерб) во время их нахождения у  Исполнителя, при проведении Услуг предусмотренных Контрактом.</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5.5. В случае нарушения сроков выполнения Услуг указанных в заказ-наряде Исполнитель уплачивает Заказчику неустойку в размере 1/300 ставки рефинансирования за каждый день просрочки.</w:t>
      </w:r>
    </w:p>
    <w:p w:rsidR="009E6961" w:rsidRPr="00121C13" w:rsidRDefault="009E6961" w:rsidP="00121C13">
      <w:pPr>
        <w:spacing w:after="0"/>
        <w:jc w:val="both"/>
        <w:rPr>
          <w:rFonts w:ascii="Times New Roman" w:hAnsi="Times New Roman"/>
        </w:rPr>
      </w:pPr>
      <w:r w:rsidRPr="00121C13">
        <w:rPr>
          <w:rFonts w:ascii="Times New Roman" w:hAnsi="Times New Roman"/>
        </w:rPr>
        <w:t xml:space="preserve">          5.6.  В случае задержки оплаты Услуг согласно выставленному  счету, Заказчик  обязуется оплатить неустойку в размере 1/300 ставки рефинансирования за каждый день просрочки.</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5.7.  В случае отказа Исполнителя принять автомобиль для проведения Услуг в сроки указанные в заявке или в заказ-наряде, им уплачивается неустойка в размере 1/300 ставки рефинансирования за каждый день просрочки.</w:t>
      </w:r>
    </w:p>
    <w:p w:rsidR="009E6961" w:rsidRPr="00121C13" w:rsidRDefault="009E6961" w:rsidP="00121C13">
      <w:pPr>
        <w:tabs>
          <w:tab w:val="num" w:pos="540"/>
        </w:tabs>
        <w:spacing w:after="0" w:line="240" w:lineRule="auto"/>
        <w:ind w:firstLine="540"/>
        <w:jc w:val="both"/>
        <w:rPr>
          <w:rFonts w:ascii="Times New Roman" w:hAnsi="Times New Roman"/>
        </w:rPr>
      </w:pPr>
      <w:r w:rsidRPr="00121C13">
        <w:rPr>
          <w:rFonts w:ascii="Times New Roman" w:hAnsi="Times New Roman"/>
        </w:rPr>
        <w:t>5.8. . В случае нарушения Исполнителем сроков оказания услуг настоящего контракта, а так же использовании материалов и запасных частей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E6961" w:rsidRPr="00121C13" w:rsidRDefault="009E6961" w:rsidP="00121C13">
      <w:pPr>
        <w:spacing w:after="0" w:line="240" w:lineRule="auto"/>
        <w:ind w:firstLine="540"/>
        <w:jc w:val="both"/>
        <w:rPr>
          <w:rFonts w:ascii="Times New Roman" w:hAnsi="Times New Roman"/>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6. РАСТОРЖЕНИЕ КОНТРАКТА</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6.1. Настоящий Контракт, может быть, расторгнут исключительно по соглашению Сторон или решению суда по основаниям, предусмотренным гражданским законодательством.</w:t>
      </w:r>
    </w:p>
    <w:p w:rsidR="009E6961" w:rsidRPr="00121C13" w:rsidRDefault="009E6961" w:rsidP="00121C13">
      <w:pPr>
        <w:spacing w:after="0" w:line="240" w:lineRule="auto"/>
        <w:ind w:firstLine="540"/>
        <w:jc w:val="both"/>
        <w:rPr>
          <w:rFonts w:ascii="Times New Roman" w:hAnsi="Times New Roman"/>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7. РАЗРЕШЕНИЕ СПОРОВ</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7.1. Все споры и разногласия, которые могут возникнуть между Сторонами по вопросам, не нашедшим своего разрешения в тексте настоящего Контракта, будут разрешаться путем переговоров на основе действующего законодательства РФ.</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7.2. При неурегулировании в процессе переговоров спорных вопросов споры разрешаются в судебном  порядке, установленном действующим законодательством РФ.</w:t>
      </w:r>
    </w:p>
    <w:p w:rsidR="009E6961" w:rsidRPr="00121C13" w:rsidRDefault="009E6961" w:rsidP="00121C13">
      <w:pPr>
        <w:spacing w:after="0" w:line="240" w:lineRule="auto"/>
        <w:ind w:firstLine="540"/>
        <w:jc w:val="both"/>
        <w:rPr>
          <w:rFonts w:ascii="Times New Roman" w:hAnsi="Times New Roman"/>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8. ОБСТОЯТЕЛЬСТВА НЕПРЕОДОЛИМОЙ СИЛЫ</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8.1. Стороны освобождаются от ответственности за частичное или полное неисполнение своих обязательств по настоящему Контракту, если оно явилось следствием обстоятельств непреодолимой силы. К таким обстоятельствам относятся: природные катастрофы, восстания, военные действия, забастовки, экономическая блокада, когда обстоятельства непосредственно повлияли на исполнение настоящего Контракта.</w:t>
      </w:r>
    </w:p>
    <w:p w:rsidR="009E6961" w:rsidRPr="00121C13" w:rsidRDefault="009E6961" w:rsidP="00121C13">
      <w:pPr>
        <w:ind w:firstLine="540"/>
        <w:jc w:val="both"/>
        <w:rPr>
          <w:rFonts w:ascii="Times New Roman" w:hAnsi="Times New Roman"/>
        </w:rPr>
      </w:pPr>
      <w:r w:rsidRPr="00121C13">
        <w:rPr>
          <w:rFonts w:ascii="Times New Roman" w:hAnsi="Times New Roman"/>
        </w:rPr>
        <w:t>8.2. Сторона, для которой наступили обстоятельства непреодолимой силы, должна незамедлительно уведомить другую Сторону в письменной форме о  наступлении форс-мажорных обстоятельств, представив соответствующие доказательства.</w:t>
      </w: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9. ПРОЧИЕ УСЛОВИЯ</w:t>
      </w:r>
    </w:p>
    <w:p w:rsidR="009E6961" w:rsidRPr="00121C13" w:rsidRDefault="009E6961" w:rsidP="00121C13">
      <w:pPr>
        <w:spacing w:after="0" w:line="240" w:lineRule="auto"/>
        <w:ind w:firstLine="540"/>
        <w:jc w:val="both"/>
        <w:rPr>
          <w:rFonts w:ascii="Times New Roman" w:hAnsi="Times New Roman"/>
        </w:rPr>
      </w:pPr>
      <w:r w:rsidRPr="00121C13">
        <w:rPr>
          <w:rFonts w:ascii="Times New Roman" w:hAnsi="Times New Roman"/>
        </w:rPr>
        <w:t xml:space="preserve">9.1. Настоящий Контракт вступает в силу с момента подписания и действует до </w:t>
      </w:r>
      <w:r>
        <w:rPr>
          <w:rFonts w:ascii="Times New Roman" w:hAnsi="Times New Roman"/>
        </w:rPr>
        <w:t xml:space="preserve">31 декабря </w:t>
      </w:r>
      <w:r w:rsidRPr="00121C13">
        <w:rPr>
          <w:rFonts w:ascii="Times New Roman" w:hAnsi="Times New Roman"/>
        </w:rPr>
        <w:t>201</w:t>
      </w:r>
      <w:r>
        <w:rPr>
          <w:rFonts w:ascii="Times New Roman" w:hAnsi="Times New Roman"/>
        </w:rPr>
        <w:t>1</w:t>
      </w:r>
      <w:r w:rsidRPr="00121C13">
        <w:rPr>
          <w:rFonts w:ascii="Times New Roman" w:hAnsi="Times New Roman"/>
        </w:rPr>
        <w:t xml:space="preserve"> г.</w:t>
      </w:r>
    </w:p>
    <w:p w:rsidR="009E6961" w:rsidRPr="00121C13" w:rsidRDefault="009E6961" w:rsidP="00121C13">
      <w:pPr>
        <w:spacing w:after="0"/>
        <w:ind w:firstLine="539"/>
        <w:jc w:val="both"/>
        <w:rPr>
          <w:rFonts w:ascii="Times New Roman" w:hAnsi="Times New Roman"/>
        </w:rPr>
      </w:pPr>
      <w:r w:rsidRPr="00121C13">
        <w:rPr>
          <w:rFonts w:ascii="Times New Roman" w:hAnsi="Times New Roman"/>
        </w:rPr>
        <w:t>9.2. Все изменения и дополнения к настоящему Контракту считаются действительными, если они оформлены в письменном  виде и подписаны Сторонами.</w:t>
      </w:r>
    </w:p>
    <w:p w:rsidR="009E6961" w:rsidRPr="00121C13" w:rsidRDefault="009E6961" w:rsidP="00121C13">
      <w:pPr>
        <w:spacing w:after="0" w:line="240" w:lineRule="auto"/>
        <w:ind w:firstLine="539"/>
        <w:jc w:val="both"/>
        <w:rPr>
          <w:rFonts w:ascii="Times New Roman" w:hAnsi="Times New Roman"/>
        </w:rPr>
      </w:pPr>
      <w:r w:rsidRPr="00121C13">
        <w:rPr>
          <w:rFonts w:ascii="Times New Roman" w:hAnsi="Times New Roman"/>
        </w:rPr>
        <w:t>9.3. Настоящий Контракт составлен в двух экземплярах, имеющих одинаковую юридическую силу, по одному для каждой из Сторон.</w:t>
      </w:r>
    </w:p>
    <w:p w:rsidR="009E6961" w:rsidRPr="00121C13" w:rsidRDefault="009E6961" w:rsidP="00121C13">
      <w:pPr>
        <w:spacing w:after="0" w:line="240" w:lineRule="auto"/>
        <w:ind w:firstLine="540"/>
        <w:jc w:val="both"/>
        <w:rPr>
          <w:rFonts w:ascii="Times New Roman" w:hAnsi="Times New Roman"/>
        </w:rPr>
      </w:pPr>
    </w:p>
    <w:p w:rsidR="009E6961" w:rsidRPr="00121C13" w:rsidRDefault="009E6961" w:rsidP="00121C13">
      <w:pPr>
        <w:spacing w:after="0" w:line="240" w:lineRule="auto"/>
        <w:jc w:val="center"/>
        <w:rPr>
          <w:rFonts w:ascii="Times New Roman" w:hAnsi="Times New Roman"/>
        </w:rPr>
      </w:pPr>
      <w:r w:rsidRPr="00121C13">
        <w:rPr>
          <w:rFonts w:ascii="Times New Roman" w:hAnsi="Times New Roman"/>
        </w:rPr>
        <w:t>10. АДРЕСА, РЕКВИЗИТЫ И ПОДПИСИ СТОРОН</w:t>
      </w:r>
    </w:p>
    <w:p w:rsidR="009E6961" w:rsidRPr="00121C13" w:rsidRDefault="009E6961" w:rsidP="00121C13">
      <w:pPr>
        <w:autoSpaceDE w:val="0"/>
        <w:autoSpaceDN w:val="0"/>
        <w:adjustRightInd w:val="0"/>
        <w:spacing w:after="0" w:line="240" w:lineRule="auto"/>
        <w:rPr>
          <w:rFonts w:ascii="Times New Roman" w:hAnsi="Times New Roman"/>
        </w:rPr>
      </w:pPr>
    </w:p>
    <w:p w:rsidR="009E6961" w:rsidRPr="00121C13" w:rsidRDefault="009E6961" w:rsidP="00121C13">
      <w:pPr>
        <w:jc w:val="both"/>
        <w:rPr>
          <w:rFonts w:ascii="Times New Roman" w:hAnsi="Times New Roman"/>
          <w:bCs/>
        </w:rPr>
      </w:pPr>
      <w:r w:rsidRPr="00121C13">
        <w:rPr>
          <w:rFonts w:ascii="Times New Roman" w:hAnsi="Times New Roman"/>
          <w:bCs/>
        </w:rPr>
        <w:t>ЗАКАЗЧИК:                                                               ИСПОЛНИТЕЛЬ:</w:t>
      </w:r>
    </w:p>
    <w:p w:rsidR="009E6961" w:rsidRPr="00121C13" w:rsidRDefault="009E6961" w:rsidP="00121C13">
      <w:pPr>
        <w:jc w:val="both"/>
        <w:rPr>
          <w:rFonts w:ascii="Times New Roman" w:hAnsi="Times New Roman"/>
        </w:rPr>
      </w:pPr>
      <w:r w:rsidRPr="00121C13">
        <w:rPr>
          <w:rFonts w:ascii="Times New Roman" w:hAnsi="Times New Roman"/>
        </w:rPr>
        <w:t xml:space="preserve">МУ «Управление делами                                                                  </w:t>
      </w:r>
    </w:p>
    <w:p w:rsidR="009E6961" w:rsidRPr="00121C13" w:rsidRDefault="009E6961" w:rsidP="00121C13">
      <w:pPr>
        <w:jc w:val="both"/>
        <w:rPr>
          <w:rFonts w:ascii="Times New Roman" w:hAnsi="Times New Roman"/>
        </w:rPr>
      </w:pPr>
      <w:r w:rsidRPr="00121C13">
        <w:rPr>
          <w:rFonts w:ascii="Times New Roman" w:hAnsi="Times New Roman"/>
        </w:rPr>
        <w:t xml:space="preserve">администрации города Иванова»                                          </w:t>
      </w:r>
    </w:p>
    <w:p w:rsidR="009E6961" w:rsidRPr="00121C13" w:rsidRDefault="009E6961" w:rsidP="00121C13">
      <w:pPr>
        <w:rPr>
          <w:rFonts w:ascii="Times New Roman" w:hAnsi="Times New Roman"/>
        </w:rPr>
      </w:pPr>
      <w:r w:rsidRPr="00121C13">
        <w:rPr>
          <w:rFonts w:ascii="Times New Roman" w:hAnsi="Times New Roman"/>
        </w:rPr>
        <w:t xml:space="preserve">153000, г. Иваново, пр. Ф. Энгельса, д. 1  </w:t>
      </w:r>
    </w:p>
    <w:p w:rsidR="009E6961" w:rsidRPr="00121C13" w:rsidRDefault="009E6961" w:rsidP="00121C13">
      <w:pPr>
        <w:rPr>
          <w:rFonts w:ascii="Times New Roman" w:hAnsi="Times New Roman"/>
        </w:rPr>
      </w:pPr>
      <w:r w:rsidRPr="00121C13">
        <w:rPr>
          <w:rFonts w:ascii="Times New Roman" w:hAnsi="Times New Roman"/>
        </w:rPr>
        <w:t xml:space="preserve">тел: 594702                                   </w:t>
      </w:r>
    </w:p>
    <w:p w:rsidR="009E6961" w:rsidRPr="00121C13" w:rsidRDefault="009E6961" w:rsidP="00121C13">
      <w:pPr>
        <w:rPr>
          <w:rFonts w:ascii="Times New Roman" w:hAnsi="Times New Roman"/>
        </w:rPr>
      </w:pPr>
      <w:r w:rsidRPr="00121C13">
        <w:rPr>
          <w:rFonts w:ascii="Times New Roman" w:hAnsi="Times New Roman"/>
        </w:rPr>
        <w:t xml:space="preserve">ИНН 3728013473 КПП 370201001                                                        </w:t>
      </w:r>
    </w:p>
    <w:p w:rsidR="009E6961" w:rsidRPr="00121C13" w:rsidRDefault="009E6961" w:rsidP="00121C13">
      <w:pPr>
        <w:jc w:val="both"/>
        <w:rPr>
          <w:rFonts w:ascii="Times New Roman" w:hAnsi="Times New Roman"/>
        </w:rPr>
      </w:pPr>
      <w:r w:rsidRPr="00121C13">
        <w:rPr>
          <w:rFonts w:ascii="Times New Roman" w:hAnsi="Times New Roman"/>
        </w:rPr>
        <w:t>л/с 00714456</w:t>
      </w:r>
      <w:r>
        <w:rPr>
          <w:rFonts w:ascii="Times New Roman" w:hAnsi="Times New Roman"/>
        </w:rPr>
        <w:t xml:space="preserve">2 в </w:t>
      </w:r>
      <w:r w:rsidRPr="00121C13">
        <w:rPr>
          <w:rFonts w:ascii="Times New Roman" w:hAnsi="Times New Roman"/>
        </w:rPr>
        <w:t xml:space="preserve">ФКУ Администрации г. Иваново                                                          </w:t>
      </w:r>
    </w:p>
    <w:p w:rsidR="009E6961" w:rsidRPr="00121C13" w:rsidRDefault="009E6961" w:rsidP="00121C13">
      <w:pPr>
        <w:jc w:val="both"/>
        <w:rPr>
          <w:rFonts w:ascii="Times New Roman" w:hAnsi="Times New Roman"/>
        </w:rPr>
      </w:pPr>
      <w:r w:rsidRPr="00121C13">
        <w:rPr>
          <w:rFonts w:ascii="Times New Roman" w:hAnsi="Times New Roman"/>
        </w:rPr>
        <w:t xml:space="preserve">                                                                                           </w:t>
      </w:r>
    </w:p>
    <w:p w:rsidR="009E6961" w:rsidRPr="00121C13" w:rsidRDefault="009E6961" w:rsidP="00121C13">
      <w:pPr>
        <w:rPr>
          <w:rFonts w:ascii="Times New Roman" w:hAnsi="Times New Roman"/>
        </w:rPr>
      </w:pPr>
      <w:r w:rsidRPr="00121C13">
        <w:rPr>
          <w:rFonts w:ascii="Times New Roman" w:hAnsi="Times New Roman"/>
        </w:rPr>
        <w:t>Заказчик:                                                                      Исполнитель:</w:t>
      </w:r>
    </w:p>
    <w:p w:rsidR="009E6961" w:rsidRPr="00121C13" w:rsidRDefault="009E6961" w:rsidP="00121C13">
      <w:pPr>
        <w:rPr>
          <w:rFonts w:ascii="Times New Roman" w:hAnsi="Times New Roman"/>
        </w:rPr>
      </w:pPr>
    </w:p>
    <w:p w:rsidR="009E6961" w:rsidRPr="00121C13" w:rsidRDefault="009E6961" w:rsidP="00121C13">
      <w:pPr>
        <w:rPr>
          <w:rFonts w:ascii="Times New Roman" w:hAnsi="Times New Roman"/>
        </w:rPr>
      </w:pPr>
      <w:r w:rsidRPr="00121C13">
        <w:rPr>
          <w:rFonts w:ascii="Times New Roman" w:hAnsi="Times New Roman"/>
        </w:rPr>
        <w:t xml:space="preserve">________________ В.А. Переверзев                          _______________/______________/                     </w:t>
      </w:r>
    </w:p>
    <w:p w:rsidR="009E6961" w:rsidRPr="00121C13" w:rsidRDefault="009E6961" w:rsidP="00121C13">
      <w:pPr>
        <w:rPr>
          <w:rFonts w:ascii="Times New Roman" w:hAnsi="Times New Roman"/>
        </w:rPr>
      </w:pPr>
      <w:r w:rsidRPr="00121C13">
        <w:rPr>
          <w:rFonts w:ascii="Times New Roman" w:hAnsi="Times New Roman"/>
        </w:rPr>
        <w:t xml:space="preserve">  </w:t>
      </w:r>
    </w:p>
    <w:p w:rsidR="009E6961" w:rsidRPr="00121C13" w:rsidRDefault="009E6961" w:rsidP="00121C13">
      <w:pPr>
        <w:tabs>
          <w:tab w:val="left" w:pos="2590"/>
        </w:tabs>
        <w:rPr>
          <w:rFonts w:ascii="Times New Roman" w:hAnsi="Times New Roman"/>
        </w:rPr>
      </w:pPr>
      <w:r w:rsidRPr="00121C13">
        <w:rPr>
          <w:rFonts w:ascii="Times New Roman" w:hAnsi="Times New Roman"/>
        </w:rPr>
        <w:t xml:space="preserve">М.П.                                                                               М.П.                                       </w:t>
      </w:r>
    </w:p>
    <w:p w:rsidR="009E6961" w:rsidRPr="00121C13" w:rsidRDefault="009E6961" w:rsidP="00121C13">
      <w:pPr>
        <w:tabs>
          <w:tab w:val="left" w:pos="2590"/>
        </w:tabs>
        <w:rPr>
          <w:rFonts w:ascii="Times New Roman" w:hAnsi="Times New Roman"/>
        </w:rPr>
      </w:pPr>
    </w:p>
    <w:p w:rsidR="009E6961" w:rsidRPr="00121C13" w:rsidRDefault="009E6961" w:rsidP="00121C13">
      <w:pPr>
        <w:snapToGrid w:val="0"/>
        <w:spacing w:before="100" w:after="100" w:line="240" w:lineRule="auto"/>
        <w:jc w:val="right"/>
        <w:rPr>
          <w:rFonts w:ascii="Times New Roman" w:hAnsi="Times New Roman"/>
          <w:caps/>
          <w:sz w:val="24"/>
          <w:szCs w:val="24"/>
        </w:rPr>
      </w:pPr>
      <w:r w:rsidRPr="00121C13">
        <w:rPr>
          <w:rFonts w:ascii="Times New Roman" w:hAnsi="Times New Roman"/>
          <w:sz w:val="24"/>
          <w:szCs w:val="24"/>
        </w:rPr>
        <w:br w:type="page"/>
        <w:t>Приложение</w:t>
      </w:r>
      <w:r w:rsidRPr="00121C13">
        <w:rPr>
          <w:rFonts w:ascii="Times New Roman" w:hAnsi="Times New Roman"/>
          <w:caps/>
          <w:sz w:val="24"/>
          <w:szCs w:val="24"/>
        </w:rPr>
        <w:t xml:space="preserve"> № 1</w:t>
      </w:r>
    </w:p>
    <w:p w:rsidR="009E6961" w:rsidRPr="00121C13" w:rsidRDefault="009E6961" w:rsidP="00121C13">
      <w:pPr>
        <w:snapToGrid w:val="0"/>
        <w:spacing w:before="100" w:after="100" w:line="240" w:lineRule="auto"/>
        <w:jc w:val="right"/>
        <w:rPr>
          <w:rFonts w:ascii="Times New Roman" w:hAnsi="Times New Roman"/>
          <w:caps/>
          <w:sz w:val="24"/>
          <w:szCs w:val="24"/>
        </w:rPr>
      </w:pPr>
      <w:r w:rsidRPr="00121C13">
        <w:rPr>
          <w:rFonts w:ascii="Times New Roman" w:hAnsi="Times New Roman"/>
          <w:sz w:val="24"/>
          <w:szCs w:val="24"/>
        </w:rPr>
        <w:t>к муниципальному контракту</w:t>
      </w:r>
    </w:p>
    <w:p w:rsidR="009E6961" w:rsidRPr="00121C13" w:rsidRDefault="009E6961" w:rsidP="00121C13">
      <w:pPr>
        <w:snapToGrid w:val="0"/>
        <w:spacing w:before="100" w:after="100" w:line="240" w:lineRule="auto"/>
        <w:jc w:val="center"/>
        <w:rPr>
          <w:rFonts w:ascii="Times New Roman" w:hAnsi="Times New Roman"/>
          <w:caps/>
        </w:rPr>
      </w:pPr>
      <w:r w:rsidRPr="00121C13">
        <w:rPr>
          <w:rFonts w:ascii="Times New Roman" w:hAnsi="Times New Roman"/>
          <w:caps/>
        </w:rPr>
        <w:t>перечень севисных операций, входящих в состав плановых 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3"/>
        <w:gridCol w:w="1511"/>
        <w:gridCol w:w="1332"/>
        <w:gridCol w:w="1332"/>
        <w:gridCol w:w="1332"/>
      </w:tblGrid>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операции</w:t>
            </w:r>
          </w:p>
          <w:p w:rsidR="009E6961" w:rsidRPr="00121C13" w:rsidRDefault="009E6961" w:rsidP="00121C13">
            <w:pPr>
              <w:snapToGrid w:val="0"/>
              <w:spacing w:before="100" w:after="100" w:line="240" w:lineRule="auto"/>
              <w:rPr>
                <w:rFonts w:ascii="Times New Roman" w:hAnsi="Times New Roman"/>
                <w:caps/>
                <w:sz w:val="16"/>
                <w:szCs w:val="16"/>
              </w:rPr>
            </w:pPr>
          </w:p>
          <w:p w:rsidR="009E6961" w:rsidRPr="00121C13" w:rsidRDefault="009E6961" w:rsidP="00121C13">
            <w:pPr>
              <w:snapToGrid w:val="0"/>
              <w:spacing w:before="100" w:after="100" w:line="240" w:lineRule="auto"/>
              <w:rPr>
                <w:rFonts w:ascii="Times New Roman" w:hAnsi="Times New Roman"/>
                <w:caps/>
                <w:sz w:val="16"/>
                <w:szCs w:val="16"/>
              </w:rPr>
            </w:pPr>
          </w:p>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пробег</w:t>
            </w:r>
          </w:p>
        </w:tc>
        <w:tc>
          <w:tcPr>
            <w:tcW w:w="725"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комплект сервис 15</w:t>
            </w:r>
          </w:p>
          <w:p w:rsidR="009E6961" w:rsidRPr="00121C13" w:rsidRDefault="009E6961" w:rsidP="00121C13">
            <w:pPr>
              <w:snapToGrid w:val="0"/>
              <w:spacing w:before="100" w:after="100" w:line="240" w:lineRule="auto"/>
              <w:rPr>
                <w:rFonts w:ascii="Times New Roman" w:hAnsi="Times New Roman"/>
                <w:caps/>
                <w:sz w:val="16"/>
                <w:szCs w:val="16"/>
              </w:rPr>
            </w:pPr>
          </w:p>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15,30,45,75,105 тыс.км</w:t>
            </w:r>
          </w:p>
        </w:tc>
        <w:tc>
          <w:tcPr>
            <w:tcW w:w="639"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комплект сервис 60</w:t>
            </w:r>
          </w:p>
          <w:p w:rsidR="009E6961" w:rsidRPr="00121C13" w:rsidRDefault="009E6961" w:rsidP="00121C13">
            <w:pPr>
              <w:snapToGrid w:val="0"/>
              <w:spacing w:before="100" w:after="100" w:line="240" w:lineRule="auto"/>
              <w:rPr>
                <w:rFonts w:ascii="Times New Roman" w:hAnsi="Times New Roman"/>
                <w:caps/>
                <w:sz w:val="16"/>
                <w:szCs w:val="16"/>
              </w:rPr>
            </w:pPr>
          </w:p>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60 тыс.км</w:t>
            </w:r>
          </w:p>
        </w:tc>
        <w:tc>
          <w:tcPr>
            <w:tcW w:w="639"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комплект сервис 90</w:t>
            </w:r>
          </w:p>
          <w:p w:rsidR="009E6961" w:rsidRPr="00121C13" w:rsidRDefault="009E6961" w:rsidP="00121C13">
            <w:pPr>
              <w:snapToGrid w:val="0"/>
              <w:spacing w:before="100" w:after="100" w:line="240" w:lineRule="auto"/>
              <w:rPr>
                <w:rFonts w:ascii="Times New Roman" w:hAnsi="Times New Roman"/>
                <w:caps/>
                <w:sz w:val="16"/>
                <w:szCs w:val="16"/>
              </w:rPr>
            </w:pPr>
          </w:p>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90 тыс.км</w:t>
            </w:r>
          </w:p>
        </w:tc>
        <w:tc>
          <w:tcPr>
            <w:tcW w:w="639" w:type="pct"/>
          </w:tcPr>
          <w:p w:rsidR="009E6961" w:rsidRPr="00121C13" w:rsidRDefault="009E6961" w:rsidP="00121C13">
            <w:pPr>
              <w:snapToGrid w:val="0"/>
              <w:spacing w:after="0" w:line="240" w:lineRule="auto"/>
              <w:rPr>
                <w:rFonts w:ascii="Times New Roman" w:hAnsi="Times New Roman"/>
                <w:caps/>
                <w:sz w:val="4"/>
                <w:szCs w:val="4"/>
              </w:rPr>
            </w:pPr>
          </w:p>
          <w:p w:rsidR="009E6961" w:rsidRPr="00121C13" w:rsidRDefault="009E6961" w:rsidP="00121C13">
            <w:pPr>
              <w:snapToGrid w:val="0"/>
              <w:spacing w:after="0" w:line="240" w:lineRule="auto"/>
              <w:rPr>
                <w:rFonts w:ascii="Times New Roman" w:hAnsi="Times New Roman"/>
                <w:caps/>
                <w:sz w:val="16"/>
                <w:szCs w:val="16"/>
              </w:rPr>
            </w:pPr>
            <w:r w:rsidRPr="00121C13">
              <w:rPr>
                <w:rFonts w:ascii="Times New Roman" w:hAnsi="Times New Roman"/>
                <w:caps/>
                <w:sz w:val="16"/>
                <w:szCs w:val="16"/>
              </w:rPr>
              <w:t>комплект сервис 120</w:t>
            </w:r>
          </w:p>
          <w:p w:rsidR="009E6961" w:rsidRPr="00121C13" w:rsidRDefault="009E6961" w:rsidP="00121C13">
            <w:pPr>
              <w:snapToGrid w:val="0"/>
              <w:spacing w:after="0" w:line="240" w:lineRule="auto"/>
              <w:rPr>
                <w:rFonts w:ascii="Times New Roman" w:hAnsi="Times New Roman"/>
                <w:caps/>
                <w:sz w:val="16"/>
                <w:szCs w:val="16"/>
              </w:rPr>
            </w:pPr>
          </w:p>
          <w:p w:rsidR="009E6961" w:rsidRPr="00121C13" w:rsidRDefault="009E6961" w:rsidP="00121C13">
            <w:pPr>
              <w:snapToGrid w:val="0"/>
              <w:spacing w:after="0" w:line="240" w:lineRule="auto"/>
              <w:rPr>
                <w:rFonts w:ascii="Times New Roman" w:hAnsi="Times New Roman"/>
                <w:caps/>
                <w:sz w:val="4"/>
                <w:szCs w:val="4"/>
              </w:rPr>
            </w:pPr>
          </w:p>
          <w:p w:rsidR="009E6961" w:rsidRDefault="009E6961" w:rsidP="00121C13">
            <w:pPr>
              <w:snapToGrid w:val="0"/>
              <w:spacing w:after="0" w:line="240" w:lineRule="auto"/>
              <w:rPr>
                <w:rFonts w:ascii="Times New Roman" w:hAnsi="Times New Roman"/>
                <w:caps/>
                <w:sz w:val="16"/>
                <w:szCs w:val="16"/>
              </w:rPr>
            </w:pPr>
          </w:p>
          <w:p w:rsidR="009E6961" w:rsidRPr="00121C13" w:rsidRDefault="009E6961" w:rsidP="00121C13">
            <w:pPr>
              <w:snapToGrid w:val="0"/>
              <w:spacing w:after="0" w:line="240" w:lineRule="auto"/>
              <w:rPr>
                <w:rFonts w:ascii="Times New Roman" w:hAnsi="Times New Roman"/>
                <w:caps/>
                <w:sz w:val="16"/>
                <w:szCs w:val="16"/>
              </w:rPr>
            </w:pPr>
            <w:r w:rsidRPr="00121C13">
              <w:rPr>
                <w:rFonts w:ascii="Times New Roman" w:hAnsi="Times New Roman"/>
                <w:caps/>
                <w:sz w:val="16"/>
                <w:szCs w:val="16"/>
              </w:rPr>
              <w:t>120 тыс.км</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масла</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масленного фильтра</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свечей</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топливногофильтра</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фильтра вентиляции салона</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воздушного фильтра</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ремня и доп. оборуд. и его роликов</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комплекта ремня грм</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r w:rsidR="009E6961" w:rsidRPr="0067340B" w:rsidTr="001C43A2">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тормозной жидкости</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r>
      <w:tr w:rsidR="009E6961" w:rsidRPr="0067340B" w:rsidTr="001C43A2">
        <w:trPr>
          <w:trHeight w:val="460"/>
        </w:trPr>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замена  охлаждающей жидкости</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r>
      <w:tr w:rsidR="009E6961" w:rsidRPr="0067340B" w:rsidTr="001C43A2">
        <w:trPr>
          <w:trHeight w:val="484"/>
        </w:trPr>
        <w:tc>
          <w:tcPr>
            <w:tcW w:w="2358" w:type="pct"/>
          </w:tcPr>
          <w:p w:rsidR="009E6961" w:rsidRPr="00121C13" w:rsidRDefault="009E6961" w:rsidP="00121C13">
            <w:pPr>
              <w:snapToGrid w:val="0"/>
              <w:spacing w:before="100" w:after="100" w:line="240" w:lineRule="auto"/>
              <w:rPr>
                <w:rFonts w:ascii="Times New Roman" w:hAnsi="Times New Roman"/>
                <w:caps/>
                <w:sz w:val="16"/>
                <w:szCs w:val="16"/>
              </w:rPr>
            </w:pPr>
            <w:r w:rsidRPr="00121C13">
              <w:rPr>
                <w:rFonts w:ascii="Times New Roman" w:hAnsi="Times New Roman"/>
                <w:caps/>
                <w:sz w:val="16"/>
                <w:szCs w:val="16"/>
              </w:rPr>
              <w:t>долив охлаждающей жидкости</w:t>
            </w:r>
          </w:p>
        </w:tc>
        <w:tc>
          <w:tcPr>
            <w:tcW w:w="725"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p>
        </w:tc>
        <w:tc>
          <w:tcPr>
            <w:tcW w:w="639" w:type="pct"/>
            <w:vAlign w:val="center"/>
          </w:tcPr>
          <w:p w:rsidR="009E6961" w:rsidRPr="00121C13" w:rsidRDefault="009E6961" w:rsidP="00121C13">
            <w:pPr>
              <w:snapToGrid w:val="0"/>
              <w:spacing w:before="100" w:after="100" w:line="240" w:lineRule="auto"/>
              <w:jc w:val="center"/>
              <w:rPr>
                <w:rFonts w:ascii="Times New Roman" w:hAnsi="Times New Roman"/>
                <w:caps/>
                <w:sz w:val="16"/>
                <w:szCs w:val="16"/>
              </w:rPr>
            </w:pPr>
            <w:r w:rsidRPr="00121C13">
              <w:rPr>
                <w:rFonts w:ascii="Times New Roman" w:hAnsi="Times New Roman"/>
                <w:caps/>
                <w:sz w:val="16"/>
                <w:szCs w:val="16"/>
              </w:rPr>
              <w:t>+</w:t>
            </w:r>
          </w:p>
        </w:tc>
      </w:tr>
    </w:tbl>
    <w:p w:rsidR="009E6961" w:rsidRDefault="009E6961" w:rsidP="00E82EC0">
      <w:pPr>
        <w:snapToGrid w:val="0"/>
        <w:spacing w:before="100" w:after="100" w:line="240" w:lineRule="auto"/>
        <w:jc w:val="center"/>
        <w:rPr>
          <w:rFonts w:ascii="Times New Roman" w:hAnsi="Times New Roman"/>
          <w:caps/>
        </w:rPr>
      </w:pPr>
    </w:p>
    <w:p w:rsidR="009E6961" w:rsidRPr="00121C13" w:rsidRDefault="009E6961" w:rsidP="00E82EC0">
      <w:pPr>
        <w:snapToGrid w:val="0"/>
        <w:spacing w:before="100" w:after="100" w:line="240" w:lineRule="auto"/>
        <w:jc w:val="center"/>
        <w:rPr>
          <w:rFonts w:ascii="Times New Roman" w:hAnsi="Times New Roman"/>
          <w:caps/>
        </w:rPr>
      </w:pPr>
      <w:r>
        <w:rPr>
          <w:rFonts w:ascii="Times New Roman" w:hAnsi="Times New Roman"/>
          <w:caps/>
        </w:rPr>
        <w:t>в том числе перечень</w:t>
      </w:r>
      <w:r w:rsidRPr="00121C13">
        <w:rPr>
          <w:rFonts w:ascii="Times New Roman" w:hAnsi="Times New Roman"/>
          <w:caps/>
        </w:rPr>
        <w:t xml:space="preserve"> </w:t>
      </w:r>
      <w:r>
        <w:rPr>
          <w:rFonts w:ascii="Times New Roman" w:hAnsi="Times New Roman"/>
          <w:caps/>
        </w:rPr>
        <w:t>услуг</w:t>
      </w:r>
      <w:r w:rsidRPr="00121C13">
        <w:rPr>
          <w:rFonts w:ascii="Times New Roman" w:hAnsi="Times New Roman"/>
          <w:caps/>
        </w:rPr>
        <w:t>,</w:t>
      </w:r>
      <w:r>
        <w:rPr>
          <w:rFonts w:ascii="Times New Roman" w:hAnsi="Times New Roman"/>
          <w:caps/>
        </w:rPr>
        <w:t xml:space="preserve"> не</w:t>
      </w:r>
      <w:r w:rsidRPr="00121C13">
        <w:rPr>
          <w:rFonts w:ascii="Times New Roman" w:hAnsi="Times New Roman"/>
          <w:caps/>
        </w:rPr>
        <w:t xml:space="preserve"> входящих в состав плановых 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4"/>
        <w:gridCol w:w="1667"/>
        <w:gridCol w:w="1459"/>
      </w:tblGrid>
      <w:tr w:rsidR="009E6961" w:rsidRPr="00121C13" w:rsidTr="00870455">
        <w:tc>
          <w:tcPr>
            <w:tcW w:w="3500" w:type="pct"/>
            <w:vAlign w:val="center"/>
          </w:tcPr>
          <w:p w:rsidR="009E6961" w:rsidRPr="00B26A3D" w:rsidRDefault="009E6961" w:rsidP="00870455">
            <w:pPr>
              <w:snapToGrid w:val="0"/>
              <w:spacing w:before="100" w:after="100" w:line="240" w:lineRule="auto"/>
              <w:jc w:val="center"/>
              <w:rPr>
                <w:rFonts w:ascii="Times New Roman" w:hAnsi="Times New Roman"/>
                <w:caps/>
              </w:rPr>
            </w:pPr>
            <w:r>
              <w:rPr>
                <w:rFonts w:ascii="Times New Roman" w:hAnsi="Times New Roman"/>
                <w:caps/>
              </w:rPr>
              <w:t>услуга</w:t>
            </w:r>
          </w:p>
        </w:tc>
        <w:tc>
          <w:tcPr>
            <w:tcW w:w="800" w:type="pct"/>
            <w:vAlign w:val="center"/>
          </w:tcPr>
          <w:p w:rsidR="009E6961" w:rsidRPr="00B26A3D" w:rsidRDefault="009E6961" w:rsidP="00870455">
            <w:pPr>
              <w:jc w:val="center"/>
              <w:rPr>
                <w:rFonts w:ascii="Times New Roman" w:hAnsi="Times New Roman"/>
              </w:rPr>
            </w:pPr>
            <w:r w:rsidRPr="00B26A3D">
              <w:rPr>
                <w:rFonts w:ascii="Times New Roman" w:hAnsi="Times New Roman"/>
              </w:rPr>
              <w:t>Рено:</w:t>
            </w:r>
          </w:p>
        </w:tc>
        <w:tc>
          <w:tcPr>
            <w:tcW w:w="700" w:type="pct"/>
            <w:vAlign w:val="center"/>
          </w:tcPr>
          <w:p w:rsidR="009E6961" w:rsidRDefault="009E6961" w:rsidP="00870455">
            <w:pPr>
              <w:snapToGrid w:val="0"/>
              <w:spacing w:before="100" w:after="100" w:line="240" w:lineRule="auto"/>
              <w:jc w:val="center"/>
              <w:rPr>
                <w:rFonts w:ascii="Times New Roman" w:hAnsi="Times New Roman"/>
              </w:rPr>
            </w:pPr>
            <w:r>
              <w:rPr>
                <w:rFonts w:ascii="Times New Roman" w:hAnsi="Times New Roman"/>
              </w:rPr>
              <w:t>Кол-во</w:t>
            </w:r>
          </w:p>
          <w:p w:rsidR="009E6961" w:rsidRPr="00B26A3D" w:rsidRDefault="009E6961" w:rsidP="00870455">
            <w:pPr>
              <w:snapToGrid w:val="0"/>
              <w:spacing w:before="100" w:after="100" w:line="240" w:lineRule="auto"/>
              <w:jc w:val="center"/>
              <w:rPr>
                <w:rFonts w:ascii="Times New Roman" w:hAnsi="Times New Roman"/>
                <w:caps/>
              </w:rPr>
            </w:pPr>
            <w:r w:rsidRPr="00B26A3D">
              <w:rPr>
                <w:rFonts w:ascii="Times New Roman" w:hAnsi="Times New Roman"/>
              </w:rPr>
              <w:t>услуг</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 xml:space="preserve">Замена передних тормозных дисков с колодками </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Pr>
                <w:rFonts w:ascii="Times New Roman" w:hAnsi="Times New Roman"/>
                <w:caps/>
              </w:rPr>
              <w:t>1</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 xml:space="preserve">Замена задних тормозных дисков с колодками </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Pr>
                <w:rFonts w:ascii="Times New Roman" w:hAnsi="Times New Roman"/>
                <w:caps/>
              </w:rPr>
              <w:t>1</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Замена сцепления в сборе с выжимным подшипником</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 xml:space="preserve">Меган </w:t>
            </w:r>
            <w:r w:rsidRPr="00B26A3D">
              <w:rPr>
                <w:rFonts w:ascii="Times New Roman" w:hAnsi="Times New Roman"/>
                <w:lang w:val="en-US"/>
              </w:rPr>
              <w:t>II</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caps/>
              </w:rPr>
              <w:t>1</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Замена рейка рулевая (ГУР)</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Логан (1,6)</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caps/>
              </w:rPr>
              <w:t>1</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Замена глушителя</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Логан (1,6)</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caps/>
              </w:rPr>
              <w:t>1</w:t>
            </w:r>
          </w:p>
        </w:tc>
      </w:tr>
      <w:tr w:rsidR="009E6961" w:rsidRPr="00121C13" w:rsidTr="001C43A2">
        <w:tc>
          <w:tcPr>
            <w:tcW w:w="3500" w:type="pct"/>
          </w:tcPr>
          <w:p w:rsidR="009E6961" w:rsidRPr="00B26A3D" w:rsidRDefault="009E6961" w:rsidP="003F31B9">
            <w:pPr>
              <w:snapToGrid w:val="0"/>
              <w:spacing w:before="100" w:after="100" w:line="240" w:lineRule="auto"/>
              <w:rPr>
                <w:rFonts w:ascii="Times New Roman" w:hAnsi="Times New Roman"/>
                <w:caps/>
              </w:rPr>
            </w:pPr>
            <w:r w:rsidRPr="00B26A3D">
              <w:rPr>
                <w:rFonts w:ascii="Times New Roman" w:hAnsi="Times New Roman"/>
              </w:rPr>
              <w:t>Замена Стекло лобовое</w:t>
            </w:r>
          </w:p>
        </w:tc>
        <w:tc>
          <w:tcPr>
            <w:tcW w:w="8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rPr>
              <w:t>Логан (1,6)</w:t>
            </w:r>
          </w:p>
        </w:tc>
        <w:tc>
          <w:tcPr>
            <w:tcW w:w="700" w:type="pct"/>
            <w:vAlign w:val="center"/>
          </w:tcPr>
          <w:p w:rsidR="009E6961" w:rsidRPr="00B26A3D" w:rsidRDefault="009E6961" w:rsidP="003F31B9">
            <w:pPr>
              <w:snapToGrid w:val="0"/>
              <w:spacing w:before="100" w:after="100" w:line="240" w:lineRule="auto"/>
              <w:jc w:val="center"/>
              <w:rPr>
                <w:rFonts w:ascii="Times New Roman" w:hAnsi="Times New Roman"/>
                <w:caps/>
              </w:rPr>
            </w:pPr>
            <w:r w:rsidRPr="00B26A3D">
              <w:rPr>
                <w:rFonts w:ascii="Times New Roman" w:hAnsi="Times New Roman"/>
                <w:caps/>
              </w:rPr>
              <w:t>1</w:t>
            </w:r>
          </w:p>
        </w:tc>
      </w:tr>
    </w:tbl>
    <w:p w:rsidR="009E6961" w:rsidRPr="00121C13" w:rsidRDefault="009E6961" w:rsidP="00121C13">
      <w:pPr>
        <w:snapToGrid w:val="0"/>
        <w:spacing w:before="100" w:after="100" w:line="240" w:lineRule="auto"/>
        <w:rPr>
          <w:rFonts w:ascii="Times New Roman" w:hAnsi="Times New Roman"/>
          <w:caps/>
        </w:rPr>
      </w:pPr>
    </w:p>
    <w:p w:rsidR="009E6961" w:rsidRPr="00121C13" w:rsidRDefault="009E6961" w:rsidP="00121C13">
      <w:pPr>
        <w:snapToGrid w:val="0"/>
        <w:spacing w:before="100" w:after="100" w:line="240" w:lineRule="auto"/>
        <w:jc w:val="right"/>
        <w:rPr>
          <w:rFonts w:ascii="Times New Roman" w:hAnsi="Times New Roman"/>
          <w:caps/>
          <w:sz w:val="24"/>
          <w:szCs w:val="24"/>
        </w:rPr>
      </w:pPr>
      <w:r>
        <w:rPr>
          <w:rFonts w:ascii="Times New Roman" w:hAnsi="Times New Roman"/>
          <w:sz w:val="24"/>
          <w:szCs w:val="24"/>
        </w:rPr>
        <w:br w:type="page"/>
      </w:r>
      <w:r w:rsidRPr="00121C13">
        <w:rPr>
          <w:rFonts w:ascii="Times New Roman" w:hAnsi="Times New Roman"/>
          <w:sz w:val="24"/>
          <w:szCs w:val="24"/>
        </w:rPr>
        <w:t>Приложение</w:t>
      </w:r>
      <w:r w:rsidRPr="00121C13">
        <w:rPr>
          <w:rFonts w:ascii="Times New Roman" w:hAnsi="Times New Roman"/>
          <w:caps/>
          <w:sz w:val="24"/>
          <w:szCs w:val="24"/>
        </w:rPr>
        <w:t xml:space="preserve"> № 2</w:t>
      </w:r>
    </w:p>
    <w:p w:rsidR="009E6961" w:rsidRPr="00121C13" w:rsidRDefault="009E6961" w:rsidP="00121C13">
      <w:pPr>
        <w:snapToGrid w:val="0"/>
        <w:spacing w:before="100" w:after="100" w:line="240" w:lineRule="auto"/>
        <w:jc w:val="right"/>
        <w:rPr>
          <w:rFonts w:ascii="Times New Roman" w:hAnsi="Times New Roman"/>
          <w:caps/>
          <w:sz w:val="24"/>
          <w:szCs w:val="24"/>
        </w:rPr>
      </w:pPr>
      <w:r w:rsidRPr="00121C13">
        <w:rPr>
          <w:rFonts w:ascii="Times New Roman" w:hAnsi="Times New Roman"/>
          <w:sz w:val="24"/>
          <w:szCs w:val="24"/>
        </w:rPr>
        <w:t>к муниципальному контракту</w:t>
      </w:r>
    </w:p>
    <w:p w:rsidR="009E6961" w:rsidRDefault="009E6961" w:rsidP="00121C13">
      <w:pPr>
        <w:snapToGrid w:val="0"/>
        <w:spacing w:before="100" w:after="100" w:line="240" w:lineRule="auto"/>
        <w:jc w:val="center"/>
        <w:rPr>
          <w:rFonts w:ascii="Times New Roman" w:hAnsi="Times New Roman"/>
          <w:caps/>
          <w:sz w:val="24"/>
          <w:szCs w:val="20"/>
        </w:rPr>
      </w:pPr>
    </w:p>
    <w:p w:rsidR="009E6961" w:rsidRDefault="009E6961" w:rsidP="00121C13">
      <w:pPr>
        <w:snapToGrid w:val="0"/>
        <w:spacing w:before="100" w:after="100" w:line="240" w:lineRule="auto"/>
        <w:jc w:val="center"/>
        <w:rPr>
          <w:rFonts w:ascii="Times New Roman" w:hAnsi="Times New Roman"/>
          <w:caps/>
          <w:sz w:val="24"/>
          <w:szCs w:val="20"/>
        </w:rPr>
      </w:pPr>
    </w:p>
    <w:p w:rsidR="009E6961" w:rsidRDefault="009E6961" w:rsidP="00121C13">
      <w:pPr>
        <w:snapToGrid w:val="0"/>
        <w:spacing w:before="100" w:after="100" w:line="240" w:lineRule="auto"/>
        <w:jc w:val="center"/>
        <w:rPr>
          <w:rFonts w:ascii="Times New Roman" w:hAnsi="Times New Roman"/>
          <w:caps/>
          <w:sz w:val="24"/>
          <w:szCs w:val="20"/>
        </w:rPr>
      </w:pPr>
    </w:p>
    <w:p w:rsidR="009E6961" w:rsidRPr="00121C13" w:rsidRDefault="009E6961" w:rsidP="00121C13">
      <w:pPr>
        <w:snapToGrid w:val="0"/>
        <w:spacing w:before="100" w:after="100" w:line="240" w:lineRule="auto"/>
        <w:jc w:val="center"/>
        <w:rPr>
          <w:rFonts w:ascii="Times New Roman" w:hAnsi="Times New Roman"/>
          <w:caps/>
          <w:sz w:val="24"/>
          <w:szCs w:val="20"/>
        </w:rPr>
      </w:pPr>
      <w:r w:rsidRPr="00121C13">
        <w:rPr>
          <w:rFonts w:ascii="Times New Roman" w:hAnsi="Times New Roman"/>
          <w:caps/>
          <w:sz w:val="24"/>
          <w:szCs w:val="20"/>
        </w:rPr>
        <w:t>перечень автомобилей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1"/>
        <w:gridCol w:w="2601"/>
        <w:gridCol w:w="2609"/>
        <w:gridCol w:w="2609"/>
      </w:tblGrid>
      <w:tr w:rsidR="009E6961" w:rsidRPr="0067340B" w:rsidTr="00870455">
        <w:trPr>
          <w:trHeight w:val="70"/>
        </w:trPr>
        <w:tc>
          <w:tcPr>
            <w:tcW w:w="1248" w:type="pct"/>
            <w:vMerge w:val="restar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lang w:val="en-US"/>
              </w:rPr>
              <w:t>RENAULT</w:t>
            </w:r>
            <w:r w:rsidRPr="00121C13">
              <w:rPr>
                <w:rFonts w:ascii="Times New Roman" w:hAnsi="Times New Roman"/>
                <w:sz w:val="20"/>
                <w:szCs w:val="20"/>
              </w:rPr>
              <w:t xml:space="preserve"> </w:t>
            </w:r>
            <w:r w:rsidRPr="00121C13">
              <w:rPr>
                <w:rFonts w:ascii="Times New Roman" w:hAnsi="Times New Roman"/>
                <w:sz w:val="20"/>
                <w:szCs w:val="20"/>
                <w:lang w:val="en-US"/>
              </w:rPr>
              <w:t>MEGANE</w:t>
            </w:r>
            <w:r w:rsidRPr="00121C13">
              <w:rPr>
                <w:rFonts w:ascii="Times New Roman" w:hAnsi="Times New Roman"/>
                <w:sz w:val="20"/>
                <w:szCs w:val="20"/>
              </w:rPr>
              <w:t xml:space="preserve"> </w:t>
            </w:r>
            <w:r w:rsidRPr="00121C13">
              <w:rPr>
                <w:rFonts w:ascii="Times New Roman" w:hAnsi="Times New Roman"/>
                <w:sz w:val="20"/>
                <w:szCs w:val="20"/>
                <w:lang w:val="en-US"/>
              </w:rPr>
              <w:t>II</w:t>
            </w:r>
          </w:p>
        </w:tc>
        <w:tc>
          <w:tcPr>
            <w:tcW w:w="1248" w:type="pc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rPr>
              <w:t>гос.рег.№</w:t>
            </w: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lang w:val="en-US"/>
              </w:rPr>
              <w:t>VIN</w:t>
            </w: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lang w:val="en-US"/>
              </w:rPr>
            </w:pPr>
            <w:r w:rsidRPr="00121C13">
              <w:rPr>
                <w:rFonts w:ascii="Times New Roman" w:hAnsi="Times New Roman"/>
                <w:sz w:val="20"/>
                <w:szCs w:val="20"/>
              </w:rPr>
              <w:t>КОЛИЧЕСТВО</w:t>
            </w:r>
          </w:p>
        </w:tc>
      </w:tr>
      <w:tr w:rsidR="009E6961" w:rsidRPr="0067340B" w:rsidTr="00870455">
        <w:trPr>
          <w:trHeight w:val="70"/>
        </w:trPr>
        <w:tc>
          <w:tcPr>
            <w:tcW w:w="1248" w:type="pct"/>
            <w:vMerge/>
            <w:vAlign w:val="center"/>
          </w:tcPr>
          <w:p w:rsidR="009E6961" w:rsidRPr="00121C13" w:rsidRDefault="009E6961" w:rsidP="00121C13">
            <w:pPr>
              <w:spacing w:after="120" w:line="240" w:lineRule="auto"/>
              <w:jc w:val="both"/>
              <w:rPr>
                <w:rFonts w:ascii="Times New Roman" w:hAnsi="Times New Roman"/>
                <w:sz w:val="20"/>
                <w:szCs w:val="20"/>
              </w:rPr>
            </w:pPr>
          </w:p>
        </w:tc>
        <w:tc>
          <w:tcPr>
            <w:tcW w:w="1248" w:type="pct"/>
            <w:vAlign w:val="center"/>
          </w:tcPr>
          <w:p w:rsidR="009E6961" w:rsidRPr="00121C13" w:rsidRDefault="009E6961" w:rsidP="00121C13">
            <w:pPr>
              <w:spacing w:after="120" w:line="240" w:lineRule="auto"/>
              <w:jc w:val="center"/>
              <w:rPr>
                <w:rFonts w:ascii="Times New Roman" w:hAnsi="Times New Roman"/>
                <w:sz w:val="20"/>
                <w:szCs w:val="20"/>
              </w:rPr>
            </w:pP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rPr>
            </w:pPr>
          </w:p>
        </w:tc>
        <w:tc>
          <w:tcPr>
            <w:tcW w:w="1252" w:type="pct"/>
            <w:vAlign w:val="center"/>
          </w:tcPr>
          <w:p w:rsidR="009E6961" w:rsidRPr="003E3C17" w:rsidRDefault="009E6961" w:rsidP="00121C13">
            <w:pPr>
              <w:spacing w:after="120" w:line="240" w:lineRule="auto"/>
              <w:jc w:val="center"/>
              <w:rPr>
                <w:rFonts w:ascii="Times New Roman" w:hAnsi="Times New Roman"/>
                <w:sz w:val="20"/>
                <w:szCs w:val="20"/>
              </w:rPr>
            </w:pPr>
            <w:r>
              <w:rPr>
                <w:rFonts w:ascii="Times New Roman" w:hAnsi="Times New Roman"/>
                <w:sz w:val="20"/>
                <w:szCs w:val="20"/>
              </w:rPr>
              <w:t>4</w:t>
            </w:r>
          </w:p>
        </w:tc>
      </w:tr>
      <w:tr w:rsidR="009E6961" w:rsidRPr="0067340B" w:rsidTr="00870455">
        <w:trPr>
          <w:trHeight w:val="70"/>
        </w:trPr>
        <w:tc>
          <w:tcPr>
            <w:tcW w:w="1248" w:type="pct"/>
            <w:vMerge w:val="restar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lang w:val="en-US"/>
              </w:rPr>
              <w:t>RENAULT</w:t>
            </w:r>
            <w:r w:rsidRPr="00121C13">
              <w:rPr>
                <w:rFonts w:ascii="Times New Roman" w:hAnsi="Times New Roman"/>
                <w:sz w:val="20"/>
                <w:szCs w:val="20"/>
              </w:rPr>
              <w:t xml:space="preserve"> </w:t>
            </w:r>
            <w:r w:rsidRPr="00121C13">
              <w:rPr>
                <w:rFonts w:ascii="Times New Roman" w:hAnsi="Times New Roman"/>
                <w:sz w:val="20"/>
                <w:szCs w:val="20"/>
                <w:lang w:val="en-US"/>
              </w:rPr>
              <w:t>LOGAN</w:t>
            </w:r>
          </w:p>
        </w:tc>
        <w:tc>
          <w:tcPr>
            <w:tcW w:w="1248" w:type="pc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rPr>
              <w:t>гос.рег.№</w:t>
            </w: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lang w:val="en-US"/>
              </w:rPr>
              <w:t>VIN</w:t>
            </w: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rPr>
            </w:pPr>
            <w:r w:rsidRPr="00121C13">
              <w:rPr>
                <w:rFonts w:ascii="Times New Roman" w:hAnsi="Times New Roman"/>
                <w:sz w:val="20"/>
                <w:szCs w:val="20"/>
              </w:rPr>
              <w:t>КОЛИЧЕСТВО</w:t>
            </w:r>
          </w:p>
        </w:tc>
      </w:tr>
      <w:tr w:rsidR="009E6961" w:rsidRPr="0067340B" w:rsidTr="00870455">
        <w:trPr>
          <w:trHeight w:val="70"/>
        </w:trPr>
        <w:tc>
          <w:tcPr>
            <w:tcW w:w="1248" w:type="pct"/>
            <w:vMerge/>
            <w:vAlign w:val="center"/>
          </w:tcPr>
          <w:p w:rsidR="009E6961" w:rsidRPr="00121C13" w:rsidRDefault="009E6961" w:rsidP="00121C13">
            <w:pPr>
              <w:spacing w:after="120" w:line="240" w:lineRule="auto"/>
              <w:jc w:val="both"/>
              <w:rPr>
                <w:rFonts w:ascii="Times New Roman" w:hAnsi="Times New Roman"/>
                <w:sz w:val="20"/>
                <w:szCs w:val="20"/>
              </w:rPr>
            </w:pPr>
          </w:p>
        </w:tc>
        <w:tc>
          <w:tcPr>
            <w:tcW w:w="1248" w:type="pct"/>
            <w:vAlign w:val="center"/>
          </w:tcPr>
          <w:p w:rsidR="009E6961" w:rsidRPr="00121C13" w:rsidRDefault="009E6961" w:rsidP="00121C13">
            <w:pPr>
              <w:spacing w:after="120" w:line="240" w:lineRule="auto"/>
              <w:jc w:val="both"/>
              <w:rPr>
                <w:rFonts w:ascii="Times New Roman" w:hAnsi="Times New Roman"/>
                <w:sz w:val="20"/>
                <w:szCs w:val="20"/>
              </w:rPr>
            </w:pPr>
          </w:p>
        </w:tc>
        <w:tc>
          <w:tcPr>
            <w:tcW w:w="1252" w:type="pct"/>
            <w:vAlign w:val="center"/>
          </w:tcPr>
          <w:p w:rsidR="009E6961" w:rsidRPr="00121C13" w:rsidRDefault="009E6961" w:rsidP="00121C13">
            <w:pPr>
              <w:spacing w:after="120" w:line="240" w:lineRule="auto"/>
              <w:jc w:val="center"/>
              <w:rPr>
                <w:rFonts w:ascii="Times New Roman" w:hAnsi="Times New Roman"/>
                <w:sz w:val="20"/>
                <w:szCs w:val="20"/>
              </w:rPr>
            </w:pPr>
          </w:p>
        </w:tc>
        <w:tc>
          <w:tcPr>
            <w:tcW w:w="1252" w:type="pct"/>
            <w:vAlign w:val="center"/>
          </w:tcPr>
          <w:p w:rsidR="009E6961" w:rsidRPr="003E3C17" w:rsidRDefault="009E6961" w:rsidP="00121C13">
            <w:pPr>
              <w:spacing w:after="120" w:line="240" w:lineRule="auto"/>
              <w:jc w:val="center"/>
              <w:rPr>
                <w:rFonts w:ascii="Times New Roman" w:hAnsi="Times New Roman"/>
                <w:sz w:val="20"/>
                <w:szCs w:val="20"/>
              </w:rPr>
            </w:pPr>
            <w:r>
              <w:rPr>
                <w:rFonts w:ascii="Times New Roman" w:hAnsi="Times New Roman"/>
                <w:sz w:val="20"/>
                <w:szCs w:val="20"/>
              </w:rPr>
              <w:t>7</w:t>
            </w:r>
          </w:p>
        </w:tc>
      </w:tr>
    </w:tbl>
    <w:p w:rsidR="009E6961" w:rsidRPr="00121C13" w:rsidRDefault="009E6961" w:rsidP="00121C13">
      <w:pPr>
        <w:spacing w:after="120" w:line="240" w:lineRule="auto"/>
        <w:jc w:val="both"/>
        <w:rPr>
          <w:rFonts w:ascii="Times New Roman" w:hAnsi="Times New Roman"/>
          <w:sz w:val="20"/>
          <w:szCs w:val="20"/>
        </w:rPr>
      </w:pPr>
    </w:p>
    <w:p w:rsidR="009E6961" w:rsidRPr="00121C13" w:rsidRDefault="009E6961" w:rsidP="00121C13">
      <w:pPr>
        <w:rPr>
          <w:rFonts w:ascii="Times New Roman" w:hAnsi="Times New Roman"/>
        </w:rPr>
      </w:pPr>
      <w:r w:rsidRPr="00121C13">
        <w:rPr>
          <w:rFonts w:ascii="Times New Roman" w:hAnsi="Times New Roman"/>
        </w:rPr>
        <w:t>Заказчик:                                                                      Исполнитель:</w:t>
      </w:r>
    </w:p>
    <w:p w:rsidR="009E6961" w:rsidRPr="00121C13" w:rsidRDefault="009E6961" w:rsidP="00121C13">
      <w:pPr>
        <w:rPr>
          <w:rFonts w:ascii="Times New Roman" w:hAnsi="Times New Roman"/>
        </w:rPr>
      </w:pPr>
      <w:r w:rsidRPr="00121C13">
        <w:rPr>
          <w:rFonts w:ascii="Times New Roman" w:hAnsi="Times New Roman"/>
        </w:rPr>
        <w:t>________________ В.А. Переверзев                          __</w:t>
      </w:r>
      <w:r>
        <w:rPr>
          <w:rFonts w:ascii="Times New Roman" w:hAnsi="Times New Roman"/>
        </w:rPr>
        <w:t>_____________/_________________</w:t>
      </w:r>
      <w:r w:rsidRPr="00121C13">
        <w:rPr>
          <w:rFonts w:ascii="Times New Roman" w:hAnsi="Times New Roman"/>
        </w:rPr>
        <w:t xml:space="preserve">/                     </w:t>
      </w:r>
    </w:p>
    <w:p w:rsidR="009E6961" w:rsidRDefault="009E6961">
      <w:r w:rsidRPr="00121C13">
        <w:rPr>
          <w:rFonts w:ascii="Times New Roman" w:hAnsi="Times New Roman"/>
        </w:rPr>
        <w:t xml:space="preserve">  М.П.                                                                             М.П.  </w:t>
      </w:r>
    </w:p>
    <w:sectPr w:rsidR="009E6961" w:rsidSect="00A66258">
      <w:pgSz w:w="11906" w:h="16838"/>
      <w:pgMar w:top="284" w:right="851" w:bottom="34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9C31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94DD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2A0F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A6A8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4B9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104A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00AF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EE89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3812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1CA23A"/>
    <w:lvl w:ilvl="0">
      <w:start w:val="1"/>
      <w:numFmt w:val="bullet"/>
      <w:lvlText w:val=""/>
      <w:lvlJc w:val="left"/>
      <w:pPr>
        <w:tabs>
          <w:tab w:val="num" w:pos="360"/>
        </w:tabs>
        <w:ind w:left="360" w:hanging="360"/>
      </w:pPr>
      <w:rPr>
        <w:rFonts w:ascii="Symbol" w:hAnsi="Symbol" w:hint="default"/>
      </w:rPr>
    </w:lvl>
  </w:abstractNum>
  <w:abstractNum w:abstractNumId="10">
    <w:nsid w:val="03213086"/>
    <w:multiLevelType w:val="hybridMultilevel"/>
    <w:tmpl w:val="728AB28E"/>
    <w:lvl w:ilvl="0" w:tplc="BA48DEB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40275A7"/>
    <w:multiLevelType w:val="hybridMultilevel"/>
    <w:tmpl w:val="41A26C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12B5CA0"/>
    <w:multiLevelType w:val="hybridMultilevel"/>
    <w:tmpl w:val="5C860F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C13"/>
    <w:rsid w:val="00051DD0"/>
    <w:rsid w:val="00121C13"/>
    <w:rsid w:val="001917E8"/>
    <w:rsid w:val="00191D10"/>
    <w:rsid w:val="00194EAA"/>
    <w:rsid w:val="001C43A2"/>
    <w:rsid w:val="001C4ABA"/>
    <w:rsid w:val="001F5744"/>
    <w:rsid w:val="00264719"/>
    <w:rsid w:val="002766E0"/>
    <w:rsid w:val="002E6007"/>
    <w:rsid w:val="002F64FE"/>
    <w:rsid w:val="00387397"/>
    <w:rsid w:val="003E3C17"/>
    <w:rsid w:val="003F31B9"/>
    <w:rsid w:val="004817EC"/>
    <w:rsid w:val="0049472B"/>
    <w:rsid w:val="00497EA1"/>
    <w:rsid w:val="004E1B4C"/>
    <w:rsid w:val="004F3A0A"/>
    <w:rsid w:val="005650E5"/>
    <w:rsid w:val="005A3B02"/>
    <w:rsid w:val="005E3261"/>
    <w:rsid w:val="00607185"/>
    <w:rsid w:val="00635F9D"/>
    <w:rsid w:val="00651DE9"/>
    <w:rsid w:val="00665893"/>
    <w:rsid w:val="0067340B"/>
    <w:rsid w:val="00686A3C"/>
    <w:rsid w:val="0079210F"/>
    <w:rsid w:val="007A6AFA"/>
    <w:rsid w:val="007C0278"/>
    <w:rsid w:val="007C1D82"/>
    <w:rsid w:val="007D34D8"/>
    <w:rsid w:val="00836275"/>
    <w:rsid w:val="00870455"/>
    <w:rsid w:val="00943D2E"/>
    <w:rsid w:val="009A1645"/>
    <w:rsid w:val="009E6961"/>
    <w:rsid w:val="009F3706"/>
    <w:rsid w:val="00A66258"/>
    <w:rsid w:val="00B26A3D"/>
    <w:rsid w:val="00B53AC4"/>
    <w:rsid w:val="00B958F7"/>
    <w:rsid w:val="00C11A15"/>
    <w:rsid w:val="00C13488"/>
    <w:rsid w:val="00CA26DB"/>
    <w:rsid w:val="00CA7A14"/>
    <w:rsid w:val="00CE7E2C"/>
    <w:rsid w:val="00D824BB"/>
    <w:rsid w:val="00DF5DE8"/>
    <w:rsid w:val="00E06CAD"/>
    <w:rsid w:val="00E225D6"/>
    <w:rsid w:val="00E23083"/>
    <w:rsid w:val="00E82EC0"/>
    <w:rsid w:val="00ED491E"/>
    <w:rsid w:val="00EF14DE"/>
    <w:rsid w:val="00F27A32"/>
    <w:rsid w:val="00F66A09"/>
    <w:rsid w:val="00F862E6"/>
    <w:rsid w:val="00FA05D2"/>
    <w:rsid w:val="00FA1F1B"/>
    <w:rsid w:val="00FE3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94EAA"/>
    <w:rPr>
      <w:rFonts w:cs="Times New Roman"/>
      <w:color w:val="0000FF"/>
      <w:u w:val="single"/>
    </w:rPr>
  </w:style>
  <w:style w:type="character" w:customStyle="1" w:styleId="BodyTextChar">
    <w:name w:val="Body Text Char"/>
    <w:aliases w:val="Çàã1 Char,BO Char,ID Char,body indent Char,andrad Char,EHPT Char,Body Text2 Знак Знак Знак Char,Знак Char,Знак Знак Char,Знак Знак Знак Знак Знак Char,Знак Знак Знак Знак1 Char,Основной текст Знак1 Char,Знак6 Char,Знак Знак Знак Char"/>
    <w:uiPriority w:val="99"/>
    <w:semiHidden/>
    <w:locked/>
    <w:rsid w:val="00194EAA"/>
    <w:rPr>
      <w:sz w:val="24"/>
    </w:rPr>
  </w:style>
  <w:style w:type="paragraph" w:styleId="BodyText">
    <w:name w:val="Body Text"/>
    <w:aliases w:val="Çàã1,BO,ID,body indent,andrad,EHPT,Body Text2 Знак Знак Знак,Знак,Знак Знак,Знак Знак Знак Знак Знак,Знак Знак Знак Знак1,Основной текст Знак1,Знак6,Знак Знак Знак,Знак Знак Знак Знак"/>
    <w:basedOn w:val="Normal"/>
    <w:link w:val="BodyTextChar2"/>
    <w:uiPriority w:val="99"/>
    <w:semiHidden/>
    <w:rsid w:val="00194EAA"/>
    <w:pPr>
      <w:spacing w:after="0" w:line="240" w:lineRule="auto"/>
    </w:pPr>
    <w:rPr>
      <w:sz w:val="24"/>
      <w:szCs w:val="20"/>
    </w:rPr>
  </w:style>
  <w:style w:type="character" w:customStyle="1" w:styleId="BodyTextChar1">
    <w:name w:val="Body Text Char1"/>
    <w:aliases w:val="Çàã1 Char1,BO Char1,ID Char1,body indent Char1,andrad Char1,EHPT Char1,Body Text2 Знак Знак Знак Char1,Знак Char1,Знак Знак Char1,Знак Знак Знак Знак Знак Char1,Знак Знак Знак Знак1 Char1,Основной текст Знак1 Char1,Знак6 Char1"/>
    <w:basedOn w:val="DefaultParagraphFont"/>
    <w:link w:val="BodyText"/>
    <w:uiPriority w:val="99"/>
    <w:semiHidden/>
    <w:locked/>
    <w:rsid w:val="005E3261"/>
    <w:rPr>
      <w:rFonts w:cs="Times New Roman"/>
    </w:rPr>
  </w:style>
  <w:style w:type="character" w:customStyle="1" w:styleId="BodyTextChar2">
    <w:name w:val="Body Text Char2"/>
    <w:aliases w:val="Çàã1 Char2,BO Char2,ID Char2,body indent Char2,andrad Char2,EHPT Char2,Body Text2 Знак Знак Знак Char2,Знак Char2,Знак Знак Char2,Знак Знак Знак Знак Знак Char2,Знак Знак Знак Знак1 Char2,Основной текст Знак1 Char2,Знак6 Char2"/>
    <w:basedOn w:val="DefaultParagraphFont"/>
    <w:link w:val="BodyText"/>
    <w:uiPriority w:val="99"/>
    <w:semiHidden/>
    <w:locked/>
    <w:rsid w:val="00194EAA"/>
    <w:rPr>
      <w:rFonts w:cs="Times New Roman"/>
    </w:rPr>
  </w:style>
  <w:style w:type="paragraph" w:styleId="BodyTextIndent">
    <w:name w:val="Body Text Indent"/>
    <w:basedOn w:val="Normal"/>
    <w:link w:val="BodyTextIndentChar"/>
    <w:uiPriority w:val="99"/>
    <w:rsid w:val="00194EAA"/>
    <w:pPr>
      <w:spacing w:after="0" w:line="240" w:lineRule="auto"/>
      <w:ind w:left="5529"/>
      <w:jc w:val="center"/>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194EAA"/>
    <w:rPr>
      <w:rFonts w:ascii="Times New Roman" w:hAnsi="Times New Roman" w:cs="Times New Roman"/>
      <w:sz w:val="20"/>
      <w:szCs w:val="20"/>
    </w:rPr>
  </w:style>
  <w:style w:type="paragraph" w:customStyle="1" w:styleId="21">
    <w:name w:val="Основной текст 21"/>
    <w:basedOn w:val="Normal"/>
    <w:uiPriority w:val="99"/>
    <w:rsid w:val="00194EAA"/>
    <w:pPr>
      <w:spacing w:after="0" w:line="240" w:lineRule="auto"/>
      <w:ind w:firstLine="567"/>
      <w:jc w:val="both"/>
    </w:pPr>
    <w:rPr>
      <w:rFonts w:ascii="Times New Roman" w:hAnsi="Times New Roman"/>
      <w:sz w:val="24"/>
      <w:szCs w:val="20"/>
    </w:rPr>
  </w:style>
  <w:style w:type="paragraph" w:customStyle="1" w:styleId="1">
    <w:name w:val="Обычный1"/>
    <w:uiPriority w:val="99"/>
    <w:rsid w:val="00194EAA"/>
    <w:pPr>
      <w:snapToGrid w:val="0"/>
      <w:spacing w:before="100" w:after="100"/>
    </w:pPr>
    <w:rPr>
      <w:rFonts w:ascii="Times New Roman" w:hAnsi="Times New Roman"/>
      <w:sz w:val="24"/>
      <w:szCs w:val="20"/>
    </w:rPr>
  </w:style>
  <w:style w:type="paragraph" w:customStyle="1" w:styleId="ConsPlusNormal">
    <w:name w:val="ConsPlusNormal"/>
    <w:uiPriority w:val="99"/>
    <w:rsid w:val="00194EA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194EAA"/>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194EA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43D2E"/>
  </w:style>
</w:styles>
</file>

<file path=word/webSettings.xml><?xml version="1.0" encoding="utf-8"?>
<w:webSettings xmlns:r="http://schemas.openxmlformats.org/officeDocument/2006/relationships" xmlns:w="http://schemas.openxmlformats.org/wordprocessingml/2006/main">
  <w:divs>
    <w:div w:id="1102796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rdeladm2@345000.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9</Pages>
  <Words>3164</Words>
  <Characters>18038</Characters>
  <Application>Microsoft Office Outlook</Application>
  <DocSecurity>0</DocSecurity>
  <Lines>0</Lines>
  <Paragraphs>0</Paragraphs>
  <ScaleCrop>false</ScaleCrop>
  <Company>МУ "Управление делами администрации г. Иванова"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Д.Ю.</dc:creator>
  <cp:keywords/>
  <dc:description/>
  <cp:lastModifiedBy>админ</cp:lastModifiedBy>
  <cp:revision>22</cp:revision>
  <cp:lastPrinted>2011-01-26T16:48:00Z</cp:lastPrinted>
  <dcterms:created xsi:type="dcterms:W3CDTF">2011-01-17T12:29:00Z</dcterms:created>
  <dcterms:modified xsi:type="dcterms:W3CDTF">2011-03-18T10:30:00Z</dcterms:modified>
</cp:coreProperties>
</file>