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F9" w:rsidRDefault="00942EF9" w:rsidP="0072057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942EF9" w:rsidRDefault="00942EF9" w:rsidP="0072057A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096BA9">
        <w:rPr>
          <w:rFonts w:ascii="Times New Roman" w:hAnsi="Times New Roman" w:cs="Times New Roman"/>
          <w:sz w:val="22"/>
          <w:szCs w:val="22"/>
        </w:rPr>
        <w:t>02.12.</w:t>
      </w:r>
      <w:r>
        <w:rPr>
          <w:rFonts w:ascii="Times New Roman" w:hAnsi="Times New Roman" w:cs="Times New Roman"/>
          <w:sz w:val="22"/>
          <w:szCs w:val="22"/>
        </w:rPr>
        <w:t>2011</w:t>
      </w:r>
    </w:p>
    <w:p w:rsidR="00942EF9" w:rsidRDefault="00942EF9" w:rsidP="0072057A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>
        <w:rPr>
          <w:rFonts w:ascii="Times New Roman" w:hAnsi="Times New Roman" w:cs="Times New Roman"/>
        </w:rPr>
        <w:t>Регистрационный №</w:t>
      </w:r>
      <w:r w:rsidR="00096BA9">
        <w:rPr>
          <w:rFonts w:ascii="Times New Roman" w:hAnsi="Times New Roman" w:cs="Times New Roman"/>
        </w:rPr>
        <w:t xml:space="preserve"> </w:t>
      </w:r>
      <w:r w:rsidR="00096BA9">
        <w:rPr>
          <w:rFonts w:ascii="Times New Roman" w:hAnsi="Times New Roman" w:cs="Times New Roman"/>
          <w:sz w:val="24"/>
        </w:rPr>
        <w:t>1204</w:t>
      </w:r>
    </w:p>
    <w:p w:rsidR="00096BA9" w:rsidRDefault="00096BA9" w:rsidP="0072057A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2"/>
        <w:gridCol w:w="5616"/>
      </w:tblGrid>
      <w:tr w:rsidR="00942EF9" w:rsidRPr="00096BA9" w:rsidTr="00096BA9">
        <w:trPr>
          <w:trHeight w:val="240"/>
        </w:trPr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>МУЗ  «ГКБ № 7»</w:t>
            </w:r>
          </w:p>
        </w:tc>
      </w:tr>
      <w:tr w:rsidR="00942EF9" w:rsidRPr="00096BA9" w:rsidTr="00096BA9">
        <w:trPr>
          <w:trHeight w:val="240"/>
        </w:trPr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096BA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>153032</w:t>
            </w:r>
            <w:r w:rsidR="00942EF9" w:rsidRPr="00096BA9">
              <w:rPr>
                <w:rFonts w:ascii="Times New Roman" w:hAnsi="Times New Roman" w:cs="Times New Roman"/>
                <w:lang w:eastAsia="en-US"/>
              </w:rPr>
              <w:t>,</w:t>
            </w:r>
            <w:r w:rsidRPr="00096BA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42EF9" w:rsidRPr="00096BA9">
              <w:rPr>
                <w:rFonts w:ascii="Times New Roman" w:hAnsi="Times New Roman" w:cs="Times New Roman"/>
                <w:lang w:eastAsia="en-US"/>
              </w:rPr>
              <w:t>г. Иваново, ул. Воронина,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42EF9" w:rsidRPr="00096BA9">
              <w:rPr>
                <w:rFonts w:ascii="Times New Roman" w:hAnsi="Times New Roman" w:cs="Times New Roman"/>
                <w:lang w:eastAsia="en-US"/>
              </w:rPr>
              <w:t>д.11</w:t>
            </w:r>
          </w:p>
        </w:tc>
      </w:tr>
      <w:tr w:rsidR="00942EF9" w:rsidRPr="00096BA9" w:rsidTr="00096BA9">
        <w:trPr>
          <w:trHeight w:val="240"/>
        </w:trPr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 w:rsidRPr="00096BA9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096BA9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942EF9" w:rsidRPr="00096BA9" w:rsidTr="00096BA9">
        <w:trPr>
          <w:trHeight w:val="240"/>
        </w:trPr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 xml:space="preserve">Номер контактного телефона        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096BA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942EF9" w:rsidRPr="00096BA9">
              <w:rPr>
                <w:rFonts w:ascii="Times New Roman" w:hAnsi="Times New Roman" w:cs="Times New Roman"/>
                <w:lang w:eastAsia="en-US"/>
              </w:rPr>
              <w:t xml:space="preserve"> (4932)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42EF9" w:rsidRPr="00096BA9">
              <w:rPr>
                <w:rFonts w:ascii="Times New Roman" w:hAnsi="Times New Roman" w:cs="Times New Roman"/>
                <w:lang w:eastAsia="en-US"/>
              </w:rPr>
              <w:t>23</w:t>
            </w:r>
            <w:r w:rsidR="00101B14" w:rsidRPr="00096BA9">
              <w:rPr>
                <w:rFonts w:ascii="Times New Roman" w:hAnsi="Times New Roman" w:cs="Times New Roman"/>
                <w:lang w:eastAsia="en-US"/>
              </w:rPr>
              <w:t>4605</w:t>
            </w:r>
          </w:p>
        </w:tc>
      </w:tr>
      <w:tr w:rsidR="00096BA9" w:rsidRPr="00096BA9" w:rsidTr="00096BA9">
        <w:trPr>
          <w:trHeight w:val="240"/>
        </w:trPr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BA9" w:rsidRPr="00096BA9" w:rsidRDefault="00096BA9" w:rsidP="0072057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096BA9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BA9" w:rsidRPr="00096BA9" w:rsidRDefault="00096BA9" w:rsidP="0072057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096BA9">
              <w:rPr>
                <w:sz w:val="20"/>
                <w:szCs w:val="20"/>
              </w:rPr>
              <w:t>Администрация города Иванова в лице управления муниципального заказа</w:t>
            </w:r>
          </w:p>
        </w:tc>
      </w:tr>
      <w:tr w:rsidR="00942EF9" w:rsidRPr="00096BA9" w:rsidTr="00096BA9">
        <w:trPr>
          <w:trHeight w:val="240"/>
        </w:trPr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>153000,</w:t>
            </w:r>
            <w:r w:rsidR="00096BA9" w:rsidRPr="00096BA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96BA9">
              <w:rPr>
                <w:rFonts w:ascii="Times New Roman" w:hAnsi="Times New Roman" w:cs="Times New Roman"/>
                <w:lang w:eastAsia="en-US"/>
              </w:rPr>
              <w:t>г. Иваново, пл. Революции, д. 6</w:t>
            </w:r>
            <w:r w:rsidR="00096BA9" w:rsidRPr="00096BA9">
              <w:rPr>
                <w:rFonts w:ascii="Times New Roman" w:hAnsi="Times New Roman" w:cs="Times New Roman"/>
                <w:lang w:eastAsia="en-US"/>
              </w:rPr>
              <w:t>,</w:t>
            </w:r>
            <w:r w:rsidRPr="00096BA9">
              <w:rPr>
                <w:rFonts w:ascii="Times New Roman" w:hAnsi="Times New Roman" w:cs="Times New Roman"/>
                <w:lang w:eastAsia="en-US"/>
              </w:rPr>
              <w:t xml:space="preserve"> к. </w:t>
            </w:r>
            <w:r w:rsidR="00096BA9" w:rsidRPr="00096BA9"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</w:tr>
      <w:tr w:rsidR="00942EF9" w:rsidRPr="00096BA9" w:rsidTr="00096BA9">
        <w:trPr>
          <w:trHeight w:val="360"/>
        </w:trPr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096BA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96BA9"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 w:rsidRPr="00096BA9"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F9" w:rsidRPr="00096BA9" w:rsidRDefault="00096BA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96BA9">
              <w:rPr>
                <w:rFonts w:ascii="Times New Roman" w:hAnsi="Times New Roman" w:cs="Times New Roman"/>
                <w:b/>
                <w:lang w:eastAsia="en-US"/>
              </w:rPr>
              <w:t>09.12.2011 до 09:00</w:t>
            </w:r>
          </w:p>
        </w:tc>
      </w:tr>
    </w:tbl>
    <w:p w:rsidR="00096BA9" w:rsidRDefault="00096BA9" w:rsidP="0072057A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1768"/>
        <w:gridCol w:w="4669"/>
        <w:gridCol w:w="1113"/>
        <w:gridCol w:w="1424"/>
      </w:tblGrid>
      <w:tr w:rsidR="00942EF9" w:rsidRPr="00096BA9" w:rsidTr="00096BA9">
        <w:trPr>
          <w:trHeight w:val="1306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F9" w:rsidRPr="00096BA9" w:rsidRDefault="00942EF9" w:rsidP="0072057A">
            <w:pPr>
              <w:pStyle w:val="ab"/>
              <w:jc w:val="center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F9" w:rsidRPr="00096BA9" w:rsidRDefault="00942EF9" w:rsidP="0072057A">
            <w:pPr>
              <w:pStyle w:val="ab"/>
              <w:rPr>
                <w:sz w:val="20"/>
                <w:lang w:eastAsia="en-US"/>
              </w:rPr>
            </w:pPr>
          </w:p>
          <w:p w:rsidR="00942EF9" w:rsidRPr="00096BA9" w:rsidRDefault="00942EF9" w:rsidP="0072057A">
            <w:pPr>
              <w:pStyle w:val="ab"/>
              <w:jc w:val="center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>Характеристики</w:t>
            </w:r>
          </w:p>
          <w:p w:rsidR="00942EF9" w:rsidRPr="00096BA9" w:rsidRDefault="00942EF9" w:rsidP="0072057A">
            <w:pPr>
              <w:pStyle w:val="ab"/>
              <w:jc w:val="center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F9" w:rsidRPr="00096BA9" w:rsidRDefault="00942EF9" w:rsidP="0072057A">
            <w:pPr>
              <w:pStyle w:val="ab"/>
              <w:jc w:val="center"/>
              <w:rPr>
                <w:bCs/>
                <w:sz w:val="20"/>
                <w:lang w:eastAsia="en-US"/>
              </w:rPr>
            </w:pPr>
            <w:r w:rsidRPr="00096BA9">
              <w:rPr>
                <w:bCs/>
                <w:sz w:val="20"/>
                <w:lang w:eastAsia="en-US"/>
              </w:rPr>
              <w:t>Единица измерения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F9" w:rsidRPr="00096BA9" w:rsidRDefault="00942EF9" w:rsidP="0072057A">
            <w:pPr>
              <w:pStyle w:val="ab"/>
              <w:jc w:val="center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96BA9" w:rsidRPr="00096BA9" w:rsidTr="00096BA9">
        <w:trPr>
          <w:trHeight w:val="1961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Default="00096BA9" w:rsidP="0072057A">
            <w:pPr>
              <w:rPr>
                <w:b/>
                <w:sz w:val="20"/>
                <w:szCs w:val="20"/>
                <w:lang w:eastAsia="en-US"/>
              </w:rPr>
            </w:pPr>
            <w:r w:rsidRPr="00096BA9">
              <w:rPr>
                <w:b/>
                <w:sz w:val="20"/>
                <w:szCs w:val="20"/>
                <w:lang w:eastAsia="en-US"/>
              </w:rPr>
              <w:t xml:space="preserve">Поставка мебели </w:t>
            </w:r>
          </w:p>
          <w:p w:rsidR="00096BA9" w:rsidRDefault="00096BA9" w:rsidP="0072057A">
            <w:pPr>
              <w:rPr>
                <w:b/>
                <w:sz w:val="20"/>
                <w:szCs w:val="20"/>
                <w:lang w:eastAsia="en-US"/>
              </w:rPr>
            </w:pPr>
          </w:p>
          <w:p w:rsidR="00096BA9" w:rsidRPr="00096BA9" w:rsidRDefault="00096BA9" w:rsidP="0072057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96BA9">
              <w:rPr>
                <w:b/>
                <w:sz w:val="20"/>
                <w:szCs w:val="20"/>
                <w:lang w:eastAsia="en-US"/>
              </w:rPr>
              <w:t>ОКДП 3610000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Pr="00096BA9" w:rsidRDefault="00096BA9" w:rsidP="007205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к качеству </w:t>
            </w:r>
            <w:r w:rsidRPr="00096BA9">
              <w:rPr>
                <w:sz w:val="20"/>
                <w:szCs w:val="20"/>
                <w:lang w:eastAsia="en-US"/>
              </w:rPr>
              <w:t>товаров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Default="00096BA9" w:rsidP="0072057A">
            <w:pPr>
              <w:pStyle w:val="ab"/>
              <w:jc w:val="both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 xml:space="preserve">Товар должен по качеству и комплектности соответствовать техническим нормам и стандартам, принятым для данного вида Товаров. </w:t>
            </w:r>
          </w:p>
          <w:p w:rsidR="00096BA9" w:rsidRPr="00096BA9" w:rsidRDefault="00096BA9" w:rsidP="0072057A">
            <w:pPr>
              <w:pStyle w:val="ab"/>
              <w:jc w:val="both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>Качество должно быть подтверждено сертификатами соответствия (качества). Поставляемый товар должен быть новым. Поставка товара бывшег</w:t>
            </w:r>
            <w:r w:rsidR="0072057A">
              <w:rPr>
                <w:sz w:val="20"/>
                <w:lang w:eastAsia="en-US"/>
              </w:rPr>
              <w:t>о в употреблении не допускается</w:t>
            </w:r>
          </w:p>
        </w:tc>
        <w:tc>
          <w:tcPr>
            <w:tcW w:w="1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A9" w:rsidRPr="00096BA9" w:rsidRDefault="00096BA9" w:rsidP="0072057A">
            <w:pPr>
              <w:pStyle w:val="ab"/>
              <w:rPr>
                <w:color w:val="FF0000"/>
                <w:sz w:val="20"/>
                <w:lang w:eastAsia="en-US"/>
              </w:rPr>
            </w:pPr>
          </w:p>
          <w:p w:rsidR="00096BA9" w:rsidRPr="00096BA9" w:rsidRDefault="00096BA9" w:rsidP="0072057A">
            <w:pPr>
              <w:pStyle w:val="ab"/>
              <w:jc w:val="center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 xml:space="preserve">Согласно </w:t>
            </w:r>
            <w:r>
              <w:rPr>
                <w:sz w:val="20"/>
                <w:lang w:eastAsia="en-US"/>
              </w:rPr>
              <w:t>Спецификации (П</w:t>
            </w:r>
            <w:r w:rsidRPr="00096BA9">
              <w:rPr>
                <w:sz w:val="20"/>
                <w:lang w:eastAsia="en-US"/>
              </w:rPr>
              <w:t>риложен</w:t>
            </w:r>
            <w:r>
              <w:rPr>
                <w:sz w:val="20"/>
                <w:lang w:eastAsia="en-US"/>
              </w:rPr>
              <w:t>ие № 1</w:t>
            </w:r>
            <w:r w:rsidRPr="00096BA9">
              <w:rPr>
                <w:sz w:val="20"/>
                <w:lang w:eastAsia="en-US"/>
              </w:rPr>
              <w:t xml:space="preserve"> к извещению</w:t>
            </w:r>
            <w:r>
              <w:rPr>
                <w:sz w:val="20"/>
                <w:lang w:eastAsia="en-US"/>
              </w:rPr>
              <w:t>)</w:t>
            </w:r>
          </w:p>
          <w:p w:rsidR="00096BA9" w:rsidRPr="00096BA9" w:rsidRDefault="00096BA9" w:rsidP="0072057A">
            <w:pPr>
              <w:pStyle w:val="ab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096BA9" w:rsidRPr="00096BA9" w:rsidTr="00096BA9"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Pr="00096BA9" w:rsidRDefault="00096BA9" w:rsidP="0072057A">
            <w:pPr>
              <w:rPr>
                <w:sz w:val="20"/>
                <w:szCs w:val="20"/>
                <w:lang w:eastAsia="en-US"/>
              </w:rPr>
            </w:pPr>
            <w:r w:rsidRPr="00096BA9">
              <w:rPr>
                <w:sz w:val="20"/>
                <w:szCs w:val="20"/>
                <w:lang w:eastAsia="en-US"/>
              </w:rPr>
              <w:t>Технические характеристики товаров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Pr="00096BA9" w:rsidRDefault="00096BA9" w:rsidP="0072057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096BA9">
              <w:rPr>
                <w:sz w:val="20"/>
                <w:szCs w:val="20"/>
                <w:lang w:eastAsia="en-US"/>
              </w:rPr>
              <w:t>Технические характеристики поставляемого товара  должны быть не ниже, указанных в  спецификации (Приложении №</w:t>
            </w:r>
            <w:r w:rsidR="0072057A">
              <w:rPr>
                <w:sz w:val="20"/>
                <w:szCs w:val="20"/>
                <w:lang w:eastAsia="en-US"/>
              </w:rPr>
              <w:t xml:space="preserve"> </w:t>
            </w:r>
            <w:r w:rsidRPr="00096BA9">
              <w:rPr>
                <w:sz w:val="20"/>
                <w:szCs w:val="20"/>
                <w:lang w:eastAsia="en-US"/>
              </w:rPr>
              <w:t>1) к извещению о проведении запроса котировок цен.</w:t>
            </w:r>
          </w:p>
        </w:tc>
        <w:tc>
          <w:tcPr>
            <w:tcW w:w="1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96BA9" w:rsidRPr="00096BA9" w:rsidTr="00096BA9">
        <w:trPr>
          <w:trHeight w:val="55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Pr="00096BA9" w:rsidRDefault="00096BA9" w:rsidP="0072057A">
            <w:pPr>
              <w:rPr>
                <w:sz w:val="20"/>
                <w:szCs w:val="20"/>
                <w:lang w:eastAsia="en-US"/>
              </w:rPr>
            </w:pPr>
            <w:r w:rsidRPr="00096BA9">
              <w:rPr>
                <w:sz w:val="20"/>
                <w:szCs w:val="20"/>
                <w:lang w:eastAsia="en-US"/>
              </w:rPr>
              <w:t>Требования к безопасности товаров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A9" w:rsidRPr="0072057A" w:rsidRDefault="00096BA9" w:rsidP="00720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96BA9">
              <w:rPr>
                <w:sz w:val="20"/>
                <w:szCs w:val="20"/>
                <w:lang w:eastAsia="en-US"/>
              </w:rPr>
              <w:t>Качество и безопасность  мебели должна быть подтверждена сертиф</w:t>
            </w:r>
            <w:r>
              <w:rPr>
                <w:sz w:val="20"/>
                <w:szCs w:val="20"/>
                <w:lang w:eastAsia="en-US"/>
              </w:rPr>
              <w:t>икатами соответствия (качества)</w:t>
            </w:r>
          </w:p>
        </w:tc>
        <w:tc>
          <w:tcPr>
            <w:tcW w:w="1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96BA9" w:rsidRPr="00096BA9" w:rsidTr="00096BA9">
        <w:trPr>
          <w:trHeight w:val="55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A9" w:rsidRPr="00096BA9" w:rsidRDefault="00096BA9" w:rsidP="0072057A">
            <w:pPr>
              <w:rPr>
                <w:sz w:val="20"/>
                <w:szCs w:val="20"/>
                <w:lang w:eastAsia="en-US"/>
              </w:rPr>
            </w:pPr>
            <w:r w:rsidRPr="00096BA9">
              <w:rPr>
                <w:sz w:val="20"/>
                <w:szCs w:val="20"/>
                <w:lang w:eastAsia="en-US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096BA9" w:rsidRPr="00096BA9" w:rsidRDefault="00096BA9" w:rsidP="007205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Pr="00096BA9" w:rsidRDefault="00096BA9" w:rsidP="0072057A">
            <w:pPr>
              <w:pStyle w:val="ab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 xml:space="preserve">Товар должен  соответствовать по качеству и комплектности </w:t>
            </w:r>
            <w:r>
              <w:rPr>
                <w:sz w:val="20"/>
                <w:lang w:eastAsia="en-US"/>
              </w:rPr>
              <w:t>Спецификации</w:t>
            </w:r>
            <w:r w:rsidRPr="00096BA9">
              <w:rPr>
                <w:sz w:val="20"/>
                <w:lang w:eastAsia="en-US"/>
              </w:rPr>
              <w:t xml:space="preserve"> (Приложение </w:t>
            </w:r>
            <w:r w:rsidR="0072057A">
              <w:rPr>
                <w:sz w:val="20"/>
                <w:lang w:eastAsia="en-US"/>
              </w:rPr>
              <w:t xml:space="preserve">№ </w:t>
            </w:r>
            <w:r w:rsidRPr="00096BA9">
              <w:rPr>
                <w:sz w:val="20"/>
                <w:lang w:eastAsia="en-US"/>
              </w:rPr>
              <w:t>1</w:t>
            </w:r>
            <w:r w:rsidR="0072057A">
              <w:rPr>
                <w:sz w:val="20"/>
                <w:lang w:eastAsia="en-US"/>
              </w:rPr>
              <w:t xml:space="preserve"> к извещению</w:t>
            </w:r>
            <w:r w:rsidRPr="00096BA9">
              <w:rPr>
                <w:sz w:val="20"/>
                <w:lang w:eastAsia="en-US"/>
              </w:rPr>
              <w:t>).</w:t>
            </w:r>
          </w:p>
          <w:p w:rsidR="00096BA9" w:rsidRPr="00096BA9" w:rsidRDefault="00096BA9" w:rsidP="0072057A">
            <w:pPr>
              <w:pStyle w:val="ab"/>
              <w:rPr>
                <w:sz w:val="20"/>
                <w:lang w:eastAsia="en-US"/>
              </w:rPr>
            </w:pPr>
            <w:r w:rsidRPr="00096BA9">
              <w:rPr>
                <w:sz w:val="20"/>
                <w:lang w:eastAsia="en-US"/>
              </w:rPr>
              <w:t>Поставляемый товар должен быть соответствующим о</w:t>
            </w:r>
            <w:r w:rsidR="0072057A">
              <w:rPr>
                <w:sz w:val="20"/>
                <w:lang w:eastAsia="en-US"/>
              </w:rPr>
              <w:t xml:space="preserve">бразом упакован и промаркирован. </w:t>
            </w:r>
            <w:r w:rsidRPr="00096BA9">
              <w:rPr>
                <w:sz w:val="20"/>
                <w:lang w:eastAsia="en-US"/>
              </w:rPr>
              <w:t>Упаковка и маркировка Товара должны соответствовать требованиям ГОСТ, обеспечивая сохранность при транспортировке при условии бережного с ним обращения.</w:t>
            </w:r>
          </w:p>
          <w:p w:rsidR="00096BA9" w:rsidRPr="00096BA9" w:rsidRDefault="00096BA9" w:rsidP="007205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96BA9">
              <w:rPr>
                <w:sz w:val="20"/>
                <w:szCs w:val="20"/>
                <w:lang w:eastAsia="en-US"/>
              </w:rPr>
              <w:t>Маркировка Товара должна содержать наименование изделия, наименование фирмы-изготовителя, юридический адрес изготовителя. Маркировка упаковки должна строго соответствовать маркировке Товара.</w:t>
            </w:r>
          </w:p>
          <w:p w:rsidR="00096BA9" w:rsidRPr="00096BA9" w:rsidRDefault="00096BA9" w:rsidP="0072057A">
            <w:pPr>
              <w:pStyle w:val="ab"/>
              <w:rPr>
                <w:sz w:val="20"/>
                <w:lang w:eastAsia="en-US"/>
              </w:rPr>
            </w:pPr>
            <w:r w:rsidRPr="00096BA9">
              <w:rPr>
                <w:spacing w:val="2"/>
                <w:sz w:val="20"/>
                <w:lang w:eastAsia="en-US"/>
              </w:rPr>
              <w:t>Поставка Товара осуществляется Поставщик</w:t>
            </w:r>
            <w:r w:rsidR="0072057A">
              <w:rPr>
                <w:spacing w:val="2"/>
                <w:sz w:val="20"/>
                <w:lang w:eastAsia="en-US"/>
              </w:rPr>
              <w:t>ом</w:t>
            </w:r>
            <w:r w:rsidRPr="00096BA9">
              <w:rPr>
                <w:spacing w:val="2"/>
                <w:sz w:val="20"/>
                <w:lang w:eastAsia="en-US"/>
              </w:rPr>
              <w:t xml:space="preserve"> со всей необходимой документацией.</w:t>
            </w:r>
          </w:p>
        </w:tc>
        <w:tc>
          <w:tcPr>
            <w:tcW w:w="1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96BA9" w:rsidRPr="00096BA9" w:rsidTr="00096BA9">
        <w:trPr>
          <w:trHeight w:val="275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Pr="00096BA9" w:rsidRDefault="00096BA9" w:rsidP="0072057A">
            <w:pPr>
              <w:rPr>
                <w:sz w:val="20"/>
                <w:szCs w:val="20"/>
                <w:lang w:eastAsia="en-US"/>
              </w:rPr>
            </w:pPr>
            <w:r w:rsidRPr="00096BA9">
              <w:rPr>
                <w:sz w:val="20"/>
                <w:szCs w:val="20"/>
                <w:lang w:eastAsia="en-US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A9" w:rsidRPr="0072057A" w:rsidRDefault="00096BA9" w:rsidP="0072057A">
            <w:pPr>
              <w:pStyle w:val="ab"/>
              <w:jc w:val="both"/>
              <w:rPr>
                <w:sz w:val="20"/>
                <w:lang w:eastAsia="en-US"/>
              </w:rPr>
            </w:pPr>
            <w:r w:rsidRPr="0072057A">
              <w:rPr>
                <w:sz w:val="20"/>
                <w:lang w:eastAsia="en-US"/>
              </w:rPr>
              <w:t xml:space="preserve">Гарантийный срок на поставленный товар </w:t>
            </w:r>
            <w:r w:rsidR="0072057A" w:rsidRPr="0072057A">
              <w:rPr>
                <w:sz w:val="20"/>
                <w:lang w:eastAsia="en-US"/>
              </w:rPr>
              <w:t>–</w:t>
            </w:r>
            <w:r w:rsidRPr="0072057A">
              <w:rPr>
                <w:sz w:val="20"/>
                <w:lang w:eastAsia="en-US"/>
              </w:rPr>
              <w:t xml:space="preserve"> 12</w:t>
            </w:r>
            <w:r w:rsidR="0072057A" w:rsidRPr="0072057A">
              <w:rPr>
                <w:sz w:val="20"/>
                <w:lang w:eastAsia="en-US"/>
              </w:rPr>
              <w:t> </w:t>
            </w:r>
            <w:r w:rsidRPr="0072057A">
              <w:rPr>
                <w:sz w:val="20"/>
                <w:lang w:eastAsia="en-US"/>
              </w:rPr>
              <w:t>месяцев с момента подписания акта сдачи-приемки товара.</w:t>
            </w:r>
          </w:p>
        </w:tc>
        <w:tc>
          <w:tcPr>
            <w:tcW w:w="1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A9" w:rsidRPr="00096BA9" w:rsidRDefault="00096BA9" w:rsidP="0072057A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72057A" w:rsidRDefault="0072057A" w:rsidP="0072057A">
      <w:pPr>
        <w:pStyle w:val="ab"/>
        <w:rPr>
          <w:color w:val="FF0000"/>
          <w:sz w:val="20"/>
        </w:rPr>
      </w:pPr>
    </w:p>
    <w:p w:rsidR="0072057A" w:rsidRDefault="0072057A">
      <w:pPr>
        <w:spacing w:after="200" w:line="276" w:lineRule="auto"/>
        <w:rPr>
          <w:color w:val="FF0000"/>
          <w:sz w:val="20"/>
          <w:szCs w:val="20"/>
        </w:rPr>
      </w:pPr>
      <w:r>
        <w:rPr>
          <w:color w:val="FF0000"/>
          <w:sz w:val="20"/>
        </w:rPr>
        <w:br w:type="page"/>
      </w:r>
    </w:p>
    <w:p w:rsidR="00942EF9" w:rsidRDefault="00942EF9" w:rsidP="0072057A">
      <w:pPr>
        <w:pStyle w:val="ab"/>
        <w:rPr>
          <w:color w:val="FF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3"/>
        <w:gridCol w:w="6791"/>
      </w:tblGrid>
      <w:tr w:rsidR="00942EF9" w:rsidTr="0072057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Требования к участникам размещения заказа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Default="00942EF9" w:rsidP="0072057A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42EF9" w:rsidTr="0072057A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Default="00942EF9" w:rsidP="0072057A">
            <w:pPr>
              <w:pStyle w:val="ab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Бюджет города Иваново</w:t>
            </w:r>
          </w:p>
        </w:tc>
      </w:tr>
      <w:tr w:rsidR="00942EF9" w:rsidTr="0072057A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Максимальная цена контракта, руб.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Pr="0072057A" w:rsidRDefault="00101B14" w:rsidP="0072057A">
            <w:pPr>
              <w:pStyle w:val="ab"/>
              <w:jc w:val="both"/>
              <w:rPr>
                <w:sz w:val="20"/>
                <w:lang w:eastAsia="en-US"/>
              </w:rPr>
            </w:pPr>
            <w:r w:rsidRPr="0072057A">
              <w:rPr>
                <w:sz w:val="20"/>
                <w:lang w:eastAsia="en-US"/>
              </w:rPr>
              <w:t>217917</w:t>
            </w:r>
            <w:r w:rsidR="0072057A" w:rsidRPr="0072057A">
              <w:rPr>
                <w:sz w:val="20"/>
                <w:lang w:eastAsia="en-US"/>
              </w:rPr>
              <w:t>,00</w:t>
            </w:r>
          </w:p>
        </w:tc>
      </w:tr>
      <w:tr w:rsidR="00942EF9" w:rsidTr="0072057A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Default="00942EF9" w:rsidP="0072057A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Цена включает все расходы, связанные с исполнением контракта</w:t>
            </w:r>
            <w:r w:rsidR="0072057A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в т</w:t>
            </w:r>
            <w:r w:rsidR="0072057A">
              <w:rPr>
                <w:sz w:val="18"/>
                <w:szCs w:val="18"/>
                <w:lang w:eastAsia="en-US"/>
              </w:rPr>
              <w:t xml:space="preserve">ом </w:t>
            </w:r>
            <w:r>
              <w:rPr>
                <w:sz w:val="18"/>
                <w:szCs w:val="18"/>
                <w:lang w:eastAsia="en-US"/>
              </w:rPr>
              <w:t>ч</w:t>
            </w:r>
            <w:r w:rsidR="0072057A">
              <w:rPr>
                <w:sz w:val="18"/>
                <w:szCs w:val="18"/>
                <w:lang w:eastAsia="en-US"/>
              </w:rPr>
              <w:t>исле</w:t>
            </w:r>
            <w:r>
              <w:rPr>
                <w:sz w:val="18"/>
                <w:szCs w:val="18"/>
                <w:lang w:eastAsia="en-US"/>
              </w:rPr>
              <w:t xml:space="preserve"> стоимость товара, транспортные расходы, доставку, разгрузку, сборку, установку, налоги с учетом НДС, сбор</w:t>
            </w:r>
            <w:r w:rsidR="0072057A">
              <w:rPr>
                <w:sz w:val="18"/>
                <w:szCs w:val="18"/>
                <w:lang w:eastAsia="en-US"/>
              </w:rPr>
              <w:t>ы и другие обязательные платежи</w:t>
            </w:r>
          </w:p>
        </w:tc>
      </w:tr>
      <w:tr w:rsidR="00942EF9" w:rsidTr="0072057A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Default="00942EF9" w:rsidP="0072057A">
            <w:pPr>
              <w:pStyle w:val="ab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153032, г. Иваново, ул. Воронина, д. 11</w:t>
            </w:r>
          </w:p>
        </w:tc>
      </w:tr>
      <w:tr w:rsidR="00942EF9" w:rsidTr="0072057A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Default="00942EF9" w:rsidP="0072057A">
            <w:pPr>
              <w:pStyle w:val="ab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72057A">
              <w:rPr>
                <w:sz w:val="20"/>
                <w:lang w:eastAsia="en-US"/>
              </w:rPr>
              <w:t>С момента заключения контракта</w:t>
            </w:r>
            <w:r>
              <w:rPr>
                <w:sz w:val="20"/>
                <w:lang w:eastAsia="en-US"/>
              </w:rPr>
              <w:t xml:space="preserve"> до 27.12.2011 года</w:t>
            </w:r>
          </w:p>
        </w:tc>
      </w:tr>
      <w:tr w:rsidR="00942EF9" w:rsidTr="0072057A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Default="00942EF9" w:rsidP="0072057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товарно-транспортной накладной, акта приема-передачи Товара на склад Заказчика и счета–фактуры до 3</w:t>
            </w:r>
            <w:r w:rsidR="004B1143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.12.2011 года</w:t>
            </w:r>
          </w:p>
        </w:tc>
      </w:tr>
      <w:tr w:rsidR="00942EF9" w:rsidTr="0072057A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EF9" w:rsidRDefault="00942EF9" w:rsidP="007205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подписания победителем контракта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F9" w:rsidRPr="0072057A" w:rsidRDefault="0072057A" w:rsidP="0072057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72057A">
              <w:rPr>
                <w:bCs/>
                <w:sz w:val="20"/>
                <w:szCs w:val="20"/>
              </w:rPr>
              <w:t>не позднее 10 дней с момента подписания протокола рассмотрения и оценки котировочных заявок</w:t>
            </w:r>
          </w:p>
        </w:tc>
      </w:tr>
    </w:tbl>
    <w:p w:rsidR="00942EF9" w:rsidRDefault="00942EF9" w:rsidP="0072057A">
      <w:pPr>
        <w:pStyle w:val="ConsPlusNormal0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942EF9" w:rsidRDefault="00942EF9" w:rsidP="0072057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282E89" w:rsidRDefault="00282E89" w:rsidP="00282E89">
      <w:pPr>
        <w:jc w:val="center"/>
        <w:rPr>
          <w:b/>
          <w:sz w:val="20"/>
          <w:szCs w:val="20"/>
          <w:lang w:eastAsia="en-US"/>
        </w:rPr>
      </w:pPr>
    </w:p>
    <w:p w:rsidR="00282E89" w:rsidRDefault="00282E89" w:rsidP="00282E89">
      <w:pPr>
        <w:jc w:val="center"/>
        <w:rPr>
          <w:b/>
          <w:sz w:val="20"/>
          <w:szCs w:val="20"/>
          <w:lang w:eastAsia="en-US"/>
        </w:rPr>
      </w:pPr>
    </w:p>
    <w:p w:rsidR="00282E89" w:rsidRDefault="00282E89" w:rsidP="00282E89">
      <w:pPr>
        <w:jc w:val="center"/>
        <w:rPr>
          <w:b/>
          <w:sz w:val="20"/>
          <w:szCs w:val="20"/>
          <w:lang w:eastAsia="en-US"/>
        </w:rPr>
      </w:pPr>
    </w:p>
    <w:p w:rsidR="00282E89" w:rsidRDefault="00282E89" w:rsidP="00282E89">
      <w:pPr>
        <w:jc w:val="center"/>
        <w:rPr>
          <w:b/>
          <w:sz w:val="20"/>
          <w:szCs w:val="20"/>
          <w:lang w:eastAsia="en-US"/>
        </w:rPr>
      </w:pPr>
    </w:p>
    <w:p w:rsidR="00282E89" w:rsidRDefault="00282E89" w:rsidP="00282E89">
      <w:pPr>
        <w:jc w:val="center"/>
        <w:rPr>
          <w:b/>
          <w:sz w:val="20"/>
          <w:szCs w:val="20"/>
          <w:lang w:eastAsia="en-US"/>
        </w:rPr>
      </w:pPr>
    </w:p>
    <w:p w:rsidR="00282E89" w:rsidRDefault="00282E89" w:rsidP="00282E89">
      <w:pPr>
        <w:jc w:val="center"/>
        <w:rPr>
          <w:b/>
          <w:sz w:val="20"/>
          <w:szCs w:val="20"/>
          <w:lang w:eastAsia="en-US"/>
        </w:rPr>
      </w:pPr>
      <w:bookmarkStart w:id="0" w:name="_GoBack"/>
      <w:r>
        <w:rPr>
          <w:b/>
          <w:sz w:val="20"/>
          <w:szCs w:val="20"/>
          <w:lang w:eastAsia="en-US"/>
        </w:rPr>
        <w:t>ОПРЕДЕЛЕНИЕ МАКСИМАЛЬНОЙ ЦЕНЫ КОНТРАКТА</w:t>
      </w:r>
    </w:p>
    <w:p w:rsidR="00282E89" w:rsidRDefault="00282E89" w:rsidP="00282E89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(изучение рынка товаров, работ, услуг)</w:t>
      </w:r>
    </w:p>
    <w:bookmarkEnd w:id="0"/>
    <w:p w:rsidR="00282E89" w:rsidRDefault="00282E89" w:rsidP="00282E8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E89" w:rsidRPr="000F32E8" w:rsidRDefault="00282E89" w:rsidP="00282E8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F32E8"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 w:rsidRPr="000F32E8">
        <w:rPr>
          <w:rFonts w:ascii="Times New Roman" w:hAnsi="Times New Roman" w:cs="Times New Roman"/>
          <w:bCs/>
          <w:sz w:val="24"/>
          <w:szCs w:val="24"/>
        </w:rPr>
        <w:t>мебели</w:t>
      </w:r>
      <w:r w:rsidRPr="000F32E8">
        <w:rPr>
          <w:rFonts w:ascii="Times New Roman" w:hAnsi="Times New Roman" w:cs="Times New Roman"/>
          <w:sz w:val="24"/>
          <w:szCs w:val="24"/>
        </w:rPr>
        <w:t xml:space="preserve"> послужили сведения, полученные в результате анализа цен приводимых </w:t>
      </w:r>
      <w:proofErr w:type="gramStart"/>
      <w:r w:rsidRPr="000F32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3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2E8">
        <w:rPr>
          <w:rFonts w:ascii="Times New Roman" w:hAnsi="Times New Roman" w:cs="Times New Roman"/>
          <w:sz w:val="24"/>
          <w:szCs w:val="24"/>
        </w:rPr>
        <w:t>Интернет-сайтов</w:t>
      </w:r>
      <w:proofErr w:type="gramEnd"/>
      <w:r w:rsidRPr="000F32E8">
        <w:rPr>
          <w:rFonts w:ascii="Times New Roman" w:hAnsi="Times New Roman" w:cs="Times New Roman"/>
          <w:sz w:val="24"/>
          <w:szCs w:val="24"/>
        </w:rPr>
        <w:t xml:space="preserve"> поставщиков: </w:t>
      </w:r>
      <w:hyperlink r:id="rId6" w:history="1">
        <w:r w:rsidRPr="000F32E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ot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</w:rPr>
          <w:t>-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mebel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0F32E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32E8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0F32E8">
          <w:rPr>
            <w:rStyle w:val="af8"/>
            <w:rFonts w:ascii="Times New Roman" w:hAnsi="Times New Roman" w:cs="Times New Roman"/>
            <w:color w:val="000000"/>
            <w:sz w:val="24"/>
            <w:szCs w:val="24"/>
          </w:rPr>
          <w:t>http://www.</w:t>
        </w:r>
        <w:r w:rsidRPr="000F32E8">
          <w:rPr>
            <w:rStyle w:val="af8"/>
            <w:rFonts w:ascii="Times New Roman" w:hAnsi="Times New Roman" w:cs="Times New Roman"/>
            <w:color w:val="000000"/>
            <w:sz w:val="24"/>
            <w:szCs w:val="24"/>
            <w:lang w:val="en-US"/>
          </w:rPr>
          <w:t>i</w:t>
        </w:r>
        <w:r w:rsidRPr="000F32E8">
          <w:rPr>
            <w:rStyle w:val="af8"/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Pr="000F32E8">
          <w:rPr>
            <w:rStyle w:val="af8"/>
            <w:rFonts w:ascii="Times New Roman" w:hAnsi="Times New Roman" w:cs="Times New Roman"/>
            <w:color w:val="000000"/>
            <w:sz w:val="24"/>
            <w:szCs w:val="24"/>
            <w:lang w:val="en-US"/>
          </w:rPr>
          <w:t>meb</w:t>
        </w:r>
        <w:r w:rsidRPr="000F32E8">
          <w:rPr>
            <w:rStyle w:val="af8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0F32E8">
          <w:rPr>
            <w:rStyle w:val="af8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0F32E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82E89" w:rsidRPr="000F32E8" w:rsidRDefault="00282E89" w:rsidP="00282E8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2E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gramStart"/>
        <w:r w:rsidRPr="000F32E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http://www.mebbel</w:t>
        </w:r>
      </w:hyperlink>
      <w:r w:rsidRPr="000F32E8">
        <w:rPr>
          <w:rFonts w:ascii="Times New Roman" w:hAnsi="Times New Roman" w:cs="Times New Roman"/>
          <w:sz w:val="24"/>
          <w:szCs w:val="24"/>
          <w:u w:val="single"/>
          <w:lang w:val="en-US"/>
        </w:rPr>
        <w:t>style.ru.</w:t>
      </w:r>
      <w:proofErr w:type="gramEnd"/>
    </w:p>
    <w:p w:rsidR="00282E89" w:rsidRDefault="00282E89" w:rsidP="00282E89">
      <w:pPr>
        <w:pStyle w:val="ConsPlusNormal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784"/>
        <w:gridCol w:w="3762"/>
        <w:gridCol w:w="939"/>
        <w:gridCol w:w="1336"/>
        <w:gridCol w:w="1124"/>
      </w:tblGrid>
      <w:tr w:rsidR="00282E89" w:rsidTr="00B9657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исследования</w:t>
            </w:r>
          </w:p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(интернет)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Цена,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Количество,</w:t>
            </w:r>
          </w:p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Сумма, </w:t>
            </w:r>
          </w:p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282E89" w:rsidTr="00B9657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Диван трехместный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E89" w:rsidRDefault="00282E89" w:rsidP="00B965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http</w:t>
              </w:r>
              <w:r w:rsidRPr="0099230A">
                <w:rPr>
                  <w:rStyle w:val="af8"/>
                  <w:rFonts w:ascii="Times New Roman" w:hAnsi="Times New Roman" w:cs="Times New Roman"/>
                </w:rPr>
                <w:t>://</w:t>
              </w:r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www</w:t>
              </w:r>
              <w:r w:rsidRPr="0099230A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ot</w:t>
              </w:r>
              <w:proofErr w:type="spellEnd"/>
              <w:r w:rsidRPr="0099230A">
                <w:rPr>
                  <w:rStyle w:val="af8"/>
                  <w:rFonts w:ascii="Times New Roman" w:hAnsi="Times New Roman" w:cs="Times New Roman"/>
                </w:rPr>
                <w:t>-</w:t>
              </w:r>
              <w:proofErr w:type="spellStart"/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mebel</w:t>
              </w:r>
              <w:proofErr w:type="spellEnd"/>
              <w:r w:rsidRPr="0099230A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9230A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82E89" w:rsidRDefault="00282E89" w:rsidP="00B965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hyperlink r:id="rId10" w:history="1">
              <w:r w:rsidRPr="0099230A">
                <w:rPr>
                  <w:rStyle w:val="af8"/>
                  <w:rFonts w:ascii="Times New Roman" w:hAnsi="Times New Roman" w:cs="Times New Roman"/>
                  <w:color w:val="000000"/>
                </w:rPr>
                <w:t>http://www.</w:t>
              </w:r>
              <w:proofErr w:type="spellStart"/>
              <w:r w:rsidRPr="0099230A">
                <w:rPr>
                  <w:rStyle w:val="af8"/>
                  <w:rFonts w:ascii="Times New Roman" w:hAnsi="Times New Roman" w:cs="Times New Roman"/>
                  <w:color w:val="000000"/>
                  <w:lang w:val="en-US"/>
                </w:rPr>
                <w:t>i</w:t>
              </w:r>
              <w:proofErr w:type="spellEnd"/>
              <w:r w:rsidRPr="0099230A">
                <w:rPr>
                  <w:rStyle w:val="af8"/>
                  <w:rFonts w:ascii="Times New Roman" w:hAnsi="Times New Roman" w:cs="Times New Roman"/>
                  <w:color w:val="000000"/>
                </w:rPr>
                <w:t>-</w:t>
              </w:r>
              <w:proofErr w:type="spellStart"/>
              <w:r w:rsidRPr="0099230A">
                <w:rPr>
                  <w:rStyle w:val="af8"/>
                  <w:rFonts w:ascii="Times New Roman" w:hAnsi="Times New Roman" w:cs="Times New Roman"/>
                  <w:color w:val="000000"/>
                  <w:lang w:val="en-US"/>
                </w:rPr>
                <w:t>meb</w:t>
              </w:r>
              <w:proofErr w:type="spellEnd"/>
              <w:r w:rsidRPr="0099230A">
                <w:rPr>
                  <w:rStyle w:val="af8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99230A">
                <w:rPr>
                  <w:rStyle w:val="af8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99230A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</w:p>
          <w:p w:rsidR="00282E89" w:rsidRPr="0099230A" w:rsidRDefault="00282E89" w:rsidP="00B965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hyperlink r:id="rId11" w:history="1"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http</w:t>
              </w:r>
              <w:r w:rsidRPr="003F7F8A">
                <w:rPr>
                  <w:rStyle w:val="af8"/>
                  <w:rFonts w:ascii="Times New Roman" w:hAnsi="Times New Roman" w:cs="Times New Roman"/>
                </w:rPr>
                <w:t>://</w:t>
              </w:r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www</w:t>
              </w:r>
              <w:r w:rsidRPr="003F7F8A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Pr="0099230A">
                <w:rPr>
                  <w:rStyle w:val="af8"/>
                  <w:rFonts w:ascii="Times New Roman" w:hAnsi="Times New Roman" w:cs="Times New Roman"/>
                  <w:lang w:val="en-US"/>
                </w:rPr>
                <w:t>mebbel</w:t>
              </w:r>
            </w:hyperlink>
            <w:r w:rsidRPr="0099230A">
              <w:rPr>
                <w:rFonts w:ascii="Times New Roman" w:hAnsi="Times New Roman" w:cs="Times New Roman"/>
                <w:u w:val="single"/>
                <w:lang w:val="en-US"/>
              </w:rPr>
              <w:t>style</w:t>
            </w:r>
            <w:proofErr w:type="spellEnd"/>
            <w:r w:rsidRPr="003F7F8A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9230A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3F7F8A">
              <w:rPr>
                <w:rFonts w:ascii="Times New Roman" w:hAnsi="Times New Roman" w:cs="Times New Roman"/>
                <w:u w:val="single"/>
              </w:rPr>
              <w:t>.</w:t>
            </w:r>
          </w:p>
          <w:p w:rsidR="00282E89" w:rsidRDefault="00282E89" w:rsidP="00B965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4812,10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pStyle w:val="ab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72181,50</w:t>
            </w:r>
          </w:p>
        </w:tc>
      </w:tr>
      <w:tr w:rsidR="00282E89" w:rsidTr="00B9657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Стул  мягкий 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E89" w:rsidRDefault="00282E89" w:rsidP="00B965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701,60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pStyle w:val="ab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70160,00</w:t>
            </w:r>
          </w:p>
        </w:tc>
      </w:tr>
      <w:tr w:rsidR="00282E89" w:rsidTr="00B9657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Кресло с подлокотниками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E89" w:rsidRDefault="00282E89" w:rsidP="00B965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2037,75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pStyle w:val="ab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4075,50</w:t>
            </w:r>
          </w:p>
        </w:tc>
      </w:tr>
      <w:tr w:rsidR="00282E89" w:rsidTr="00B9657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Шкаф двухстворчатый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E89" w:rsidRDefault="00282E89" w:rsidP="00B965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pStyle w:val="ab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47500,00</w:t>
            </w:r>
          </w:p>
        </w:tc>
      </w:tr>
      <w:tr w:rsidR="00282E89" w:rsidTr="00B9657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Тумба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трехтумбовая</w:t>
            </w:r>
            <w:proofErr w:type="spellEnd"/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89" w:rsidRDefault="00282E89" w:rsidP="00B9657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pStyle w:val="ab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24000,00</w:t>
            </w:r>
          </w:p>
        </w:tc>
      </w:tr>
      <w:tr w:rsidR="00282E89" w:rsidTr="00B9657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9" w:rsidRDefault="00282E89" w:rsidP="00B965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89" w:rsidRDefault="00282E89" w:rsidP="00B9657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89" w:rsidRDefault="00282E89" w:rsidP="00B965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217 917,00</w:t>
            </w:r>
          </w:p>
        </w:tc>
      </w:tr>
    </w:tbl>
    <w:p w:rsidR="00282E89" w:rsidRDefault="00282E89" w:rsidP="00282E89">
      <w:pPr>
        <w:pStyle w:val="ConsPlusNormal0"/>
        <w:ind w:firstLine="709"/>
        <w:jc w:val="both"/>
        <w:rPr>
          <w:sz w:val="24"/>
          <w:szCs w:val="24"/>
        </w:rPr>
      </w:pPr>
    </w:p>
    <w:p w:rsidR="00282E89" w:rsidRDefault="00282E89" w:rsidP="00282E89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контракта:  </w:t>
      </w:r>
      <w:r>
        <w:rPr>
          <w:rFonts w:ascii="Times New Roman" w:hAnsi="Times New Roman" w:cs="Times New Roman"/>
          <w:b/>
          <w:sz w:val="24"/>
          <w:szCs w:val="24"/>
        </w:rPr>
        <w:t>217,917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282E89" w:rsidRDefault="00282E89" w:rsidP="00282E89"/>
    <w:p w:rsidR="00282E89" w:rsidRDefault="00282E89" w:rsidP="00282E89">
      <w:r>
        <w:t xml:space="preserve">Главный врач     МУЗ «ГКБ 7»                                                                   М.А. Ратманов  </w:t>
      </w:r>
    </w:p>
    <w:p w:rsidR="00942EF9" w:rsidRDefault="00942EF9" w:rsidP="0072057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942EF9" w:rsidRDefault="00942EF9" w:rsidP="0072057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2057A" w:rsidRDefault="0072057A">
      <w:pPr>
        <w:spacing w:after="200" w:line="276" w:lineRule="auto"/>
      </w:pPr>
      <w:r>
        <w:br w:type="page"/>
      </w:r>
    </w:p>
    <w:p w:rsidR="00942EF9" w:rsidRPr="0072057A" w:rsidRDefault="00942EF9" w:rsidP="0072057A">
      <w:pPr>
        <w:pStyle w:val="ConsPlusNormal0"/>
        <w:widowControl/>
        <w:ind w:firstLine="540"/>
        <w:jc w:val="right"/>
        <w:rPr>
          <w:rFonts w:ascii="Times New Roman" w:hAnsi="Times New Roman" w:cs="Times New Roman"/>
        </w:rPr>
      </w:pPr>
      <w:r w:rsidRPr="0072057A">
        <w:rPr>
          <w:rFonts w:ascii="Times New Roman" w:hAnsi="Times New Roman" w:cs="Times New Roman"/>
        </w:rPr>
        <w:lastRenderedPageBreak/>
        <w:t>Приложение №</w:t>
      </w:r>
      <w:r w:rsidR="0072057A">
        <w:rPr>
          <w:rFonts w:ascii="Times New Roman" w:hAnsi="Times New Roman" w:cs="Times New Roman"/>
        </w:rPr>
        <w:t xml:space="preserve"> </w:t>
      </w:r>
      <w:r w:rsidRPr="0072057A">
        <w:rPr>
          <w:rFonts w:ascii="Times New Roman" w:hAnsi="Times New Roman" w:cs="Times New Roman"/>
        </w:rPr>
        <w:t>1</w:t>
      </w:r>
    </w:p>
    <w:p w:rsidR="00942EF9" w:rsidRPr="0072057A" w:rsidRDefault="00942EF9" w:rsidP="0072057A">
      <w:pPr>
        <w:pStyle w:val="ConsPlusNormal0"/>
        <w:widowControl/>
        <w:ind w:firstLine="540"/>
        <w:jc w:val="right"/>
        <w:rPr>
          <w:rFonts w:ascii="Times New Roman" w:hAnsi="Times New Roman" w:cs="Times New Roman"/>
        </w:rPr>
      </w:pPr>
      <w:r w:rsidRPr="0072057A">
        <w:rPr>
          <w:rFonts w:ascii="Times New Roman" w:hAnsi="Times New Roman" w:cs="Times New Roman"/>
        </w:rPr>
        <w:t xml:space="preserve"> к извещению о проведении </w:t>
      </w:r>
    </w:p>
    <w:p w:rsidR="00942EF9" w:rsidRPr="0072057A" w:rsidRDefault="00942EF9" w:rsidP="0072057A">
      <w:pPr>
        <w:pStyle w:val="ConsPlusNormal0"/>
        <w:widowControl/>
        <w:ind w:firstLine="540"/>
        <w:jc w:val="right"/>
        <w:rPr>
          <w:rFonts w:ascii="Times New Roman" w:hAnsi="Times New Roman" w:cs="Times New Roman"/>
        </w:rPr>
      </w:pPr>
      <w:r w:rsidRPr="0072057A">
        <w:rPr>
          <w:rFonts w:ascii="Times New Roman" w:hAnsi="Times New Roman" w:cs="Times New Roman"/>
        </w:rPr>
        <w:t>запроса котировок цен</w:t>
      </w:r>
    </w:p>
    <w:p w:rsidR="00942EF9" w:rsidRDefault="00942EF9" w:rsidP="001E7FCB">
      <w:pPr>
        <w:pStyle w:val="ConsPlusNormal0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9179"/>
        <w:gridCol w:w="708"/>
        <w:gridCol w:w="710"/>
      </w:tblGrid>
      <w:tr w:rsidR="0072057A" w:rsidRPr="0072057A" w:rsidTr="001E7FCB">
        <w:tc>
          <w:tcPr>
            <w:tcW w:w="4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EF9" w:rsidRPr="0072057A" w:rsidRDefault="00942EF9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57A">
              <w:rPr>
                <w:rFonts w:ascii="Times New Roman" w:hAnsi="Times New Roman" w:cs="Times New Roman"/>
                <w:lang w:eastAsia="en-US"/>
              </w:rPr>
              <w:t>Наименование товара и его техническая характеристика</w:t>
            </w: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EF9" w:rsidRPr="0072057A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72057A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72057A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EF9" w:rsidRPr="0072057A" w:rsidRDefault="00942EF9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57A">
              <w:rPr>
                <w:rFonts w:ascii="Times New Roman" w:hAnsi="Times New Roman" w:cs="Times New Roman"/>
                <w:lang w:eastAsia="en-US"/>
              </w:rPr>
              <w:t>Кол</w:t>
            </w:r>
            <w:r w:rsidR="0072057A" w:rsidRPr="0072057A">
              <w:rPr>
                <w:rFonts w:ascii="Times New Roman" w:hAnsi="Times New Roman" w:cs="Times New Roman"/>
                <w:lang w:eastAsia="en-US"/>
              </w:rPr>
              <w:t>-</w:t>
            </w:r>
            <w:r w:rsidRPr="0072057A">
              <w:rPr>
                <w:rFonts w:ascii="Times New Roman" w:hAnsi="Times New Roman" w:cs="Times New Roman"/>
                <w:lang w:eastAsia="en-US"/>
              </w:rPr>
              <w:t>во</w:t>
            </w:r>
          </w:p>
        </w:tc>
      </w:tr>
      <w:tr w:rsidR="0072057A" w:rsidTr="001E7FCB">
        <w:tc>
          <w:tcPr>
            <w:tcW w:w="4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EF9" w:rsidRDefault="00942EF9" w:rsidP="0072057A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Диван трехместный</w:t>
            </w:r>
          </w:p>
          <w:tbl>
            <w:tblPr>
              <w:tblW w:w="12410" w:type="dxa"/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6456"/>
            </w:tblGrid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Модель изделия: </w:t>
                  </w: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банкетка</w:t>
                  </w:r>
                  <w:proofErr w:type="spellEnd"/>
                  <w:r>
                    <w:rPr>
                      <w:sz w:val="18"/>
                      <w:szCs w:val="18"/>
                      <w:lang w:eastAsia="en-US"/>
                    </w:rPr>
                    <w:t xml:space="preserve"> с мягким сидением и спинкой с подлокотниками в виде двойных дуг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соответствие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Длина,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, не </w:t>
                  </w: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менее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1570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Ширина,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, не </w:t>
                  </w: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менее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550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Высота,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, не </w:t>
                  </w: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менее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810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Каркас состоит из стальной трубы – овал, 30х15х1,5 мм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соответствие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Подлокотники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двойная дуга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Покрытие </w:t>
                  </w:r>
                  <w:proofErr w:type="spellStart"/>
                  <w:r>
                    <w:rPr>
                      <w:sz w:val="18"/>
                      <w:szCs w:val="18"/>
                      <w:lang w:eastAsia="en-US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по согласованию с заказчиком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Обивка мягкого элемента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цветная искусственная кожа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Цвет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по согласованию с заказчиком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Вес изделия,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кг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, не более</w:t>
                  </w:r>
                </w:p>
              </w:tc>
              <w:tc>
                <w:tcPr>
                  <w:tcW w:w="6456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</w:tr>
          </w:tbl>
          <w:p w:rsidR="00942EF9" w:rsidRDefault="00942EF9" w:rsidP="0072057A">
            <w:pPr>
              <w:pStyle w:val="ConsPlusNormal0"/>
              <w:ind w:left="1080" w:firstLine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7A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2EF9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7A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2EF9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72057A" w:rsidTr="001E7FCB">
        <w:tc>
          <w:tcPr>
            <w:tcW w:w="4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EF9" w:rsidRDefault="00942EF9" w:rsidP="0072057A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Стул мягкий </w:t>
            </w:r>
          </w:p>
          <w:tbl>
            <w:tblPr>
              <w:tblW w:w="12268" w:type="dxa"/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6314"/>
            </w:tblGrid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Модель изделия: стул с мягким сиденьем и полукруглой спинкой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соответствие 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Ширина,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, не более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490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Глубина,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, не более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560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Высота от пола до сидения,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, не более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460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Высота спинки,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, не более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360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Общая высота,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мм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, не более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820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22 мм"/>
                    </w:smartTagPr>
                    <w:r>
                      <w:rPr>
                        <w:color w:val="000000"/>
                        <w:sz w:val="18"/>
                        <w:szCs w:val="18"/>
                        <w:lang w:eastAsia="en-US"/>
                      </w:rPr>
                      <w:t>22 мм</w:t>
                    </w:r>
                  </w:smartTag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Порошковое покрытие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по согласованию с заказчиком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Обивка мягкого элемента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искусственная кожа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Цвет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по согласованию с заказчиком</w:t>
                  </w:r>
                </w:p>
              </w:tc>
            </w:tr>
            <w:tr w:rsidR="00942EF9" w:rsidTr="001E7FCB">
              <w:tc>
                <w:tcPr>
                  <w:tcW w:w="5954" w:type="dxa"/>
                  <w:hideMark/>
                </w:tcPr>
                <w:p w:rsidR="00942EF9" w:rsidRDefault="00942EF9" w:rsidP="0072057A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Вес изделия,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кг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>, не более</w:t>
                  </w:r>
                </w:p>
              </w:tc>
              <w:tc>
                <w:tcPr>
                  <w:tcW w:w="6314" w:type="dxa"/>
                  <w:hideMark/>
                </w:tcPr>
                <w:p w:rsidR="00942EF9" w:rsidRDefault="00942EF9" w:rsidP="0072057A">
                  <w:pPr>
                    <w:jc w:val="both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</w:tr>
          </w:tbl>
          <w:p w:rsidR="00942EF9" w:rsidRDefault="00942EF9" w:rsidP="0072057A">
            <w:pPr>
              <w:pStyle w:val="ConsPlusNormal0"/>
              <w:ind w:left="1080"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7A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2EF9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7A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2EF9" w:rsidRDefault="000E043C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72057A" w:rsidTr="001E7FCB">
        <w:tc>
          <w:tcPr>
            <w:tcW w:w="4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6A7" w:rsidRDefault="00DA36A7" w:rsidP="0072057A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51E1">
              <w:rPr>
                <w:rFonts w:ascii="Times New Roman" w:hAnsi="Times New Roman" w:cs="Times New Roman"/>
                <w:b/>
              </w:rPr>
              <w:t>Кресло с подлокотниками</w:t>
            </w:r>
          </w:p>
          <w:tbl>
            <w:tblPr>
              <w:tblW w:w="12695" w:type="dxa"/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6741"/>
            </w:tblGrid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Модель изделия:</w:t>
                  </w: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 кресло с мягким сиденьем и мягкой спинкой, с подлокотниками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Ширина сидения,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470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Глубина сидения,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420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Высота спинки,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550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Высота от пола до сидения,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450-550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Высота общая,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970-1070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Ширина изделия по опорам,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630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Глубина изделия по опорам,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650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Подлокотники и пятилучевая опора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пластик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Механизм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газлифт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Механизм качания с фиксацией в любом положении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Пятилучевая опора с роликами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Максимальная нагрузка, </w:t>
                  </w:r>
                  <w:proofErr w:type="gramStart"/>
                  <w:r w:rsidRPr="001251E1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1251E1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</w:tr>
            <w:tr w:rsidR="00DA36A7" w:rsidRPr="00281E57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Обивка мягкого элемента 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мебельная ткань </w:t>
                  </w:r>
                </w:p>
              </w:tc>
            </w:tr>
            <w:tr w:rsidR="00DA36A7" w:rsidRPr="002A40D1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DA36A7" w:rsidRPr="002A40D1" w:rsidTr="001E7FCB">
              <w:tc>
                <w:tcPr>
                  <w:tcW w:w="5954" w:type="dxa"/>
                </w:tcPr>
                <w:p w:rsidR="00DA36A7" w:rsidRPr="001251E1" w:rsidRDefault="00DA36A7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Вес изделия, </w:t>
                  </w:r>
                  <w:proofErr w:type="gramStart"/>
                  <w:r w:rsidRPr="001251E1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6741" w:type="dxa"/>
                </w:tcPr>
                <w:p w:rsidR="00DA36A7" w:rsidRPr="001251E1" w:rsidRDefault="00DA36A7" w:rsidP="0072057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</w:tbl>
          <w:p w:rsidR="00DA36A7" w:rsidRPr="001251E1" w:rsidRDefault="00DA36A7" w:rsidP="0072057A">
            <w:pPr>
              <w:pStyle w:val="ConsPlusNormal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36A7" w:rsidRDefault="00DA36A7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057A" w:rsidTr="001E7FCB">
        <w:tc>
          <w:tcPr>
            <w:tcW w:w="4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7B" w:rsidRDefault="00BB067B" w:rsidP="0072057A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251E1">
              <w:rPr>
                <w:rFonts w:ascii="Times New Roman" w:hAnsi="Times New Roman" w:cs="Times New Roman"/>
                <w:b/>
              </w:rPr>
              <w:t>Шкаф для одежды</w:t>
            </w:r>
            <w:r w:rsidR="00CF356F">
              <w:rPr>
                <w:rFonts w:ascii="Times New Roman" w:hAnsi="Times New Roman" w:cs="Times New Roman"/>
                <w:b/>
              </w:rPr>
              <w:t xml:space="preserve"> двухстворчатый</w:t>
            </w:r>
          </w:p>
          <w:p w:rsidR="00CF356F" w:rsidRPr="00CF356F" w:rsidRDefault="00CF356F" w:rsidP="0072057A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356F">
              <w:rPr>
                <w:rFonts w:ascii="Times New Roman" w:hAnsi="Times New Roman" w:cs="Times New Roman"/>
                <w:sz w:val="18"/>
                <w:szCs w:val="18"/>
              </w:rPr>
              <w:t xml:space="preserve">Модель изделия: двухстворчатый, внутри разделен перегородкой, на две части: в одной - расположены полки,  в другой – поперечная выдвижная вешалка. </w:t>
            </w:r>
            <w:proofErr w:type="gramEnd"/>
          </w:p>
          <w:tbl>
            <w:tblPr>
              <w:tblW w:w="12695" w:type="dxa"/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6741"/>
            </w:tblGrid>
            <w:tr w:rsidR="00BB067B" w:rsidRPr="00281E57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BB067B" w:rsidRPr="001251E1" w:rsidRDefault="00CF356F" w:rsidP="007205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="00BB067B" w:rsidRPr="001251E1">
                    <w:rPr>
                      <w:sz w:val="18"/>
                      <w:szCs w:val="18"/>
                    </w:rPr>
                    <w:t>00</w:t>
                  </w:r>
                </w:p>
              </w:tc>
            </w:tr>
            <w:tr w:rsidR="00BB067B" w:rsidRPr="00281E57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400</w:t>
                  </w:r>
                </w:p>
              </w:tc>
            </w:tr>
            <w:tr w:rsidR="00BB067B" w:rsidRPr="00281E57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1800</w:t>
                  </w:r>
                </w:p>
              </w:tc>
            </w:tr>
            <w:tr w:rsidR="00BB067B" w:rsidRPr="00281E57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BB067B" w:rsidRPr="00281E57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Толщина всех деталей,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BB067B" w:rsidRPr="00281E57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Все детали обработаны кромкой ПВХ толщиной 2,0х19 мм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BB067B" w:rsidRPr="002A40D1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Допустимая нагрузка на полку, </w:t>
                  </w:r>
                  <w:proofErr w:type="gramStart"/>
                  <w:r w:rsidRPr="001251E1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1251E1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BB067B" w:rsidRPr="002A40D1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BB067B" w:rsidRPr="002A40D1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1E7FC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</w:p>
              </w:tc>
            </w:tr>
            <w:tr w:rsidR="00BB067B" w:rsidRPr="002A40D1" w:rsidTr="001E7FCB">
              <w:tc>
                <w:tcPr>
                  <w:tcW w:w="5954" w:type="dxa"/>
                </w:tcPr>
                <w:p w:rsidR="00BB067B" w:rsidRPr="001251E1" w:rsidRDefault="00BB067B" w:rsidP="0072057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6741" w:type="dxa"/>
                </w:tcPr>
                <w:p w:rsidR="00BB067B" w:rsidRPr="001251E1" w:rsidRDefault="00BB067B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BB067B" w:rsidRPr="001251E1" w:rsidRDefault="00BB067B" w:rsidP="0072057A">
            <w:pPr>
              <w:pStyle w:val="ConsPlusNormal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356F">
              <w:rPr>
                <w:rFonts w:ascii="Times New Roman" w:hAnsi="Times New Roman" w:cs="Times New Roman"/>
              </w:rPr>
              <w:t>0</w:t>
            </w:r>
          </w:p>
        </w:tc>
      </w:tr>
      <w:tr w:rsidR="0072057A" w:rsidTr="001E7FCB">
        <w:tc>
          <w:tcPr>
            <w:tcW w:w="4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97" w:rsidRDefault="00BB067B" w:rsidP="0072057A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Тумба с тремя выдвижными ящиками</w:t>
            </w:r>
          </w:p>
          <w:tbl>
            <w:tblPr>
              <w:tblW w:w="12695" w:type="dxa"/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6741"/>
            </w:tblGrid>
            <w:tr w:rsidR="00675CBF" w:rsidRPr="001251E1" w:rsidTr="001E7FCB">
              <w:trPr>
                <w:trHeight w:val="116"/>
              </w:trPr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450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1251E1">
                    <w:rPr>
                      <w:sz w:val="18"/>
                      <w:szCs w:val="18"/>
                    </w:rPr>
                    <w:t>00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1251E1">
                    <w:rPr>
                      <w:sz w:val="18"/>
                      <w:szCs w:val="18"/>
                    </w:rPr>
                    <w:t>00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 xml:space="preserve">Толщина всех деталей, </w:t>
                  </w:r>
                  <w:proofErr w:type="gramStart"/>
                  <w:r w:rsidRPr="001251E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1251E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Все детали обработаны кромкой ПВХ толщиной 2,0х19 мм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sz w:val="18"/>
                      <w:szCs w:val="18"/>
                    </w:rPr>
                  </w:pPr>
                  <w:r w:rsidRPr="001251E1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1E7FC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</w:p>
              </w:tc>
            </w:tr>
            <w:tr w:rsidR="00675CBF" w:rsidRPr="001251E1" w:rsidTr="001E7FCB">
              <w:tc>
                <w:tcPr>
                  <w:tcW w:w="5954" w:type="dxa"/>
                </w:tcPr>
                <w:p w:rsidR="00675CBF" w:rsidRPr="001251E1" w:rsidRDefault="00675CBF" w:rsidP="0072057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6741" w:type="dxa"/>
                </w:tcPr>
                <w:p w:rsidR="00675CBF" w:rsidRPr="001251E1" w:rsidRDefault="00675CBF" w:rsidP="007205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1E1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675CBF" w:rsidRPr="00293697" w:rsidRDefault="00675CBF" w:rsidP="0072057A">
            <w:pPr>
              <w:pStyle w:val="ConsPlusNormal0"/>
              <w:ind w:left="1080"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F356F" w:rsidRDefault="00CF356F" w:rsidP="0072057A">
            <w:pPr>
              <w:pStyle w:val="ConsPlusNormal0"/>
              <w:ind w:left="1080"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7B" w:rsidRDefault="0072057A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7B" w:rsidRDefault="00BB067B" w:rsidP="007205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</w:tbl>
    <w:p w:rsidR="00942EF9" w:rsidRDefault="00942EF9" w:rsidP="001E7FCB">
      <w:pPr>
        <w:pStyle w:val="ConsPlusNormal0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42EF9" w:rsidRDefault="00942EF9" w:rsidP="001E7FCB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1E7FCB" w:rsidRDefault="00942EF9" w:rsidP="001E7FCB">
      <w:pPr>
        <w:pStyle w:val="a8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942EF9" w:rsidRDefault="00942EF9" w:rsidP="001E7FCB">
      <w:pPr>
        <w:pStyle w:val="a8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42EF9" w:rsidRDefault="00942EF9" w:rsidP="001E7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</w:rPr>
        <w:t xml:space="preserve"> </w:t>
      </w:r>
      <w:r>
        <w:t>(ч. 1 ст. 8 ФЗ № 94).</w:t>
      </w:r>
    </w:p>
    <w:p w:rsidR="00942EF9" w:rsidRDefault="00942EF9" w:rsidP="001E7FCB">
      <w:pPr>
        <w:ind w:firstLine="567"/>
        <w:jc w:val="both"/>
      </w:pPr>
      <w: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42EF9" w:rsidRDefault="00942EF9" w:rsidP="001E7FCB">
      <w:pPr>
        <w:pStyle w:val="a8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942EF9" w:rsidRDefault="00942EF9" w:rsidP="001E7FCB">
      <w:pPr>
        <w:pStyle w:val="a8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42EF9" w:rsidRDefault="00942EF9" w:rsidP="001E7FCB">
      <w:pPr>
        <w:pStyle w:val="a8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942EF9" w:rsidRDefault="00942EF9" w:rsidP="0072057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EF9" w:rsidRDefault="00942EF9" w:rsidP="0072057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EF9" w:rsidRDefault="00942EF9" w:rsidP="0072057A">
      <w:r>
        <w:br w:type="page"/>
      </w:r>
    </w:p>
    <w:p w:rsidR="00942EF9" w:rsidRDefault="00942EF9" w:rsidP="0072057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942EF9" w:rsidRDefault="00942EF9" w:rsidP="0072057A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</w:t>
      </w:r>
      <w:r w:rsidR="001E7FC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звещению </w:t>
      </w:r>
    </w:p>
    <w:p w:rsidR="00942EF9" w:rsidRDefault="00942EF9" w:rsidP="0072057A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запроса котировок </w:t>
      </w:r>
    </w:p>
    <w:p w:rsidR="00942EF9" w:rsidRDefault="00942EF9" w:rsidP="0072057A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E7FCB">
        <w:rPr>
          <w:rFonts w:ascii="Times New Roman" w:hAnsi="Times New Roman" w:cs="Times New Roman"/>
        </w:rPr>
        <w:t>02.12.2011</w:t>
      </w:r>
    </w:p>
    <w:p w:rsidR="00942EF9" w:rsidRDefault="00942EF9" w:rsidP="0072057A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Регистрационный № </w:t>
      </w:r>
      <w:r w:rsidR="001E7FCB">
        <w:rPr>
          <w:rFonts w:ascii="Times New Roman" w:hAnsi="Times New Roman" w:cs="Times New Roman"/>
          <w:u w:val="single"/>
        </w:rPr>
        <w:t>1204</w:t>
      </w:r>
    </w:p>
    <w:p w:rsidR="00942EF9" w:rsidRDefault="00942EF9" w:rsidP="0072057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942EF9" w:rsidRDefault="00942EF9" w:rsidP="0072057A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2"/>
            <w:szCs w:val="22"/>
          </w:rPr>
          <w:t>2011 г</w:t>
        </w:r>
      </w:smartTag>
      <w:r>
        <w:rPr>
          <w:rFonts w:ascii="Times New Roman" w:hAnsi="Times New Roman" w:cs="Times New Roman"/>
          <w:sz w:val="22"/>
          <w:szCs w:val="22"/>
        </w:rPr>
        <w:t>.</w:t>
      </w:r>
    </w:p>
    <w:p w:rsidR="00942EF9" w:rsidRDefault="00942EF9" w:rsidP="0072057A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562"/>
        <w:gridCol w:w="1828"/>
        <w:gridCol w:w="895"/>
        <w:gridCol w:w="935"/>
        <w:gridCol w:w="1462"/>
        <w:gridCol w:w="1462"/>
        <w:gridCol w:w="935"/>
      </w:tblGrid>
      <w:tr w:rsidR="00942EF9" w:rsidRPr="001E7FCB" w:rsidTr="001E7FCB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1. Наименование участника размещения заказа </w:t>
            </w:r>
          </w:p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i/>
                <w:iCs/>
                <w:lang w:eastAsia="en-US"/>
              </w:rPr>
              <w:t>(для юридического лица),</w:t>
            </w:r>
            <w:r w:rsidRPr="001E7FCB">
              <w:rPr>
                <w:rFonts w:ascii="Times New Roman" w:hAnsi="Times New Roman" w:cs="Times New Roman"/>
                <w:lang w:eastAsia="en-US"/>
              </w:rPr>
              <w:t xml:space="preserve"> фамилия, имя, отчество </w:t>
            </w:r>
            <w:r w:rsidRPr="001E7FCB">
              <w:rPr>
                <w:rFonts w:ascii="Times New Roman" w:hAnsi="Times New Roman" w:cs="Times New Roman"/>
                <w:i/>
                <w:iCs/>
                <w:lang w:eastAsia="en-US"/>
              </w:rPr>
              <w:t>(для физического лица)</w:t>
            </w:r>
            <w:r w:rsidRPr="001E7FC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(</w:t>
            </w:r>
            <w:r w:rsidRPr="001E7FCB">
              <w:rPr>
                <w:rFonts w:ascii="Times New Roman" w:hAnsi="Times New Roman" w:cs="Times New Roman"/>
                <w:i/>
                <w:lang w:eastAsia="en-US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2. Место нахождения </w:t>
            </w:r>
            <w:r w:rsidRPr="001E7FCB">
              <w:rPr>
                <w:rFonts w:ascii="Times New Roman" w:hAnsi="Times New Roman" w:cs="Times New Roman"/>
                <w:i/>
                <w:iCs/>
                <w:lang w:eastAsia="en-US"/>
              </w:rPr>
              <w:t>(для юридического лица),</w:t>
            </w:r>
            <w:r w:rsidRPr="001E7FCB">
              <w:rPr>
                <w:rFonts w:ascii="Times New Roman" w:hAnsi="Times New Roman" w:cs="Times New Roman"/>
                <w:lang w:eastAsia="en-US"/>
              </w:rPr>
              <w:t xml:space="preserve"> место жительства </w:t>
            </w:r>
            <w:r w:rsidRPr="001E7FCB">
              <w:rPr>
                <w:rFonts w:ascii="Times New Roman" w:hAnsi="Times New Roman" w:cs="Times New Roman"/>
                <w:i/>
                <w:iCs/>
                <w:lang w:eastAsia="en-US"/>
              </w:rPr>
              <w:t>(для физического лица)</w:t>
            </w:r>
            <w:r w:rsidRPr="001E7FCB">
              <w:rPr>
                <w:rFonts w:ascii="Times New Roman" w:hAnsi="Times New Roman" w:cs="Times New Roman"/>
                <w:lang w:eastAsia="en-US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3. Банковские реквизиты участника размещения заказа:</w:t>
            </w:r>
          </w:p>
          <w:p w:rsidR="00942EF9" w:rsidRPr="001E7FCB" w:rsidRDefault="00942EF9" w:rsidP="0072057A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Style w:val="af5"/>
                <w:rFonts w:ascii="Times New Roman" w:hAnsi="Times New Roman" w:cs="Times New Roman"/>
                <w:lang w:eastAsia="en-US"/>
              </w:rPr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Style w:val="af5"/>
                <w:rFonts w:ascii="Times New Roman" w:hAnsi="Times New Roman" w:cs="Times New Roman"/>
                <w:lang w:eastAsia="en-US"/>
              </w:rPr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5.КПП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Предложение участника размещения заказа.</w:t>
            </w:r>
          </w:p>
        </w:tc>
      </w:tr>
      <w:tr w:rsidR="00942EF9" w:rsidRPr="001E7FCB" w:rsidTr="001E7FCB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N 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1E7FCB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E7FCB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F9" w:rsidRPr="001E7FCB" w:rsidRDefault="00942EF9" w:rsidP="0072057A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Характеристики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Количество  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Цена   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 xml:space="preserve">единицы  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Сумма</w:t>
            </w:r>
            <w:r w:rsidRPr="001E7FCB">
              <w:rPr>
                <w:rFonts w:ascii="Times New Roman" w:hAnsi="Times New Roman" w:cs="Times New Roman"/>
                <w:lang w:eastAsia="en-US"/>
              </w:rPr>
              <w:br/>
              <w:t>руб.</w:t>
            </w:r>
          </w:p>
        </w:tc>
      </w:tr>
      <w:tr w:rsidR="00942EF9" w:rsidRPr="001E7FCB" w:rsidTr="001E7FCB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2EF9" w:rsidRPr="001E7FCB" w:rsidTr="001E7FCB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942EF9" w:rsidP="0072057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b/>
                <w:lang w:eastAsia="en-US"/>
              </w:rPr>
              <w:t>Сведения о включенных или не включенных в цену контракта расходах</w:t>
            </w:r>
            <w:r w:rsidRPr="001E7FC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F9" w:rsidRPr="001E7FCB" w:rsidRDefault="001E7FCB" w:rsidP="001E7FC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7FCB">
              <w:rPr>
                <w:rFonts w:ascii="Times New Roman" w:hAnsi="Times New Roman" w:cs="Times New Roman"/>
                <w:lang w:eastAsia="en-US"/>
              </w:rPr>
              <w:t>Цена включает все расходы, связанные с исполнением контракта, в том числе стоимость товара, транспортные расходы, доставку, разгрузку, сборку, установку, налоги, сборы и другие обязательные платежи</w:t>
            </w:r>
          </w:p>
        </w:tc>
      </w:tr>
    </w:tbl>
    <w:p w:rsidR="00942EF9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42EF9" w:rsidRPr="001E7FCB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1E7FCB">
        <w:rPr>
          <w:rFonts w:ascii="Times New Roman" w:hAnsi="Times New Roman" w:cs="Times New Roman"/>
        </w:rPr>
        <w:t>Цена муниципального контракта __________________________________________</w:t>
      </w:r>
      <w:r w:rsidR="001E7FCB">
        <w:rPr>
          <w:rFonts w:ascii="Times New Roman" w:hAnsi="Times New Roman" w:cs="Times New Roman"/>
        </w:rPr>
        <w:t>_______________</w:t>
      </w:r>
      <w:r w:rsidRPr="001E7FCB">
        <w:rPr>
          <w:rFonts w:ascii="Times New Roman" w:hAnsi="Times New Roman" w:cs="Times New Roman"/>
        </w:rPr>
        <w:t>___</w:t>
      </w:r>
      <w:r w:rsidR="001E7FCB">
        <w:rPr>
          <w:rFonts w:ascii="Times New Roman" w:hAnsi="Times New Roman" w:cs="Times New Roman"/>
        </w:rPr>
        <w:t xml:space="preserve"> </w:t>
      </w:r>
      <w:r w:rsidRPr="001E7FCB">
        <w:rPr>
          <w:rFonts w:ascii="Times New Roman" w:hAnsi="Times New Roman" w:cs="Times New Roman"/>
        </w:rPr>
        <w:t>руб.</w:t>
      </w:r>
      <w:r w:rsidR="001E7FCB">
        <w:rPr>
          <w:rFonts w:ascii="Times New Roman" w:hAnsi="Times New Roman" w:cs="Times New Roman"/>
        </w:rPr>
        <w:t xml:space="preserve"> ____ коп</w:t>
      </w:r>
      <w:proofErr w:type="gramStart"/>
      <w:r w:rsidR="001E7FCB">
        <w:rPr>
          <w:rFonts w:ascii="Times New Roman" w:hAnsi="Times New Roman" w:cs="Times New Roman"/>
        </w:rPr>
        <w:t>.</w:t>
      </w:r>
      <w:r w:rsidRPr="001E7FCB">
        <w:rPr>
          <w:rFonts w:ascii="Times New Roman" w:hAnsi="Times New Roman" w:cs="Times New Roman"/>
        </w:rPr>
        <w:t xml:space="preserve">, </w:t>
      </w:r>
      <w:proofErr w:type="gramEnd"/>
    </w:p>
    <w:p w:rsidR="00942EF9" w:rsidRPr="001E7FCB" w:rsidRDefault="00942EF9" w:rsidP="0072057A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E7F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942EF9" w:rsidRPr="001E7FCB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1E7FCB">
        <w:rPr>
          <w:rFonts w:ascii="Times New Roman" w:hAnsi="Times New Roman" w:cs="Times New Roman"/>
        </w:rPr>
        <w:t xml:space="preserve">в </w:t>
      </w:r>
      <w:proofErr w:type="spellStart"/>
      <w:r w:rsidRPr="001E7FCB">
        <w:rPr>
          <w:rFonts w:ascii="Times New Roman" w:hAnsi="Times New Roman" w:cs="Times New Roman"/>
        </w:rPr>
        <w:t>т.ч</w:t>
      </w:r>
      <w:proofErr w:type="spellEnd"/>
      <w:r w:rsidRPr="001E7FCB">
        <w:rPr>
          <w:rFonts w:ascii="Times New Roman" w:hAnsi="Times New Roman" w:cs="Times New Roman"/>
        </w:rPr>
        <w:t>. НДС___________________.</w:t>
      </w:r>
    </w:p>
    <w:p w:rsidR="00942EF9" w:rsidRPr="001E7FCB" w:rsidRDefault="00942EF9" w:rsidP="0072057A">
      <w:pPr>
        <w:jc w:val="both"/>
        <w:rPr>
          <w:b/>
          <w:sz w:val="20"/>
          <w:szCs w:val="20"/>
        </w:rPr>
      </w:pPr>
    </w:p>
    <w:p w:rsidR="00942EF9" w:rsidRPr="001E7FCB" w:rsidRDefault="00942EF9" w:rsidP="0072057A">
      <w:pPr>
        <w:jc w:val="both"/>
        <w:rPr>
          <w:sz w:val="20"/>
          <w:szCs w:val="20"/>
        </w:rPr>
      </w:pPr>
      <w:r w:rsidRPr="001E7FCB">
        <w:rPr>
          <w:b/>
          <w:sz w:val="20"/>
          <w:szCs w:val="20"/>
        </w:rPr>
        <w:t>Примечание</w:t>
      </w:r>
      <w:r w:rsidRPr="001E7FCB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942EF9" w:rsidRPr="001E7FCB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942EF9" w:rsidRPr="001E7FCB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1E7FCB">
        <w:rPr>
          <w:rFonts w:ascii="Times New Roman" w:hAnsi="Times New Roman" w:cs="Times New Roman"/>
        </w:rPr>
        <w:t>_________________________________________________, согласн</w:t>
      </w:r>
      <w:proofErr w:type="gramStart"/>
      <w:r w:rsidRPr="001E7FCB">
        <w:rPr>
          <w:rFonts w:ascii="Times New Roman" w:hAnsi="Times New Roman" w:cs="Times New Roman"/>
        </w:rPr>
        <w:t>о(</w:t>
      </w:r>
      <w:proofErr w:type="spellStart"/>
      <w:proofErr w:type="gramEnd"/>
      <w:r w:rsidRPr="001E7FCB">
        <w:rPr>
          <w:rFonts w:ascii="Times New Roman" w:hAnsi="Times New Roman" w:cs="Times New Roman"/>
        </w:rPr>
        <w:t>ен</w:t>
      </w:r>
      <w:proofErr w:type="spellEnd"/>
      <w:r w:rsidRPr="001E7FCB">
        <w:rPr>
          <w:rFonts w:ascii="Times New Roman" w:hAnsi="Times New Roman" w:cs="Times New Roman"/>
        </w:rPr>
        <w:t xml:space="preserve">) исполнить условия </w:t>
      </w:r>
      <w:r w:rsidR="001E7FCB" w:rsidRPr="001E7FCB">
        <w:rPr>
          <w:rFonts w:ascii="Times New Roman" w:hAnsi="Times New Roman" w:cs="Times New Roman"/>
        </w:rPr>
        <w:t>муниципального контракта,</w:t>
      </w:r>
    </w:p>
    <w:p w:rsidR="00942EF9" w:rsidRPr="001E7FCB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1E7FCB">
        <w:rPr>
          <w:rFonts w:ascii="Times New Roman" w:hAnsi="Times New Roman" w:cs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942EF9" w:rsidRPr="005122CB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122CB">
        <w:rPr>
          <w:rFonts w:ascii="Times New Roman" w:hAnsi="Times New Roman" w:cs="Times New Roman"/>
        </w:rPr>
        <w:t>указанные в извещении о проведении запроса котировок № </w:t>
      </w:r>
      <w:r w:rsidR="001E7FCB" w:rsidRPr="005122CB">
        <w:rPr>
          <w:rFonts w:ascii="Times New Roman" w:hAnsi="Times New Roman" w:cs="Times New Roman"/>
          <w:u w:val="single"/>
        </w:rPr>
        <w:t xml:space="preserve">1204 </w:t>
      </w:r>
      <w:r w:rsidRPr="005122CB">
        <w:rPr>
          <w:rFonts w:ascii="Times New Roman" w:hAnsi="Times New Roman" w:cs="Times New Roman"/>
        </w:rPr>
        <w:t>от </w:t>
      </w:r>
      <w:r w:rsidR="001E7FCB" w:rsidRPr="005122CB">
        <w:rPr>
          <w:rFonts w:ascii="Times New Roman" w:hAnsi="Times New Roman" w:cs="Times New Roman"/>
        </w:rPr>
        <w:t>02.12.2011</w:t>
      </w:r>
      <w:r w:rsidRPr="005122CB">
        <w:rPr>
          <w:rFonts w:ascii="Times New Roman" w:hAnsi="Times New Roman" w:cs="Times New Roman"/>
        </w:rPr>
        <w:t xml:space="preserve">, </w:t>
      </w:r>
      <w:r w:rsidR="005122CB" w:rsidRPr="005122CB">
        <w:rPr>
          <w:rFonts w:ascii="Times New Roman" w:hAnsi="Times New Roman" w:cs="Times New Roman"/>
        </w:rPr>
        <w:t>с учетом предлагаемых характеристик поставляемого товара и цены контракта, указанного в настоящей котировочной заявке</w:t>
      </w:r>
      <w:r w:rsidRPr="005122CB">
        <w:rPr>
          <w:rFonts w:ascii="Times New Roman" w:hAnsi="Times New Roman" w:cs="Times New Roman"/>
        </w:rPr>
        <w:t>.</w:t>
      </w:r>
    </w:p>
    <w:p w:rsidR="00942EF9" w:rsidRPr="001E7FCB" w:rsidRDefault="00942EF9" w:rsidP="007205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122CB" w:rsidRDefault="005122CB" w:rsidP="007205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42EF9" w:rsidRPr="001E7FCB" w:rsidRDefault="00942EF9" w:rsidP="007205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E7FCB">
        <w:rPr>
          <w:rFonts w:ascii="Times New Roman" w:hAnsi="Times New Roman" w:cs="Times New Roman"/>
        </w:rPr>
        <w:t>Руководитель организации ____________ _____________</w:t>
      </w:r>
    </w:p>
    <w:p w:rsidR="00942EF9" w:rsidRPr="00942EF9" w:rsidRDefault="00942EF9" w:rsidP="0072057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42EF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942EF9">
        <w:rPr>
          <w:rFonts w:ascii="Times New Roman" w:hAnsi="Times New Roman" w:cs="Times New Roman"/>
          <w:sz w:val="16"/>
          <w:szCs w:val="16"/>
        </w:rPr>
        <w:tab/>
      </w:r>
      <w:r w:rsidRPr="00942EF9">
        <w:rPr>
          <w:rFonts w:ascii="Times New Roman" w:hAnsi="Times New Roman" w:cs="Times New Roman"/>
          <w:sz w:val="16"/>
          <w:szCs w:val="16"/>
        </w:rPr>
        <w:tab/>
      </w:r>
      <w:r w:rsidR="001E7FC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42EF9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942EF9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E7FC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42EF9">
        <w:rPr>
          <w:rFonts w:ascii="Times New Roman" w:hAnsi="Times New Roman" w:cs="Times New Roman"/>
          <w:sz w:val="16"/>
          <w:szCs w:val="16"/>
        </w:rPr>
        <w:t xml:space="preserve">(Ф.И.О)  </w:t>
      </w:r>
      <w:r w:rsidR="001E7FC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42EF9">
        <w:rPr>
          <w:rFonts w:ascii="Times New Roman" w:hAnsi="Times New Roman" w:cs="Times New Roman"/>
          <w:sz w:val="16"/>
          <w:szCs w:val="16"/>
        </w:rPr>
        <w:t>М.П.</w:t>
      </w:r>
    </w:p>
    <w:p w:rsidR="00942EF9" w:rsidRDefault="00942EF9" w:rsidP="0072057A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942EF9" w:rsidRDefault="00942EF9" w:rsidP="0072057A"/>
    <w:p w:rsidR="001E7FCB" w:rsidRDefault="001E7FCB">
      <w:pPr>
        <w:spacing w:after="200" w:line="276" w:lineRule="auto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:rsidR="00942EF9" w:rsidRDefault="00942EF9" w:rsidP="0072057A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проект</w:t>
      </w:r>
    </w:p>
    <w:p w:rsidR="00942EF9" w:rsidRDefault="00942EF9" w:rsidP="0072057A">
      <w:pPr>
        <w:pStyle w:val="a8"/>
        <w:rPr>
          <w:b w:val="0"/>
          <w:sz w:val="22"/>
          <w:szCs w:val="22"/>
        </w:rPr>
      </w:pPr>
      <w:r>
        <w:rPr>
          <w:sz w:val="22"/>
          <w:szCs w:val="22"/>
        </w:rPr>
        <w:t>МУНИЦИПАЛЬНЫЙ КОНТРАКТ №</w:t>
      </w:r>
      <w:r>
        <w:rPr>
          <w:b w:val="0"/>
          <w:sz w:val="22"/>
          <w:szCs w:val="22"/>
        </w:rPr>
        <w:t>______</w:t>
      </w:r>
    </w:p>
    <w:p w:rsidR="00942EF9" w:rsidRDefault="00942EF9" w:rsidP="0072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поставку товаров для муниципальных нужд</w:t>
      </w:r>
    </w:p>
    <w:p w:rsidR="00942EF9" w:rsidRDefault="00942EF9" w:rsidP="0072057A">
      <w:pPr>
        <w:jc w:val="center"/>
        <w:rPr>
          <w:sz w:val="22"/>
          <w:szCs w:val="22"/>
        </w:rPr>
      </w:pPr>
    </w:p>
    <w:p w:rsidR="00942EF9" w:rsidRDefault="00942EF9" w:rsidP="0072057A">
      <w:pPr>
        <w:rPr>
          <w:sz w:val="22"/>
          <w:szCs w:val="22"/>
        </w:rPr>
      </w:pPr>
      <w:r>
        <w:rPr>
          <w:sz w:val="22"/>
          <w:szCs w:val="22"/>
        </w:rPr>
        <w:t xml:space="preserve">город Иваново                                                                                                  </w:t>
      </w:r>
      <w:r w:rsidR="005122CB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«___»___________2011 г.</w:t>
      </w:r>
    </w:p>
    <w:p w:rsidR="00942EF9" w:rsidRDefault="00942EF9" w:rsidP="0072057A">
      <w:pPr>
        <w:rPr>
          <w:sz w:val="22"/>
          <w:szCs w:val="22"/>
        </w:rPr>
      </w:pPr>
    </w:p>
    <w:p w:rsidR="00942EF9" w:rsidRDefault="00942EF9" w:rsidP="0072057A">
      <w:pPr>
        <w:pStyle w:val="ac"/>
        <w:spacing w:after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учреждение  здравоохранения «Городская клиническая больница №7», именуемое в дальнейшем «Заказчик», в лице главного врача М. А. </w:t>
      </w:r>
      <w:proofErr w:type="spellStart"/>
      <w:r>
        <w:rPr>
          <w:sz w:val="22"/>
          <w:szCs w:val="22"/>
        </w:rPr>
        <w:t>Ратманова</w:t>
      </w:r>
      <w:proofErr w:type="spellEnd"/>
      <w:r>
        <w:rPr>
          <w:sz w:val="22"/>
          <w:szCs w:val="22"/>
        </w:rPr>
        <w:t>,  действующего на основании Устава, с одной стороны, и  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именуемое в дальнейшем «Поставщик», в лице ______________________________________________ , действующего на основании ________________, с другой стороны, именуемые в дальнейшем «Стороны», руководствуясь протоколом рассмотрения и оценки котировочных заявок № ____    от ___________________________ заключили настоящий муниципальный контракт (далее – Контракт) о нижеследующем: </w:t>
      </w:r>
    </w:p>
    <w:p w:rsidR="005122CB" w:rsidRDefault="005122CB" w:rsidP="0072057A">
      <w:pPr>
        <w:jc w:val="center"/>
        <w:rPr>
          <w:b/>
          <w:sz w:val="22"/>
          <w:szCs w:val="22"/>
        </w:rPr>
      </w:pPr>
    </w:p>
    <w:p w:rsidR="00942EF9" w:rsidRDefault="00942EF9" w:rsidP="005122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Контракту Заказчик поручает, а Поставщик принимает на себя обязательства по поставке мебели в соответствии со </w:t>
      </w:r>
      <w:r w:rsidR="005122CB">
        <w:rPr>
          <w:sz w:val="22"/>
          <w:szCs w:val="22"/>
        </w:rPr>
        <w:t>С</w:t>
      </w:r>
      <w:r>
        <w:rPr>
          <w:sz w:val="22"/>
          <w:szCs w:val="22"/>
        </w:rPr>
        <w:t>пецификацией (Приложение № 1 к муниципальному контракту), именуемой в дальнейшем Товар.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>
        <w:rPr>
          <w:sz w:val="22"/>
          <w:szCs w:val="22"/>
        </w:rPr>
        <w:t>установленных</w:t>
      </w:r>
      <w:proofErr w:type="gramEnd"/>
      <w:r>
        <w:rPr>
          <w:sz w:val="22"/>
          <w:szCs w:val="22"/>
        </w:rPr>
        <w:t xml:space="preserve"> Контрактом порядке, форме и размере.</w:t>
      </w:r>
    </w:p>
    <w:p w:rsidR="00942EF9" w:rsidRDefault="00942EF9" w:rsidP="0072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942EF9" w:rsidRDefault="00942EF9" w:rsidP="0072057A">
      <w:pPr>
        <w:pStyle w:val="WW-"/>
        <w:jc w:val="both"/>
        <w:rPr>
          <w:sz w:val="22"/>
          <w:szCs w:val="22"/>
        </w:rPr>
      </w:pPr>
      <w:r>
        <w:rPr>
          <w:sz w:val="22"/>
          <w:szCs w:val="22"/>
        </w:rPr>
        <w:t>2.1. Цена настоящего Контракта составляет  _____________________________</w:t>
      </w:r>
      <w:r w:rsidR="005122CB">
        <w:rPr>
          <w:sz w:val="22"/>
          <w:szCs w:val="22"/>
        </w:rPr>
        <w:t>_____________</w:t>
      </w:r>
      <w:r>
        <w:rPr>
          <w:sz w:val="22"/>
          <w:szCs w:val="22"/>
        </w:rPr>
        <w:t>_ руб</w:t>
      </w:r>
      <w:r w:rsidR="005122CB">
        <w:rPr>
          <w:sz w:val="22"/>
          <w:szCs w:val="22"/>
        </w:rPr>
        <w:t>. ____ коп.</w:t>
      </w:r>
      <w:r>
        <w:rPr>
          <w:sz w:val="22"/>
          <w:szCs w:val="22"/>
        </w:rPr>
        <w:t xml:space="preserve">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НДС  ___</w:t>
      </w:r>
      <w:r w:rsidR="005122CB">
        <w:rPr>
          <w:sz w:val="22"/>
          <w:szCs w:val="22"/>
        </w:rPr>
        <w:t>_______________________</w:t>
      </w:r>
      <w:proofErr w:type="gramStart"/>
      <w:r w:rsidR="005122CB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</w:p>
    <w:p w:rsidR="00942EF9" w:rsidRPr="005122CB" w:rsidRDefault="005122CB" w:rsidP="0072057A">
      <w:pPr>
        <w:pStyle w:val="WW-"/>
        <w:ind w:firstLine="360"/>
        <w:jc w:val="both"/>
        <w:rPr>
          <w:sz w:val="22"/>
          <w:szCs w:val="22"/>
        </w:rPr>
      </w:pPr>
      <w:r w:rsidRPr="005122CB">
        <w:rPr>
          <w:sz w:val="22"/>
          <w:szCs w:val="22"/>
          <w:lang w:eastAsia="en-US"/>
        </w:rPr>
        <w:t>Цена включает все расходы, связанные с исполнением контракта, в том числе стоимость товара, транспортные расходы, доставку, разгрузку, сборку, установку, налоги, сборы и другие обязательные платежи</w:t>
      </w:r>
      <w:r w:rsidR="00942EF9" w:rsidRPr="005122CB">
        <w:rPr>
          <w:sz w:val="22"/>
          <w:szCs w:val="22"/>
        </w:rPr>
        <w:t xml:space="preserve">. 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942EF9" w:rsidRPr="005122CB" w:rsidRDefault="00942EF9" w:rsidP="0072057A">
      <w:pPr>
        <w:jc w:val="both"/>
        <w:rPr>
          <w:sz w:val="22"/>
          <w:szCs w:val="22"/>
        </w:rPr>
      </w:pPr>
      <w:r w:rsidRPr="005122CB">
        <w:rPr>
          <w:sz w:val="22"/>
          <w:szCs w:val="22"/>
        </w:rPr>
        <w:t xml:space="preserve">2.4. </w:t>
      </w:r>
      <w:r w:rsidR="005122CB" w:rsidRPr="005122CB">
        <w:rPr>
          <w:sz w:val="22"/>
          <w:szCs w:val="22"/>
          <w:lang w:eastAsia="en-US"/>
        </w:rPr>
        <w:t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товарно-транспортной накладной, акта приема-передачи Товара на склад Заказчика и счета–фактуры до 30.12.2011 года</w:t>
      </w:r>
      <w:r w:rsidRPr="005122CB">
        <w:rPr>
          <w:sz w:val="22"/>
          <w:szCs w:val="22"/>
        </w:rPr>
        <w:t xml:space="preserve">. </w:t>
      </w:r>
    </w:p>
    <w:p w:rsidR="00942EF9" w:rsidRPr="005122CB" w:rsidRDefault="00942EF9" w:rsidP="0072057A">
      <w:pPr>
        <w:jc w:val="both"/>
        <w:rPr>
          <w:sz w:val="22"/>
          <w:szCs w:val="22"/>
        </w:rPr>
      </w:pPr>
      <w:r w:rsidRPr="005122CB">
        <w:rPr>
          <w:sz w:val="22"/>
          <w:szCs w:val="22"/>
        </w:rPr>
        <w:t>2.5. Оплата производится за счет средств бюджета города Иванова.</w:t>
      </w:r>
    </w:p>
    <w:p w:rsidR="005122CB" w:rsidRDefault="005122CB" w:rsidP="0072057A">
      <w:pPr>
        <w:jc w:val="center"/>
        <w:rPr>
          <w:b/>
          <w:sz w:val="22"/>
          <w:szCs w:val="22"/>
        </w:rPr>
      </w:pPr>
    </w:p>
    <w:p w:rsidR="00942EF9" w:rsidRDefault="00942EF9" w:rsidP="0072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942EF9" w:rsidRPr="005122CB" w:rsidRDefault="00942EF9" w:rsidP="0072057A">
      <w:pPr>
        <w:jc w:val="both"/>
        <w:rPr>
          <w:sz w:val="22"/>
          <w:szCs w:val="22"/>
        </w:rPr>
      </w:pPr>
      <w:r w:rsidRPr="005122CB">
        <w:rPr>
          <w:sz w:val="22"/>
          <w:szCs w:val="22"/>
        </w:rPr>
        <w:t xml:space="preserve">3.1. Товар должен быть поставлен </w:t>
      </w:r>
      <w:r w:rsidR="005122CB">
        <w:rPr>
          <w:sz w:val="22"/>
          <w:szCs w:val="22"/>
          <w:lang w:eastAsia="en-US"/>
        </w:rPr>
        <w:t>с</w:t>
      </w:r>
      <w:r w:rsidR="005122CB" w:rsidRPr="005122CB">
        <w:rPr>
          <w:sz w:val="22"/>
          <w:szCs w:val="22"/>
          <w:lang w:eastAsia="en-US"/>
        </w:rPr>
        <w:t xml:space="preserve"> момента заключения контракта до 27.12.2011 года</w:t>
      </w:r>
      <w:r w:rsidRPr="005122CB">
        <w:rPr>
          <w:sz w:val="22"/>
          <w:szCs w:val="22"/>
        </w:rPr>
        <w:t>.</w:t>
      </w:r>
    </w:p>
    <w:p w:rsidR="00942EF9" w:rsidRDefault="00942EF9" w:rsidP="0072057A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силами  Поставщика со всей необходимой документацией. Риск утраты или порчи Товара в процессе его поставки несет Поставщик.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942EF9" w:rsidRDefault="00942EF9" w:rsidP="0072057A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 – международным стандартам. 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изготовителя. Маркировка упаковки должна строго соответствовать маркировке Товара.</w:t>
      </w:r>
    </w:p>
    <w:p w:rsidR="00942EF9" w:rsidRDefault="00942EF9" w:rsidP="0072057A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942EF9" w:rsidRDefault="00942EF9" w:rsidP="0072057A">
      <w:pPr>
        <w:jc w:val="both"/>
      </w:pPr>
      <w:r>
        <w:t xml:space="preserve">3.9. При поставке Товара сторонами оформляется акт приема-передачи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5122CB" w:rsidRDefault="005122CB" w:rsidP="0072057A">
      <w:pPr>
        <w:jc w:val="center"/>
        <w:rPr>
          <w:b/>
          <w:sz w:val="22"/>
          <w:szCs w:val="22"/>
        </w:rPr>
      </w:pPr>
    </w:p>
    <w:p w:rsidR="00942EF9" w:rsidRDefault="00942EF9" w:rsidP="0072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Гарантии</w:t>
      </w:r>
    </w:p>
    <w:p w:rsidR="00942EF9" w:rsidRDefault="00942EF9" w:rsidP="0072057A">
      <w:pPr>
        <w:jc w:val="both"/>
      </w:pPr>
      <w:r>
        <w:rPr>
          <w:sz w:val="22"/>
          <w:szCs w:val="22"/>
        </w:rPr>
        <w:t xml:space="preserve">4.1. </w:t>
      </w:r>
      <w:r>
        <w:t>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942EF9" w:rsidRDefault="00942EF9" w:rsidP="0072057A">
      <w:pPr>
        <w:jc w:val="both"/>
      </w:pPr>
      <w:r>
        <w:lastRenderedPageBreak/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942EF9" w:rsidRDefault="00942EF9" w:rsidP="0072057A">
      <w:pPr>
        <w:jc w:val="both"/>
      </w:pPr>
      <w:r>
        <w:t>4.3. Гарантийный срок на поставляемый Товар – 12 месяцев с момента подписания акта приема-передачи Товара.</w:t>
      </w:r>
    </w:p>
    <w:p w:rsidR="00942EF9" w:rsidRDefault="00942EF9" w:rsidP="0072057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 нарушение сроков поставки Товара Поставщик уплачивает Заказчику неустойку в размере одной шестнадцатой  действующей на день уплаты неустойки ставки рефинансирования Центрального банка РФ за каждый день просрочки поставки.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942EF9" w:rsidRDefault="00942EF9" w:rsidP="0072057A">
      <w:pPr>
        <w:pStyle w:val="ac"/>
        <w:spacing w:after="0"/>
        <w:ind w:left="0"/>
        <w:jc w:val="both"/>
      </w:pPr>
      <w: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942EF9" w:rsidRDefault="00942EF9" w:rsidP="0072057A">
      <w:pPr>
        <w:pStyle w:val="ac"/>
        <w:spacing w:after="0"/>
        <w:ind w:left="0"/>
        <w:jc w:val="both"/>
      </w:pPr>
      <w: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Применение штрафных санкций не освобождает Стороны от выполнения принятых обязательств.</w:t>
      </w:r>
    </w:p>
    <w:p w:rsidR="005122CB" w:rsidRDefault="005122CB" w:rsidP="0072057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42EF9" w:rsidRDefault="00942EF9" w:rsidP="0072057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942EF9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942EF9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наступлении таких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942EF9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942EF9" w:rsidRDefault="00942EF9" w:rsidP="0072057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942EF9" w:rsidRDefault="00942EF9" w:rsidP="0072057A">
      <w:pPr>
        <w:pStyle w:val="ConsNormal"/>
        <w:widowControl/>
        <w:ind w:firstLine="0"/>
        <w:rPr>
          <w:rFonts w:ascii="Times New Roman" w:hAnsi="Times New Roman"/>
          <w:b/>
          <w:szCs w:val="22"/>
        </w:rPr>
      </w:pPr>
    </w:p>
    <w:p w:rsidR="00942EF9" w:rsidRDefault="00942EF9" w:rsidP="0072057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942EF9" w:rsidRPr="005122CB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2CB">
        <w:rPr>
          <w:rFonts w:ascii="Times New Roman" w:hAnsi="Times New Roman"/>
          <w:sz w:val="24"/>
          <w:szCs w:val="24"/>
        </w:rPr>
        <w:t>7.2. Контра</w:t>
      </w:r>
      <w:proofErr w:type="gramStart"/>
      <w:r w:rsidRPr="005122CB">
        <w:rPr>
          <w:rFonts w:ascii="Times New Roman" w:hAnsi="Times New Roman"/>
          <w:sz w:val="24"/>
          <w:szCs w:val="24"/>
        </w:rPr>
        <w:t>кт вст</w:t>
      </w:r>
      <w:proofErr w:type="gramEnd"/>
      <w:r w:rsidRPr="005122CB">
        <w:rPr>
          <w:rFonts w:ascii="Times New Roman" w:hAnsi="Times New Roman"/>
          <w:sz w:val="24"/>
          <w:szCs w:val="24"/>
        </w:rPr>
        <w:t>упает в силу с момента его подписания Сторонами и действует до 3</w:t>
      </w:r>
      <w:r w:rsidR="004B1143" w:rsidRPr="005122CB">
        <w:rPr>
          <w:rFonts w:ascii="Times New Roman" w:hAnsi="Times New Roman"/>
          <w:sz w:val="24"/>
          <w:szCs w:val="24"/>
        </w:rPr>
        <w:t>0</w:t>
      </w:r>
      <w:r w:rsidRPr="005122CB">
        <w:rPr>
          <w:rFonts w:ascii="Times New Roman" w:hAnsi="Times New Roman"/>
          <w:sz w:val="24"/>
          <w:szCs w:val="24"/>
        </w:rPr>
        <w:t>.12.2011.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942EF9" w:rsidRDefault="00942EF9" w:rsidP="0072057A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>
        <w:t xml:space="preserve">7.5. В случае нарушения Поставщиком сроков поставки товаров, установленных пунктом 3.1. 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942EF9" w:rsidRDefault="00942EF9" w:rsidP="0072057A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>
        <w:lastRenderedPageBreak/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изменения у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- 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942EF9" w:rsidRDefault="00942EF9" w:rsidP="0072057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942EF9" w:rsidRDefault="00942EF9" w:rsidP="0072057A">
      <w:pPr>
        <w:pStyle w:val="ConsNormal"/>
        <w:widowControl/>
        <w:ind w:firstLine="0"/>
        <w:jc w:val="center"/>
        <w:rPr>
          <w:rFonts w:ascii="Times New Roman" w:hAnsi="Times New Roman"/>
          <w:b/>
          <w:szCs w:val="22"/>
        </w:rPr>
      </w:pPr>
    </w:p>
    <w:p w:rsidR="00942EF9" w:rsidRPr="005122CB" w:rsidRDefault="00942EF9" w:rsidP="0072057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122CB">
        <w:rPr>
          <w:rFonts w:ascii="Times New Roman" w:hAnsi="Times New Roman"/>
          <w:b/>
          <w:sz w:val="22"/>
          <w:szCs w:val="22"/>
        </w:rPr>
        <w:t>8. Адреса, реквизиты и подписи Сторон</w:t>
      </w:r>
    </w:p>
    <w:p w:rsidR="00942EF9" w:rsidRDefault="00942EF9" w:rsidP="0072057A">
      <w:pPr>
        <w:pStyle w:val="ConsNormal"/>
        <w:widowControl/>
        <w:ind w:firstLine="0"/>
        <w:jc w:val="center"/>
        <w:rPr>
          <w:rFonts w:ascii="Times New Roman" w:hAnsi="Times New Roman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2EF9" w:rsidTr="00942EF9">
        <w:tc>
          <w:tcPr>
            <w:tcW w:w="4785" w:type="dxa"/>
          </w:tcPr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Заказчик: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МУЗ «ГКБ №7»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153032, г. Иваново, ул. Воронина, 11, т.: 23-46-05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ИНН/КПП 3731011571/370201001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УФК по Ивановской области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(ФКУ Администрации г. Иваново) 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lang w:eastAsia="en-US"/>
              </w:rPr>
              <w:t>/с  40204810800000000054 ГРКЦ ГУ Банка России по Ивановской области г. Иваново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  042406001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Главный врач 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___________________М. А. Ратманов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М.П.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Поставщик: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_____________________/_________________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М.П.</w:t>
            </w:r>
          </w:p>
        </w:tc>
      </w:tr>
    </w:tbl>
    <w:p w:rsidR="00942EF9" w:rsidRDefault="00942EF9" w:rsidP="0072057A">
      <w:pPr>
        <w:pStyle w:val="a8"/>
        <w:jc w:val="left"/>
        <w:rPr>
          <w:b w:val="0"/>
          <w:sz w:val="22"/>
          <w:szCs w:val="22"/>
        </w:rPr>
      </w:pPr>
    </w:p>
    <w:p w:rsidR="00942EF9" w:rsidRDefault="00942EF9" w:rsidP="0072057A">
      <w:pPr>
        <w:pStyle w:val="a8"/>
        <w:jc w:val="left"/>
        <w:rPr>
          <w:b w:val="0"/>
          <w:sz w:val="22"/>
          <w:szCs w:val="22"/>
        </w:rPr>
      </w:pPr>
    </w:p>
    <w:p w:rsidR="00942EF9" w:rsidRDefault="00942EF9" w:rsidP="0072057A">
      <w:pPr>
        <w:jc w:val="right"/>
        <w:rPr>
          <w:sz w:val="22"/>
          <w:szCs w:val="22"/>
        </w:rPr>
      </w:pPr>
    </w:p>
    <w:p w:rsidR="00942EF9" w:rsidRDefault="00942EF9" w:rsidP="0072057A">
      <w:pPr>
        <w:jc w:val="right"/>
        <w:rPr>
          <w:sz w:val="22"/>
          <w:szCs w:val="22"/>
        </w:rPr>
      </w:pPr>
    </w:p>
    <w:p w:rsidR="005122CB" w:rsidRDefault="005122C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42EF9" w:rsidRDefault="00942EF9" w:rsidP="0072057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942EF9" w:rsidRDefault="00942EF9" w:rsidP="0072057A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942EF9" w:rsidRDefault="00942EF9" w:rsidP="007205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«____» 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</w:t>
        </w:r>
        <w:r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</w:rPr>
          <w:t>г</w:t>
        </w:r>
      </w:smartTag>
      <w:r>
        <w:rPr>
          <w:sz w:val="22"/>
          <w:szCs w:val="22"/>
        </w:rPr>
        <w:t xml:space="preserve">.   </w:t>
      </w:r>
    </w:p>
    <w:p w:rsidR="00942EF9" w:rsidRDefault="00942EF9" w:rsidP="0072057A">
      <w:pPr>
        <w:pStyle w:val="2"/>
        <w:numPr>
          <w:ilvl w:val="1"/>
          <w:numId w:val="4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942EF9" w:rsidRDefault="00942EF9" w:rsidP="0072057A">
      <w:pPr>
        <w:jc w:val="center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2432"/>
        <w:gridCol w:w="1263"/>
        <w:gridCol w:w="2312"/>
        <w:gridCol w:w="1892"/>
        <w:gridCol w:w="2130"/>
      </w:tblGrid>
      <w:tr w:rsidR="00942EF9" w:rsidTr="005122CB">
        <w:trPr>
          <w:trHeight w:val="133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2CB" w:rsidRDefault="00942EF9" w:rsidP="0072057A">
            <w:pPr>
              <w:snapToGrid w:val="0"/>
              <w:ind w:left="-180" w:right="-12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942EF9" w:rsidRDefault="00942EF9" w:rsidP="0072057A">
            <w:pPr>
              <w:snapToGrid w:val="0"/>
              <w:ind w:left="-180" w:right="-121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 w:rsidR="005122CB">
              <w:rPr>
                <w:sz w:val="22"/>
                <w:szCs w:val="22"/>
                <w:lang w:eastAsia="en-US"/>
              </w:rPr>
              <w:t xml:space="preserve">и характеристики </w:t>
            </w:r>
            <w:r>
              <w:rPr>
                <w:sz w:val="22"/>
                <w:szCs w:val="22"/>
                <w:lang w:eastAsia="en-US"/>
              </w:rPr>
              <w:t>поставляемых товаров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поставляемых товаров,</w:t>
            </w:r>
          </w:p>
          <w:p w:rsidR="00942EF9" w:rsidRDefault="00942EF9" w:rsidP="007205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 за единицу продукции </w:t>
            </w:r>
          </w:p>
          <w:p w:rsidR="00942EF9" w:rsidRDefault="00942EF9" w:rsidP="007205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руб.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руб.</w:t>
            </w:r>
          </w:p>
        </w:tc>
      </w:tr>
      <w:tr w:rsidR="00942EF9" w:rsidTr="005122CB">
        <w:trPr>
          <w:trHeight w:val="2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5122CB" w:rsidP="0072057A">
            <w:pPr>
              <w:snapToGrid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942EF9" w:rsidTr="005122CB">
        <w:trPr>
          <w:trHeight w:val="2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942EF9" w:rsidTr="005122CB">
        <w:trPr>
          <w:trHeight w:val="2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942EF9" w:rsidTr="005122CB">
        <w:trPr>
          <w:trHeight w:val="2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pStyle w:val="WW-"/>
              <w:snapToGrid w:val="0"/>
              <w:jc w:val="center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F9" w:rsidRDefault="00942EF9" w:rsidP="0072057A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942EF9" w:rsidTr="005122CB">
        <w:trPr>
          <w:cantSplit/>
          <w:trHeight w:val="295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F9" w:rsidRDefault="00942EF9" w:rsidP="0072057A">
            <w:pPr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5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F9" w:rsidRDefault="00942EF9" w:rsidP="0072057A">
            <w:pPr>
              <w:snapToGrid w:val="0"/>
              <w:jc w:val="right"/>
              <w:rPr>
                <w:lang w:eastAsia="en-US"/>
              </w:rPr>
            </w:pPr>
          </w:p>
        </w:tc>
      </w:tr>
    </w:tbl>
    <w:p w:rsidR="00942EF9" w:rsidRDefault="00942EF9" w:rsidP="00720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942EF9" w:rsidRDefault="00942EF9" w:rsidP="0072057A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2EF9" w:rsidTr="00942EF9">
        <w:tc>
          <w:tcPr>
            <w:tcW w:w="4785" w:type="dxa"/>
          </w:tcPr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Заказчик: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МУЗ «ГКБ №7» г. Иваново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Главный врач 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___________________М. А. Ратманов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М.П.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Поставщик: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__________________/_________________</w:t>
            </w:r>
          </w:p>
          <w:p w:rsidR="00942EF9" w:rsidRDefault="00942EF9" w:rsidP="007205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М.П.</w:t>
            </w:r>
          </w:p>
        </w:tc>
      </w:tr>
    </w:tbl>
    <w:p w:rsidR="00942EF9" w:rsidRDefault="00942EF9" w:rsidP="0072057A"/>
    <w:p w:rsidR="00942EF9" w:rsidRDefault="00942EF9" w:rsidP="0072057A"/>
    <w:p w:rsidR="00942EF9" w:rsidRDefault="00942EF9" w:rsidP="0072057A"/>
    <w:p w:rsidR="00942EF9" w:rsidRDefault="00942EF9" w:rsidP="0072057A"/>
    <w:p w:rsidR="00942EF9" w:rsidRDefault="00942EF9" w:rsidP="0072057A"/>
    <w:p w:rsidR="00942EF9" w:rsidRDefault="00942EF9" w:rsidP="0072057A"/>
    <w:p w:rsidR="00942EF9" w:rsidRDefault="00942EF9" w:rsidP="0072057A"/>
    <w:p w:rsidR="00942EF9" w:rsidRDefault="00942EF9" w:rsidP="0072057A">
      <w:pPr>
        <w:jc w:val="both"/>
      </w:pPr>
    </w:p>
    <w:p w:rsidR="00942EF9" w:rsidRDefault="00942EF9" w:rsidP="0072057A"/>
    <w:p w:rsidR="00942EF9" w:rsidRDefault="00942EF9" w:rsidP="0072057A"/>
    <w:p w:rsidR="005B10D0" w:rsidRDefault="005B10D0" w:rsidP="0072057A"/>
    <w:sectPr w:rsidR="005B10D0" w:rsidSect="00096BA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253"/>
        </w:tabs>
        <w:ind w:left="5253" w:hanging="510"/>
      </w:pPr>
    </w:lvl>
    <w:lvl w:ilvl="1">
      <w:start w:val="3"/>
      <w:numFmt w:val="decimal"/>
      <w:lvlText w:val="%1.%2"/>
      <w:lvlJc w:val="left"/>
      <w:pPr>
        <w:tabs>
          <w:tab w:val="num" w:pos="5253"/>
        </w:tabs>
        <w:ind w:left="5253" w:hanging="510"/>
      </w:pPr>
    </w:lvl>
    <w:lvl w:ilvl="2">
      <w:start w:val="1"/>
      <w:numFmt w:val="decimal"/>
      <w:lvlText w:val="%1.%2.%3"/>
      <w:lvlJc w:val="left"/>
      <w:pPr>
        <w:tabs>
          <w:tab w:val="num" w:pos="5463"/>
        </w:tabs>
        <w:ind w:left="5463" w:hanging="720"/>
      </w:p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hanging="720"/>
      </w:pPr>
    </w:lvl>
    <w:lvl w:ilvl="4">
      <w:start w:val="1"/>
      <w:numFmt w:val="decimal"/>
      <w:lvlText w:val="%1.%2.%3.%4.%5"/>
      <w:lvlJc w:val="left"/>
      <w:pPr>
        <w:tabs>
          <w:tab w:val="num" w:pos="5823"/>
        </w:tabs>
        <w:ind w:left="5823" w:hanging="1080"/>
      </w:pPr>
    </w:lvl>
    <w:lvl w:ilvl="5">
      <w:start w:val="1"/>
      <w:numFmt w:val="decimal"/>
      <w:lvlText w:val="%1.%2.%3.%4.%5.%6"/>
      <w:lvlJc w:val="left"/>
      <w:pPr>
        <w:tabs>
          <w:tab w:val="num" w:pos="5823"/>
        </w:tabs>
        <w:ind w:left="5823" w:hanging="1080"/>
      </w:pPr>
    </w:lvl>
    <w:lvl w:ilvl="6">
      <w:start w:val="1"/>
      <w:numFmt w:val="decimal"/>
      <w:lvlText w:val="%1.%2.%3.%4.%5.%6.%7"/>
      <w:lvlJc w:val="left"/>
      <w:pPr>
        <w:tabs>
          <w:tab w:val="num" w:pos="6183"/>
        </w:tabs>
        <w:ind w:left="618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83"/>
        </w:tabs>
        <w:ind w:left="618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543"/>
        </w:tabs>
        <w:ind w:left="6543" w:hanging="1800"/>
      </w:pPr>
    </w:lvl>
  </w:abstractNum>
  <w:abstractNum w:abstractNumId="2">
    <w:nsid w:val="00000003"/>
    <w:multiLevelType w:val="multilevel"/>
    <w:tmpl w:val="DBF4DC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61847BD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02074"/>
    <w:multiLevelType w:val="hybridMultilevel"/>
    <w:tmpl w:val="CE80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EF9"/>
    <w:rsid w:val="00047BDE"/>
    <w:rsid w:val="00096BA9"/>
    <w:rsid w:val="000E043C"/>
    <w:rsid w:val="00101B14"/>
    <w:rsid w:val="0019553A"/>
    <w:rsid w:val="00195FB8"/>
    <w:rsid w:val="001D4CC8"/>
    <w:rsid w:val="001E7FCB"/>
    <w:rsid w:val="00205157"/>
    <w:rsid w:val="00282E89"/>
    <w:rsid w:val="00293697"/>
    <w:rsid w:val="00373B2F"/>
    <w:rsid w:val="00385212"/>
    <w:rsid w:val="003F7F8A"/>
    <w:rsid w:val="00467A45"/>
    <w:rsid w:val="004B1143"/>
    <w:rsid w:val="004B149A"/>
    <w:rsid w:val="005122CB"/>
    <w:rsid w:val="005B10D0"/>
    <w:rsid w:val="00675CBF"/>
    <w:rsid w:val="0072057A"/>
    <w:rsid w:val="00866DCF"/>
    <w:rsid w:val="008A2566"/>
    <w:rsid w:val="00942EF9"/>
    <w:rsid w:val="00A60516"/>
    <w:rsid w:val="00BB067B"/>
    <w:rsid w:val="00C5440D"/>
    <w:rsid w:val="00CF356F"/>
    <w:rsid w:val="00DA2555"/>
    <w:rsid w:val="00DA36A7"/>
    <w:rsid w:val="00EE70DB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2EF9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2EF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942EF9"/>
    <w:rPr>
      <w:rFonts w:ascii="Times New Roman" w:hAnsi="Times New Roman" w:cs="Times New Roman" w:hint="default"/>
      <w:b/>
      <w:bCs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942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942E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42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942EF9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942EF9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942E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b"/>
    <w:locked/>
    <w:rsid w:val="00942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aliases w:val="Знак6,Çàã1,BO,ID,body indent,andrad,EHPT,Body Text2 Знак Знак Знак,Знак"/>
    <w:basedOn w:val="a"/>
    <w:link w:val="aa"/>
    <w:unhideWhenUsed/>
    <w:rsid w:val="00942EF9"/>
    <w:rPr>
      <w:szCs w:val="20"/>
    </w:rPr>
  </w:style>
  <w:style w:type="character" w:customStyle="1" w:styleId="1">
    <w:name w:val="Основной текст Знак1"/>
    <w:aliases w:val="Знак6 Знак1,Çàã1 Знак1,BO Знак1,ID Знак1,body indent Знак1,andrad Знак1,EHPT Знак1,Body Text2 Знак Знак Знак Знак1,Знак Знак1"/>
    <w:basedOn w:val="a0"/>
    <w:semiHidden/>
    <w:rsid w:val="00942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42EF9"/>
    <w:pPr>
      <w:suppressAutoHyphens/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942E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3 Знак"/>
    <w:basedOn w:val="a0"/>
    <w:link w:val="30"/>
    <w:uiPriority w:val="99"/>
    <w:semiHidden/>
    <w:rsid w:val="00942E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942EF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42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42EF9"/>
    <w:pPr>
      <w:spacing w:after="120" w:line="480" w:lineRule="auto"/>
      <w:ind w:left="283"/>
    </w:pPr>
  </w:style>
  <w:style w:type="character" w:customStyle="1" w:styleId="ae">
    <w:name w:val="Текст Знак"/>
    <w:basedOn w:val="a0"/>
    <w:link w:val="af"/>
    <w:semiHidden/>
    <w:rsid w:val="00942E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942EF9"/>
    <w:rPr>
      <w:rFonts w:ascii="Courier New" w:hAnsi="Courier New" w:cs="Courier New"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942EF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942EF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942EF9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42E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4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4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2EF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4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"/>
    <w:basedOn w:val="a"/>
    <w:rsid w:val="00942E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942EF9"/>
    <w:pPr>
      <w:suppressAutoHyphens/>
    </w:pPr>
    <w:rPr>
      <w:i/>
      <w:iCs/>
      <w:sz w:val="20"/>
      <w:szCs w:val="20"/>
      <w:u w:val="single"/>
      <w:lang w:eastAsia="ar-SA"/>
    </w:rPr>
  </w:style>
  <w:style w:type="paragraph" w:customStyle="1" w:styleId="af4">
    <w:name w:val="Знак Знак Знак Знак"/>
    <w:basedOn w:val="a"/>
    <w:rsid w:val="00942E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">
    <w:name w:val="WW-Основной текст"/>
    <w:basedOn w:val="a"/>
    <w:rsid w:val="00942EF9"/>
    <w:pPr>
      <w:suppressAutoHyphens/>
    </w:pPr>
    <w:rPr>
      <w:lang w:eastAsia="ar-SA"/>
    </w:rPr>
  </w:style>
  <w:style w:type="character" w:customStyle="1" w:styleId="af5">
    <w:name w:val="Основной шрифт"/>
    <w:rsid w:val="00942EF9"/>
  </w:style>
  <w:style w:type="table" w:styleId="af6">
    <w:name w:val="Table Grid"/>
    <w:basedOn w:val="a1"/>
    <w:rsid w:val="00942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qFormat/>
    <w:rsid w:val="00942EF9"/>
    <w:rPr>
      <w:i/>
      <w:iCs/>
    </w:rPr>
  </w:style>
  <w:style w:type="character" w:styleId="af8">
    <w:name w:val="Hyperlink"/>
    <w:unhideWhenUsed/>
    <w:rsid w:val="003F7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be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-me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zin-price.ru/" TargetMode="External"/><Relationship Id="rId11" Type="http://schemas.openxmlformats.org/officeDocument/2006/relationships/hyperlink" Target="http://www.mebb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-m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zin-pr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 Власова</cp:lastModifiedBy>
  <cp:revision>14</cp:revision>
  <cp:lastPrinted>2011-11-25T08:43:00Z</cp:lastPrinted>
  <dcterms:created xsi:type="dcterms:W3CDTF">2011-11-18T13:26:00Z</dcterms:created>
  <dcterms:modified xsi:type="dcterms:W3CDTF">2011-12-02T10:01:00Z</dcterms:modified>
</cp:coreProperties>
</file>