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3" w:rsidRDefault="000A4B83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</w:t>
      </w:r>
      <w:r w:rsidR="0060407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рассмотрения и оценки заявок</w:t>
      </w:r>
      <w:r w:rsidRPr="000A4B8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на участие в откры</w:t>
      </w:r>
      <w:r w:rsidR="00641A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</w:t>
      </w:r>
      <w:r w:rsidR="00FA2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ом конкурсе №0133300001714000</w:t>
      </w:r>
      <w:r w:rsidR="00FA22B8" w:rsidRPr="00FA22B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263</w:t>
      </w:r>
    </w:p>
    <w:p w:rsidR="00080125" w:rsidRDefault="00080125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80125" w:rsidRPr="00FA22B8" w:rsidRDefault="00080125" w:rsidP="000A4B8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80125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A22B8" w:rsidRPr="00FA22B8">
        <w:rPr>
          <w:rFonts w:ascii="Times New Roman" w:hAnsi="Times New Roman" w:cs="Times New Roman"/>
          <w:sz w:val="24"/>
          <w:szCs w:val="24"/>
        </w:rPr>
        <w:t>07</w:t>
      </w:r>
      <w:r w:rsidR="00FA22B8">
        <w:rPr>
          <w:rFonts w:ascii="Times New Roman" w:hAnsi="Times New Roman" w:cs="Times New Roman"/>
          <w:sz w:val="24"/>
          <w:szCs w:val="24"/>
        </w:rPr>
        <w:t>.0</w:t>
      </w:r>
      <w:r w:rsidR="00FA22B8" w:rsidRPr="00FA22B8">
        <w:rPr>
          <w:rFonts w:ascii="Times New Roman" w:hAnsi="Times New Roman" w:cs="Times New Roman"/>
          <w:sz w:val="24"/>
          <w:szCs w:val="24"/>
        </w:rPr>
        <w:t>5</w:t>
      </w:r>
      <w:r w:rsidRPr="000A4B83">
        <w:rPr>
          <w:rFonts w:ascii="Times New Roman" w:hAnsi="Times New Roman" w:cs="Times New Roman"/>
          <w:sz w:val="24"/>
          <w:szCs w:val="24"/>
        </w:rPr>
        <w:t>.2014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4B8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Заказчик:</w:t>
      </w:r>
    </w:p>
    <w:p w:rsidR="0030751B" w:rsidRDefault="0030751B" w:rsidP="0030751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города Иванова</w:t>
      </w: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A4B83" w:rsidRP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Наименование объекта закупки:</w:t>
      </w:r>
    </w:p>
    <w:p w:rsidR="00FC22B2" w:rsidRPr="00C34876" w:rsidRDefault="00FC22B2" w:rsidP="00FC22B2">
      <w:pPr>
        <w:jc w:val="both"/>
        <w:rPr>
          <w:rFonts w:ascii="Times New Roman" w:hAnsi="Times New Roman" w:cs="Times New Roman"/>
          <w:sz w:val="24"/>
          <w:szCs w:val="24"/>
        </w:rPr>
      </w:pPr>
      <w:r w:rsidRPr="00C348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34876">
        <w:rPr>
          <w:rFonts w:ascii="Times New Roman" w:hAnsi="Times New Roman" w:cs="Times New Roman"/>
          <w:sz w:val="24"/>
          <w:szCs w:val="24"/>
        </w:rPr>
        <w:t>Услуги по организации и проведению городских молодежных мероприятий».</w:t>
      </w:r>
    </w:p>
    <w:p w:rsidR="000A4B83" w:rsidRPr="00641A78" w:rsidRDefault="000A4B83" w:rsidP="00FC22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A4B83">
        <w:rPr>
          <w:rFonts w:ascii="Times New Roman" w:hAnsi="Times New Roman" w:cs="Times New Roman"/>
          <w:b/>
          <w:bCs/>
          <w:sz w:val="24"/>
          <w:szCs w:val="24"/>
        </w:rPr>
        <w:t>Начальная (максимальная) цена контракта:</w:t>
      </w:r>
      <w:r w:rsidR="00FC22B2" w:rsidRPr="00FC2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22B2" w:rsidRPr="00FC22B2">
        <w:rPr>
          <w:rFonts w:ascii="Times New Roman" w:hAnsi="Times New Roman" w:cs="Times New Roman"/>
          <w:bCs/>
          <w:sz w:val="24"/>
          <w:szCs w:val="24"/>
        </w:rPr>
        <w:t>230 000</w:t>
      </w:r>
      <w:r w:rsidR="0030751B" w:rsidRPr="00EF421A">
        <w:rPr>
          <w:rFonts w:ascii="Times New Roman" w:hAnsi="Times New Roman"/>
          <w:sz w:val="24"/>
          <w:szCs w:val="24"/>
        </w:rPr>
        <w:t>,00</w:t>
      </w:r>
      <w:r w:rsidR="0030751B" w:rsidRPr="00EF421A">
        <w:rPr>
          <w:sz w:val="24"/>
          <w:szCs w:val="24"/>
        </w:rPr>
        <w:t xml:space="preserve"> </w:t>
      </w:r>
      <w:r w:rsidRPr="000A4B83">
        <w:rPr>
          <w:rFonts w:ascii="Times New Roman" w:hAnsi="Times New Roman" w:cs="Times New Roman"/>
          <w:sz w:val="24"/>
          <w:szCs w:val="24"/>
        </w:rPr>
        <w:t>руб.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Извещение о проведении открытого конкурса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0A4B83">
        <w:rPr>
          <w:rFonts w:ascii="Times New Roman" w:hAnsi="Times New Roman" w:cs="Times New Roman"/>
          <w:sz w:val="24"/>
          <w:szCs w:val="24"/>
        </w:rPr>
        <w:t>Извещение и конкурсная д</w:t>
      </w:r>
      <w:r w:rsidR="00641A78">
        <w:rPr>
          <w:rFonts w:ascii="Times New Roman" w:hAnsi="Times New Roman" w:cs="Times New Roman"/>
          <w:sz w:val="24"/>
          <w:szCs w:val="24"/>
        </w:rPr>
        <w:t>о</w:t>
      </w:r>
      <w:r w:rsidR="00FC22B2">
        <w:rPr>
          <w:rFonts w:ascii="Times New Roman" w:hAnsi="Times New Roman" w:cs="Times New Roman"/>
          <w:sz w:val="24"/>
          <w:szCs w:val="24"/>
        </w:rPr>
        <w:t>кументация № 0133300001714000</w:t>
      </w:r>
      <w:r w:rsidR="00FC22B2" w:rsidRPr="00FC22B2">
        <w:rPr>
          <w:rFonts w:ascii="Times New Roman" w:hAnsi="Times New Roman" w:cs="Times New Roman"/>
          <w:sz w:val="24"/>
          <w:szCs w:val="24"/>
        </w:rPr>
        <w:t>263</w:t>
      </w:r>
      <w:r w:rsidRPr="000A4B83">
        <w:rPr>
          <w:rFonts w:ascii="Times New Roman" w:hAnsi="Times New Roman" w:cs="Times New Roman"/>
          <w:sz w:val="24"/>
          <w:szCs w:val="24"/>
        </w:rPr>
        <w:t xml:space="preserve"> были размещены</w:t>
      </w:r>
      <w:r w:rsidR="00324055">
        <w:rPr>
          <w:rFonts w:ascii="Times New Roman" w:hAnsi="Times New Roman" w:cs="Times New Roman"/>
          <w:sz w:val="24"/>
          <w:szCs w:val="24"/>
        </w:rPr>
        <w:br/>
      </w:r>
      <w:r w:rsidR="00FC22B2">
        <w:rPr>
          <w:rFonts w:ascii="Times New Roman" w:hAnsi="Times New Roman" w:cs="Times New Roman"/>
          <w:sz w:val="24"/>
          <w:szCs w:val="24"/>
        </w:rPr>
        <w:t>«</w:t>
      </w:r>
      <w:r w:rsidR="00FC22B2" w:rsidRPr="00FC22B2">
        <w:rPr>
          <w:rFonts w:ascii="Times New Roman" w:hAnsi="Times New Roman" w:cs="Times New Roman"/>
          <w:sz w:val="24"/>
          <w:szCs w:val="24"/>
        </w:rPr>
        <w:t>14</w:t>
      </w:r>
      <w:r w:rsidR="00FC22B2">
        <w:rPr>
          <w:rFonts w:ascii="Times New Roman" w:hAnsi="Times New Roman" w:cs="Times New Roman"/>
          <w:sz w:val="24"/>
          <w:szCs w:val="24"/>
        </w:rPr>
        <w:t>» апреля</w:t>
      </w:r>
      <w:r w:rsidRPr="000A4B83">
        <w:rPr>
          <w:rFonts w:ascii="Times New Roman" w:hAnsi="Times New Roman" w:cs="Times New Roman"/>
          <w:sz w:val="24"/>
          <w:szCs w:val="24"/>
        </w:rPr>
        <w:t xml:space="preserve"> 2014 года в единой информационной системе (</w:t>
      </w:r>
      <w:hyperlink r:id="rId9" w:history="1">
        <w:r w:rsidRPr="000A4B8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0A4B83" w:rsidRPr="000A4B83" w:rsidRDefault="000A4B83" w:rsidP="000A4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B83" w:rsidRDefault="000A4B83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Сведения о комиссии</w:t>
      </w:r>
    </w:p>
    <w:p w:rsidR="00080125" w:rsidRPr="000A4B83" w:rsidRDefault="00080125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662"/>
      </w:tblGrid>
      <w:tr w:rsidR="00FC22B2" w:rsidRPr="00BF1698" w:rsidTr="00B45457">
        <w:trPr>
          <w:trHeight w:val="435"/>
        </w:trPr>
        <w:tc>
          <w:tcPr>
            <w:tcW w:w="2444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C22B2" w:rsidRPr="00BF1698" w:rsidRDefault="00FC22B2" w:rsidP="00B454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FC22B2" w:rsidRPr="00BF1698" w:rsidTr="00B45457">
        <w:trPr>
          <w:trHeight w:val="435"/>
        </w:trPr>
        <w:tc>
          <w:tcPr>
            <w:tcW w:w="2444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C22B2" w:rsidRPr="00BF1698" w:rsidRDefault="00FC22B2" w:rsidP="00B454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FC22B2" w:rsidRPr="00BF1698" w:rsidTr="00B45457">
        <w:trPr>
          <w:trHeight w:val="435"/>
        </w:trPr>
        <w:tc>
          <w:tcPr>
            <w:tcW w:w="2444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C22B2" w:rsidRPr="00BF1698" w:rsidRDefault="00FC22B2" w:rsidP="00B454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FC22B2" w:rsidRPr="00BF1698" w:rsidTr="00B45457">
        <w:trPr>
          <w:trHeight w:val="435"/>
        </w:trPr>
        <w:tc>
          <w:tcPr>
            <w:tcW w:w="2444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FC22B2" w:rsidRPr="00BF1698" w:rsidRDefault="00FC22B2" w:rsidP="00B454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C22B2" w:rsidRPr="00BF1698" w:rsidRDefault="00FC22B2" w:rsidP="00B45457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юридического </w:t>
            </w:r>
            <w:proofErr w:type="gramStart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BF169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FC22B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C22B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(шести). </w:t>
      </w:r>
    </w:p>
    <w:p w:rsidR="000A4B83" w:rsidRPr="000A4B83" w:rsidRDefault="000A4B83" w:rsidP="000A4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вскрытия конвертов с заявками на участие в открытом конкурсе</w:t>
      </w:r>
    </w:p>
    <w:p w:rsid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конкурсе, поданных на бумажном 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носителе, проведена 05.05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в 1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(по местному времени) по адресу: г. Иваново, пл. Революции, д. 6, к. 220</w:t>
      </w:r>
    </w:p>
    <w:p w:rsidR="00641A78" w:rsidRPr="000A4B83" w:rsidRDefault="00641A78" w:rsidP="00641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Процедура рассмотрения </w:t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оценки </w:t>
      </w:r>
      <w:r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заявок на участие в открытом конкурсе</w:t>
      </w:r>
    </w:p>
    <w:p w:rsidR="000A4B83" w:rsidRPr="000A4B83" w:rsidRDefault="000A4B83" w:rsidP="00641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открытом конкурсе проведена 07.05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5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1266" w:rsidRPr="00243E4A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Иваново, пл. Революции, д. 6, к. 220</w:t>
      </w:r>
    </w:p>
    <w:p w:rsidR="000A4B83" w:rsidRPr="000A4B83" w:rsidRDefault="000A4B83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1266" w:rsidRPr="00C36029" w:rsidRDefault="007E1266" w:rsidP="00641A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60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Решение комиссии</w:t>
      </w:r>
    </w:p>
    <w:p w:rsidR="00583F12" w:rsidRDefault="007E1266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080125" w:rsidRDefault="00080125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125" w:rsidRDefault="00080125" w:rsidP="007E12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639" w:type="pct"/>
        <w:tblCellSpacing w:w="15" w:type="dxa"/>
        <w:tblInd w:w="-948" w:type="dxa"/>
        <w:tblBorders>
          <w:top w:val="single" w:sz="6" w:space="0" w:color="000000"/>
          <w:lef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2"/>
        <w:gridCol w:w="2132"/>
        <w:gridCol w:w="2835"/>
        <w:gridCol w:w="2552"/>
      </w:tblGrid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Регистр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</w:t>
            </w:r>
            <w:r w:rsidR="008B7636">
              <w:rPr>
                <w:rFonts w:ascii="Times New Roman" w:eastAsia="Times New Roman" w:hAnsi="Times New Roman" w:cs="Times New Roman"/>
                <w:lang w:eastAsia="ru-RU"/>
              </w:rPr>
              <w:t>, ИНН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, фамилия, имя, отчество (для физического лица) участника закупки</w:t>
            </w:r>
            <w:proofErr w:type="gramEnd"/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закупки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C6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ФИО членов комиссии</w:t>
            </w:r>
          </w:p>
        </w:tc>
      </w:tr>
      <w:tr w:rsidR="0030751B" w:rsidTr="0030751B">
        <w:trPr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72E" w:rsidRPr="00F003AF" w:rsidRDefault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125" w:rsidRPr="00080125" w:rsidRDefault="00080125" w:rsidP="0008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«Центр культуры и отдыха города Иванова» </w:t>
            </w:r>
          </w:p>
          <w:p w:rsidR="00080125" w:rsidRPr="00080125" w:rsidRDefault="00080125" w:rsidP="0008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>(МБУ «</w:t>
            </w:r>
            <w:proofErr w:type="spellStart"/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>ЦКиО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г. Иванова»), </w:t>
            </w:r>
          </w:p>
          <w:p w:rsidR="008B7636" w:rsidRPr="00A924EE" w:rsidRDefault="00080125" w:rsidP="00080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ИНН 3729007296</w:t>
            </w: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0125" w:rsidRPr="00080125" w:rsidRDefault="00080125" w:rsidP="000801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 xml:space="preserve">153002, РФ, </w:t>
            </w: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>г. Иваново,</w:t>
            </w:r>
          </w:p>
          <w:p w:rsidR="0050072E" w:rsidRPr="00A924EE" w:rsidRDefault="00080125" w:rsidP="000801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пр. Ленина, д. 114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50072E" w:rsidP="000801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072E" w:rsidRPr="00F003AF" w:rsidRDefault="00ED14D2" w:rsidP="00ED1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0072E"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ED14D2" w:rsidRDefault="00ED14D2" w:rsidP="00ED1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Седых Е.Л.</w:t>
            </w:r>
          </w:p>
          <w:p w:rsidR="0050072E" w:rsidRPr="00F003AF" w:rsidRDefault="00ED14D2" w:rsidP="00ED1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50072E"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50072E" w:rsidRPr="00F003AF" w:rsidRDefault="00ED14D2" w:rsidP="0050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Богданова К.О.</w:t>
            </w:r>
          </w:p>
        </w:tc>
      </w:tr>
      <w:tr w:rsidR="008D13EC" w:rsidTr="008D13EC">
        <w:trPr>
          <w:trHeight w:val="3484"/>
          <w:tblCellSpacing w:w="15" w:type="dxa"/>
        </w:trPr>
        <w:tc>
          <w:tcPr>
            <w:tcW w:w="4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3EC" w:rsidRPr="00F003AF" w:rsidRDefault="008D13EC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3EC" w:rsidRPr="00A924EE" w:rsidRDefault="008D13EC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Некоммерческое партнерство «Ивановская красавица»</w:t>
            </w:r>
          </w:p>
          <w:p w:rsidR="008D13EC" w:rsidRPr="00A924EE" w:rsidRDefault="008D13EC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 (НП «Ивановская красавица»), </w:t>
            </w:r>
          </w:p>
          <w:p w:rsidR="008D13EC" w:rsidRPr="00A924EE" w:rsidRDefault="008D13EC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ИНН 3702025883</w:t>
            </w:r>
          </w:p>
          <w:p w:rsidR="008D13EC" w:rsidRPr="00A924EE" w:rsidRDefault="008D13EC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3EC" w:rsidRPr="00A924EE" w:rsidRDefault="008D13EC" w:rsidP="008D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153003, РФ,                        г. Иваново, </w:t>
            </w:r>
          </w:p>
          <w:p w:rsidR="008D13EC" w:rsidRPr="00A924EE" w:rsidRDefault="008D13EC" w:rsidP="008D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ул. Парижской Коммуны, д. 16</w:t>
            </w:r>
          </w:p>
        </w:tc>
        <w:tc>
          <w:tcPr>
            <w:tcW w:w="130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D13EC" w:rsidRPr="00F003AF" w:rsidRDefault="008D13EC" w:rsidP="008D13EC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Заявка признана надлежащей, соответствующей требованиям Закона №44-ФЗ, извещению об осуществлении закупки и конкурсной документации. Участник</w:t>
            </w:r>
            <w:r w:rsidRPr="00F003AF">
              <w:rPr>
                <w:rFonts w:ascii="Times New Roman" w:hAnsi="Times New Roman" w:cs="Times New Roman"/>
              </w:rPr>
              <w:t xml:space="preserve"> соответствует требованиям, которые предъявляются к участнику закупки и указаны в конкурсной документации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D14D2" w:rsidRPr="00F003AF" w:rsidRDefault="00ED14D2" w:rsidP="00ED1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ED14D2" w:rsidRDefault="00ED14D2" w:rsidP="00ED1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Седых Е.Л.</w:t>
            </w:r>
          </w:p>
          <w:p w:rsidR="00ED14D2" w:rsidRPr="00F003AF" w:rsidRDefault="00ED14D2" w:rsidP="00ED14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003A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8D13EC" w:rsidRPr="00F003AF" w:rsidRDefault="00ED14D2" w:rsidP="00ED1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Богданова К.О.</w:t>
            </w:r>
          </w:p>
        </w:tc>
      </w:tr>
    </w:tbl>
    <w:p w:rsidR="007E1266" w:rsidRDefault="007E1266" w:rsidP="00B437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22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9.Порядок оценки заявок на участие в конкурсе.</w:t>
      </w:r>
    </w:p>
    <w:p w:rsidR="00B43748" w:rsidRDefault="00C022D2" w:rsidP="00641A78">
      <w:pPr>
        <w:pStyle w:val="a5"/>
      </w:pPr>
      <w:r>
        <w:tab/>
      </w:r>
      <w:r w:rsidR="00B43748" w:rsidRPr="00417E4D">
        <w:t>Конкурсная комиссия провела оценку заявок на участие в открытом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417E4D" w:rsidRDefault="00C63D88" w:rsidP="00641A78">
      <w:pPr>
        <w:pStyle w:val="a5"/>
      </w:pPr>
      <w:r>
        <w:tab/>
      </w:r>
      <w:proofErr w:type="gramStart"/>
      <w:r w:rsidR="00417E4D">
        <w:t xml:space="preserve">Оценка проводилась </w:t>
      </w:r>
      <w:r w:rsidR="00417E4D" w:rsidRPr="00937ECA">
        <w:t xml:space="preserve">в соответствии с </w:t>
      </w:r>
      <w:r w:rsidR="00417E4D">
        <w:t>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A951B4">
        <w:t xml:space="preserve"> (далее – </w:t>
      </w:r>
      <w:r w:rsidR="00A951B4" w:rsidRPr="00F003AF">
        <w:t>Закон</w:t>
      </w:r>
      <w:r w:rsidR="00A951B4">
        <w:t xml:space="preserve"> </w:t>
      </w:r>
      <w:r w:rsidR="00A951B4" w:rsidRPr="00F003AF">
        <w:t>№44-ФЗ</w:t>
      </w:r>
      <w:r w:rsidR="00A951B4">
        <w:t>)</w:t>
      </w:r>
      <w:r w:rsidR="00417E4D">
        <w:t xml:space="preserve"> и </w:t>
      </w:r>
      <w:r w:rsidR="00417E4D" w:rsidRPr="00937ECA">
        <w:t>Постановлением Правительства РФ от 28.11.2013 № 1085 «Об утверждении Правил оценки заявок, окончательных предложений участников закупки товаров, работ, услуг для обеспечения госуда</w:t>
      </w:r>
      <w:r w:rsidR="00417E4D">
        <w:t>рственных и муниципальных нужд».</w:t>
      </w:r>
      <w:proofErr w:type="gramEnd"/>
    </w:p>
    <w:p w:rsidR="00C63D88" w:rsidRPr="00C63D88" w:rsidRDefault="00ED14D2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63D88" w:rsidRPr="00C63D88">
        <w:rPr>
          <w:rFonts w:ascii="Times New Roman" w:hAnsi="Times New Roman" w:cs="Times New Roman"/>
          <w:sz w:val="24"/>
          <w:szCs w:val="24"/>
        </w:rPr>
        <w:t>Порядок оценки</w:t>
      </w:r>
      <w:r w:rsidR="00CF7AD9">
        <w:rPr>
          <w:rFonts w:ascii="Times New Roman" w:hAnsi="Times New Roman" w:cs="Times New Roman"/>
          <w:sz w:val="24"/>
          <w:szCs w:val="24"/>
        </w:rPr>
        <w:t>,</w:t>
      </w:r>
      <w:r w:rsidR="00C63D88" w:rsidRPr="00C63D88">
        <w:rPr>
          <w:rFonts w:ascii="Times New Roman" w:hAnsi="Times New Roman" w:cs="Times New Roman"/>
          <w:sz w:val="24"/>
          <w:szCs w:val="24"/>
        </w:rPr>
        <w:t xml:space="preserve"> критерии оценки</w:t>
      </w:r>
      <w:r w:rsidR="00CF7AD9">
        <w:rPr>
          <w:rFonts w:ascii="Times New Roman" w:hAnsi="Times New Roman" w:cs="Times New Roman"/>
          <w:sz w:val="24"/>
          <w:szCs w:val="24"/>
        </w:rPr>
        <w:t>, их значимость</w:t>
      </w:r>
      <w:r w:rsidR="00C63D88" w:rsidRPr="00C63D88">
        <w:rPr>
          <w:rFonts w:ascii="Times New Roman" w:hAnsi="Times New Roman" w:cs="Times New Roman"/>
          <w:sz w:val="24"/>
          <w:szCs w:val="24"/>
        </w:rPr>
        <w:t xml:space="preserve"> отражены в Приложении № 1 к настоящему протоколу, являющемся его неотъемлемой частью.</w:t>
      </w:r>
    </w:p>
    <w:p w:rsidR="00B43748" w:rsidRDefault="00ED14D2" w:rsidP="00641A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43748">
        <w:rPr>
          <w:rFonts w:ascii="Times New Roman" w:hAnsi="Times New Roman" w:cs="Times New Roman"/>
          <w:sz w:val="24"/>
          <w:szCs w:val="24"/>
        </w:rPr>
        <w:t xml:space="preserve">Значения по каждому из предусмотренных критериев, подкритериев оценки заявок на участие в конкурсе, присвоенные заявкам на участие в конкурсе, отражены в Приложении № </w:t>
      </w:r>
      <w:r w:rsidR="00C63D88">
        <w:rPr>
          <w:rFonts w:ascii="Times New Roman" w:hAnsi="Times New Roman" w:cs="Times New Roman"/>
          <w:sz w:val="24"/>
          <w:szCs w:val="24"/>
        </w:rPr>
        <w:t>2</w:t>
      </w:r>
      <w:r w:rsidR="00B43748">
        <w:rPr>
          <w:rFonts w:ascii="Times New Roman" w:hAnsi="Times New Roman" w:cs="Times New Roman"/>
          <w:sz w:val="24"/>
          <w:szCs w:val="24"/>
        </w:rPr>
        <w:t xml:space="preserve"> </w:t>
      </w:r>
      <w:r w:rsidR="00B43748" w:rsidRPr="00B43748">
        <w:rPr>
          <w:rFonts w:ascii="Times New Roman" w:hAnsi="Times New Roman" w:cs="Times New Roman"/>
          <w:sz w:val="24"/>
          <w:szCs w:val="24"/>
        </w:rPr>
        <w:t>к</w:t>
      </w:r>
      <w:r w:rsidR="00B43748">
        <w:rPr>
          <w:rFonts w:ascii="Times New Roman" w:hAnsi="Times New Roman" w:cs="Times New Roman"/>
          <w:sz w:val="24"/>
          <w:szCs w:val="24"/>
        </w:rPr>
        <w:t xml:space="preserve"> настоящему протоколу, являющемся его неотъемлемой частью.</w:t>
      </w:r>
    </w:p>
    <w:p w:rsidR="00A951B4" w:rsidRPr="00A951B4" w:rsidRDefault="00A951B4" w:rsidP="00A9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51B4">
        <w:rPr>
          <w:rFonts w:ascii="Times New Roman" w:hAnsi="Times New Roman" w:cs="Times New Roman"/>
          <w:bCs/>
          <w:sz w:val="24"/>
          <w:szCs w:val="24"/>
        </w:rPr>
        <w:t xml:space="preserve">Информация, предусмотренная </w:t>
      </w:r>
      <w:hyperlink r:id="rId10" w:history="1">
        <w:r w:rsidRPr="00A951B4">
          <w:rPr>
            <w:rFonts w:ascii="Times New Roman" w:hAnsi="Times New Roman" w:cs="Times New Roman"/>
            <w:bCs/>
            <w:sz w:val="24"/>
            <w:szCs w:val="24"/>
          </w:rPr>
          <w:t>пунктом 2 части 2 статьи 51</w:t>
        </w:r>
      </w:hyperlink>
      <w:r w:rsidRPr="00A95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Cs/>
          <w:sz w:val="24"/>
          <w:szCs w:val="24"/>
        </w:rPr>
        <w:t xml:space="preserve">Закона </w:t>
      </w:r>
      <w:r w:rsidRPr="00A951B4">
        <w:rPr>
          <w:rFonts w:ascii="Times New Roman" w:hAnsi="Times New Roman" w:cs="Times New Roman"/>
          <w:bCs/>
          <w:sz w:val="24"/>
          <w:szCs w:val="24"/>
        </w:rPr>
        <w:t>№ 44</w:t>
      </w:r>
      <w:r w:rsidR="009D5B6D">
        <w:rPr>
          <w:rFonts w:ascii="Times New Roman" w:hAnsi="Times New Roman" w:cs="Times New Roman"/>
          <w:bCs/>
          <w:sz w:val="24"/>
          <w:szCs w:val="24"/>
        </w:rPr>
        <w:t>-</w:t>
      </w:r>
      <w:r w:rsidR="009D5B6D" w:rsidRPr="00A951B4">
        <w:rPr>
          <w:rFonts w:ascii="Times New Roman" w:hAnsi="Times New Roman" w:cs="Times New Roman"/>
          <w:bCs/>
          <w:sz w:val="24"/>
          <w:szCs w:val="24"/>
        </w:rPr>
        <w:t xml:space="preserve">ФЗ </w:t>
      </w:r>
      <w:r w:rsidRPr="00A951B4">
        <w:rPr>
          <w:rFonts w:ascii="Times New Roman" w:hAnsi="Times New Roman" w:cs="Times New Roman"/>
          <w:bCs/>
          <w:sz w:val="24"/>
          <w:szCs w:val="24"/>
        </w:rPr>
        <w:t>(Предложение участника открытого конкурса в отношении объекта закупки)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отражена в Приложении №3 к настоящему протоколу, </w:t>
      </w:r>
      <w:r>
        <w:rPr>
          <w:rFonts w:ascii="Times New Roman" w:hAnsi="Times New Roman" w:cs="Times New Roman"/>
          <w:sz w:val="24"/>
          <w:szCs w:val="24"/>
        </w:rPr>
        <w:t>являющемся его неотъемлемой частью</w:t>
      </w:r>
      <w:r w:rsidR="00522BF7">
        <w:rPr>
          <w:rFonts w:ascii="Times New Roman" w:hAnsi="Times New Roman" w:cs="Times New Roman"/>
          <w:sz w:val="24"/>
          <w:szCs w:val="24"/>
        </w:rPr>
        <w:t>.</w:t>
      </w:r>
    </w:p>
    <w:p w:rsidR="00522BF7" w:rsidRDefault="00522BF7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2A8C" w:rsidRPr="006F22C4" w:rsidRDefault="00B43748" w:rsidP="006F2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Исходя из итоговых рейтингов оцениваемых заявок комиссия приняла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следующее решение:</w:t>
      </w:r>
    </w:p>
    <w:tbl>
      <w:tblPr>
        <w:tblW w:w="4976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1937"/>
        <w:gridCol w:w="2495"/>
        <w:gridCol w:w="1929"/>
        <w:gridCol w:w="1929"/>
      </w:tblGrid>
      <w:tr w:rsidR="00373189" w:rsidTr="00373189">
        <w:trPr>
          <w:trHeight w:val="1686"/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A924EE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Регистр. </w:t>
            </w:r>
          </w:p>
          <w:p w:rsidR="00373189" w:rsidRPr="00A924EE" w:rsidRDefault="00373189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№ заявки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3189" w:rsidRPr="00A924EE" w:rsidRDefault="00373189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закупки </w:t>
            </w:r>
          </w:p>
        </w:tc>
        <w:tc>
          <w:tcPr>
            <w:tcW w:w="1296" w:type="pct"/>
          </w:tcPr>
          <w:p w:rsidR="00373189" w:rsidRPr="00A924EE" w:rsidRDefault="006F22C4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373189" w:rsidRPr="00A924EE">
              <w:rPr>
                <w:rFonts w:ascii="Times New Roman" w:eastAsia="Times New Roman" w:hAnsi="Times New Roman" w:cs="Times New Roman"/>
                <w:lang w:eastAsia="ru-RU"/>
              </w:rPr>
              <w:t>очтовый адрес участника закупки</w:t>
            </w:r>
          </w:p>
        </w:tc>
        <w:tc>
          <w:tcPr>
            <w:tcW w:w="999" w:type="pct"/>
          </w:tcPr>
          <w:p w:rsidR="00373189" w:rsidRPr="00A924EE" w:rsidRDefault="00373189" w:rsidP="00984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Решение членов комиссии</w:t>
            </w:r>
            <w:r w:rsidRPr="00A924EE">
              <w:rPr>
                <w:rFonts w:ascii="Times New Roman" w:hAnsi="Times New Roman" w:cs="Times New Roman"/>
              </w:rPr>
              <w:t xml:space="preserve"> о присвоении порядковых номеров</w:t>
            </w:r>
          </w:p>
        </w:tc>
        <w:tc>
          <w:tcPr>
            <w:tcW w:w="991" w:type="pct"/>
          </w:tcPr>
          <w:p w:rsidR="00373189" w:rsidRDefault="006152B2" w:rsidP="006F2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</w:t>
            </w:r>
          </w:p>
        </w:tc>
      </w:tr>
      <w:tr w:rsidR="00A924EE" w:rsidTr="006F22C4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924EE" w:rsidRPr="00A924EE" w:rsidRDefault="00A924E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4EE" w:rsidRPr="00080125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учреждение «Центр культуры и отдыха города Иванова» </w:t>
            </w:r>
          </w:p>
          <w:p w:rsidR="00A924EE" w:rsidRPr="00080125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>(МБУ «</w:t>
            </w:r>
            <w:proofErr w:type="spellStart"/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>ЦКиО</w:t>
            </w:r>
            <w:proofErr w:type="spellEnd"/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г. Иванова»), </w:t>
            </w:r>
          </w:p>
          <w:p w:rsidR="00A924EE" w:rsidRPr="00A924EE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ИНН 3729007296</w:t>
            </w:r>
          </w:p>
        </w:tc>
        <w:tc>
          <w:tcPr>
            <w:tcW w:w="1296" w:type="pct"/>
          </w:tcPr>
          <w:p w:rsidR="00A924EE" w:rsidRPr="00080125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 xml:space="preserve">153002, РФ, </w:t>
            </w: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</w:t>
            </w:r>
            <w:r w:rsidRPr="00080125">
              <w:rPr>
                <w:rFonts w:ascii="Times New Roman" w:eastAsia="Times New Roman" w:hAnsi="Times New Roman" w:cs="Times New Roman"/>
                <w:lang w:eastAsia="ru-RU"/>
              </w:rPr>
              <w:t>г. Иваново,</w:t>
            </w:r>
          </w:p>
          <w:p w:rsidR="00A924EE" w:rsidRPr="00A924EE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пр. Ленина, д. 114</w:t>
            </w:r>
          </w:p>
        </w:tc>
        <w:tc>
          <w:tcPr>
            <w:tcW w:w="999" w:type="pct"/>
          </w:tcPr>
          <w:p w:rsidR="00A924EE" w:rsidRPr="00A924EE" w:rsidRDefault="00A924EE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первый номер</w:t>
            </w:r>
          </w:p>
        </w:tc>
        <w:tc>
          <w:tcPr>
            <w:tcW w:w="991" w:type="pct"/>
          </w:tcPr>
          <w:p w:rsidR="00A924EE" w:rsidRPr="00946535" w:rsidRDefault="00946535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</w:tr>
      <w:tr w:rsidR="00A924EE" w:rsidTr="00373189">
        <w:trPr>
          <w:tblCellSpacing w:w="15" w:type="dxa"/>
        </w:trPr>
        <w:tc>
          <w:tcPr>
            <w:tcW w:w="61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4EE" w:rsidRPr="00A924EE" w:rsidRDefault="00A924EE" w:rsidP="00243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0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24EE" w:rsidRPr="00A924EE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Некоммерческое партнерство «Ивановская красавица»</w:t>
            </w:r>
          </w:p>
          <w:p w:rsidR="00A924EE" w:rsidRPr="00A924EE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 (НП «Ивановская красавица»), </w:t>
            </w:r>
          </w:p>
          <w:p w:rsidR="00A924EE" w:rsidRPr="00A924EE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ИНН 3702025883</w:t>
            </w:r>
          </w:p>
          <w:p w:rsidR="00A924EE" w:rsidRPr="00A924EE" w:rsidRDefault="00A924EE" w:rsidP="00B45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6" w:type="pct"/>
          </w:tcPr>
          <w:p w:rsidR="00A924EE" w:rsidRPr="00A924EE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153003, РФ,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</w:t>
            </w: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</w:t>
            </w:r>
          </w:p>
          <w:p w:rsidR="00A924EE" w:rsidRPr="00A924EE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lang w:eastAsia="ru-RU"/>
              </w:rPr>
              <w:t>ул. Парижской Коммуны, д. 16</w:t>
            </w:r>
          </w:p>
        </w:tc>
        <w:tc>
          <w:tcPr>
            <w:tcW w:w="999" w:type="pct"/>
          </w:tcPr>
          <w:p w:rsidR="00A924EE" w:rsidRPr="00A924EE" w:rsidRDefault="00A924EE" w:rsidP="00641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24EE">
              <w:rPr>
                <w:rFonts w:ascii="Times New Roman" w:eastAsia="Times New Roman" w:hAnsi="Times New Roman" w:cs="Times New Roman"/>
                <w:bCs/>
                <w:lang w:eastAsia="ru-RU"/>
              </w:rPr>
              <w:t>Присвоить второй номер</w:t>
            </w:r>
          </w:p>
        </w:tc>
        <w:tc>
          <w:tcPr>
            <w:tcW w:w="991" w:type="pct"/>
          </w:tcPr>
          <w:p w:rsidR="00A924EE" w:rsidRPr="00946535" w:rsidRDefault="00946535" w:rsidP="0034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78</w:t>
            </w:r>
          </w:p>
        </w:tc>
      </w:tr>
    </w:tbl>
    <w:p w:rsidR="00A924EE" w:rsidRDefault="00A924EE" w:rsidP="00A92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4055" w:rsidRPr="00A924EE" w:rsidRDefault="00123EE4" w:rsidP="00A924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1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 </w:t>
      </w:r>
      <w:r w:rsidR="00FA57DE" w:rsidRPr="00A11BD7">
        <w:rPr>
          <w:rFonts w:ascii="Times New Roman" w:hAnsi="Times New Roman" w:cs="Times New Roman"/>
          <w:sz w:val="24"/>
          <w:szCs w:val="24"/>
        </w:rPr>
        <w:t xml:space="preserve">Победителем открытого конкурса признается участник конкурса </w:t>
      </w:r>
      <w:r w:rsidR="00A924EE" w:rsidRPr="000801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«Центр культуры и отдыха города Иванова»</w:t>
      </w:r>
      <w:r w:rsidR="00FA57DE" w:rsidRPr="00A924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A57DE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предложивший лучшие условия исполнения контракта и заявке на </w:t>
      </w:r>
      <w:proofErr w:type="gramStart"/>
      <w:r w:rsidR="00FA57DE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FA57DE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присвоен первый номер</w:t>
      </w:r>
      <w:r w:rsidR="00A951B4" w:rsidRPr="00A11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(часть 7 статьи 53 Закона №44-ФЗ).</w:t>
      </w:r>
    </w:p>
    <w:p w:rsidR="000A4B83" w:rsidRPr="000A4B83" w:rsidRDefault="000F48E8" w:rsidP="000A4B8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5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A4B83" w:rsidRPr="000A4B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Публикация протокола</w:t>
      </w:r>
    </w:p>
    <w:p w:rsidR="000A4B83" w:rsidRPr="000A4B83" w:rsidRDefault="000A4B83" w:rsidP="000A4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="00A9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протокол подлежит размещению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B83">
        <w:rPr>
          <w:rFonts w:ascii="Times New Roman" w:hAnsi="Times New Roman" w:cs="Times New Roman"/>
          <w:sz w:val="24"/>
          <w:szCs w:val="24"/>
        </w:rPr>
        <w:t>в единой информационной системе (</w:t>
      </w:r>
      <w:hyperlink r:id="rId11" w:history="1">
        <w:r w:rsidR="00B43748" w:rsidRPr="00A274C7">
          <w:rPr>
            <w:rStyle w:val="a7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0A4B83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в сроки, установленные Федеральным законом</w:t>
      </w:r>
      <w:r w:rsidR="00AD28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 апреля 2014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A4B83" w:rsidRPr="000A4B83" w:rsidTr="00A924EE">
        <w:trPr>
          <w:trHeight w:val="977"/>
        </w:trPr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Default="000A4B83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_____________________/Абрамова Наталья Борисовна/</w:t>
            </w:r>
          </w:p>
          <w:p w:rsidR="00A924EE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24EE" w:rsidRPr="000A4B83" w:rsidRDefault="00A924EE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B83" w:rsidRPr="000A4B83" w:rsidTr="00A924EE">
        <w:trPr>
          <w:trHeight w:val="412"/>
        </w:trPr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_____________________/Сергеева Елена Витальевна/</w:t>
            </w:r>
          </w:p>
        </w:tc>
      </w:tr>
      <w:tr w:rsidR="000A4B83" w:rsidRPr="000A4B83" w:rsidTr="000A4B83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4B83" w:rsidRPr="000A4B83" w:rsidRDefault="000A4B83" w:rsidP="00A92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r w:rsidR="00A924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Ксения Олеговна</w:t>
            </w: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4B83" w:rsidRPr="000A4B83" w:rsidTr="00AD285D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F22C4" w:rsidRDefault="006F22C4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gridSpan w:val="2"/>
            <w:hideMark/>
          </w:tcPr>
          <w:p w:rsidR="006F22C4" w:rsidRDefault="006F22C4" w:rsidP="006F22C4">
            <w:pPr>
              <w:spacing w:after="0" w:line="240" w:lineRule="auto"/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A4B83" w:rsidRPr="000A4B83" w:rsidTr="00AD285D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4B83" w:rsidRPr="000A4B83" w:rsidRDefault="000A4B83" w:rsidP="006F22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="00641A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__/______</w:t>
                  </w:r>
                  <w:r w:rsidRPr="000A4B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 </w:t>
                  </w:r>
                </w:p>
              </w:tc>
            </w:tr>
          </w:tbl>
          <w:p w:rsidR="000A4B83" w:rsidRPr="000A4B83" w:rsidRDefault="000A4B83" w:rsidP="006F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3D88" w:rsidRDefault="00C63D88" w:rsidP="006F22C4">
      <w:pPr>
        <w:spacing w:after="0" w:line="240" w:lineRule="auto"/>
      </w:pPr>
      <w:r>
        <w:br w:type="page"/>
      </w:r>
    </w:p>
    <w:tbl>
      <w:tblPr>
        <w:tblW w:w="5111" w:type="pct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5"/>
        <w:gridCol w:w="36"/>
      </w:tblGrid>
      <w:tr w:rsidR="00C40ADF" w:rsidRPr="000A4B83" w:rsidTr="00A27ABE">
        <w:tc>
          <w:tcPr>
            <w:tcW w:w="4982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F7AD9" w:rsidRPr="00CF7AD9" w:rsidRDefault="00C63D88" w:rsidP="00CF7AD9">
            <w:pPr>
              <w:pStyle w:val="a5"/>
              <w:tabs>
                <w:tab w:val="clear" w:pos="5760"/>
                <w:tab w:val="left" w:pos="5387"/>
              </w:tabs>
              <w:ind w:left="5103"/>
              <w:jc w:val="left"/>
              <w:rPr>
                <w:bCs/>
                <w:kern w:val="36"/>
              </w:rPr>
            </w:pPr>
            <w:r>
              <w:lastRenderedPageBreak/>
              <w:t xml:space="preserve">Приложение № 1 </w:t>
            </w:r>
            <w:r w:rsidR="00CF7AD9">
              <w:t xml:space="preserve">к протоколу рассмотрения и оценки  </w:t>
            </w:r>
            <w:r w:rsidR="00CF7AD9" w:rsidRPr="00CF7AD9">
              <w:t xml:space="preserve">заявок на участие </w:t>
            </w:r>
            <w:r w:rsidR="00CF7AD9" w:rsidRPr="00CF7AD9">
              <w:rPr>
                <w:bCs/>
                <w:kern w:val="36"/>
              </w:rPr>
              <w:t>в откры</w:t>
            </w:r>
            <w:r w:rsidR="00FB532E">
              <w:rPr>
                <w:bCs/>
                <w:kern w:val="36"/>
              </w:rPr>
              <w:t>том конкурсе №0133300001714000263</w:t>
            </w:r>
          </w:p>
          <w:p w:rsidR="00C63D88" w:rsidRDefault="00C63D88" w:rsidP="00C63D88">
            <w:pPr>
              <w:pStyle w:val="a5"/>
              <w:jc w:val="right"/>
            </w:pPr>
          </w:p>
          <w:p w:rsidR="00CF7AD9" w:rsidRDefault="00CF7AD9" w:rsidP="00CF7AD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оценки и критерии оценки заявок на участие в конкурсе, их значимость:</w:t>
            </w:r>
          </w:p>
          <w:p w:rsidR="00CF7AD9" w:rsidRDefault="00CF7AD9" w:rsidP="00C63D88">
            <w:pPr>
              <w:pStyle w:val="a5"/>
              <w:jc w:val="right"/>
            </w:pPr>
          </w:p>
          <w:tbl>
            <w:tblPr>
              <w:tblW w:w="769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26"/>
              <w:gridCol w:w="1539"/>
              <w:gridCol w:w="31"/>
            </w:tblGrid>
            <w:tr w:rsidR="00C63D88" w:rsidRPr="00417E4D" w:rsidTr="005F2104">
              <w:trPr>
                <w:trHeight w:val="280"/>
                <w:jc w:val="center"/>
              </w:trPr>
              <w:tc>
                <w:tcPr>
                  <w:tcW w:w="612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Критерии оценки</w:t>
                  </w:r>
                </w:p>
              </w:tc>
              <w:tc>
                <w:tcPr>
                  <w:tcW w:w="15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Значимость критерия</w:t>
                  </w:r>
                </w:p>
              </w:tc>
            </w:tr>
            <w:tr w:rsidR="00C63D88" w:rsidRPr="00417E4D" w:rsidTr="005F2104">
              <w:trPr>
                <w:gridAfter w:val="1"/>
                <w:wAfter w:w="31" w:type="dxa"/>
                <w:trHeight w:val="280"/>
                <w:jc w:val="center"/>
              </w:trPr>
              <w:tc>
                <w:tcPr>
                  <w:tcW w:w="6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Цена контракта 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C63D88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60 %</w:t>
                  </w:r>
                </w:p>
              </w:tc>
            </w:tr>
            <w:tr w:rsidR="00C63D88" w:rsidRPr="00417E4D" w:rsidTr="005F2104">
              <w:trPr>
                <w:gridAfter w:val="1"/>
                <w:wAfter w:w="31" w:type="dxa"/>
                <w:trHeight w:val="280"/>
                <w:jc w:val="center"/>
              </w:trPr>
              <w:tc>
                <w:tcPr>
                  <w:tcW w:w="6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Квалификация участника закупки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3D88" w:rsidRPr="00417E4D" w:rsidRDefault="006F22C4" w:rsidP="004A6F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C63D88" w:rsidRPr="00417E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0%</w:t>
                  </w:r>
                </w:p>
              </w:tc>
            </w:tr>
          </w:tbl>
          <w:p w:rsidR="00C63D88" w:rsidRPr="00A27ABE" w:rsidRDefault="00C63D88" w:rsidP="00A27ABE">
            <w:pPr>
              <w:pStyle w:val="a5"/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1.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«Цена контракта»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=0,6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=ЦБ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КЗ1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«цена контракта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76F0F451" wp14:editId="14D9D186">
                  <wp:extent cx="27432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определяется по формуле: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а)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347AC2B" wp14:editId="6FA4A0B8">
                  <wp:extent cx="525780" cy="228600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9B6AE68" wp14:editId="104D840E">
                  <wp:extent cx="1043940" cy="441960"/>
                  <wp:effectExtent l="0" t="0" r="381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8CFD060" wp14:editId="2779AAB3">
                  <wp:extent cx="19812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предложение участника закупки, заявка (предложение) которого оценивается;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019654DF" wp14:editId="7F429931">
                  <wp:extent cx="32766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предложение из предложений по критерию оценки, сделанных участниками закупки;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б) в случае если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8FBF71F" wp14:editId="35442B1E">
                  <wp:extent cx="525780" cy="228600"/>
                  <wp:effectExtent l="0" t="0" r="762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336E2FC" wp14:editId="3BAEA328">
                  <wp:extent cx="1432560" cy="4572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A27ABE">
              <w:rPr>
                <w:rFonts w:ascii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35B6058E" wp14:editId="22FFF221">
                  <wp:extent cx="32766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2. Рейтинг, присуждаемый </w:t>
            </w:r>
            <w:proofErr w:type="spellStart"/>
            <w:r w:rsidRPr="00A27A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-й заявке по критерию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 закупки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определяется как оценка в баллах, получаемая участником закупки по результатам оценки по критерию (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 с учетом коэффициента значимости критерия (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proofErr w:type="gram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=0,4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bscript"/>
              </w:rPr>
              <w:t>=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НЦБ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A27AB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A27AB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КЗ2</w:t>
            </w:r>
          </w:p>
          <w:p w:rsid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Содержание критерия «Квалификация участника закупки»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9557" w:type="dxa"/>
              <w:jc w:val="center"/>
              <w:tblInd w:w="1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42"/>
              <w:gridCol w:w="1553"/>
              <w:gridCol w:w="1962"/>
            </w:tblGrid>
            <w:tr w:rsidR="00A27ABE" w:rsidRPr="00A27ABE" w:rsidTr="00A27ABE">
              <w:trPr>
                <w:trHeight w:val="426"/>
                <w:jc w:val="center"/>
              </w:trPr>
              <w:tc>
                <w:tcPr>
                  <w:tcW w:w="6042" w:type="dxa"/>
                  <w:tcBorders>
                    <w:bottom w:val="single" w:sz="4" w:space="0" w:color="auto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553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pStyle w:val="a8"/>
                    <w:ind w:firstLine="0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A27ABE">
                    <w:rPr>
                      <w:rFonts w:ascii="Times New Roman" w:hAnsi="Times New Roman"/>
                      <w:b/>
                      <w:szCs w:val="24"/>
                    </w:rPr>
                    <w:t>Значимости показателей</w:t>
                  </w:r>
                </w:p>
              </w:tc>
              <w:tc>
                <w:tcPr>
                  <w:tcW w:w="1962" w:type="dxa"/>
                  <w:tcBorders>
                    <w:bottom w:val="nil"/>
                  </w:tcBorders>
                  <w:vAlign w:val="center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Коэффициент значимости показателя (КЗ</w:t>
                  </w:r>
                  <w:proofErr w:type="spellStart"/>
                  <w:proofErr w:type="gramStart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 w:rsidRPr="00A27AB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)</w:t>
                  </w:r>
                </w:p>
              </w:tc>
            </w:tr>
            <w:tr w:rsidR="00A27ABE" w:rsidRPr="00A27ABE" w:rsidTr="00641A78">
              <w:trPr>
                <w:trHeight w:val="936"/>
                <w:jc w:val="center"/>
              </w:trPr>
              <w:tc>
                <w:tcPr>
                  <w:tcW w:w="6042" w:type="dxa"/>
                </w:tcPr>
                <w:p w:rsidR="00A27ABE" w:rsidRPr="00641A78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Наличие у участника закупки опыта успешного оказания услуг, </w:t>
                  </w: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аналогичных предмету открытого конкурса</w:t>
                  </w:r>
                </w:p>
              </w:tc>
              <w:tc>
                <w:tcPr>
                  <w:tcW w:w="1553" w:type="dxa"/>
                </w:tcPr>
                <w:p w:rsidR="00A27ABE" w:rsidRPr="00A27ABE" w:rsidRDefault="005F2104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A27ABE"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5F2104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</w:t>
                  </w:r>
                </w:p>
              </w:tc>
            </w:tr>
            <w:tr w:rsidR="00A27ABE" w:rsidRPr="00A27ABE" w:rsidTr="00641A78">
              <w:trPr>
                <w:trHeight w:val="40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2. Деловая репутация участника закупки</w:t>
                  </w:r>
                </w:p>
              </w:tc>
              <w:tc>
                <w:tcPr>
                  <w:tcW w:w="1553" w:type="dxa"/>
                </w:tcPr>
                <w:p w:rsidR="00A27ABE" w:rsidRPr="00A27ABE" w:rsidRDefault="005F2104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A27ABE"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0 %</w:t>
                  </w:r>
                </w:p>
              </w:tc>
              <w:tc>
                <w:tcPr>
                  <w:tcW w:w="1962" w:type="dxa"/>
                </w:tcPr>
                <w:p w:rsidR="00A27ABE" w:rsidRPr="00A27ABE" w:rsidRDefault="005F2104" w:rsidP="00A27A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</w:p>
              </w:tc>
            </w:tr>
            <w:tr w:rsidR="00A27ABE" w:rsidRPr="00A27ABE" w:rsidTr="00A27ABE">
              <w:trPr>
                <w:trHeight w:val="1022"/>
                <w:jc w:val="center"/>
              </w:trPr>
              <w:tc>
                <w:tcPr>
                  <w:tcW w:w="6042" w:type="dxa"/>
                </w:tcPr>
                <w:p w:rsidR="00A27ABE" w:rsidRPr="00A27ABE" w:rsidRDefault="00A27ABE" w:rsidP="00A27A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3.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</w:p>
              </w:tc>
              <w:tc>
                <w:tcPr>
                  <w:tcW w:w="1553" w:type="dxa"/>
                  <w:vAlign w:val="center"/>
                </w:tcPr>
                <w:p w:rsidR="00A27ABE" w:rsidRPr="00A27ABE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30 %</w:t>
                  </w:r>
                </w:p>
              </w:tc>
              <w:tc>
                <w:tcPr>
                  <w:tcW w:w="1962" w:type="dxa"/>
                  <w:vAlign w:val="center"/>
                </w:tcPr>
                <w:p w:rsidR="00A27ABE" w:rsidRPr="00A27ABE" w:rsidRDefault="00A27ABE" w:rsidP="00A27AB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7A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</w:tr>
          </w:tbl>
          <w:p w:rsidR="006152B2" w:rsidRPr="006152B2" w:rsidRDefault="006152B2" w:rsidP="006152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Количество баллов, присуждаемых по критерию оценки (показателю)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), определяется по формуле: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ind w:left="1950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НЦБ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=(КЗ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)+(КЗ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)+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х100(К</w:t>
            </w:r>
            <w:proofErr w:type="spell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/К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6152B2" w:rsidRPr="006152B2" w:rsidRDefault="006152B2" w:rsidP="006152B2">
            <w:pPr>
              <w:tabs>
                <w:tab w:val="center" w:pos="3029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КЗ</w:t>
            </w:r>
            <w:proofErr w:type="gramStart"/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proofErr w:type="gramEnd"/>
            <w:r w:rsidR="00023F68">
              <w:rPr>
                <w:rFonts w:ascii="Times New Roman" w:hAnsi="Times New Roman" w:cs="Times New Roman"/>
                <w:i/>
                <w:sz w:val="24"/>
                <w:szCs w:val="24"/>
              </w:rPr>
              <w:t>(0,2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="00023F68">
              <w:rPr>
                <w:rFonts w:ascii="Times New Roman" w:hAnsi="Times New Roman" w:cs="Times New Roman"/>
                <w:i/>
                <w:sz w:val="24"/>
                <w:szCs w:val="24"/>
              </w:rPr>
              <w:t>(0,5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),КЗ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3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(0,3)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 - коэффициент значимости показателя (</w:t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>указан в Форме № 5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698C2AB" wp14:editId="0D71166E">
                  <wp:extent cx="1905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>предложение участника закупки, заявка (предложение) которого оценивается;</w:t>
            </w:r>
          </w:p>
          <w:p w:rsidR="006152B2" w:rsidRPr="006152B2" w:rsidRDefault="006152B2" w:rsidP="00615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2B2">
              <w:rPr>
                <w:rFonts w:ascii="Times New Roman" w:hAnsi="Times New Roman" w:cs="Times New Roman"/>
                <w:i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46763A8D" wp14:editId="40B0FCBA">
                  <wp:extent cx="32766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52B2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максимальное предложение из предложений по критерию оценки, сделанных участниками закупки.</w:t>
            </w: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3. Итоговый рейтинг </w:t>
            </w:r>
            <w:r w:rsidRPr="00A27ABE">
              <w:rPr>
                <w:rFonts w:ascii="Times New Roman" w:eastAsia="Calibri" w:hAnsi="Times New Roman" w:cs="Times New Roman"/>
                <w:sz w:val="24"/>
                <w:szCs w:val="24"/>
              </w:rPr>
              <w:t>заявки вычисляется как сумма рейтингов по каждому критерию оценки заявки.</w:t>
            </w:r>
          </w:p>
          <w:p w:rsidR="00A27ABE" w:rsidRPr="00A27ABE" w:rsidRDefault="00A27ABE" w:rsidP="00A27A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vertAlign w:val="subscript"/>
              </w:rPr>
            </w:pPr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ИР</w:t>
            </w:r>
            <w:proofErr w:type="spellStart"/>
            <w:proofErr w:type="gramStart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A27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=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+ 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en-US"/>
              </w:rPr>
              <w:t>R</w:t>
            </w:r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</w:rPr>
              <w:t>НЦБ</w:t>
            </w:r>
            <w:proofErr w:type="spellStart"/>
            <w:r w:rsidRPr="00A27AB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ABE" w:rsidRPr="00A27ABE" w:rsidRDefault="00A27ABE" w:rsidP="00A27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контракта. Заявке на участие в конкурсе, в которой содержатся лучшие условия исполнения контракта, присваивается первый номер. В случае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если в нескольких заявках на участие в конкурсе содержатся одинаковые условия исполнения контракта,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      </w:r>
          </w:p>
          <w:p w:rsidR="00C40ADF" w:rsidRPr="000A4B83" w:rsidRDefault="00A27ABE" w:rsidP="00A27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Победителем конкурса признается участник конкурса, который предложил лучшие условия исполнения контракта на основе критериев, указанных в настоящей конкурсной документации, и заявке на участие в </w:t>
            </w:r>
            <w:proofErr w:type="gramStart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A27ABE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присвоен первый номер.</w:t>
            </w:r>
          </w:p>
        </w:tc>
        <w:tc>
          <w:tcPr>
            <w:tcW w:w="0" w:type="auto"/>
          </w:tcPr>
          <w:p w:rsidR="00C40ADF" w:rsidRPr="000A4B83" w:rsidRDefault="00C40ADF" w:rsidP="000A4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4B83" w:rsidRPr="000A4B83" w:rsidRDefault="000A4B83" w:rsidP="000A4B83">
      <w:pPr>
        <w:sectPr w:rsidR="000A4B83" w:rsidRPr="000A4B83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№2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</w:t>
      </w: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рассмотрения и оценки заявок </w:t>
      </w:r>
    </w:p>
    <w:p w:rsidR="00AA4B6A" w:rsidRPr="00D64734" w:rsidRDefault="00AA4B6A" w:rsidP="00D647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73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участие в открытом конкурсе </w:t>
      </w:r>
      <w:r w:rsidR="005F2104">
        <w:rPr>
          <w:rFonts w:ascii="Times New Roman" w:eastAsia="Times New Roman" w:hAnsi="Times New Roman" w:cs="Times New Roman"/>
          <w:sz w:val="24"/>
          <w:szCs w:val="24"/>
          <w:lang w:eastAsia="ru-RU"/>
        </w:rPr>
        <w:t>№0133300001714000263</w:t>
      </w:r>
    </w:p>
    <w:p w:rsidR="00B974EE" w:rsidRPr="001B5B23" w:rsidRDefault="00B974EE" w:rsidP="00AA4B6A">
      <w:pPr>
        <w:spacing w:after="0" w:line="240" w:lineRule="auto"/>
        <w:ind w:left="850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по каждому из предусмотренных критериев оцен</w:t>
      </w:r>
      <w:r w:rsidR="00F003AF">
        <w:rPr>
          <w:rFonts w:ascii="Times New Roman" w:hAnsi="Times New Roman" w:cs="Times New Roman"/>
          <w:sz w:val="24"/>
          <w:szCs w:val="24"/>
        </w:rPr>
        <w:t>ки заявок на участие в конкурсе</w:t>
      </w:r>
    </w:p>
    <w:p w:rsidR="00F003AF" w:rsidRPr="00F003AF" w:rsidRDefault="00F003AF" w:rsidP="00F003A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8"/>
        <w:gridCol w:w="3411"/>
        <w:gridCol w:w="3438"/>
      </w:tblGrid>
      <w:tr w:rsidR="00A11BD7" w:rsidTr="00A11BD7">
        <w:trPr>
          <w:trHeight w:val="2134"/>
        </w:trPr>
        <w:tc>
          <w:tcPr>
            <w:tcW w:w="4645" w:type="dxa"/>
          </w:tcPr>
          <w:p w:rsidR="00A11BD7" w:rsidRDefault="00A11BD7" w:rsidP="00AA4B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4" w:type="dxa"/>
          </w:tcPr>
          <w:p w:rsidR="00C11D09" w:rsidRPr="00080125" w:rsidRDefault="00C11D09" w:rsidP="00C11D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«Центр культуры и отдыха города Иванова» </w:t>
            </w:r>
          </w:p>
          <w:p w:rsidR="00C11D09" w:rsidRPr="00080125" w:rsidRDefault="00C11D09" w:rsidP="000367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1BD7" w:rsidRPr="00FD2761" w:rsidRDefault="00583F12" w:rsidP="00C11D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4844" w:type="dxa"/>
          </w:tcPr>
          <w:p w:rsidR="000367B1" w:rsidRPr="000367B1" w:rsidRDefault="000367B1" w:rsidP="00036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Некоммерческое партнерство «Ивановская красавица»</w:t>
            </w:r>
          </w:p>
          <w:p w:rsidR="000367B1" w:rsidRPr="000367B1" w:rsidRDefault="000367B1" w:rsidP="00036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67B1" w:rsidRDefault="000367B1" w:rsidP="00A1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F12" w:rsidRPr="000367B1" w:rsidRDefault="00583F12" w:rsidP="00A11B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2</w:t>
            </w:r>
          </w:p>
          <w:p w:rsidR="00A11BD7" w:rsidRPr="00FD2761" w:rsidRDefault="00A11BD7" w:rsidP="00B067F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BD7" w:rsidTr="00D64734">
        <w:trPr>
          <w:trHeight w:val="530"/>
        </w:trPr>
        <w:tc>
          <w:tcPr>
            <w:tcW w:w="4645" w:type="dxa"/>
          </w:tcPr>
          <w:p w:rsidR="00A11BD7" w:rsidRPr="00FD2761" w:rsidRDefault="00A11BD7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Цена контракта </w:t>
            </w:r>
            <w:r w:rsidRPr="00FD2761">
              <w:rPr>
                <w:rFonts w:ascii="Times New Roman" w:eastAsia="Calibri" w:hAnsi="Times New Roman" w:cs="Times New Roman"/>
                <w:i/>
              </w:rPr>
              <w:t>ЦБ</w:t>
            </w:r>
            <w:proofErr w:type="spellStart"/>
            <w:proofErr w:type="gram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4" w:type="dxa"/>
            <w:vAlign w:val="center"/>
          </w:tcPr>
          <w:p w:rsidR="00A11BD7" w:rsidRDefault="005F2104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91,3</w:t>
            </w:r>
            <w:r w:rsidR="00946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A11BD7" w:rsidTr="00D64734">
        <w:trPr>
          <w:trHeight w:val="1339"/>
        </w:trPr>
        <w:tc>
          <w:tcPr>
            <w:tcW w:w="4645" w:type="dxa"/>
          </w:tcPr>
          <w:p w:rsidR="00A11BD7" w:rsidRPr="00FD2761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 цене контракта с учетом значимости</w:t>
            </w: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</w:rPr>
              <w:t>=ЦБ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КЗ1</w:t>
            </w: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44" w:type="dxa"/>
            <w:vAlign w:val="center"/>
          </w:tcPr>
          <w:p w:rsidR="00A11BD7" w:rsidRDefault="00023F68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A11BD7" w:rsidTr="00D64734">
        <w:trPr>
          <w:trHeight w:val="809"/>
        </w:trPr>
        <w:tc>
          <w:tcPr>
            <w:tcW w:w="4645" w:type="dxa"/>
          </w:tcPr>
          <w:p w:rsidR="00A11BD7" w:rsidRPr="00FD2761" w:rsidRDefault="00A11BD7" w:rsidP="001050EC">
            <w:pPr>
              <w:pStyle w:val="a6"/>
              <w:ind w:left="8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FD2761">
              <w:rPr>
                <w:rFonts w:ascii="Times New Roman" w:hAnsi="Times New Roman" w:cs="Times New Roman"/>
              </w:rPr>
              <w:t>Квалификация участника закупки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74EE">
              <w:rPr>
                <w:rFonts w:ascii="Times New Roman" w:hAnsi="Times New Roman" w:cs="Times New Roman"/>
                <w:i/>
              </w:rPr>
              <w:t>НЦБ</w:t>
            </w:r>
            <w:proofErr w:type="spellStart"/>
            <w:proofErr w:type="gramStart"/>
            <w:r w:rsidRPr="00B974EE">
              <w:rPr>
                <w:rFonts w:ascii="Times New Roman" w:hAnsi="Times New Roman" w:cs="Times New Roman"/>
                <w:i/>
                <w:lang w:val="en-US"/>
              </w:rPr>
              <w:t>i</w:t>
            </w:r>
            <w:proofErr w:type="spellEnd"/>
            <w:proofErr w:type="gramEnd"/>
          </w:p>
        </w:tc>
        <w:tc>
          <w:tcPr>
            <w:tcW w:w="4844" w:type="dxa"/>
            <w:vAlign w:val="center"/>
          </w:tcPr>
          <w:p w:rsidR="00A11BD7" w:rsidRPr="00B974EE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4" w:type="dxa"/>
            <w:vAlign w:val="center"/>
          </w:tcPr>
          <w:p w:rsidR="00A11BD7" w:rsidRDefault="00023F68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1BD7" w:rsidTr="00D64734">
        <w:trPr>
          <w:trHeight w:val="1604"/>
        </w:trPr>
        <w:tc>
          <w:tcPr>
            <w:tcW w:w="4645" w:type="dxa"/>
          </w:tcPr>
          <w:p w:rsidR="00A11BD7" w:rsidRPr="00FD2761" w:rsidRDefault="00A11BD7" w:rsidP="00983B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Рейтинг по квалификации с учетом значимости: </w:t>
            </w:r>
            <w:r w:rsidRPr="00FD2761">
              <w:rPr>
                <w:rFonts w:ascii="Times New Roman" w:eastAsia="Calibri" w:hAnsi="Times New Roman" w:cs="Times New Roman"/>
                <w:i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vertAlign w:val="subscript"/>
              </w:rPr>
              <w:t>=</w:t>
            </w:r>
            <w:r w:rsidRPr="00FD2761">
              <w:rPr>
                <w:rFonts w:ascii="Times New Roman" w:hAnsi="Times New Roman" w:cs="Times New Roman"/>
                <w:i/>
              </w:rPr>
              <w:t xml:space="preserve"> НЦБ</w:t>
            </w:r>
            <w:r w:rsidRPr="00FD2761">
              <w:rPr>
                <w:rFonts w:ascii="Times New Roman" w:hAnsi="Times New Roman" w:cs="Times New Roman"/>
                <w:i/>
                <w:vertAlign w:val="subscript"/>
                <w:lang w:val="en-US"/>
              </w:rPr>
              <w:t>i</w:t>
            </w:r>
            <w:r w:rsidRPr="00FD2761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FD2761">
              <w:rPr>
                <w:rFonts w:ascii="Times New Roman" w:eastAsia="Calibri" w:hAnsi="Times New Roman" w:cs="Times New Roman"/>
                <w:i/>
              </w:rPr>
              <w:t>КЗ2</w:t>
            </w:r>
          </w:p>
          <w:p w:rsidR="00A11BD7" w:rsidRPr="00FD2761" w:rsidRDefault="00A11BD7" w:rsidP="00983B0C">
            <w:pPr>
              <w:pStyle w:val="a6"/>
              <w:ind w:left="8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4" w:type="dxa"/>
            <w:vAlign w:val="center"/>
          </w:tcPr>
          <w:p w:rsidR="00A11BD7" w:rsidRDefault="00023F68" w:rsidP="00023F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11BD7" w:rsidTr="00D64734">
        <w:trPr>
          <w:trHeight w:val="1206"/>
        </w:trPr>
        <w:tc>
          <w:tcPr>
            <w:tcW w:w="4645" w:type="dxa"/>
          </w:tcPr>
          <w:p w:rsidR="00A11BD7" w:rsidRPr="00FD2761" w:rsidRDefault="00A11BD7" w:rsidP="00983B0C">
            <w:pPr>
              <w:spacing w:before="120"/>
              <w:rPr>
                <w:rFonts w:ascii="Times New Roman" w:hAnsi="Times New Roman" w:cs="Times New Roman"/>
                <w:i/>
                <w:color w:val="000000"/>
                <w:vertAlign w:val="subscript"/>
              </w:rPr>
            </w:pPr>
            <w:r w:rsidRPr="00FD2761">
              <w:rPr>
                <w:rFonts w:ascii="Times New Roman" w:eastAsia="Times New Roman" w:hAnsi="Times New Roman" w:cs="Times New Roman"/>
                <w:lang w:eastAsia="ru-RU"/>
              </w:rPr>
              <w:t xml:space="preserve">Итоговый рейтинг: </w:t>
            </w:r>
            <w:r w:rsidRPr="00FD2761">
              <w:rPr>
                <w:rFonts w:ascii="Times New Roman" w:hAnsi="Times New Roman" w:cs="Times New Roman"/>
                <w:i/>
                <w:color w:val="000000"/>
              </w:rPr>
              <w:t>ИР</w:t>
            </w:r>
            <w:proofErr w:type="spellStart"/>
            <w:proofErr w:type="gramStart"/>
            <w:r w:rsidRPr="00FD2761">
              <w:rPr>
                <w:rFonts w:ascii="Times New Roman" w:hAnsi="Times New Roman" w:cs="Times New Roman"/>
                <w:i/>
                <w:color w:val="000000"/>
                <w:lang w:val="en-US"/>
              </w:rPr>
              <w:t>i</w:t>
            </w:r>
            <w:proofErr w:type="spellEnd"/>
            <w:proofErr w:type="gramEnd"/>
            <w:r w:rsidRPr="00FD2761">
              <w:rPr>
                <w:rFonts w:ascii="Times New Roman" w:hAnsi="Times New Roman" w:cs="Times New Roman"/>
                <w:i/>
                <w:color w:val="000000"/>
              </w:rPr>
              <w:t xml:space="preserve">=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  <w:r w:rsidRPr="00FD2761">
              <w:rPr>
                <w:rFonts w:ascii="Times New Roman" w:eastAsia="Calibri" w:hAnsi="Times New Roman" w:cs="Times New Roman"/>
                <w:i/>
                <w:color w:val="000000"/>
              </w:rPr>
              <w:t xml:space="preserve">+ 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lang w:val="en-US"/>
              </w:rPr>
              <w:t>R</w:t>
            </w:r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</w:rPr>
              <w:t>НЦБ</w:t>
            </w:r>
            <w:proofErr w:type="spellStart"/>
            <w:r w:rsidRPr="00FD2761">
              <w:rPr>
                <w:rFonts w:ascii="Times New Roman" w:eastAsia="Calibri" w:hAnsi="Times New Roman" w:cs="Times New Roman"/>
                <w:i/>
                <w:color w:val="000000"/>
                <w:vertAlign w:val="subscript"/>
                <w:lang w:val="en-US"/>
              </w:rPr>
              <w:t>i</w:t>
            </w:r>
            <w:proofErr w:type="spellEnd"/>
          </w:p>
          <w:p w:rsidR="00A11BD7" w:rsidRPr="00FD2761" w:rsidRDefault="00A11BD7" w:rsidP="00983B0C">
            <w:pPr>
              <w:ind w:left="82" w:right="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44" w:type="dxa"/>
            <w:vAlign w:val="center"/>
          </w:tcPr>
          <w:p w:rsidR="00A11BD7" w:rsidRDefault="00A11BD7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44" w:type="dxa"/>
            <w:vAlign w:val="center"/>
          </w:tcPr>
          <w:p w:rsidR="00A11BD7" w:rsidRDefault="00990922" w:rsidP="00D647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</w:tbl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D64734" w:rsidP="00AA4B6A">
      <w:pPr>
        <w:spacing w:after="0" w:line="240" w:lineRule="auto"/>
        <w:ind w:left="9498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D64734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6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протоколу </w:t>
      </w: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рассмотрения и оценки заявок</w:t>
      </w:r>
    </w:p>
    <w:p w:rsidR="00AA4B6A" w:rsidRDefault="00AA4B6A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A4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 участие в откры</w:t>
      </w:r>
      <w:r w:rsidR="00A11B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</w:t>
      </w:r>
      <w:r w:rsidR="001C2B1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ом конкурсе №0133300001714000263</w:t>
      </w:r>
    </w:p>
    <w:p w:rsidR="00D64734" w:rsidRPr="00CD5A47" w:rsidRDefault="00D64734" w:rsidP="00D6473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A4B6A" w:rsidRPr="00D522B0" w:rsidRDefault="00AA4B6A" w:rsidP="00AA4B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Информация, предусмотренная </w:t>
      </w:r>
      <w:hyperlink r:id="rId28" w:history="1">
        <w:r w:rsidRPr="00D522B0">
          <w:rPr>
            <w:rFonts w:ascii="Times New Roman" w:hAnsi="Times New Roman" w:cs="Times New Roman"/>
            <w:b/>
            <w:bCs/>
            <w:sz w:val="24"/>
            <w:szCs w:val="24"/>
          </w:rPr>
          <w:t>пунктом 2 части 2 статьи 51</w:t>
        </w:r>
      </w:hyperlink>
      <w:r w:rsidR="009D5B6D">
        <w:rPr>
          <w:rFonts w:ascii="Times New Roman" w:hAnsi="Times New Roman" w:cs="Times New Roman"/>
          <w:b/>
          <w:bCs/>
          <w:sz w:val="24"/>
          <w:szCs w:val="24"/>
        </w:rPr>
        <w:t xml:space="preserve"> Закона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B6D">
        <w:rPr>
          <w:rFonts w:ascii="Times New Roman" w:hAnsi="Times New Roman" w:cs="Times New Roman"/>
          <w:b/>
          <w:bCs/>
          <w:sz w:val="24"/>
          <w:szCs w:val="24"/>
        </w:rPr>
        <w:t>№ 44-</w:t>
      </w:r>
      <w:r w:rsidR="009D5B6D" w:rsidRPr="00D522B0">
        <w:rPr>
          <w:rFonts w:ascii="Times New Roman" w:hAnsi="Times New Roman" w:cs="Times New Roman"/>
          <w:b/>
          <w:bCs/>
          <w:sz w:val="24"/>
          <w:szCs w:val="24"/>
        </w:rPr>
        <w:t xml:space="preserve">ФЗ </w:t>
      </w:r>
      <w:r w:rsidRPr="00D522B0">
        <w:rPr>
          <w:rFonts w:ascii="Times New Roman" w:hAnsi="Times New Roman" w:cs="Times New Roman"/>
          <w:b/>
          <w:bCs/>
          <w:sz w:val="24"/>
          <w:szCs w:val="24"/>
        </w:rPr>
        <w:t>(Предложение участника открытого конкурса в отношении объекта закупки)</w:t>
      </w: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«Цена контракта»</w:t>
      </w:r>
    </w:p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644"/>
        <w:gridCol w:w="2940"/>
        <w:gridCol w:w="2892"/>
      </w:tblGrid>
      <w:tr w:rsidR="00A11BD7" w:rsidRPr="006B39AF" w:rsidTr="00D64734">
        <w:trPr>
          <w:trHeight w:val="1110"/>
        </w:trPr>
        <w:tc>
          <w:tcPr>
            <w:tcW w:w="872" w:type="dxa"/>
            <w:hideMark/>
          </w:tcPr>
          <w:p w:rsidR="00A11BD7" w:rsidRPr="006B39AF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:rsidR="00A11BD7" w:rsidRPr="006B39AF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4" w:type="dxa"/>
            <w:vAlign w:val="center"/>
            <w:hideMark/>
          </w:tcPr>
          <w:p w:rsidR="00A11BD7" w:rsidRPr="006B39AF" w:rsidRDefault="00A11BD7" w:rsidP="004A6F06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39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40" w:type="dxa"/>
            <w:vAlign w:val="center"/>
            <w:hideMark/>
          </w:tcPr>
          <w:p w:rsidR="00A11BD7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567628" w:rsidRDefault="00A11BD7" w:rsidP="004A6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 </w:t>
            </w:r>
          </w:p>
        </w:tc>
        <w:tc>
          <w:tcPr>
            <w:tcW w:w="2892" w:type="dxa"/>
            <w:vAlign w:val="center"/>
          </w:tcPr>
          <w:p w:rsidR="00A11BD7" w:rsidRPr="00567628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 закупки </w:t>
            </w:r>
          </w:p>
          <w:p w:rsidR="00A11BD7" w:rsidRPr="00567628" w:rsidRDefault="00A11BD7" w:rsidP="00567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 </w:t>
            </w:r>
          </w:p>
        </w:tc>
      </w:tr>
      <w:tr w:rsidR="00A11BD7" w:rsidRPr="00567628" w:rsidTr="00D64734">
        <w:trPr>
          <w:trHeight w:val="530"/>
        </w:trPr>
        <w:tc>
          <w:tcPr>
            <w:tcW w:w="872" w:type="dxa"/>
          </w:tcPr>
          <w:p w:rsidR="00A11BD7" w:rsidRPr="00567628" w:rsidRDefault="00A11BD7" w:rsidP="004A6F06">
            <w:pPr>
              <w:spacing w:after="0" w:line="240" w:lineRule="auto"/>
              <w:ind w:left="-108" w:right="-1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6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4" w:type="dxa"/>
            <w:vAlign w:val="center"/>
          </w:tcPr>
          <w:p w:rsidR="00A11BD7" w:rsidRPr="006B39AF" w:rsidRDefault="00A11BD7" w:rsidP="004A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Цена контракта</w:t>
            </w:r>
          </w:p>
        </w:tc>
        <w:tc>
          <w:tcPr>
            <w:tcW w:w="2940" w:type="dxa"/>
            <w:vAlign w:val="center"/>
          </w:tcPr>
          <w:p w:rsidR="00A11BD7" w:rsidRPr="00567628" w:rsidRDefault="001C2B1D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210 000</w:t>
            </w:r>
            <w:r w:rsidR="00A11BD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92" w:type="dxa"/>
            <w:vAlign w:val="center"/>
          </w:tcPr>
          <w:p w:rsidR="00A11BD7" w:rsidRPr="00567628" w:rsidRDefault="001C2B1D" w:rsidP="00567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A11BD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AA4B6A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Default="00AA4B6A" w:rsidP="00D64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 критерию «Квалификаци</w:t>
      </w:r>
      <w:r w:rsidR="00567628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участник</w:t>
      </w:r>
      <w:r w:rsidR="00DF728E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закупки»</w:t>
      </w:r>
    </w:p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aa"/>
        <w:tblW w:w="10322" w:type="dxa"/>
        <w:tblLayout w:type="fixed"/>
        <w:tblLook w:val="04A0" w:firstRow="1" w:lastRow="0" w:firstColumn="1" w:lastColumn="0" w:noHBand="0" w:noVBand="1"/>
      </w:tblPr>
      <w:tblGrid>
        <w:gridCol w:w="2855"/>
        <w:gridCol w:w="1506"/>
        <w:gridCol w:w="1559"/>
        <w:gridCol w:w="2432"/>
        <w:gridCol w:w="1970"/>
      </w:tblGrid>
      <w:tr w:rsidR="00A11BD7" w:rsidRPr="00D53410" w:rsidTr="001C2B1D">
        <w:trPr>
          <w:trHeight w:val="897"/>
        </w:trPr>
        <w:tc>
          <w:tcPr>
            <w:tcW w:w="2855" w:type="dxa"/>
            <w:vAlign w:val="center"/>
          </w:tcPr>
          <w:p w:rsidR="00A11BD7" w:rsidRPr="00D64734" w:rsidRDefault="00A11BD7" w:rsidP="00D53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6" w:type="dxa"/>
            <w:vAlign w:val="center"/>
          </w:tcPr>
          <w:p w:rsidR="00A11BD7" w:rsidRPr="00D64734" w:rsidRDefault="00A11BD7" w:rsidP="00022F8A">
            <w:pPr>
              <w:pStyle w:val="a8"/>
              <w:ind w:left="-108" w:right="-108" w:firstLine="0"/>
              <w:jc w:val="center"/>
              <w:rPr>
                <w:rFonts w:ascii="Times New Roman" w:hAnsi="Times New Roman"/>
                <w:szCs w:val="24"/>
              </w:rPr>
            </w:pPr>
            <w:r w:rsidRPr="00D64734">
              <w:rPr>
                <w:rFonts w:ascii="Times New Roman" w:hAnsi="Times New Roman"/>
                <w:szCs w:val="24"/>
              </w:rPr>
              <w:t>Значимости показателей</w:t>
            </w:r>
          </w:p>
        </w:tc>
        <w:tc>
          <w:tcPr>
            <w:tcW w:w="1559" w:type="dxa"/>
            <w:vAlign w:val="center"/>
          </w:tcPr>
          <w:p w:rsidR="00A11BD7" w:rsidRPr="00D64734" w:rsidRDefault="00A11BD7" w:rsidP="00022F8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показателя (КЗ</w:t>
            </w:r>
            <w:proofErr w:type="spellStart"/>
            <w:proofErr w:type="gramStart"/>
            <w:r w:rsidRPr="00D64734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proofErr w:type="gramEnd"/>
            <w:r w:rsidRPr="00D64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32" w:type="dxa"/>
          </w:tcPr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1970" w:type="dxa"/>
          </w:tcPr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 закупки</w:t>
            </w:r>
          </w:p>
          <w:p w:rsidR="00A11BD7" w:rsidRPr="00D64734" w:rsidRDefault="00A11BD7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</w:tr>
      <w:tr w:rsidR="001C2B1D" w:rsidRPr="00D53410" w:rsidTr="001C2B1D">
        <w:trPr>
          <w:trHeight w:val="825"/>
        </w:trPr>
        <w:tc>
          <w:tcPr>
            <w:tcW w:w="2855" w:type="dxa"/>
          </w:tcPr>
          <w:p w:rsidR="001C2B1D" w:rsidRPr="00D64734" w:rsidRDefault="001C2B1D" w:rsidP="00D51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участника закупки опыта успешного оказания услуг, </w:t>
            </w: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аналогичных предмету открытого конкурса</w:t>
            </w:r>
          </w:p>
        </w:tc>
        <w:tc>
          <w:tcPr>
            <w:tcW w:w="1506" w:type="dxa"/>
          </w:tcPr>
          <w:p w:rsidR="001C2B1D" w:rsidRPr="00D64734" w:rsidRDefault="001C2B1D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1C2B1D" w:rsidRPr="00D64734" w:rsidRDefault="001C2B1D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432" w:type="dxa"/>
          </w:tcPr>
          <w:p w:rsidR="001C2B1D" w:rsidRPr="00AD10E0" w:rsidRDefault="001C2B1D" w:rsidP="00B45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информация по </w:t>
            </w:r>
            <w:r w:rsidRP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(двадцати девяти)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договорам и контрактам 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0" w:type="dxa"/>
          </w:tcPr>
          <w:p w:rsidR="001C2B1D" w:rsidRPr="00AD10E0" w:rsidRDefault="001C2B1D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2B1D" w:rsidRPr="00D53410" w:rsidTr="001C2B1D">
        <w:trPr>
          <w:trHeight w:val="233"/>
        </w:trPr>
        <w:tc>
          <w:tcPr>
            <w:tcW w:w="2855" w:type="dxa"/>
          </w:tcPr>
          <w:p w:rsidR="001C2B1D" w:rsidRPr="00D64734" w:rsidRDefault="001C2B1D" w:rsidP="00D51E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репутация участника закупки</w:t>
            </w:r>
          </w:p>
        </w:tc>
        <w:tc>
          <w:tcPr>
            <w:tcW w:w="1506" w:type="dxa"/>
          </w:tcPr>
          <w:p w:rsidR="001C2B1D" w:rsidRPr="00D64734" w:rsidRDefault="001C2B1D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559" w:type="dxa"/>
          </w:tcPr>
          <w:p w:rsidR="001C2B1D" w:rsidRPr="00D64734" w:rsidRDefault="001C2B1D" w:rsidP="00F650E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432" w:type="dxa"/>
          </w:tcPr>
          <w:p w:rsidR="001C2B1D" w:rsidRPr="00AD10E0" w:rsidRDefault="001C2B1D" w:rsidP="00B45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информация по 119 </w:t>
            </w:r>
            <w:r w:rsidRPr="00872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(сто девятнадцати)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дипломам, грамотам, благодарностям </w:t>
            </w:r>
          </w:p>
        </w:tc>
        <w:tc>
          <w:tcPr>
            <w:tcW w:w="1970" w:type="dxa"/>
          </w:tcPr>
          <w:p w:rsidR="001C2B1D" w:rsidRPr="00533725" w:rsidRDefault="001C2B1D" w:rsidP="00BA2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Pr="0053372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1C2B1D" w:rsidRPr="00D53410" w:rsidTr="001C2B1D">
        <w:trPr>
          <w:trHeight w:val="127"/>
        </w:trPr>
        <w:tc>
          <w:tcPr>
            <w:tcW w:w="2855" w:type="dxa"/>
          </w:tcPr>
          <w:p w:rsidR="001C2B1D" w:rsidRPr="00D64734" w:rsidRDefault="001C2B1D" w:rsidP="00D51E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участника закупки трудовыми ресурсами (обеспеченность квалифицированными кадрами для исполнения условий контракта)</w:t>
            </w:r>
          </w:p>
        </w:tc>
        <w:tc>
          <w:tcPr>
            <w:tcW w:w="1506" w:type="dxa"/>
            <w:vAlign w:val="center"/>
          </w:tcPr>
          <w:p w:rsidR="001C2B1D" w:rsidRPr="00D64734" w:rsidRDefault="001C2B1D" w:rsidP="00F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  <w:tc>
          <w:tcPr>
            <w:tcW w:w="1559" w:type="dxa"/>
            <w:vAlign w:val="center"/>
          </w:tcPr>
          <w:p w:rsidR="001C2B1D" w:rsidRPr="00D64734" w:rsidRDefault="001C2B1D" w:rsidP="00F65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73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32" w:type="dxa"/>
          </w:tcPr>
          <w:p w:rsidR="001C2B1D" w:rsidRPr="00AD10E0" w:rsidRDefault="001C2B1D" w:rsidP="001C2B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Указана информация по </w:t>
            </w:r>
            <w:r w:rsidRPr="000A39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(девяносто семи)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сотрудникам</w:t>
            </w:r>
          </w:p>
        </w:tc>
        <w:tc>
          <w:tcPr>
            <w:tcW w:w="1970" w:type="dxa"/>
          </w:tcPr>
          <w:p w:rsidR="001C2B1D" w:rsidRPr="00AD10E0" w:rsidRDefault="001C2B1D" w:rsidP="00B454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(Информация не указана)</w:t>
            </w:r>
            <w:r w:rsidRPr="00AD10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7628" w:rsidRDefault="00567628" w:rsidP="00567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4B6A" w:rsidRPr="006B39AF" w:rsidRDefault="00AA4B6A" w:rsidP="00AA4B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0A4B83" w:rsidRPr="000A4B83" w:rsidRDefault="002036D7" w:rsidP="00D6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sectPr w:rsidR="000A4B83" w:rsidRPr="000A4B83" w:rsidSect="00D6473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016" w:rsidRDefault="00657016" w:rsidP="009D5B6D">
      <w:pPr>
        <w:spacing w:after="0" w:line="240" w:lineRule="auto"/>
      </w:pPr>
      <w:r>
        <w:separator/>
      </w:r>
    </w:p>
  </w:endnote>
  <w:endnote w:type="continuationSeparator" w:id="0">
    <w:p w:rsidR="00657016" w:rsidRDefault="00657016" w:rsidP="009D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62598"/>
      <w:docPartObj>
        <w:docPartGallery w:val="Page Numbers (Bottom of Page)"/>
        <w:docPartUnique/>
      </w:docPartObj>
    </w:sdtPr>
    <w:sdtEndPr/>
    <w:sdtContent>
      <w:p w:rsidR="009D5B6D" w:rsidRDefault="009D5B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535">
          <w:rPr>
            <w:noProof/>
          </w:rPr>
          <w:t>6</w:t>
        </w:r>
        <w:r>
          <w:fldChar w:fldCharType="end"/>
        </w:r>
      </w:p>
    </w:sdtContent>
  </w:sdt>
  <w:p w:rsidR="009D5B6D" w:rsidRDefault="009D5B6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016" w:rsidRDefault="00657016" w:rsidP="009D5B6D">
      <w:pPr>
        <w:spacing w:after="0" w:line="240" w:lineRule="auto"/>
      </w:pPr>
      <w:r>
        <w:separator/>
      </w:r>
    </w:p>
  </w:footnote>
  <w:footnote w:type="continuationSeparator" w:id="0">
    <w:p w:rsidR="00657016" w:rsidRDefault="00657016" w:rsidP="009D5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B6D" w:rsidRDefault="009D5B6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73D"/>
    <w:multiLevelType w:val="multilevel"/>
    <w:tmpl w:val="F3B27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A3D2280"/>
    <w:multiLevelType w:val="hybridMultilevel"/>
    <w:tmpl w:val="0DD2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92"/>
    <w:rsid w:val="00023F68"/>
    <w:rsid w:val="000367B1"/>
    <w:rsid w:val="00080125"/>
    <w:rsid w:val="00084A14"/>
    <w:rsid w:val="000A4B83"/>
    <w:rsid w:val="000C30BF"/>
    <w:rsid w:val="000D3720"/>
    <w:rsid w:val="000F48E8"/>
    <w:rsid w:val="001050EC"/>
    <w:rsid w:val="00123EE4"/>
    <w:rsid w:val="00163FAB"/>
    <w:rsid w:val="001B2F7B"/>
    <w:rsid w:val="001B5B23"/>
    <w:rsid w:val="001C2B1D"/>
    <w:rsid w:val="001C4122"/>
    <w:rsid w:val="001D686E"/>
    <w:rsid w:val="001F2A8C"/>
    <w:rsid w:val="001F5B82"/>
    <w:rsid w:val="002036D7"/>
    <w:rsid w:val="00243E4A"/>
    <w:rsid w:val="00254EE8"/>
    <w:rsid w:val="002A5398"/>
    <w:rsid w:val="002C65E6"/>
    <w:rsid w:val="002E0FFC"/>
    <w:rsid w:val="002F587A"/>
    <w:rsid w:val="0030751B"/>
    <w:rsid w:val="00324055"/>
    <w:rsid w:val="00325489"/>
    <w:rsid w:val="00341FA7"/>
    <w:rsid w:val="0034615E"/>
    <w:rsid w:val="00365E62"/>
    <w:rsid w:val="00373189"/>
    <w:rsid w:val="003871CE"/>
    <w:rsid w:val="0039363C"/>
    <w:rsid w:val="003D12FB"/>
    <w:rsid w:val="004104E0"/>
    <w:rsid w:val="00417E4D"/>
    <w:rsid w:val="00442EC5"/>
    <w:rsid w:val="0049675B"/>
    <w:rsid w:val="004A49B7"/>
    <w:rsid w:val="004A6F06"/>
    <w:rsid w:val="004F1CE9"/>
    <w:rsid w:val="0050072E"/>
    <w:rsid w:val="00517ECF"/>
    <w:rsid w:val="00522BF7"/>
    <w:rsid w:val="00566E0C"/>
    <w:rsid w:val="00567628"/>
    <w:rsid w:val="00583F12"/>
    <w:rsid w:val="005A219C"/>
    <w:rsid w:val="005D1B48"/>
    <w:rsid w:val="005F2104"/>
    <w:rsid w:val="0060407D"/>
    <w:rsid w:val="006109C6"/>
    <w:rsid w:val="006152B2"/>
    <w:rsid w:val="00641A78"/>
    <w:rsid w:val="00657016"/>
    <w:rsid w:val="006800FB"/>
    <w:rsid w:val="006F22C4"/>
    <w:rsid w:val="007018F3"/>
    <w:rsid w:val="0078787F"/>
    <w:rsid w:val="007B5661"/>
    <w:rsid w:val="007C28B4"/>
    <w:rsid w:val="007E1266"/>
    <w:rsid w:val="007E12D2"/>
    <w:rsid w:val="00804FC2"/>
    <w:rsid w:val="008B7636"/>
    <w:rsid w:val="008D13EC"/>
    <w:rsid w:val="00931C61"/>
    <w:rsid w:val="00946535"/>
    <w:rsid w:val="00973511"/>
    <w:rsid w:val="00984CD2"/>
    <w:rsid w:val="00990922"/>
    <w:rsid w:val="009C5CA9"/>
    <w:rsid w:val="009D480E"/>
    <w:rsid w:val="009D5B6D"/>
    <w:rsid w:val="009F7090"/>
    <w:rsid w:val="00A11BD7"/>
    <w:rsid w:val="00A13F60"/>
    <w:rsid w:val="00A27ABE"/>
    <w:rsid w:val="00A476AE"/>
    <w:rsid w:val="00A924EE"/>
    <w:rsid w:val="00A951B4"/>
    <w:rsid w:val="00AA4B6A"/>
    <w:rsid w:val="00AD285D"/>
    <w:rsid w:val="00AF0129"/>
    <w:rsid w:val="00AF046B"/>
    <w:rsid w:val="00B12A0C"/>
    <w:rsid w:val="00B43748"/>
    <w:rsid w:val="00B45161"/>
    <w:rsid w:val="00B61AB0"/>
    <w:rsid w:val="00B84C76"/>
    <w:rsid w:val="00B86BFF"/>
    <w:rsid w:val="00B974EE"/>
    <w:rsid w:val="00BB49BF"/>
    <w:rsid w:val="00BD26EC"/>
    <w:rsid w:val="00C022D2"/>
    <w:rsid w:val="00C11D09"/>
    <w:rsid w:val="00C36029"/>
    <w:rsid w:val="00C40ADF"/>
    <w:rsid w:val="00C61CFF"/>
    <w:rsid w:val="00C63D88"/>
    <w:rsid w:val="00C71695"/>
    <w:rsid w:val="00CE0AE3"/>
    <w:rsid w:val="00CF7AD9"/>
    <w:rsid w:val="00D42C92"/>
    <w:rsid w:val="00D51EA9"/>
    <w:rsid w:val="00D53410"/>
    <w:rsid w:val="00D64734"/>
    <w:rsid w:val="00D64AFE"/>
    <w:rsid w:val="00D96B80"/>
    <w:rsid w:val="00DA0840"/>
    <w:rsid w:val="00DF728E"/>
    <w:rsid w:val="00E067A4"/>
    <w:rsid w:val="00E51399"/>
    <w:rsid w:val="00E61DC1"/>
    <w:rsid w:val="00ED14D2"/>
    <w:rsid w:val="00F003AF"/>
    <w:rsid w:val="00F05BAD"/>
    <w:rsid w:val="00F06D08"/>
    <w:rsid w:val="00FA22B8"/>
    <w:rsid w:val="00FA57DE"/>
    <w:rsid w:val="00FB532E"/>
    <w:rsid w:val="00FC22B2"/>
    <w:rsid w:val="00FC2351"/>
    <w:rsid w:val="00FC3368"/>
    <w:rsid w:val="00FD276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4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4B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0A4B8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A4B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Bullet"/>
    <w:basedOn w:val="a"/>
    <w:autoRedefine/>
    <w:rsid w:val="00C022D2"/>
    <w:pPr>
      <w:widowControl w:val="0"/>
      <w:tabs>
        <w:tab w:val="num" w:pos="567"/>
        <w:tab w:val="left" w:pos="57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7E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43748"/>
    <w:rPr>
      <w:color w:val="0000FF" w:themeColor="hyperlink"/>
      <w:u w:val="single"/>
    </w:rPr>
  </w:style>
  <w:style w:type="paragraph" w:styleId="a8">
    <w:name w:val="Body Text Indent"/>
    <w:basedOn w:val="a"/>
    <w:link w:val="a9"/>
    <w:rsid w:val="00A27ABE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27ABE"/>
    <w:rPr>
      <w:rFonts w:ascii="Arial" w:eastAsia="Times New Roman" w:hAnsi="Arial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D2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D5B6D"/>
  </w:style>
  <w:style w:type="paragraph" w:styleId="ad">
    <w:name w:val="footer"/>
    <w:basedOn w:val="a"/>
    <w:link w:val="ae"/>
    <w:uiPriority w:val="99"/>
    <w:unhideWhenUsed/>
    <w:rsid w:val="009D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D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hyperlink" Target="consultantplus://offline/ref=C90115CC04AB17BC291BDCC6752081D5D1A8D6B660A930943EFF9C23151DCF2B0B317545DDE0056CS6T6I" TargetMode="External"/><Relationship Id="rId10" Type="http://schemas.openxmlformats.org/officeDocument/2006/relationships/hyperlink" Target="consultantplus://offline/ref=C90115CC04AB17BC291BDCC6752081D5D1A8D6B660A930943EFF9C23151DCF2B0B317545DDE0056CS6T6I" TargetMode="External"/><Relationship Id="rId19" Type="http://schemas.openxmlformats.org/officeDocument/2006/relationships/image" Target="media/image8.wmf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7107E-C70F-4AE0-A2C4-63E26636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Ксения Олеговна Богданова</cp:lastModifiedBy>
  <cp:revision>9</cp:revision>
  <cp:lastPrinted>2014-05-06T13:47:00Z</cp:lastPrinted>
  <dcterms:created xsi:type="dcterms:W3CDTF">2014-05-05T06:15:00Z</dcterms:created>
  <dcterms:modified xsi:type="dcterms:W3CDTF">2014-05-08T06:26:00Z</dcterms:modified>
</cp:coreProperties>
</file>