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Протокол рассмотрения единственной заявки на участие в открытом конкурсе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от 17.12.2014 для закупки №0133300001714001383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121"/>
        <w:gridCol w:w="2345"/>
        <w:gridCol w:w="2489"/>
      </w:tblGrid>
      <w:tr w:rsidR="00CD1424" w:rsidRPr="00CD1424" w:rsidTr="00CD1424">
        <w:tc>
          <w:tcPr>
            <w:tcW w:w="2572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178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CD1424" w:rsidRPr="00CD1424" w:rsidTr="00CD1424">
        <w:tc>
          <w:tcPr>
            <w:tcW w:w="2572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ind w:right="-443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220</w:t>
            </w:r>
          </w:p>
        </w:tc>
        <w:tc>
          <w:tcPr>
            <w:tcW w:w="1178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17 декабря 2014</w:t>
            </w:r>
          </w:p>
        </w:tc>
      </w:tr>
      <w:tr w:rsidR="00CD1424" w:rsidRPr="00CD1424" w:rsidTr="00CD1424">
        <w:tc>
          <w:tcPr>
            <w:tcW w:w="2572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(место рассмотрения и оценки заявок)</w:t>
            </w:r>
          </w:p>
        </w:tc>
        <w:tc>
          <w:tcPr>
            <w:tcW w:w="1178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(дата подписания протокола)</w:t>
            </w:r>
          </w:p>
        </w:tc>
      </w:tr>
    </w:tbl>
    <w:p w:rsidR="00CD1424" w:rsidRPr="00CD1424" w:rsidRDefault="00CD1424" w:rsidP="00CD1424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CD1424">
        <w:rPr>
          <w:rFonts w:ascii="Tahoma" w:eastAsia="Times New Roman" w:hAnsi="Tahoma" w:cs="Tahoma"/>
          <w:b/>
          <w:bCs/>
          <w:sz w:val="27"/>
          <w:szCs w:val="27"/>
        </w:rPr>
        <w:t>1. Повестка дня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Повесткой дня является рассмотрение единственной заявки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16 декабря 2014 года в 11:00 (по местному времени) по адресу Российская Федерация, 153000, Ивановская </w:t>
      </w:r>
      <w:proofErr w:type="spellStart"/>
      <w:proofErr w:type="gramStart"/>
      <w:r w:rsidRPr="00CD1424">
        <w:rPr>
          <w:rFonts w:ascii="Tahoma" w:eastAsia="Times New Roman" w:hAnsi="Tahoma" w:cs="Tahoma"/>
          <w:sz w:val="21"/>
          <w:szCs w:val="21"/>
        </w:rPr>
        <w:t>обл</w:t>
      </w:r>
      <w:proofErr w:type="spellEnd"/>
      <w:proofErr w:type="gramEnd"/>
      <w:r w:rsidRPr="00CD1424">
        <w:rPr>
          <w:rFonts w:ascii="Tahoma" w:eastAsia="Times New Roman" w:hAnsi="Tahoma" w:cs="Tahoma"/>
          <w:sz w:val="21"/>
          <w:szCs w:val="21"/>
        </w:rPr>
        <w:t>, Иваново г, площадь Революции, д. 6, к. 220.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Рассмотрение единственной заявки на участие в открытом конкурсе было проведено в срок с даты вскрытия конвертов с заявками и (или) открытия доступа к поданным в форме электронных документов заявкам на участие в открытом конкурсе 17 декабря 2014 года в 10:00 (по местному времени) по адресу Российская Федерация, 153000, Ивановская </w:t>
      </w:r>
      <w:proofErr w:type="spellStart"/>
      <w:proofErr w:type="gramStart"/>
      <w:r w:rsidRPr="00CD1424">
        <w:rPr>
          <w:rFonts w:ascii="Tahoma" w:eastAsia="Times New Roman" w:hAnsi="Tahoma" w:cs="Tahoma"/>
          <w:sz w:val="21"/>
          <w:szCs w:val="21"/>
        </w:rPr>
        <w:t>обл</w:t>
      </w:r>
      <w:proofErr w:type="spellEnd"/>
      <w:proofErr w:type="gramEnd"/>
      <w:r w:rsidRPr="00CD1424">
        <w:rPr>
          <w:rFonts w:ascii="Tahoma" w:eastAsia="Times New Roman" w:hAnsi="Tahoma" w:cs="Tahoma"/>
          <w:sz w:val="21"/>
          <w:szCs w:val="21"/>
        </w:rPr>
        <w:t>, Иваново г, площадь Революции, д. 6, к. 220.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12"/>
          <w:szCs w:val="12"/>
        </w:rPr>
      </w:pPr>
    </w:p>
    <w:p w:rsidR="00CD1424" w:rsidRPr="00CD1424" w:rsidRDefault="00CD1424" w:rsidP="00CD1424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CD1424">
        <w:rPr>
          <w:rFonts w:ascii="Tahoma" w:eastAsia="Times New Roman" w:hAnsi="Tahoma" w:cs="Tahoma"/>
          <w:b/>
          <w:bCs/>
          <w:sz w:val="27"/>
          <w:szCs w:val="27"/>
        </w:rPr>
        <w:t>2. Существенные условия контракта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Номер и наименование объекта закупки: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>Закупка №0133300001714001383 «Оказание охранных услуг»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Начальная (максимальная) цена контракта: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>5900000.00 Российский рубль (пять миллионов девятьсот тысяч рублей ноль копеек)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Источник финансирования: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>Бюджет города Иванова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Место доставки товара, выполнения работы или оказания услуги: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 xml:space="preserve">Российская федерация, Ивановская </w:t>
      </w:r>
      <w:proofErr w:type="spellStart"/>
      <w:proofErr w:type="gramStart"/>
      <w:r w:rsidRPr="00CD1424">
        <w:rPr>
          <w:rFonts w:ascii="Tahoma" w:eastAsia="Times New Roman" w:hAnsi="Tahoma" w:cs="Tahoma"/>
          <w:sz w:val="21"/>
          <w:szCs w:val="21"/>
          <w:u w:val="single"/>
        </w:rPr>
        <w:t>обл</w:t>
      </w:r>
      <w:proofErr w:type="spellEnd"/>
      <w:proofErr w:type="gramEnd"/>
      <w:r w:rsidRPr="00CD1424">
        <w:rPr>
          <w:rFonts w:ascii="Tahoma" w:eastAsia="Times New Roman" w:hAnsi="Tahoma" w:cs="Tahoma"/>
          <w:sz w:val="21"/>
          <w:szCs w:val="21"/>
          <w:u w:val="single"/>
        </w:rPr>
        <w:t xml:space="preserve">, Иваново г, согласно перечню адресов, указанных в части III «Описание объекта закупки» конкурсной документации 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Сроки поставки товара или завершения работы либо график оказания услуг: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>с 01.01.2015 по 31.12.2015 включительно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Преимущества, предоставляемые заказчиком: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не </w:t>
      </w:r>
      <w:proofErr w:type="gramStart"/>
      <w:r w:rsidRPr="00CD1424">
        <w:rPr>
          <w:rFonts w:ascii="Tahoma" w:eastAsia="Times New Roman" w:hAnsi="Tahoma" w:cs="Tahoma"/>
          <w:sz w:val="21"/>
          <w:szCs w:val="21"/>
        </w:rPr>
        <w:t>установлены</w:t>
      </w:r>
      <w:proofErr w:type="gramEnd"/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Требования, предъявляемые к участникам закупки:</w:t>
      </w:r>
    </w:p>
    <w:p w:rsidR="00CD1424" w:rsidRPr="00AE0D82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Единые требования к участникам (в соответствии с пунктом 1 части 1 Статьи 31 Федерального закона № 44-ФЗ);</w:t>
      </w:r>
      <w:r w:rsidRPr="00CD1424">
        <w:rPr>
          <w:rFonts w:ascii="Tahoma" w:eastAsia="Times New Roman" w:hAnsi="Tahoma" w:cs="Tahoma"/>
          <w:sz w:val="21"/>
          <w:szCs w:val="21"/>
        </w:rPr>
        <w:br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CD1424" w:rsidRPr="00AE0D82" w:rsidRDefault="00CD1424" w:rsidP="00CD1424">
      <w:pPr>
        <w:spacing w:after="0" w:line="240" w:lineRule="auto"/>
        <w:rPr>
          <w:rFonts w:ascii="Tahoma" w:eastAsia="Times New Roman" w:hAnsi="Tahoma" w:cs="Tahoma"/>
          <w:sz w:val="12"/>
          <w:szCs w:val="12"/>
        </w:rPr>
      </w:pPr>
    </w:p>
    <w:p w:rsidR="00CD1424" w:rsidRPr="00CD1424" w:rsidRDefault="00CD1424" w:rsidP="00CD1424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CD1424">
        <w:rPr>
          <w:rFonts w:ascii="Tahoma" w:eastAsia="Times New Roman" w:hAnsi="Tahoma" w:cs="Tahoma"/>
          <w:b/>
          <w:bCs/>
          <w:sz w:val="27"/>
          <w:szCs w:val="27"/>
        </w:rPr>
        <w:t>3. Информация о заказчике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Определение поставщика осуществляет Уполномоченный орган: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>Администрация города Иванова</w:t>
      </w:r>
    </w:p>
    <w:p w:rsidR="00CD1424" w:rsidRPr="00AE0D82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</w:rPr>
      </w:pPr>
      <w:r w:rsidRPr="00CD1424">
        <w:rPr>
          <w:rFonts w:ascii="Tahoma" w:eastAsia="Times New Roman" w:hAnsi="Tahoma" w:cs="Tahoma"/>
          <w:sz w:val="21"/>
          <w:szCs w:val="21"/>
          <w:u w:val="single"/>
        </w:rPr>
        <w:t>Муниципальное казенное учреждение "Управление делами Администрации города Иванова".</w:t>
      </w:r>
    </w:p>
    <w:p w:rsidR="00CD1424" w:rsidRPr="00AE0D82" w:rsidRDefault="00CD1424" w:rsidP="00CD1424">
      <w:pPr>
        <w:spacing w:after="0" w:line="240" w:lineRule="auto"/>
        <w:rPr>
          <w:rFonts w:ascii="Tahoma" w:eastAsia="Times New Roman" w:hAnsi="Tahoma" w:cs="Tahoma"/>
          <w:sz w:val="12"/>
          <w:szCs w:val="12"/>
        </w:rPr>
      </w:pPr>
    </w:p>
    <w:p w:rsidR="00CD1424" w:rsidRPr="00CD1424" w:rsidRDefault="00CD1424" w:rsidP="00CD1424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CD1424">
        <w:rPr>
          <w:rFonts w:ascii="Tahoma" w:eastAsia="Times New Roman" w:hAnsi="Tahoma" w:cs="Tahoma"/>
          <w:b/>
          <w:bCs/>
          <w:sz w:val="27"/>
          <w:szCs w:val="27"/>
        </w:rPr>
        <w:t>4. Информация о комиссии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Комиссия: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>Конкурсная комиссия по осуществлению закупок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На заседании комиссии по рассмотрению единственной заявки на участие в открытом конкурсе присутствовали: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Председатель комиссии: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>Абрамова Наталья Борисовна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Зам. председателя комиссии: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>Седых Екатерина Леонидовна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Член комиссии: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>Сергеева Елена Витальевна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Секретарь: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>Иванкина Ирина Викторовна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lastRenderedPageBreak/>
        <w:t xml:space="preserve">Количество присутствовавших членов комиссии: </w:t>
      </w:r>
      <w:r w:rsidRPr="00CD1424">
        <w:rPr>
          <w:rFonts w:ascii="Tahoma" w:eastAsia="Times New Roman" w:hAnsi="Tahoma" w:cs="Tahoma"/>
          <w:sz w:val="21"/>
          <w:szCs w:val="21"/>
          <w:u w:val="single"/>
        </w:rPr>
        <w:t>4 (четыре)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из </w:t>
      </w:r>
      <w:proofErr w:type="gramStart"/>
      <w:r w:rsidRPr="00CD1424">
        <w:rPr>
          <w:rFonts w:ascii="Tahoma" w:eastAsia="Times New Roman" w:hAnsi="Tahoma" w:cs="Tahoma"/>
          <w:sz w:val="21"/>
          <w:szCs w:val="21"/>
        </w:rPr>
        <w:t>них</w:t>
      </w:r>
      <w:proofErr w:type="gramEnd"/>
      <w:r w:rsidRPr="00CD1424">
        <w:rPr>
          <w:rFonts w:ascii="Tahoma" w:eastAsia="Times New Roman" w:hAnsi="Tahoma" w:cs="Tahoma"/>
          <w:sz w:val="21"/>
          <w:szCs w:val="21"/>
        </w:rPr>
        <w:t xml:space="preserve"> не голосующие члены комиссии отсутствуют.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CD1424" w:rsidRPr="00CD1424" w:rsidRDefault="00CD1424" w:rsidP="00CD1424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CD1424">
        <w:rPr>
          <w:rFonts w:ascii="Tahoma" w:eastAsia="Times New Roman" w:hAnsi="Tahoma" w:cs="Tahoma"/>
          <w:b/>
          <w:bCs/>
          <w:sz w:val="27"/>
          <w:szCs w:val="27"/>
        </w:rPr>
        <w:t>5. Результаты рассмотрения единственной заявки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5.1 Комиссия рассмотрела единственную заявку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следующее решение: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Заявка на участие в открытом конкурсе соответствует требованиям, установленным в конкурсной документации, а также требованиям Федерального закона № 44-ФЗ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Информация об участниках конкурса единственной заявки: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1419"/>
        <w:gridCol w:w="2908"/>
        <w:gridCol w:w="1947"/>
        <w:gridCol w:w="2188"/>
      </w:tblGrid>
      <w:tr w:rsidR="00CD1424" w:rsidRPr="00CD1424" w:rsidTr="00CD1424"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Предлагаемая цена (стоимость), </w:t>
            </w:r>
            <w:r w:rsidRPr="00CD142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Результат рассмотрения единственной заявки</w:t>
            </w:r>
          </w:p>
        </w:tc>
      </w:tr>
      <w:tr w:rsidR="00CD1424" w:rsidRPr="00CD1424" w:rsidTr="00CD142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15.12.2014 15:30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Общество с ограниченной ответственностью Охранное предприятие "СТРАЖ-ИТБ"</w:t>
            </w: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br/>
              <w:t>ИНН: 3702553749</w:t>
            </w: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br/>
              <w:t>Почтовый адрес: 153000, Ивановская обл., г. Иваново, ул. Степанова, д. 5, оф. 410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5700000.00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Соответствует требованиям</w:t>
            </w:r>
          </w:p>
        </w:tc>
      </w:tr>
    </w:tbl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Информация о рассмотрении единственной заявки членами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3281"/>
        <w:gridCol w:w="2840"/>
        <w:gridCol w:w="2294"/>
      </w:tblGrid>
      <w:tr w:rsidR="00CD1424" w:rsidRPr="00CD1424" w:rsidTr="00CD1424"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Решение каждого члена комиссии по рассмотрению заявки</w:t>
            </w:r>
          </w:p>
        </w:tc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Причина и обоснование причины отклонения</w:t>
            </w:r>
          </w:p>
        </w:tc>
      </w:tr>
      <w:tr w:rsidR="00CD1424" w:rsidRPr="00CD1424" w:rsidTr="00CD142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Общество с ограниченной ответственностью Охранное предприятие "СТРАЖ-ИТБ"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Заявка соответствует требованиям по решению член</w:t>
            </w:r>
            <w:proofErr w:type="gramStart"/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а(</w:t>
            </w:r>
            <w:proofErr w:type="spellStart"/>
            <w:proofErr w:type="gramEnd"/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ов</w:t>
            </w:r>
            <w:proofErr w:type="spellEnd"/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) комиссии:</w:t>
            </w:r>
          </w:p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Абрамова Наталья Борисовна</w:t>
            </w:r>
          </w:p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Седых Екатерина Леонидовна</w:t>
            </w:r>
          </w:p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Сергеева Елена Витальевна</w:t>
            </w:r>
          </w:p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Иванкина Ирина Викторовна</w:t>
            </w:r>
          </w:p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Результат рассмотрения заявки: Соответствует требованиям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CD1424" w:rsidRPr="00CD1424" w:rsidRDefault="00CD1424" w:rsidP="00CD1424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CD1424">
        <w:rPr>
          <w:rFonts w:ascii="Tahoma" w:eastAsia="Times New Roman" w:hAnsi="Tahoma" w:cs="Tahoma"/>
          <w:b/>
          <w:bCs/>
          <w:sz w:val="27"/>
          <w:szCs w:val="27"/>
        </w:rPr>
        <w:t>6. Результаты конкурса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По результатам конкурса должен быть заключен контракт с единственным поставщиком (подрядчиком, исполнителем) в соответствии с пунктом 25 части 1 статьи 93 Федерального закона № 44 ФЗ.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CD1424" w:rsidRPr="00CD1424" w:rsidRDefault="00CD1424" w:rsidP="00CD1424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CD1424">
        <w:rPr>
          <w:rFonts w:ascii="Tahoma" w:eastAsia="Times New Roman" w:hAnsi="Tahoma" w:cs="Tahoma"/>
          <w:b/>
          <w:bCs/>
          <w:sz w:val="27"/>
          <w:szCs w:val="27"/>
        </w:rPr>
        <w:t>7. Публикация и хранение протокола</w:t>
      </w:r>
    </w:p>
    <w:p w:rsidR="00CD1424" w:rsidRPr="00AE0D82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12509" w:rsidRDefault="00E12509" w:rsidP="00CD1424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>
        <w:rPr>
          <w:rFonts w:ascii="Tahoma" w:eastAsia="Times New Roman" w:hAnsi="Tahoma" w:cs="Tahoma"/>
          <w:b/>
          <w:bCs/>
          <w:sz w:val="27"/>
          <w:szCs w:val="27"/>
        </w:rPr>
        <w:br w:type="page"/>
      </w:r>
    </w:p>
    <w:p w:rsidR="00CD1424" w:rsidRPr="00CD1424" w:rsidRDefault="00CD1424" w:rsidP="00CD1424">
      <w:pPr>
        <w:spacing w:after="0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CD1424">
        <w:rPr>
          <w:rFonts w:ascii="Tahoma" w:eastAsia="Times New Roman" w:hAnsi="Tahoma" w:cs="Tahoma"/>
          <w:b/>
          <w:bCs/>
          <w:sz w:val="27"/>
          <w:szCs w:val="27"/>
        </w:rPr>
        <w:lastRenderedPageBreak/>
        <w:t>8. Приложения к Протоколу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К протоколу прилагаются и являются его неотъемлемой частью: 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 xml:space="preserve">1. </w:t>
      </w:r>
      <w:bookmarkStart w:id="0" w:name="_GoBack"/>
      <w:bookmarkEnd w:id="0"/>
      <w:r w:rsidR="00AE0D82">
        <w:rPr>
          <w:rFonts w:ascii="Tahoma" w:hAnsi="Tahoma" w:cs="Tahoma"/>
          <w:sz w:val="21"/>
          <w:szCs w:val="21"/>
        </w:rPr>
        <w:t>Условия исполнения контракта (Условия исполнения контракта.docx - 17.6 Кб)</w:t>
      </w: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CD1424" w:rsidRPr="00CD1424" w:rsidRDefault="00CD1424" w:rsidP="00CD1424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CD1424">
        <w:rPr>
          <w:rFonts w:ascii="Tahoma" w:eastAsia="Times New Roman" w:hAnsi="Tahoma" w:cs="Tahoma"/>
          <w:sz w:val="21"/>
          <w:szCs w:val="21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638"/>
        <w:gridCol w:w="2977"/>
      </w:tblGrid>
      <w:tr w:rsidR="00CD1424" w:rsidRPr="00CD1424" w:rsidTr="00CD1424">
        <w:tc>
          <w:tcPr>
            <w:tcW w:w="1999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591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CD1424" w:rsidRPr="00CD1424" w:rsidTr="00CD1424"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Председатель комиссии</w:t>
            </w:r>
          </w:p>
        </w:tc>
        <w:tc>
          <w:tcPr>
            <w:tcW w:w="1410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591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Абрамова Наталья Борисовна</w:t>
            </w:r>
          </w:p>
        </w:tc>
      </w:tr>
      <w:tr w:rsidR="00CD1424" w:rsidRPr="00CD1424" w:rsidTr="00CD1424">
        <w:trPr>
          <w:trHeight w:val="450"/>
        </w:trPr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1591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CD1424" w:rsidRPr="00CD1424" w:rsidTr="00CD1424"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1410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591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Седых Екатерина Леонидовна</w:t>
            </w:r>
          </w:p>
        </w:tc>
      </w:tr>
      <w:tr w:rsidR="00CD1424" w:rsidRPr="00CD1424" w:rsidTr="00CD1424">
        <w:trPr>
          <w:trHeight w:val="450"/>
        </w:trPr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1591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CD1424" w:rsidRPr="00CD1424" w:rsidTr="00CD1424"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Член комиссии</w:t>
            </w:r>
          </w:p>
        </w:tc>
        <w:tc>
          <w:tcPr>
            <w:tcW w:w="1410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591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Сергеева Елена Витальевна</w:t>
            </w:r>
          </w:p>
        </w:tc>
      </w:tr>
      <w:tr w:rsidR="00CD1424" w:rsidRPr="00CD1424" w:rsidTr="00CD1424">
        <w:trPr>
          <w:trHeight w:val="450"/>
        </w:trPr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1591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CD1424" w:rsidRPr="00CD1424" w:rsidTr="00CD1424"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Секретарь</w:t>
            </w:r>
          </w:p>
        </w:tc>
        <w:tc>
          <w:tcPr>
            <w:tcW w:w="1410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591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Иванкина Ирина Викторовна</w:t>
            </w:r>
          </w:p>
        </w:tc>
      </w:tr>
      <w:tr w:rsidR="00CD1424" w:rsidRPr="00CD1424" w:rsidTr="00CD1424">
        <w:trPr>
          <w:trHeight w:val="450"/>
        </w:trPr>
        <w:tc>
          <w:tcPr>
            <w:tcW w:w="0" w:type="auto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1410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CD1424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1591" w:type="pct"/>
            <w:vAlign w:val="center"/>
            <w:hideMark/>
          </w:tcPr>
          <w:p w:rsidR="00CD1424" w:rsidRPr="00CD1424" w:rsidRDefault="00CD1424" w:rsidP="00CD142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8259B6" w:rsidRDefault="008259B6" w:rsidP="00CD1424">
      <w:pPr>
        <w:spacing w:after="0" w:line="240" w:lineRule="auto"/>
      </w:pPr>
    </w:p>
    <w:sectPr w:rsidR="008259B6" w:rsidSect="00CD14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24"/>
    <w:rsid w:val="008259B6"/>
    <w:rsid w:val="00AE0D82"/>
    <w:rsid w:val="00CD1424"/>
    <w:rsid w:val="00D57E01"/>
    <w:rsid w:val="00E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1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4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D1424"/>
    <w:rPr>
      <w:b/>
      <w:bCs/>
    </w:rPr>
  </w:style>
  <w:style w:type="paragraph" w:styleId="a4">
    <w:name w:val="Normal (Web)"/>
    <w:basedOn w:val="a"/>
    <w:uiPriority w:val="99"/>
    <w:unhideWhenUsed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Подзаголовок1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14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14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CD1424"/>
    <w:rPr>
      <w:b/>
      <w:bCs/>
    </w:rPr>
  </w:style>
  <w:style w:type="paragraph" w:styleId="a4">
    <w:name w:val="Normal (Web)"/>
    <w:basedOn w:val="a"/>
    <w:uiPriority w:val="99"/>
    <w:unhideWhenUsed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1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Подзаголовок1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CD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0399">
          <w:marLeft w:val="0"/>
          <w:marRight w:val="0"/>
          <w:marTop w:val="6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4</cp:revision>
  <cp:lastPrinted>2014-12-17T11:59:00Z</cp:lastPrinted>
  <dcterms:created xsi:type="dcterms:W3CDTF">2014-12-17T11:56:00Z</dcterms:created>
  <dcterms:modified xsi:type="dcterms:W3CDTF">2014-12-18T10:03:00Z</dcterms:modified>
</cp:coreProperties>
</file>