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Протокол рассмотрения и оценки заявок на участие в открытом конкурсе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от 13.10.2014 для закупки №0133300001714001070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023AA" w:rsidRPr="00A023AA" w:rsidTr="00A023AA">
        <w:tc>
          <w:tcPr>
            <w:tcW w:w="2500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023AA" w:rsidRPr="00A023AA" w:rsidTr="00A023AA"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октября 2014</w:t>
            </w:r>
          </w:p>
        </w:tc>
      </w:tr>
      <w:tr w:rsidR="00A023AA" w:rsidRPr="00A023AA" w:rsidTr="00A023AA"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A023AA" w:rsidRPr="00A023AA" w:rsidRDefault="00A023AA" w:rsidP="00A023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10 октября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13.10.2014 09:00 по адресу Российская Федерация, 153000, Ивановская </w:t>
      </w:r>
      <w:proofErr w:type="spellStart"/>
      <w:proofErr w:type="gramStart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№0133300001714001070 «Оказание услуг по проектированию, разработке и внедрению портала государственных и муниципальных услуг (ivuslugi.ru), сайта муниципального казенного учреждения «Многофункциональный центр предоставления государственных и муниципальных услуг в городе Иванове» как составной части портала</w:t>
      </w:r>
      <w:proofErr w:type="gramStart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1293000.00 Российский рубль (один миллион двести девяносто три тысячи рублей ноль копеек)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г. Иваново, пл. Революции, д. 4, д. 6, пр. </w:t>
      </w:r>
      <w:proofErr w:type="spellStart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Шереметевский</w:t>
      </w:r>
      <w:proofErr w:type="spellEnd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д. 1, ул. Советская, д. 25 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в течение 60 календарных дней </w:t>
      </w:r>
      <w:proofErr w:type="gramStart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заключения</w:t>
      </w:r>
      <w:proofErr w:type="gramEnd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муниципального контракта 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A023AA" w:rsidRPr="00A023AA" w:rsidRDefault="00A023AA" w:rsidP="00A023A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не </w:t>
      </w:r>
      <w:proofErr w:type="gramStart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установлены</w:t>
      </w:r>
      <w:proofErr w:type="gramEnd"/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</w:p>
    <w:p w:rsidR="00A023AA" w:rsidRPr="00A023AA" w:rsidRDefault="00A023AA" w:rsidP="00A023A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A023AA" w:rsidRPr="00A023AA" w:rsidRDefault="00A023AA" w:rsidP="00A575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proofErr w:type="spellStart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A023AA" w:rsidRPr="00A023AA" w:rsidRDefault="00A023AA" w:rsidP="00A575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7 (семь) шт.;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7 (семь) шт.;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отклонено заявок -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0 (ноль) шт.</w:t>
      </w:r>
    </w:p>
    <w:p w:rsidR="008F6762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  <w:sectPr w:rsidR="008F676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конкурса, заявки на участие в конкурсе которых были рассмотрены:</w:t>
      </w:r>
    </w:p>
    <w:p w:rsidR="00A57591" w:rsidRDefault="00A57591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3"/>
        <w:gridCol w:w="1435"/>
        <w:gridCol w:w="3402"/>
        <w:gridCol w:w="1843"/>
        <w:gridCol w:w="1808"/>
      </w:tblGrid>
      <w:tr w:rsidR="00A57591" w:rsidTr="00A57591">
        <w:tc>
          <w:tcPr>
            <w:tcW w:w="1083" w:type="dxa"/>
          </w:tcPr>
          <w:p w:rsidR="00A57591" w:rsidRDefault="00A57591" w:rsidP="00A5759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1435" w:type="dxa"/>
          </w:tcPr>
          <w:p w:rsidR="00A57591" w:rsidRDefault="00A57591" w:rsidP="00A5759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3402" w:type="dxa"/>
          </w:tcPr>
          <w:p w:rsidR="00A57591" w:rsidRDefault="00A57591" w:rsidP="00A5759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1843" w:type="dxa"/>
          </w:tcPr>
          <w:p w:rsidR="00A57591" w:rsidRDefault="00A57591" w:rsidP="00A5759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1808" w:type="dxa"/>
          </w:tcPr>
          <w:p w:rsidR="00A57591" w:rsidRDefault="00A57591" w:rsidP="00A5759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A57591" w:rsidTr="005C5ADE">
        <w:tc>
          <w:tcPr>
            <w:tcW w:w="1083" w:type="dxa"/>
          </w:tcPr>
          <w:p w:rsidR="00A57591" w:rsidRDefault="00A57591" w:rsidP="00A023AA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08.10.2014 10:06</w:t>
            </w:r>
          </w:p>
        </w:tc>
        <w:tc>
          <w:tcPr>
            <w:tcW w:w="3402" w:type="dxa"/>
            <w:vAlign w:val="center"/>
          </w:tcPr>
          <w:p w:rsidR="00A57591" w:rsidRPr="00A023AA" w:rsidRDefault="00A57591" w:rsidP="00280CE6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РуНетСофт</w:t>
            </w:r>
            <w:proofErr w:type="spellEnd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7804476561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191123, РФ, г. Санкт-Петербург, ул. </w:t>
            </w:r>
            <w:proofErr w:type="spell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Кирочная</w:t>
            </w:r>
            <w:proofErr w:type="spellEnd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19, оф. 26</w:t>
            </w:r>
          </w:p>
        </w:tc>
        <w:tc>
          <w:tcPr>
            <w:tcW w:w="1843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995600.00</w:t>
            </w:r>
          </w:p>
        </w:tc>
        <w:tc>
          <w:tcPr>
            <w:tcW w:w="1808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A57591" w:rsidTr="005C5ADE">
        <w:tc>
          <w:tcPr>
            <w:tcW w:w="1083" w:type="dxa"/>
          </w:tcPr>
          <w:p w:rsidR="00A57591" w:rsidRDefault="00A57591" w:rsidP="00A023AA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35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08.10.2014 11:41</w:t>
            </w:r>
          </w:p>
        </w:tc>
        <w:tc>
          <w:tcPr>
            <w:tcW w:w="3402" w:type="dxa"/>
            <w:vAlign w:val="center"/>
          </w:tcPr>
          <w:p w:rsidR="00A57591" w:rsidRPr="00A023AA" w:rsidRDefault="00A57591" w:rsidP="00280CE6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"ОНЛАЙН"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1835055516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426072, РФ, г. Ижевск, ул. 40 лет Победы, д. 122</w:t>
            </w:r>
            <w:proofErr w:type="gramEnd"/>
          </w:p>
        </w:tc>
        <w:tc>
          <w:tcPr>
            <w:tcW w:w="1843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575000.00</w:t>
            </w:r>
          </w:p>
        </w:tc>
        <w:tc>
          <w:tcPr>
            <w:tcW w:w="1808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A57591" w:rsidTr="005C5ADE">
        <w:tc>
          <w:tcPr>
            <w:tcW w:w="1083" w:type="dxa"/>
          </w:tcPr>
          <w:p w:rsidR="00A57591" w:rsidRDefault="00A57591" w:rsidP="00A023AA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35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11:25</w:t>
            </w:r>
          </w:p>
        </w:tc>
        <w:tc>
          <w:tcPr>
            <w:tcW w:w="3402" w:type="dxa"/>
            <w:vAlign w:val="center"/>
          </w:tcPr>
          <w:p w:rsidR="00A57591" w:rsidRPr="00A023AA" w:rsidRDefault="00A57591" w:rsidP="00280CE6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Колари</w:t>
            </w:r>
            <w:proofErr w:type="spellEnd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7325100096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432063, РФ, г. Ульяновск, ул. Радищева, д. 53, оф. 44</w:t>
            </w:r>
            <w:proofErr w:type="gramEnd"/>
          </w:p>
        </w:tc>
        <w:tc>
          <w:tcPr>
            <w:tcW w:w="1843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550000.00</w:t>
            </w:r>
          </w:p>
        </w:tc>
        <w:tc>
          <w:tcPr>
            <w:tcW w:w="1808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A57591" w:rsidTr="005C5ADE">
        <w:tc>
          <w:tcPr>
            <w:tcW w:w="1083" w:type="dxa"/>
          </w:tcPr>
          <w:p w:rsidR="00A57591" w:rsidRDefault="00A57591" w:rsidP="00A023AA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09:23</w:t>
            </w:r>
          </w:p>
        </w:tc>
        <w:tc>
          <w:tcPr>
            <w:tcW w:w="3402" w:type="dxa"/>
            <w:vAlign w:val="center"/>
          </w:tcPr>
          <w:p w:rsidR="00A57591" w:rsidRPr="00A023AA" w:rsidRDefault="00A57591" w:rsidP="00280CE6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ПрофИТ</w:t>
            </w:r>
            <w:proofErr w:type="spellEnd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3702611655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153002, РФ, г. Иваново, пер. Посадский, 4, оф. 323</w:t>
            </w:r>
          </w:p>
        </w:tc>
        <w:tc>
          <w:tcPr>
            <w:tcW w:w="1843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1093000.00</w:t>
            </w:r>
          </w:p>
        </w:tc>
        <w:tc>
          <w:tcPr>
            <w:tcW w:w="1808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A57591" w:rsidTr="005C5ADE">
        <w:tc>
          <w:tcPr>
            <w:tcW w:w="1083" w:type="dxa"/>
          </w:tcPr>
          <w:p w:rsidR="00A57591" w:rsidRDefault="00A57591" w:rsidP="00A023AA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35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09:57</w:t>
            </w:r>
          </w:p>
        </w:tc>
        <w:tc>
          <w:tcPr>
            <w:tcW w:w="3402" w:type="dxa"/>
            <w:vAlign w:val="center"/>
          </w:tcPr>
          <w:p w:rsidR="00A57591" w:rsidRPr="00A023AA" w:rsidRDefault="00A57591" w:rsidP="00280CE6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Закрытое акционерное общество "КСК ТЕХНОЛОГИИ"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7725080334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107076, РФ, г. Москва, ул. Краснобогатырская, д. 89, а/я 29</w:t>
            </w:r>
          </w:p>
        </w:tc>
        <w:tc>
          <w:tcPr>
            <w:tcW w:w="1843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1000000.00</w:t>
            </w:r>
          </w:p>
        </w:tc>
        <w:tc>
          <w:tcPr>
            <w:tcW w:w="1808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A57591" w:rsidTr="005C5ADE">
        <w:tc>
          <w:tcPr>
            <w:tcW w:w="1083" w:type="dxa"/>
          </w:tcPr>
          <w:p w:rsidR="00A57591" w:rsidRDefault="00A57591" w:rsidP="00A023AA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10:10</w:t>
            </w:r>
          </w:p>
        </w:tc>
        <w:tc>
          <w:tcPr>
            <w:tcW w:w="3402" w:type="dxa"/>
            <w:vAlign w:val="center"/>
          </w:tcPr>
          <w:p w:rsidR="00A57591" w:rsidRPr="00A023AA" w:rsidRDefault="00A57591" w:rsidP="00280CE6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"Профи-групп"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3702595749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153037, РФ, г. Иваново, ул. 8 Марта, д. 32А, оф. 9</w:t>
            </w:r>
            <w:proofErr w:type="gramEnd"/>
          </w:p>
        </w:tc>
        <w:tc>
          <w:tcPr>
            <w:tcW w:w="1843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1085000.00</w:t>
            </w:r>
          </w:p>
        </w:tc>
        <w:tc>
          <w:tcPr>
            <w:tcW w:w="1808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A57591" w:rsidTr="005C5ADE">
        <w:tc>
          <w:tcPr>
            <w:tcW w:w="1083" w:type="dxa"/>
          </w:tcPr>
          <w:p w:rsidR="00A57591" w:rsidRDefault="00A57591" w:rsidP="00A023AA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35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10:42</w:t>
            </w:r>
          </w:p>
        </w:tc>
        <w:tc>
          <w:tcPr>
            <w:tcW w:w="3402" w:type="dxa"/>
            <w:vAlign w:val="center"/>
          </w:tcPr>
          <w:p w:rsidR="00A57591" w:rsidRPr="00A023AA" w:rsidRDefault="00A57591" w:rsidP="00280CE6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"ИТ-Сервис"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3702629571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РФ, г. Иваново, пл. Революции, д. 8</w:t>
            </w:r>
            <w:proofErr w:type="gramEnd"/>
          </w:p>
        </w:tc>
        <w:tc>
          <w:tcPr>
            <w:tcW w:w="1843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800000.00</w:t>
            </w:r>
          </w:p>
        </w:tc>
        <w:tc>
          <w:tcPr>
            <w:tcW w:w="1808" w:type="dxa"/>
            <w:vAlign w:val="center"/>
          </w:tcPr>
          <w:p w:rsidR="00A57591" w:rsidRPr="00A023AA" w:rsidRDefault="00A57591" w:rsidP="00A5759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A023AA" w:rsidRPr="00A023AA" w:rsidRDefault="00A023AA" w:rsidP="00A575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- присвоенные заявкам </w:t>
      </w:r>
      <w:proofErr w:type="gramStart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 в конкурсе (Приложение 1);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Победителем признан участник с номером заявки №5, получившей первый номер: 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  <w:t>Закрытое акционерное общество "КСК ТЕХНОЛОГИИ"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  <w:t>Почтовый адрес: 107076, РФ, г. Москва, ул. Краснобогатырская, д. 89, а/я 29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1000000.00 Российский рубль (один миллион рублей ноль копеек)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Второй номер 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присвоен участнику с номером заявки №3: 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  <w:t>Общество с ограниченной ответственностью "</w:t>
      </w:r>
      <w:proofErr w:type="spellStart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Колари</w:t>
      </w:r>
      <w:proofErr w:type="spellEnd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"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  <w:t>Почтовый адрес: 432063, РФ, г. Ульяновск, ул. Радищева, д. 53, оф. 44</w:t>
      </w:r>
    </w:p>
    <w:p w:rsidR="00A023AA" w:rsidRPr="00A023AA" w:rsidRDefault="00A023AA" w:rsidP="00A575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550000.00 Российский рубль (пятьсот пятьдесят тысяч рублей ноль копеек)</w:t>
      </w:r>
    </w:p>
    <w:p w:rsidR="00A57591" w:rsidRDefault="00A023AA" w:rsidP="00A5759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Результаты конкурса</w:t>
      </w:r>
    </w:p>
    <w:p w:rsidR="00A023AA" w:rsidRPr="00A57591" w:rsidRDefault="00A023AA" w:rsidP="00A5759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A023AA" w:rsidRPr="00A023AA" w:rsidRDefault="00A023AA" w:rsidP="00A575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A023AA" w:rsidRPr="00A023AA" w:rsidRDefault="00A023AA" w:rsidP="0060279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1. Оценка предложений участников по критериям оценок на</w:t>
      </w:r>
      <w:r w:rsidR="00D214B7">
        <w:rPr>
          <w:rFonts w:ascii="Tahoma" w:eastAsia="Times New Roman" w:hAnsi="Tahoma" w:cs="Tahoma"/>
          <w:sz w:val="21"/>
          <w:szCs w:val="21"/>
          <w:lang w:eastAsia="ru-RU"/>
        </w:rPr>
        <w:t xml:space="preserve"> 18 </w:t>
      </w:r>
      <w:bookmarkStart w:id="0" w:name="_GoBack"/>
      <w:bookmarkEnd w:id="0"/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л.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222"/>
        <w:gridCol w:w="4393"/>
      </w:tblGrid>
      <w:tr w:rsidR="00A023AA" w:rsidRPr="00A023AA" w:rsidTr="00A57591">
        <w:tc>
          <w:tcPr>
            <w:tcW w:w="1999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48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023AA" w:rsidRPr="00A023AA" w:rsidTr="00A57591"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653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348" w:type="pct"/>
            <w:vAlign w:val="center"/>
            <w:hideMark/>
          </w:tcPr>
          <w:p w:rsidR="00A023AA" w:rsidRPr="00A023AA" w:rsidRDefault="00A57591" w:rsidP="00A575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    </w:t>
            </w:r>
            <w:r w:rsidR="00A023AA"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A023AA" w:rsidRPr="00A023AA" w:rsidTr="00A57591">
        <w:trPr>
          <w:trHeight w:val="450"/>
        </w:trPr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348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23AA" w:rsidRPr="00A023AA" w:rsidTr="00A57591"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653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348" w:type="pct"/>
            <w:vAlign w:val="center"/>
            <w:hideMark/>
          </w:tcPr>
          <w:p w:rsidR="00A023AA" w:rsidRPr="00A023AA" w:rsidRDefault="00A57591" w:rsidP="00A575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     </w:t>
            </w:r>
            <w:r w:rsidR="00A023AA"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A023AA" w:rsidRPr="00A023AA" w:rsidTr="00A57591">
        <w:trPr>
          <w:trHeight w:val="450"/>
        </w:trPr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348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23AA" w:rsidRPr="00A023AA" w:rsidTr="00A57591"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653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348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A023AA" w:rsidRPr="00A023AA" w:rsidTr="00A57591">
        <w:trPr>
          <w:trHeight w:val="450"/>
        </w:trPr>
        <w:tc>
          <w:tcPr>
            <w:tcW w:w="0" w:type="auto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348" w:type="pct"/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F6762" w:rsidRDefault="008F6762" w:rsidP="008F6762">
      <w:pPr>
        <w:spacing w:after="24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  <w:sectPr w:rsidR="008F67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23AA" w:rsidRPr="00A023AA" w:rsidRDefault="00A023AA" w:rsidP="008F676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Приложение № 1 к Протоколу рассмотрения 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 оценки заявок на участие в открытом </w:t>
      </w:r>
      <w:r w:rsidRPr="00A023AA">
        <w:rPr>
          <w:rFonts w:ascii="Tahoma" w:eastAsia="Times New Roman" w:hAnsi="Tahoma" w:cs="Tahoma"/>
          <w:sz w:val="21"/>
          <w:szCs w:val="21"/>
          <w:lang w:eastAsia="ru-RU"/>
        </w:rPr>
        <w:br/>
        <w:t>конкурсе от 13.10.2014</w:t>
      </w:r>
    </w:p>
    <w:p w:rsidR="00A023AA" w:rsidRPr="00A023AA" w:rsidRDefault="00A023AA" w:rsidP="00A023A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023AA" w:rsidRPr="00A57591" w:rsidRDefault="00A023AA" w:rsidP="00A5759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023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Оценка предложений участников по критериям оценок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7 (семь) шт.;</w:t>
      </w:r>
    </w:p>
    <w:p w:rsidR="00A023AA" w:rsidRPr="00A023AA" w:rsidRDefault="00A023AA" w:rsidP="00A023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23AA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A023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7 (семь) шт.;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009"/>
        <w:gridCol w:w="4237"/>
        <w:gridCol w:w="871"/>
        <w:gridCol w:w="1439"/>
      </w:tblGrid>
      <w:tr w:rsidR="00A023AA" w:rsidRPr="00A023AA" w:rsidTr="00A575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Оценка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AA" w:rsidRPr="00A023AA" w:rsidRDefault="00A023AA" w:rsidP="00A02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Порядковый номер</w:t>
            </w:r>
          </w:p>
        </w:tc>
      </w:tr>
      <w:tr w:rsidR="00A023AA" w:rsidRPr="00A023AA" w:rsidTr="00602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602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602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РуНетСофт</w:t>
            </w:r>
            <w:proofErr w:type="spellEnd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995600.00 Российский рубль</w:t>
            </w:r>
          </w:p>
          <w:p w:rsidR="00A023AA" w:rsidRPr="00A023AA" w:rsidRDefault="00A023AA" w:rsidP="00A575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27.62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100.00%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предложении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Сертификат Бизнес-Партнера 1С-БИТРИКС</w:t>
            </w:r>
          </w:p>
          <w:p w:rsidR="00A023AA" w:rsidRPr="00A023AA" w:rsidRDefault="00A023AA" w:rsidP="00A575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28932938.0100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контрактам (договорам) на общую сумму 28 932 938,01 рублей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8.01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12.0000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12 отзывам, дипломам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25.71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5 сотрудникам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A575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59.61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A575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A023AA" w:rsidRPr="00A023AA" w:rsidTr="00602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602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602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"ОНЛАЙН"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575000.00 Российский рубль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47.83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Качественные, функциональные и экологические характеристики </w:t>
            </w: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100.00%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Сертификат "Золотого сертифицированного партнера 1С-Битрикс"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Наличие у участника закупки опыта оказания услуг для государственных и муниципальных нужд по внедрению и совершенствованию </w:t>
            </w: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 xml:space="preserve">программных комплексов автоматизации учрежденческой деятельности в 2010-2014 гг.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24662656.0000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контрактам (договорам) на общую сумму 24 662 656,00 рублей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6.82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4 отзывам, рекомендательным письмам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8.57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3.0000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3 сотрудникам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3.75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73.57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A023AA" w:rsidRPr="00A023AA" w:rsidTr="00602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602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602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"Колари"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550000.00 Российский рубль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50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100.00%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предложении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ООО "Колари" является сертифицированным партнером компании 1С-Битрикс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915500.0000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контрактам (договорам) на общую сумму 915 500,00 рублей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0.25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Значимость показателя: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6 благодарственным письмам, сертификатам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12.86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5 сотрудникам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75.81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A023AA" w:rsidRPr="00A023AA" w:rsidTr="00602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602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"ПрофИТ"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1093000.00 Российский рубль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25.16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Качественные, функциональные и </w:t>
            </w: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экологические характеристики объекта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100.00%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Золотой сертифицированный партнер "1С-Битрикс", официальныйт партнер "1С", партнер компании "Доктор Веб"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Наличие у участника закупки опыта оказания услуг для государственных и муниципальных нужд по </w:t>
            </w: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 xml:space="preserve">внедрению и совершенствованию программных комплексов автоматизации учрежденческой деятельности в 2010-2014 гг.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7403700.0000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контрактам (договорам) на общую сумму 7 403 700,00 рублей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2.05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6 благодарственным письмам, отзывам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12.86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Значимость показателя: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4 сотрудникам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A023AA" w:rsidRPr="00A023AA" w:rsidTr="00BF6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Закрытое акционерное общество "КСК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100.00%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ЗАО "КСК технологии" является производителем програмного обеспечения, используемого для реализации системы</w:t>
            </w:r>
            <w:proofErr w:type="gramStart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.С</w:t>
            </w:r>
            <w:proofErr w:type="gramEnd"/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видетельство о государственной регистрации программы для ЭВМ "Система автоматизации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многофункциональных центров"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180706227.0000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контрактам (договорам) на общую сумму 180 706 227, 00 рублей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50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14.0000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14 отзывам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30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16.0000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16 сотрудникам</w:t>
            </w:r>
          </w:p>
          <w:p w:rsidR="00A023AA" w:rsidRPr="00A023AA" w:rsidRDefault="00A023AA" w:rsidP="006027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1000000.00 Российский рубль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A023AA" w:rsidRPr="00A023AA" w:rsidTr="00BF6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"Профи-групп"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Предложение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1085000.00 Российский рубль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25.35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100.00%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Сертификат Золотого сертифицированного партнера 1С-Битрикс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17813010.0000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контрактам (договорам) на общую сумму 17 813 010,00 рублей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4.93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2 благодарственным письмам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4.29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 Обеспеченность участника закупки трудовыми ресурсами (обеспеченность квалифицированными кадрами для </w:t>
            </w: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исполнения условий контракта, прошедших сертификацию по теме, аналогичной предмету конкурса)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5 сотрудникам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49.99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A023AA" w:rsidRPr="00A023AA" w:rsidTr="00BF6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A023AA" w:rsidRDefault="00A023AA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800000.00 Российский рубль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34.38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100.00%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</w:t>
            </w: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Наличие</w:t>
            </w:r>
          </w:p>
          <w:p w:rsidR="00A023AA" w:rsidRPr="00A023AA" w:rsidRDefault="00A023AA" w:rsidP="00BF60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70568804.9200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контрактам (договорам) на общую сумму 70 568 804,92 рублей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19.53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2 Деловая репутация участника закупки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6 отзывам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12.86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5.0000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информация по 5 специалистам</w:t>
            </w:r>
          </w:p>
          <w:p w:rsidR="00A023AA" w:rsidRPr="00A023AA" w:rsidRDefault="00A023AA" w:rsidP="00A023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3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B66EC3" w:rsidRDefault="00B66EC3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E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23AA" w:rsidRPr="00B66EC3" w:rsidRDefault="00B66EC3" w:rsidP="00BF60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E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4D" w:rsidRDefault="00600B4D" w:rsidP="008F6762">
      <w:pPr>
        <w:spacing w:after="0" w:line="240" w:lineRule="auto"/>
      </w:pPr>
      <w:r>
        <w:separator/>
      </w:r>
    </w:p>
  </w:endnote>
  <w:endnote w:type="continuationSeparator" w:id="0">
    <w:p w:rsidR="00600B4D" w:rsidRDefault="00600B4D" w:rsidP="008F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045196"/>
      <w:docPartObj>
        <w:docPartGallery w:val="Page Numbers (Bottom of Page)"/>
        <w:docPartUnique/>
      </w:docPartObj>
    </w:sdtPr>
    <w:sdtEndPr/>
    <w:sdtContent>
      <w:p w:rsidR="008F6762" w:rsidRDefault="008F67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4B7">
          <w:rPr>
            <w:noProof/>
          </w:rPr>
          <w:t>5</w:t>
        </w:r>
        <w:r>
          <w:fldChar w:fldCharType="end"/>
        </w:r>
      </w:p>
    </w:sdtContent>
  </w:sdt>
  <w:p w:rsidR="008F6762" w:rsidRDefault="008F67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4D" w:rsidRDefault="00600B4D" w:rsidP="008F6762">
      <w:pPr>
        <w:spacing w:after="0" w:line="240" w:lineRule="auto"/>
      </w:pPr>
      <w:r>
        <w:separator/>
      </w:r>
    </w:p>
  </w:footnote>
  <w:footnote w:type="continuationSeparator" w:id="0">
    <w:p w:rsidR="00600B4D" w:rsidRDefault="00600B4D" w:rsidP="008F6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A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6B4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70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B4D"/>
    <w:rsid w:val="00600CEC"/>
    <w:rsid w:val="0060279F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6762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2FC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23AA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57591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6623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6EC3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BF6067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14B7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E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762"/>
  </w:style>
  <w:style w:type="paragraph" w:styleId="a9">
    <w:name w:val="footer"/>
    <w:basedOn w:val="a"/>
    <w:link w:val="aa"/>
    <w:uiPriority w:val="99"/>
    <w:unhideWhenUsed/>
    <w:rsid w:val="008F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E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762"/>
  </w:style>
  <w:style w:type="paragraph" w:styleId="a9">
    <w:name w:val="footer"/>
    <w:basedOn w:val="a"/>
    <w:link w:val="aa"/>
    <w:uiPriority w:val="99"/>
    <w:unhideWhenUsed/>
    <w:rsid w:val="008F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3116">
          <w:marLeft w:val="0"/>
          <w:marRight w:val="0"/>
          <w:marTop w:val="9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41A5-A838-4813-89D6-1DB6A03A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10</cp:revision>
  <cp:lastPrinted>2014-10-14T10:33:00Z</cp:lastPrinted>
  <dcterms:created xsi:type="dcterms:W3CDTF">2014-10-14T06:17:00Z</dcterms:created>
  <dcterms:modified xsi:type="dcterms:W3CDTF">2014-10-14T12:01:00Z</dcterms:modified>
</cp:coreProperties>
</file>