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313" w:rsidRPr="005E4313" w:rsidRDefault="005E4313" w:rsidP="005E4313">
      <w:pPr>
        <w:pStyle w:val="1"/>
        <w:jc w:val="center"/>
      </w:pPr>
      <w:r w:rsidRPr="005E4313">
        <w:t>Протокол №0133300001712000269-1</w:t>
      </w:r>
    </w:p>
    <w:p w:rsidR="005E4313" w:rsidRPr="005E4313" w:rsidRDefault="005E4313" w:rsidP="005E4313">
      <w:pPr>
        <w:pStyle w:val="1"/>
        <w:jc w:val="center"/>
      </w:pPr>
      <w:r w:rsidRPr="005E4313">
        <w:t>вскрытия конвертов с заявками на участие в открытом конкурсе</w:t>
      </w:r>
    </w:p>
    <w:p w:rsidR="005E4313" w:rsidRPr="005E4313" w:rsidRDefault="005E4313" w:rsidP="005E4313">
      <w:pPr>
        <w:rPr>
          <w:rFonts w:ascii="Times New Roman" w:hAnsi="Times New Roman" w:cs="Times New Roman"/>
        </w:rPr>
      </w:pPr>
      <w:r w:rsidRPr="005E4313">
        <w:rPr>
          <w:rFonts w:ascii="Times New Roman" w:hAnsi="Times New Roman" w:cs="Times New Roman"/>
        </w:rPr>
        <w:br/>
        <w:t xml:space="preserve">15 мая 2012 </w:t>
      </w:r>
    </w:p>
    <w:p w:rsidR="005E4313" w:rsidRPr="005E4313" w:rsidRDefault="005E4313" w:rsidP="005E4313">
      <w:pPr>
        <w:pStyle w:val="3"/>
      </w:pPr>
      <w:r w:rsidRPr="005E4313">
        <w:t>1. Наименование и способ размещения заказа:</w:t>
      </w:r>
    </w:p>
    <w:p w:rsidR="005E4313" w:rsidRPr="005E4313" w:rsidRDefault="005E4313" w:rsidP="005E4313">
      <w:pPr>
        <w:pStyle w:val="offset25"/>
      </w:pPr>
      <w:r w:rsidRPr="005E4313">
        <w:t xml:space="preserve">Выполнение работ, согласно ведомости объемов работ, в рамках проектно-сметной документации по объекту: «Реконструкция улицы </w:t>
      </w:r>
      <w:proofErr w:type="spellStart"/>
      <w:r w:rsidRPr="005E4313">
        <w:t>Куконковых</w:t>
      </w:r>
      <w:proofErr w:type="spellEnd"/>
      <w:r w:rsidRPr="005E4313">
        <w:t xml:space="preserve"> и </w:t>
      </w:r>
      <w:proofErr w:type="spellStart"/>
      <w:r w:rsidRPr="005E4313">
        <w:t>Кохомского</w:t>
      </w:r>
      <w:proofErr w:type="spellEnd"/>
      <w:r w:rsidRPr="005E4313">
        <w:t xml:space="preserve"> шоссе с устройством искусственных сооружений, входящих в состав транспортной развязки Тейково - Шуя - Кинешма»; </w:t>
      </w:r>
      <w:r w:rsidRPr="005E4313">
        <w:rPr>
          <w:b/>
          <w:bCs/>
        </w:rPr>
        <w:t xml:space="preserve">способ размещения заказа - открытый конкурс </w:t>
      </w:r>
    </w:p>
    <w:p w:rsidR="005E4313" w:rsidRPr="005E4313" w:rsidRDefault="005E4313" w:rsidP="005E4313">
      <w:pPr>
        <w:pStyle w:val="3"/>
      </w:pPr>
      <w:r w:rsidRPr="005E4313">
        <w:t>2. Уполномоченный орган</w:t>
      </w:r>
    </w:p>
    <w:p w:rsidR="005E4313" w:rsidRPr="005E4313" w:rsidRDefault="005E4313" w:rsidP="005E4313">
      <w:pPr>
        <w:pStyle w:val="offset25"/>
      </w:pPr>
      <w:r w:rsidRPr="005E4313">
        <w:t>Администрация города Иванова (ИНН 3728012487, КПП 370201001)</w:t>
      </w:r>
    </w:p>
    <w:p w:rsidR="005E4313" w:rsidRPr="005E4313" w:rsidRDefault="005E4313" w:rsidP="005E4313">
      <w:pPr>
        <w:pStyle w:val="3"/>
      </w:pPr>
      <w:r w:rsidRPr="005E4313">
        <w:t>3. Предмет контракта (контрактов):</w:t>
      </w:r>
    </w:p>
    <w:p w:rsidR="005E4313" w:rsidRPr="005E4313" w:rsidRDefault="005E4313" w:rsidP="005E4313">
      <w:pPr>
        <w:pStyle w:val="offset25"/>
        <w:spacing w:after="240" w:afterAutospacing="0"/>
      </w:pPr>
      <w:r w:rsidRPr="005E4313">
        <w:t xml:space="preserve">«Выполнение работ, согласно ведомости объемов работ, в рамках проектно-сметной документации по объекту: «Реконструкция улицы </w:t>
      </w:r>
      <w:proofErr w:type="spellStart"/>
      <w:r w:rsidRPr="005E4313">
        <w:t>Куконковых</w:t>
      </w:r>
      <w:proofErr w:type="spellEnd"/>
      <w:r w:rsidRPr="005E4313">
        <w:t xml:space="preserve"> и </w:t>
      </w:r>
      <w:proofErr w:type="spellStart"/>
      <w:r w:rsidRPr="005E4313">
        <w:t>Кохомского</w:t>
      </w:r>
      <w:proofErr w:type="spellEnd"/>
      <w:r w:rsidRPr="005E4313">
        <w:t xml:space="preserve"> шоссе с устройством искусственных сооружений, входящих в состав транспортной развязки Тейково - Шуя - Кинешма»» </w:t>
      </w:r>
      <w:r w:rsidRPr="005E4313">
        <w:br/>
        <w:t>Начальная (максимальная) цена контракта (с указанием валюты): 97 487 340,00 (девяносто семь миллионов четыреста восемьдесят семь тысяч триста сорок) Российский рубль</w:t>
      </w:r>
    </w:p>
    <w:p w:rsidR="005E4313" w:rsidRPr="005E4313" w:rsidRDefault="005E4313" w:rsidP="005E4313">
      <w:pPr>
        <w:pStyle w:val="3"/>
      </w:pPr>
      <w:r w:rsidRPr="005E4313">
        <w:t>4. Извещение о проведении открытого конкурса</w:t>
      </w:r>
    </w:p>
    <w:p w:rsidR="005E4313" w:rsidRPr="005E4313" w:rsidRDefault="005E4313" w:rsidP="005E4313">
      <w:pPr>
        <w:pStyle w:val="offset25"/>
      </w:pPr>
      <w:r w:rsidRPr="005E4313">
        <w:t>Извещение о проведении настоящего конкурса было размещено на официальном сайте www.zakupki.gov.ru (извещение №0133300001712000269 в редакции 2 от 24.04.2012).</w:t>
      </w:r>
    </w:p>
    <w:p w:rsidR="005E4313" w:rsidRPr="005E4313" w:rsidRDefault="005E4313" w:rsidP="005E4313">
      <w:pPr>
        <w:pStyle w:val="3"/>
      </w:pPr>
      <w:r w:rsidRPr="005E4313">
        <w:t>5. Сведения о комиссии</w:t>
      </w:r>
    </w:p>
    <w:p w:rsidR="005E4313" w:rsidRPr="005E4313" w:rsidRDefault="005E4313" w:rsidP="005E4313">
      <w:pPr>
        <w:pStyle w:val="offset25"/>
      </w:pPr>
      <w:proofErr w:type="gramStart"/>
      <w:r w:rsidRPr="005E4313">
        <w:t>На заседании комиссии по проведению процедуры вскрытия конвертов с заявками на участие в открытом конкурсе</w:t>
      </w:r>
      <w:proofErr w:type="gramEnd"/>
      <w:r w:rsidRPr="005E4313">
        <w:t xml:space="preserve"> присутствовали: </w:t>
      </w:r>
    </w:p>
    <w:p w:rsidR="005E4313" w:rsidRPr="005E4313" w:rsidRDefault="005E4313" w:rsidP="005E4313">
      <w:pPr>
        <w:pStyle w:val="offset25"/>
      </w:pPr>
      <w:r w:rsidRPr="005E4313">
        <w:rPr>
          <w:b/>
          <w:bCs/>
        </w:rPr>
        <w:t xml:space="preserve">Председатель комиссии: </w:t>
      </w:r>
      <w:r w:rsidRPr="005E4313">
        <w:br/>
        <w:t>Шабанова Елена Владимировна</w:t>
      </w:r>
    </w:p>
    <w:p w:rsidR="005E4313" w:rsidRPr="005E4313" w:rsidRDefault="005E4313" w:rsidP="005E4313">
      <w:pPr>
        <w:pStyle w:val="offset25"/>
      </w:pPr>
      <w:r w:rsidRPr="005E4313">
        <w:rPr>
          <w:b/>
          <w:bCs/>
        </w:rPr>
        <w:t xml:space="preserve">Член комиссии: </w:t>
      </w:r>
      <w:r w:rsidRPr="005E4313">
        <w:br/>
      </w:r>
      <w:proofErr w:type="spellStart"/>
      <w:r w:rsidRPr="005E4313">
        <w:t>Бухарова</w:t>
      </w:r>
      <w:proofErr w:type="spellEnd"/>
      <w:r w:rsidRPr="005E4313">
        <w:t xml:space="preserve"> Антонина Геннадьевна</w:t>
      </w:r>
    </w:p>
    <w:p w:rsidR="005E4313" w:rsidRPr="005E4313" w:rsidRDefault="005E4313" w:rsidP="005E4313">
      <w:pPr>
        <w:pStyle w:val="offset25"/>
      </w:pPr>
      <w:r w:rsidRPr="005E4313">
        <w:rPr>
          <w:b/>
          <w:bCs/>
        </w:rPr>
        <w:t xml:space="preserve">Член комиссии: </w:t>
      </w:r>
      <w:r w:rsidRPr="005E4313">
        <w:br/>
        <w:t>Давыдова Юлия Владимировна</w:t>
      </w:r>
    </w:p>
    <w:p w:rsidR="005E4313" w:rsidRPr="005E4313" w:rsidRDefault="005E4313" w:rsidP="005E4313">
      <w:pPr>
        <w:pStyle w:val="offset25"/>
      </w:pPr>
      <w:r w:rsidRPr="005E4313">
        <w:rPr>
          <w:b/>
          <w:bCs/>
        </w:rPr>
        <w:lastRenderedPageBreak/>
        <w:t xml:space="preserve">Член комиссии: </w:t>
      </w:r>
      <w:r w:rsidRPr="005E4313">
        <w:br/>
        <w:t>Седых Екатерина Леонидовна</w:t>
      </w:r>
    </w:p>
    <w:p w:rsidR="005E4313" w:rsidRPr="005E4313" w:rsidRDefault="005E4313" w:rsidP="005E4313">
      <w:pPr>
        <w:pStyle w:val="offset25"/>
      </w:pPr>
      <w:r w:rsidRPr="005E4313">
        <w:t>Присутствовали 4 (четыре) из 7 (сем</w:t>
      </w:r>
      <w:r>
        <w:t>и</w:t>
      </w:r>
      <w:r w:rsidRPr="005E4313">
        <w:t xml:space="preserve">). </w:t>
      </w:r>
    </w:p>
    <w:p w:rsidR="005E4313" w:rsidRPr="005E4313" w:rsidRDefault="005E4313" w:rsidP="005E4313">
      <w:pPr>
        <w:pStyle w:val="3"/>
      </w:pPr>
      <w:r w:rsidRPr="005E4313">
        <w:t>6. Процедура вскрытия конвертов с заявками на участие в открытом конкурсе</w:t>
      </w:r>
    </w:p>
    <w:p w:rsidR="005E4313" w:rsidRPr="005E4313" w:rsidRDefault="005E4313" w:rsidP="005E4313">
      <w:pPr>
        <w:pStyle w:val="offset25"/>
      </w:pPr>
      <w:r w:rsidRPr="005E4313">
        <w:t xml:space="preserve">Процедура вскрытия конвертов с заявками на участие в открытом конкурсе проведена 15.05.2012 в 11:00 (по местному времени) по адресу: Российская Федерация, 153000, Ивановская </w:t>
      </w:r>
      <w:proofErr w:type="spellStart"/>
      <w:proofErr w:type="gramStart"/>
      <w:r w:rsidRPr="005E4313">
        <w:t>обл</w:t>
      </w:r>
      <w:proofErr w:type="spellEnd"/>
      <w:proofErr w:type="gramEnd"/>
      <w:r w:rsidRPr="005E4313">
        <w:t>, Иваново г, площадь Революции, 6, 221</w:t>
      </w:r>
    </w:p>
    <w:p w:rsidR="005E4313" w:rsidRPr="005E4313" w:rsidRDefault="005E4313" w:rsidP="005E4313">
      <w:pPr>
        <w:pStyle w:val="offset25"/>
      </w:pPr>
      <w:r w:rsidRPr="005E4313">
        <w:t xml:space="preserve">В процессе проведения процедуры вскрытия конвертов с заявками на участие в открытом конкурсе велась аудиозапись. </w:t>
      </w:r>
      <w:r w:rsidRPr="005E4313">
        <w:br/>
        <w:t xml:space="preserve">Непосредственно </w:t>
      </w:r>
      <w:proofErr w:type="gramStart"/>
      <w:r w:rsidRPr="005E4313">
        <w:t>перед вскрытием конвертов с заявками на участие в открытом конкурсе в отношении</w:t>
      </w:r>
      <w:proofErr w:type="gramEnd"/>
      <w:r w:rsidRPr="005E4313">
        <w:t xml:space="preserve"> каждого лота комиссией было объявлено присутствующим о возможности подать заявки на участие в конкурсе, изменить или отозвать поданные ранее заявки на участие в конкурсе до момента вскрытия конвертов. </w:t>
      </w:r>
    </w:p>
    <w:p w:rsidR="005E4313" w:rsidRPr="005E4313" w:rsidRDefault="005E4313" w:rsidP="005E4313">
      <w:pPr>
        <w:pStyle w:val="3"/>
      </w:pPr>
      <w:r w:rsidRPr="005E4313">
        <w:t>7. Заявки на участие в открытом конкурсе</w:t>
      </w:r>
    </w:p>
    <w:p w:rsidR="005E4313" w:rsidRPr="005E4313" w:rsidRDefault="005E4313" w:rsidP="005E4313">
      <w:pPr>
        <w:pStyle w:val="offset25"/>
      </w:pPr>
      <w:r w:rsidRPr="005E4313">
        <w:t xml:space="preserve">Все заявки, поступившие на открытый конкурс, были зарегистрированы в Журнале регистрации поступления заявок на участие в открытом конкурсе в порядке их поступления и в отношении каждого лота. (Приложение № 1 к настоящему протоколу, являющееся неотъемлемой частью данного протокола). В отношении каждой заявки на участие в открытом конкурсе была объявлена следующая информация: </w:t>
      </w:r>
      <w:r w:rsidRPr="005E4313">
        <w:br/>
        <w:t xml:space="preserve">– наименование (для юридического лица); фамилия, имя, отчество (для физического лица) (Приложение № 2 к настоящему протоколу, являющееся неотъемлемой частью данного протокола); </w:t>
      </w:r>
      <w:r w:rsidRPr="005E4313">
        <w:br/>
        <w:t xml:space="preserve">– почтовый адрес участника открытого конкурса (Приложение № 2 к настоящему протоколу, являющееся неотъемлемой частью данного протокола); </w:t>
      </w:r>
      <w:r w:rsidRPr="005E4313">
        <w:br/>
        <w:t xml:space="preserve">– наличие сведений и документов, предусмотренных конкурсной документацией (Приложение № 2 к настоящему протоколу, являющееся неотъемлемой частью данного протокола); </w:t>
      </w:r>
      <w:r w:rsidRPr="005E4313">
        <w:br/>
        <w:t xml:space="preserve">– условия исполнения государственного или муниципального контракта, указанные в заявке на участие в конкурсе и являющиеся критерием оценки заявок на участие в открытом конкурсе (Приложении № 3 к настоящему протоколу, являющееся неотъемлемой частью данного протокола). </w:t>
      </w:r>
    </w:p>
    <w:p w:rsidR="005E4313" w:rsidRPr="005E4313" w:rsidRDefault="005E4313" w:rsidP="005E4313">
      <w:pPr>
        <w:pStyle w:val="3"/>
      </w:pPr>
      <w:r w:rsidRPr="005E4313">
        <w:t>8. Результаты вскрытия конвертов с заявками на участие в открытом конкурсе</w:t>
      </w:r>
    </w:p>
    <w:p w:rsidR="005E4313" w:rsidRPr="005E4313" w:rsidRDefault="005E4313" w:rsidP="005E4313">
      <w:pPr>
        <w:pStyle w:val="offset25"/>
      </w:pPr>
      <w:r w:rsidRPr="005E4313">
        <w:t xml:space="preserve">К сроку подачи заявок на участие, указанному в извещении о проведении открытого конкурса, была предоставлена 1 (одна) заявка. На основании части 11 статьи 25 Федерального закона от 21 июля 2005 года №94-ФЗ «О размещении заказов на поставки товаров, выполнение работ, оказание услуг для государственных и муниципальных нужд» конкурс признан несостоявшимся. </w:t>
      </w:r>
    </w:p>
    <w:p w:rsidR="007826B0" w:rsidRDefault="007826B0" w:rsidP="005E4313">
      <w:pPr>
        <w:pStyle w:val="3"/>
      </w:pPr>
    </w:p>
    <w:p w:rsidR="007826B0" w:rsidRDefault="007826B0" w:rsidP="005E4313">
      <w:pPr>
        <w:pStyle w:val="3"/>
      </w:pPr>
    </w:p>
    <w:p w:rsidR="005E4313" w:rsidRPr="005E4313" w:rsidRDefault="005E4313" w:rsidP="005E4313">
      <w:pPr>
        <w:pStyle w:val="3"/>
      </w:pPr>
      <w:r w:rsidRPr="005E4313">
        <w:lastRenderedPageBreak/>
        <w:t>9. Публикация и хранение протокола</w:t>
      </w:r>
    </w:p>
    <w:p w:rsidR="005E4313" w:rsidRPr="005E4313" w:rsidRDefault="005E4313" w:rsidP="005E4313">
      <w:pPr>
        <w:pStyle w:val="offset25"/>
      </w:pPr>
      <w:r w:rsidRPr="005E4313"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5E4313" w:rsidRPr="005E4313" w:rsidRDefault="005E4313" w:rsidP="005E4313">
      <w:pPr>
        <w:pStyle w:val="offset25"/>
      </w:pPr>
      <w:r w:rsidRPr="005E4313">
        <w:t xml:space="preserve">Настоящий протокол подлежит хранению не менее трех лет </w:t>
      </w:r>
      <w:proofErr w:type="gramStart"/>
      <w:r w:rsidRPr="005E4313">
        <w:t>с даты подведения</w:t>
      </w:r>
      <w:proofErr w:type="gramEnd"/>
      <w:r w:rsidRPr="005E4313">
        <w:t xml:space="preserve"> итогов настоящего конкурса.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8354"/>
      </w:tblGrid>
      <w:tr w:rsidR="005E4313" w:rsidRPr="005E4313" w:rsidTr="005E43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4313" w:rsidRPr="005E4313" w:rsidRDefault="005E4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E4313" w:rsidRPr="005E4313" w:rsidRDefault="005E4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13">
              <w:rPr>
                <w:rFonts w:ascii="Times New Roman" w:hAnsi="Times New Roman" w:cs="Times New Roman"/>
              </w:rPr>
              <w:t>______________________________________________/Шабанова Елена Владимировна/</w:t>
            </w:r>
          </w:p>
        </w:tc>
      </w:tr>
      <w:tr w:rsidR="005E4313" w:rsidRPr="005E4313" w:rsidTr="005E43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4313" w:rsidRPr="005E4313" w:rsidRDefault="005E4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E4313" w:rsidRPr="005E4313" w:rsidRDefault="005E4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13">
              <w:rPr>
                <w:rFonts w:ascii="Times New Roman" w:hAnsi="Times New Roman" w:cs="Times New Roman"/>
              </w:rPr>
              <w:t>______________________________________________/</w:t>
            </w:r>
            <w:proofErr w:type="spellStart"/>
            <w:r w:rsidRPr="005E4313">
              <w:rPr>
                <w:rFonts w:ascii="Times New Roman" w:hAnsi="Times New Roman" w:cs="Times New Roman"/>
              </w:rPr>
              <w:t>Бухарова</w:t>
            </w:r>
            <w:proofErr w:type="spellEnd"/>
            <w:r w:rsidRPr="005E4313">
              <w:rPr>
                <w:rFonts w:ascii="Times New Roman" w:hAnsi="Times New Roman" w:cs="Times New Roman"/>
              </w:rPr>
              <w:t xml:space="preserve"> Антонина Геннадьевна/</w:t>
            </w:r>
          </w:p>
        </w:tc>
      </w:tr>
      <w:tr w:rsidR="005E4313" w:rsidRPr="005E4313" w:rsidTr="005E43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4313" w:rsidRPr="005E4313" w:rsidRDefault="005E4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E4313" w:rsidRPr="005E4313" w:rsidRDefault="005E4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13">
              <w:rPr>
                <w:rFonts w:ascii="Times New Roman" w:hAnsi="Times New Roman" w:cs="Times New Roman"/>
              </w:rPr>
              <w:t>______________________________________________/Давыдова Юлия Владимировна/</w:t>
            </w:r>
          </w:p>
        </w:tc>
      </w:tr>
      <w:tr w:rsidR="005E4313" w:rsidRPr="005E4313" w:rsidTr="005E43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4313" w:rsidRPr="005E4313" w:rsidRDefault="005E4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E4313" w:rsidRPr="005E4313" w:rsidRDefault="005E4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13">
              <w:rPr>
                <w:rFonts w:ascii="Times New Roman" w:hAnsi="Times New Roman" w:cs="Times New Roman"/>
              </w:rPr>
              <w:t>______________________________________________/Седых Екатерина Леонидовна/</w:t>
            </w:r>
          </w:p>
        </w:tc>
      </w:tr>
    </w:tbl>
    <w:p w:rsidR="005E4313" w:rsidRPr="005E4313" w:rsidRDefault="005E4313" w:rsidP="005E4313">
      <w:pPr>
        <w:spacing w:after="240"/>
        <w:rPr>
          <w:rFonts w:ascii="Times New Roman" w:hAnsi="Times New Roman" w:cs="Times New Roman"/>
        </w:rPr>
      </w:pPr>
    </w:p>
    <w:tbl>
      <w:tblPr>
        <w:tblW w:w="12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"/>
        <w:gridCol w:w="1243"/>
      </w:tblGrid>
      <w:tr w:rsidR="005E4313" w:rsidRPr="005E4313" w:rsidTr="007826B0">
        <w:trPr>
          <w:trHeight w:val="194"/>
          <w:tblCellSpacing w:w="0" w:type="dxa"/>
        </w:trPr>
        <w:tc>
          <w:tcPr>
            <w:tcW w:w="7" w:type="dxa"/>
            <w:vAlign w:val="center"/>
            <w:hideMark/>
          </w:tcPr>
          <w:p w:rsidR="005E4313" w:rsidRPr="005E4313" w:rsidRDefault="005E4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5E4313" w:rsidRPr="005E4313" w:rsidRDefault="005E4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4313" w:rsidRPr="005E4313" w:rsidRDefault="005E4313" w:rsidP="005E4313">
      <w:pPr>
        <w:rPr>
          <w:rFonts w:ascii="Times New Roman" w:hAnsi="Times New Roman" w:cs="Times New Roman"/>
          <w:vanish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4751"/>
      </w:tblGrid>
      <w:tr w:rsidR="005E4313" w:rsidRPr="005E4313" w:rsidTr="005E4313">
        <w:trPr>
          <w:tblCellSpacing w:w="0" w:type="dxa"/>
        </w:trPr>
        <w:tc>
          <w:tcPr>
            <w:tcW w:w="0" w:type="auto"/>
            <w:vAlign w:val="center"/>
            <w:hideMark/>
          </w:tcPr>
          <w:p w:rsidR="005E4313" w:rsidRPr="005E4313" w:rsidRDefault="005E4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E4313" w:rsidRPr="005E4313" w:rsidRDefault="005E4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13">
              <w:rPr>
                <w:rFonts w:ascii="Times New Roman" w:hAnsi="Times New Roman" w:cs="Times New Roman"/>
              </w:rPr>
              <w:t>Приложение №1 к Протоколу вскрытия конвертов</w:t>
            </w:r>
            <w:r w:rsidRPr="005E4313">
              <w:rPr>
                <w:rFonts w:ascii="Times New Roman" w:hAnsi="Times New Roman" w:cs="Times New Roman"/>
              </w:rPr>
              <w:br/>
              <w:t>с заявками на участие в открытом конкурсе</w:t>
            </w:r>
            <w:r w:rsidRPr="005E4313">
              <w:rPr>
                <w:rFonts w:ascii="Times New Roman" w:hAnsi="Times New Roman" w:cs="Times New Roman"/>
              </w:rPr>
              <w:br/>
              <w:t>от 15.05.2012 №0133300001712000269-1</w:t>
            </w:r>
          </w:p>
        </w:tc>
      </w:tr>
    </w:tbl>
    <w:p w:rsidR="005E4313" w:rsidRPr="005E4313" w:rsidRDefault="005E4313" w:rsidP="005E4313">
      <w:pPr>
        <w:spacing w:after="0"/>
        <w:rPr>
          <w:rFonts w:ascii="Times New Roman" w:hAnsi="Times New Roman" w:cs="Times New Roman"/>
        </w:rPr>
      </w:pPr>
    </w:p>
    <w:p w:rsidR="005E4313" w:rsidRPr="005E4313" w:rsidRDefault="005E4313" w:rsidP="004D259C">
      <w:pPr>
        <w:jc w:val="center"/>
        <w:rPr>
          <w:rFonts w:ascii="Times New Roman" w:hAnsi="Times New Roman" w:cs="Times New Roman"/>
        </w:rPr>
      </w:pPr>
      <w:r w:rsidRPr="005E4313">
        <w:rPr>
          <w:rFonts w:ascii="Times New Roman" w:hAnsi="Times New Roman" w:cs="Times New Roman"/>
        </w:rPr>
        <w:t xml:space="preserve">ЖУРНАЛ РЕГИСТРАЦИИ ПОСТУПЛЕНИЯ ЗАЯВОК НА УЧАСТИЕ </w:t>
      </w:r>
      <w:r w:rsidRPr="005E4313">
        <w:rPr>
          <w:rFonts w:ascii="Times New Roman" w:hAnsi="Times New Roman" w:cs="Times New Roman"/>
        </w:rPr>
        <w:br/>
        <w:t>В ОТКРЫТОМ КОНКУРСЕ</w:t>
      </w:r>
    </w:p>
    <w:p w:rsidR="005E4313" w:rsidRPr="005E4313" w:rsidRDefault="005E4313" w:rsidP="005E4313">
      <w:pPr>
        <w:pStyle w:val="a3"/>
      </w:pPr>
      <w:r w:rsidRPr="005E4313">
        <w:t xml:space="preserve">Лот № 1 «Выполнение работ, согласно ведомости объемов работ, в рамках проектно-сметной документации по объекту: «Реконструкция улицы </w:t>
      </w:r>
      <w:proofErr w:type="spellStart"/>
      <w:r w:rsidRPr="005E4313">
        <w:t>Куконковых</w:t>
      </w:r>
      <w:proofErr w:type="spellEnd"/>
      <w:r w:rsidRPr="005E4313">
        <w:t xml:space="preserve"> и </w:t>
      </w:r>
      <w:proofErr w:type="spellStart"/>
      <w:r w:rsidRPr="005E4313">
        <w:t>Кохомского</w:t>
      </w:r>
      <w:proofErr w:type="spellEnd"/>
      <w:r w:rsidRPr="005E4313">
        <w:t xml:space="preserve"> шоссе с устройством искусственных сооружений, входящих в состав транспортной развязки Тейково - Шуя - Кинешма»».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7"/>
        <w:gridCol w:w="1770"/>
        <w:gridCol w:w="1924"/>
        <w:gridCol w:w="2386"/>
        <w:gridCol w:w="2116"/>
      </w:tblGrid>
      <w:tr w:rsidR="005E4313" w:rsidRPr="005E4313" w:rsidTr="004D259C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313" w:rsidRPr="005E4313" w:rsidRDefault="005E4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13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313" w:rsidRPr="005E4313" w:rsidRDefault="005E4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13">
              <w:rPr>
                <w:rFonts w:ascii="Times New Roman" w:hAnsi="Times New Roman" w:cs="Times New Roman"/>
              </w:rPr>
              <w:t>Дата поступления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313" w:rsidRPr="005E4313" w:rsidRDefault="005E4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13">
              <w:rPr>
                <w:rFonts w:ascii="Times New Roman" w:hAnsi="Times New Roman" w:cs="Times New Roman"/>
              </w:rPr>
              <w:t>Время поступления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313" w:rsidRPr="005E4313" w:rsidRDefault="005E4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13">
              <w:rPr>
                <w:rFonts w:ascii="Times New Roman" w:hAnsi="Times New Roman" w:cs="Times New Roman"/>
              </w:rPr>
              <w:t>Регистрационный номер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313" w:rsidRPr="005E4313" w:rsidRDefault="005E4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13">
              <w:rPr>
                <w:rFonts w:ascii="Times New Roman" w:hAnsi="Times New Roman" w:cs="Times New Roman"/>
              </w:rPr>
              <w:t>Форма подачи заявки</w:t>
            </w:r>
          </w:p>
        </w:tc>
      </w:tr>
      <w:tr w:rsidR="005E4313" w:rsidRPr="005E4313" w:rsidTr="005E4313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313" w:rsidRPr="005E4313" w:rsidRDefault="005E4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313" w:rsidRPr="005E4313" w:rsidRDefault="005E4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13">
              <w:rPr>
                <w:rFonts w:ascii="Times New Roman" w:hAnsi="Times New Roman" w:cs="Times New Roman"/>
              </w:rPr>
              <w:t>15.05.2012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313" w:rsidRPr="005E4313" w:rsidRDefault="005E4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13">
              <w:rPr>
                <w:rFonts w:ascii="Times New Roman" w:hAnsi="Times New Roman" w:cs="Times New Roman"/>
              </w:rPr>
              <w:t>09:15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313" w:rsidRPr="005E4313" w:rsidRDefault="005E4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4313" w:rsidRPr="005E4313" w:rsidRDefault="005E4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13">
              <w:rPr>
                <w:rFonts w:ascii="Times New Roman" w:hAnsi="Times New Roman" w:cs="Times New Roman"/>
              </w:rPr>
              <w:t>Бумажный носитель</w:t>
            </w:r>
          </w:p>
        </w:tc>
      </w:tr>
    </w:tbl>
    <w:p w:rsidR="005E4313" w:rsidRDefault="005E4313" w:rsidP="005E4313">
      <w:pPr>
        <w:spacing w:after="240"/>
        <w:rPr>
          <w:rFonts w:ascii="Times New Roman" w:hAnsi="Times New Roman" w:cs="Times New Roman"/>
        </w:rPr>
      </w:pPr>
    </w:p>
    <w:p w:rsidR="007826B0" w:rsidRDefault="007826B0" w:rsidP="005E4313">
      <w:pPr>
        <w:spacing w:after="240"/>
        <w:rPr>
          <w:rFonts w:ascii="Times New Roman" w:hAnsi="Times New Roman" w:cs="Times New Roman"/>
        </w:rPr>
      </w:pPr>
    </w:p>
    <w:p w:rsidR="007826B0" w:rsidRDefault="007826B0" w:rsidP="005E4313">
      <w:pPr>
        <w:spacing w:after="240"/>
        <w:rPr>
          <w:rFonts w:ascii="Times New Roman" w:hAnsi="Times New Roman" w:cs="Times New Roman"/>
        </w:rPr>
      </w:pPr>
    </w:p>
    <w:p w:rsidR="007826B0" w:rsidRDefault="007826B0" w:rsidP="005E4313">
      <w:pPr>
        <w:spacing w:after="240"/>
        <w:rPr>
          <w:rFonts w:ascii="Times New Roman" w:hAnsi="Times New Roman" w:cs="Times New Roman"/>
        </w:rPr>
      </w:pPr>
    </w:p>
    <w:p w:rsidR="007826B0" w:rsidRDefault="007826B0" w:rsidP="005E4313">
      <w:pPr>
        <w:spacing w:after="240"/>
        <w:rPr>
          <w:rFonts w:ascii="Times New Roman" w:hAnsi="Times New Roman" w:cs="Times New Roman"/>
        </w:rPr>
      </w:pPr>
    </w:p>
    <w:p w:rsidR="007826B0" w:rsidRDefault="007826B0" w:rsidP="005E4313">
      <w:pPr>
        <w:spacing w:after="240"/>
        <w:rPr>
          <w:rFonts w:ascii="Times New Roman" w:hAnsi="Times New Roman" w:cs="Times New Roman"/>
        </w:rPr>
      </w:pPr>
    </w:p>
    <w:p w:rsidR="007826B0" w:rsidRDefault="007826B0" w:rsidP="005E4313">
      <w:pPr>
        <w:spacing w:after="240"/>
        <w:rPr>
          <w:rFonts w:ascii="Times New Roman" w:hAnsi="Times New Roman" w:cs="Times New Roman"/>
        </w:rPr>
      </w:pPr>
    </w:p>
    <w:p w:rsidR="007826B0" w:rsidRPr="005E4313" w:rsidRDefault="007826B0" w:rsidP="005E4313">
      <w:pPr>
        <w:spacing w:after="240"/>
        <w:rPr>
          <w:rFonts w:ascii="Times New Roman" w:hAnsi="Times New Roman" w:cs="Times New Roman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4751"/>
      </w:tblGrid>
      <w:tr w:rsidR="005E4313" w:rsidRPr="005E4313" w:rsidTr="005E4313">
        <w:trPr>
          <w:tblCellSpacing w:w="0" w:type="dxa"/>
        </w:trPr>
        <w:tc>
          <w:tcPr>
            <w:tcW w:w="0" w:type="auto"/>
            <w:vAlign w:val="center"/>
            <w:hideMark/>
          </w:tcPr>
          <w:p w:rsidR="005E4313" w:rsidRPr="005E4313" w:rsidRDefault="005E4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E4313" w:rsidRPr="005E4313" w:rsidRDefault="005E4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13">
              <w:rPr>
                <w:rFonts w:ascii="Times New Roman" w:hAnsi="Times New Roman" w:cs="Times New Roman"/>
              </w:rPr>
              <w:t>Приложение №2 к Протоколу вскрытия конвертов</w:t>
            </w:r>
            <w:r w:rsidRPr="005E4313">
              <w:rPr>
                <w:rFonts w:ascii="Times New Roman" w:hAnsi="Times New Roman" w:cs="Times New Roman"/>
              </w:rPr>
              <w:br/>
              <w:t>с заявками на участие в открытом конкурсе</w:t>
            </w:r>
            <w:r w:rsidRPr="005E4313">
              <w:rPr>
                <w:rFonts w:ascii="Times New Roman" w:hAnsi="Times New Roman" w:cs="Times New Roman"/>
              </w:rPr>
              <w:br/>
              <w:t>от 15.05.2012 №0133300001712000269-1</w:t>
            </w:r>
          </w:p>
        </w:tc>
      </w:tr>
    </w:tbl>
    <w:p w:rsidR="005E4313" w:rsidRPr="005E4313" w:rsidRDefault="005E4313" w:rsidP="005E4313">
      <w:pPr>
        <w:spacing w:after="0"/>
        <w:rPr>
          <w:rFonts w:ascii="Times New Roman" w:hAnsi="Times New Roman" w:cs="Times New Roman"/>
        </w:rPr>
      </w:pPr>
    </w:p>
    <w:p w:rsidR="005E4313" w:rsidRPr="005E4313" w:rsidRDefault="005E4313" w:rsidP="004D259C">
      <w:pPr>
        <w:jc w:val="center"/>
        <w:rPr>
          <w:rFonts w:ascii="Times New Roman" w:hAnsi="Times New Roman" w:cs="Times New Roman"/>
        </w:rPr>
      </w:pPr>
      <w:r w:rsidRPr="005E4313">
        <w:rPr>
          <w:rFonts w:ascii="Times New Roman" w:hAnsi="Times New Roman" w:cs="Times New Roman"/>
        </w:rPr>
        <w:t>РЕЗУЛЬТАТЫ ВСКРЫТИЯ КОНВЕРТОВ С ЗАЯВКАМИ НА УЧАСТИЕ В КОНКУРСЕ</w:t>
      </w:r>
    </w:p>
    <w:p w:rsidR="005E4313" w:rsidRPr="005E4313" w:rsidRDefault="005E4313" w:rsidP="005E4313">
      <w:pPr>
        <w:pStyle w:val="a3"/>
      </w:pPr>
      <w:r w:rsidRPr="005E4313">
        <w:t xml:space="preserve">Предмет контракта: «Выполнение работ, согласно ведомости объемов работ, в рамках проектно-сметной документации по объекту: «Реконструкция улицы </w:t>
      </w:r>
      <w:proofErr w:type="spellStart"/>
      <w:r w:rsidRPr="005E4313">
        <w:t>Куконковых</w:t>
      </w:r>
      <w:proofErr w:type="spellEnd"/>
      <w:r w:rsidRPr="005E4313">
        <w:t xml:space="preserve"> и </w:t>
      </w:r>
      <w:proofErr w:type="spellStart"/>
      <w:r w:rsidRPr="005E4313">
        <w:t>Кохомского</w:t>
      </w:r>
      <w:proofErr w:type="spellEnd"/>
      <w:r w:rsidRPr="005E4313">
        <w:t xml:space="preserve"> шоссе с устройством искусственных сооружений, входящих в состав транспортной развязки Тейково - Шуя - Кинешма»». </w:t>
      </w:r>
    </w:p>
    <w:p w:rsidR="005E4313" w:rsidRPr="005E4313" w:rsidRDefault="005E4313" w:rsidP="005E4313">
      <w:pPr>
        <w:rPr>
          <w:rFonts w:ascii="Times New Roman" w:hAnsi="Times New Roman" w:cs="Times New Roman"/>
        </w:rPr>
      </w:pPr>
      <w:r w:rsidRPr="005E4313">
        <w:rPr>
          <w:rFonts w:ascii="Times New Roman" w:hAnsi="Times New Roman" w:cs="Times New Roman"/>
        </w:rPr>
        <w:t>Начальная (максимальная) цена контракта (с указанием валюты): 97 487 340,00 (девяносто семь миллионов четыреста восемьдесят семь тысяч</w:t>
      </w:r>
      <w:r w:rsidR="004D259C">
        <w:rPr>
          <w:rFonts w:ascii="Times New Roman" w:hAnsi="Times New Roman" w:cs="Times New Roman"/>
        </w:rPr>
        <w:t xml:space="preserve"> триста сорок) Российский рубль</w:t>
      </w:r>
      <w:r w:rsidRPr="005E4313">
        <w:rPr>
          <w:rFonts w:ascii="Times New Roman" w:hAnsi="Times New Roman" w:cs="Times New Roman"/>
        </w:rPr>
        <w:br/>
        <w:t xml:space="preserve">Подана 1 (одна) заявка.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"/>
        <w:gridCol w:w="2119"/>
        <w:gridCol w:w="2036"/>
        <w:gridCol w:w="4348"/>
      </w:tblGrid>
      <w:tr w:rsidR="005E4313" w:rsidRPr="005E4313" w:rsidTr="005E43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4313" w:rsidRPr="005E4313" w:rsidRDefault="005E4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13">
              <w:rPr>
                <w:rFonts w:ascii="Times New Roman" w:hAnsi="Times New Roman" w:cs="Times New Roman"/>
              </w:rPr>
              <w:t>№ регистр</w:t>
            </w:r>
            <w:proofErr w:type="gramStart"/>
            <w:r w:rsidRPr="005E4313">
              <w:rPr>
                <w:rFonts w:ascii="Times New Roman" w:hAnsi="Times New Roman" w:cs="Times New Roman"/>
              </w:rPr>
              <w:t>.</w:t>
            </w:r>
            <w:proofErr w:type="gramEnd"/>
            <w:r w:rsidRPr="005E431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E4313">
              <w:rPr>
                <w:rFonts w:ascii="Times New Roman" w:hAnsi="Times New Roman" w:cs="Times New Roman"/>
              </w:rPr>
              <w:t>з</w:t>
            </w:r>
            <w:proofErr w:type="gramEnd"/>
            <w:r w:rsidRPr="005E4313">
              <w:rPr>
                <w:rFonts w:ascii="Times New Roman" w:hAnsi="Times New Roman" w:cs="Times New Roman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5E4313" w:rsidRPr="005E4313" w:rsidRDefault="005E4313" w:rsidP="00782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13">
              <w:rPr>
                <w:rFonts w:ascii="Times New Roman" w:hAnsi="Times New Roman" w:cs="Times New Roman"/>
              </w:rPr>
              <w:t xml:space="preserve">Наименование участника размещения заказа, ИНН, КПП </w:t>
            </w:r>
          </w:p>
        </w:tc>
        <w:tc>
          <w:tcPr>
            <w:tcW w:w="0" w:type="auto"/>
            <w:vAlign w:val="center"/>
            <w:hideMark/>
          </w:tcPr>
          <w:p w:rsidR="005E4313" w:rsidRPr="005E4313" w:rsidRDefault="005E4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13">
              <w:rPr>
                <w:rFonts w:ascii="Times New Roman" w:hAnsi="Times New Roman" w:cs="Times New Roman"/>
              </w:rPr>
              <w:t>Почтовый адрес участника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5E4313" w:rsidRPr="005E4313" w:rsidRDefault="005E4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13">
              <w:rPr>
                <w:rFonts w:ascii="Times New Roman" w:hAnsi="Times New Roman" w:cs="Times New Roman"/>
              </w:rPr>
              <w:t>Перечень сведений и документов, предусмотренных конкурсной документацией и содержащихся в заявке на участие в конкурсе</w:t>
            </w:r>
          </w:p>
        </w:tc>
      </w:tr>
      <w:tr w:rsidR="005E4313" w:rsidRPr="005E4313" w:rsidTr="007826B0">
        <w:trPr>
          <w:trHeight w:val="2369"/>
          <w:tblCellSpacing w:w="15" w:type="dxa"/>
        </w:trPr>
        <w:tc>
          <w:tcPr>
            <w:tcW w:w="0" w:type="auto"/>
            <w:vAlign w:val="center"/>
            <w:hideMark/>
          </w:tcPr>
          <w:p w:rsidR="005E4313" w:rsidRPr="005E4313" w:rsidRDefault="005E4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1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5E4313" w:rsidRPr="005E4313" w:rsidRDefault="005E4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13">
              <w:rPr>
                <w:rFonts w:ascii="Times New Roman" w:hAnsi="Times New Roman" w:cs="Times New Roman"/>
              </w:rPr>
              <w:t>Открытое акционерное общество "</w:t>
            </w:r>
            <w:proofErr w:type="spellStart"/>
            <w:r w:rsidRPr="005E4313">
              <w:rPr>
                <w:rFonts w:ascii="Times New Roman" w:hAnsi="Times New Roman" w:cs="Times New Roman"/>
              </w:rPr>
              <w:t>Дормострой</w:t>
            </w:r>
            <w:proofErr w:type="spellEnd"/>
            <w:r w:rsidRPr="005E4313">
              <w:rPr>
                <w:rFonts w:ascii="Times New Roman" w:hAnsi="Times New Roman" w:cs="Times New Roman"/>
              </w:rPr>
              <w:t>", (ИНН 3706016505, КПП 370201001)</w:t>
            </w:r>
          </w:p>
        </w:tc>
        <w:tc>
          <w:tcPr>
            <w:tcW w:w="0" w:type="auto"/>
            <w:vAlign w:val="center"/>
            <w:hideMark/>
          </w:tcPr>
          <w:p w:rsidR="005E4313" w:rsidRPr="005E4313" w:rsidRDefault="005E4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13">
              <w:rPr>
                <w:rFonts w:ascii="Times New Roman" w:hAnsi="Times New Roman" w:cs="Times New Roman"/>
              </w:rPr>
              <w:t xml:space="preserve">153038, Российская Федерация, Ивановская область, город Иваново, улица </w:t>
            </w:r>
            <w:proofErr w:type="spellStart"/>
            <w:r w:rsidRPr="005E4313">
              <w:rPr>
                <w:rFonts w:ascii="Times New Roman" w:hAnsi="Times New Roman" w:cs="Times New Roman"/>
              </w:rPr>
              <w:t>Лежневская</w:t>
            </w:r>
            <w:proofErr w:type="spellEnd"/>
            <w:r w:rsidRPr="005E4313">
              <w:rPr>
                <w:rFonts w:ascii="Times New Roman" w:hAnsi="Times New Roman" w:cs="Times New Roman"/>
              </w:rPr>
              <w:t>, дом 203</w:t>
            </w:r>
          </w:p>
        </w:tc>
        <w:tc>
          <w:tcPr>
            <w:tcW w:w="0" w:type="auto"/>
            <w:vAlign w:val="center"/>
            <w:hideMark/>
          </w:tcPr>
          <w:p w:rsidR="005E4313" w:rsidRPr="005E4313" w:rsidRDefault="005E4313" w:rsidP="00782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13">
              <w:rPr>
                <w:rFonts w:ascii="Times New Roman" w:hAnsi="Times New Roman" w:cs="Times New Roman"/>
              </w:rPr>
              <w:t xml:space="preserve">Опись документов. </w:t>
            </w:r>
            <w:r w:rsidRPr="005E4313">
              <w:rPr>
                <w:rFonts w:ascii="Times New Roman" w:hAnsi="Times New Roman" w:cs="Times New Roman"/>
              </w:rPr>
              <w:br/>
              <w:t>Сопроводительное письмо.</w:t>
            </w:r>
            <w:r w:rsidRPr="005E4313">
              <w:rPr>
                <w:rFonts w:ascii="Times New Roman" w:hAnsi="Times New Roman" w:cs="Times New Roman"/>
              </w:rPr>
              <w:br/>
              <w:t>Анкета участника размещения заказа.</w:t>
            </w:r>
            <w:r w:rsidRPr="005E4313">
              <w:rPr>
                <w:rFonts w:ascii="Times New Roman" w:hAnsi="Times New Roman" w:cs="Times New Roman"/>
              </w:rPr>
              <w:br/>
              <w:t xml:space="preserve">Предложение о цене муниципального контракта. </w:t>
            </w:r>
            <w:r w:rsidRPr="005E4313">
              <w:rPr>
                <w:rFonts w:ascii="Times New Roman" w:hAnsi="Times New Roman" w:cs="Times New Roman"/>
              </w:rPr>
              <w:br/>
              <w:t xml:space="preserve">Предложение о качестве работ и квалификации участника размещения заказа. </w:t>
            </w:r>
            <w:r w:rsidRPr="005E4313">
              <w:rPr>
                <w:rFonts w:ascii="Times New Roman" w:hAnsi="Times New Roman" w:cs="Times New Roman"/>
              </w:rPr>
              <w:br/>
              <w:t>Предложение о сроках (периодах) выполнения работ.</w:t>
            </w:r>
            <w:r w:rsidRPr="005E4313">
              <w:rPr>
                <w:rFonts w:ascii="Times New Roman" w:hAnsi="Times New Roman" w:cs="Times New Roman"/>
              </w:rPr>
              <w:br/>
            </w:r>
            <w:proofErr w:type="gramStart"/>
            <w:r w:rsidRPr="005E4313">
              <w:rPr>
                <w:rFonts w:ascii="Times New Roman" w:hAnsi="Times New Roman" w:cs="Times New Roman"/>
              </w:rPr>
              <w:t>Выписка</w:t>
            </w:r>
            <w:proofErr w:type="gramEnd"/>
            <w:r w:rsidRPr="005E4313">
              <w:rPr>
                <w:rFonts w:ascii="Times New Roman" w:hAnsi="Times New Roman" w:cs="Times New Roman"/>
              </w:rPr>
              <w:t>/нотариально заверенная копия выписки из Единого государственного реестра юридических лиц, выданная ФНС России.</w:t>
            </w:r>
            <w:r w:rsidRPr="005E4313">
              <w:rPr>
                <w:rFonts w:ascii="Times New Roman" w:hAnsi="Times New Roman" w:cs="Times New Roman"/>
              </w:rPr>
              <w:br/>
              <w:t>Копии документов, подтверждающих соответствие участника размещения заказа требованиям, устанавливаемым в соответствии с законодательством Российской Федерации к лицам, осуществляющим выполнение работ, являющихся предметом контракта.</w:t>
            </w:r>
            <w:r w:rsidRPr="005E4313">
              <w:rPr>
                <w:rFonts w:ascii="Times New Roman" w:hAnsi="Times New Roman" w:cs="Times New Roman"/>
              </w:rPr>
              <w:br/>
              <w:t>Документы (копии документов), подтверждающие полномочия лица на осуществление действий от имени участника размещения заказа.</w:t>
            </w:r>
            <w:r w:rsidRPr="005E4313">
              <w:rPr>
                <w:rFonts w:ascii="Times New Roman" w:hAnsi="Times New Roman" w:cs="Times New Roman"/>
              </w:rPr>
              <w:br/>
              <w:t>Документ (копия документа), подтверждающий внесение участником размещения заказа денежных сре</w:t>
            </w:r>
            <w:proofErr w:type="gramStart"/>
            <w:r w:rsidRPr="005E4313">
              <w:rPr>
                <w:rFonts w:ascii="Times New Roman" w:hAnsi="Times New Roman" w:cs="Times New Roman"/>
              </w:rPr>
              <w:t>дств в к</w:t>
            </w:r>
            <w:proofErr w:type="gramEnd"/>
            <w:r w:rsidRPr="005E4313">
              <w:rPr>
                <w:rFonts w:ascii="Times New Roman" w:hAnsi="Times New Roman" w:cs="Times New Roman"/>
              </w:rPr>
              <w:t>ачестве обеспечения заявки на участие в конкурсе.</w:t>
            </w:r>
            <w:r w:rsidRPr="005E4313">
              <w:rPr>
                <w:rFonts w:ascii="Times New Roman" w:hAnsi="Times New Roman" w:cs="Times New Roman"/>
              </w:rPr>
              <w:br/>
            </w:r>
            <w:r w:rsidRPr="005E4313">
              <w:rPr>
                <w:rFonts w:ascii="Times New Roman" w:hAnsi="Times New Roman" w:cs="Times New Roman"/>
              </w:rPr>
              <w:lastRenderedPageBreak/>
              <w:t>Копии учредительных документов.</w:t>
            </w:r>
            <w:r w:rsidRPr="005E4313">
              <w:rPr>
                <w:rFonts w:ascii="Times New Roman" w:hAnsi="Times New Roman" w:cs="Times New Roman"/>
              </w:rPr>
              <w:br/>
              <w:t xml:space="preserve">Решение об одобрении или о совершении крупной сделки </w:t>
            </w:r>
            <w:r w:rsidR="007826B0">
              <w:rPr>
                <w:rFonts w:ascii="Times New Roman" w:hAnsi="Times New Roman" w:cs="Times New Roman"/>
              </w:rPr>
              <w:br/>
              <w:t>До</w:t>
            </w:r>
            <w:r w:rsidRPr="005E4313">
              <w:rPr>
                <w:rFonts w:ascii="Times New Roman" w:hAnsi="Times New Roman" w:cs="Times New Roman"/>
              </w:rPr>
              <w:t>кументы, подтверждающие квалификацию участника размещения заказа.</w:t>
            </w:r>
            <w:r w:rsidRPr="005E4313">
              <w:rPr>
                <w:rFonts w:ascii="Times New Roman" w:hAnsi="Times New Roman" w:cs="Times New Roman"/>
              </w:rPr>
              <w:br/>
              <w:t>Другие документы, прикладываемые по усмотрению участником размещения заказа.</w:t>
            </w:r>
          </w:p>
        </w:tc>
      </w:tr>
    </w:tbl>
    <w:p w:rsidR="005E4313" w:rsidRPr="005E4313" w:rsidRDefault="005E4313" w:rsidP="005E4313">
      <w:pPr>
        <w:spacing w:after="240"/>
        <w:rPr>
          <w:rFonts w:ascii="Times New Roman" w:hAnsi="Times New Roman" w:cs="Times New Roman"/>
        </w:rPr>
      </w:pPr>
      <w:r w:rsidRPr="005E4313">
        <w:rPr>
          <w:rFonts w:ascii="Times New Roman" w:hAnsi="Times New Roman" w:cs="Times New Roman"/>
        </w:rPr>
        <w:lastRenderedPageBreak/>
        <w:t xml:space="preserve">Открытый конкурс признан несостоявшимся.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4751"/>
      </w:tblGrid>
      <w:tr w:rsidR="005E4313" w:rsidRPr="005E4313" w:rsidTr="005E4313">
        <w:trPr>
          <w:tblCellSpacing w:w="0" w:type="dxa"/>
        </w:trPr>
        <w:tc>
          <w:tcPr>
            <w:tcW w:w="0" w:type="auto"/>
            <w:vAlign w:val="center"/>
            <w:hideMark/>
          </w:tcPr>
          <w:p w:rsidR="005E4313" w:rsidRPr="005E4313" w:rsidRDefault="005E4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5E4313" w:rsidRPr="005E4313" w:rsidRDefault="005E4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13">
              <w:rPr>
                <w:rFonts w:ascii="Times New Roman" w:hAnsi="Times New Roman" w:cs="Times New Roman"/>
              </w:rPr>
              <w:t>Приложение №3 к Протоколу вскрытия конвертов</w:t>
            </w:r>
            <w:r w:rsidRPr="005E4313">
              <w:rPr>
                <w:rFonts w:ascii="Times New Roman" w:hAnsi="Times New Roman" w:cs="Times New Roman"/>
              </w:rPr>
              <w:br/>
              <w:t>с заявками на участие в открытом конкурсе</w:t>
            </w:r>
            <w:r w:rsidRPr="005E4313">
              <w:rPr>
                <w:rFonts w:ascii="Times New Roman" w:hAnsi="Times New Roman" w:cs="Times New Roman"/>
              </w:rPr>
              <w:br/>
              <w:t>от 15.05.2012 №0133300001712000269-1</w:t>
            </w:r>
          </w:p>
        </w:tc>
      </w:tr>
    </w:tbl>
    <w:p w:rsidR="005E4313" w:rsidRPr="005E4313" w:rsidRDefault="005E4313" w:rsidP="005E4313">
      <w:pPr>
        <w:spacing w:after="0"/>
        <w:rPr>
          <w:rFonts w:ascii="Times New Roman" w:hAnsi="Times New Roman" w:cs="Times New Roman"/>
        </w:rPr>
      </w:pPr>
    </w:p>
    <w:p w:rsidR="005E4313" w:rsidRPr="005E4313" w:rsidRDefault="005E4313" w:rsidP="004D259C">
      <w:pPr>
        <w:jc w:val="center"/>
        <w:rPr>
          <w:rFonts w:ascii="Times New Roman" w:hAnsi="Times New Roman" w:cs="Times New Roman"/>
        </w:rPr>
      </w:pPr>
      <w:r w:rsidRPr="005E4313">
        <w:rPr>
          <w:rFonts w:ascii="Times New Roman" w:hAnsi="Times New Roman" w:cs="Times New Roman"/>
        </w:rPr>
        <w:t>УСЛОВИЯ ИСПОЛНЕНИЯ КОНТРАКТА</w:t>
      </w:r>
    </w:p>
    <w:p w:rsidR="005E4313" w:rsidRPr="005E4313" w:rsidRDefault="005E4313" w:rsidP="005E4313">
      <w:pPr>
        <w:pStyle w:val="a3"/>
      </w:pPr>
      <w:r w:rsidRPr="005E4313">
        <w:t xml:space="preserve">Предмет контракта: «Выполнение работ, согласно ведомости объемов работ, в рамках проектно-сметной документации по объекту: «Реконструкция улицы </w:t>
      </w:r>
      <w:proofErr w:type="spellStart"/>
      <w:r w:rsidRPr="005E4313">
        <w:t>Куконковых</w:t>
      </w:r>
      <w:proofErr w:type="spellEnd"/>
      <w:r w:rsidRPr="005E4313">
        <w:t xml:space="preserve"> и </w:t>
      </w:r>
      <w:proofErr w:type="spellStart"/>
      <w:r w:rsidRPr="005E4313">
        <w:t>Кохомского</w:t>
      </w:r>
      <w:proofErr w:type="spellEnd"/>
      <w:r w:rsidRPr="005E4313">
        <w:t xml:space="preserve"> шоссе с устройством искусственных сооружений, входящих в состав транспортной развязки Тейково - Шуя - Кинешма»». </w:t>
      </w:r>
    </w:p>
    <w:p w:rsidR="005E4313" w:rsidRPr="005E4313" w:rsidRDefault="005E4313" w:rsidP="005E4313">
      <w:pPr>
        <w:rPr>
          <w:rStyle w:val="offset251"/>
          <w:rFonts w:ascii="Times New Roman" w:hAnsi="Times New Roman" w:cs="Times New Roman"/>
        </w:rPr>
      </w:pPr>
      <w:r w:rsidRPr="005E4313">
        <w:rPr>
          <w:rFonts w:ascii="Times New Roman" w:hAnsi="Times New Roman" w:cs="Times New Roman"/>
        </w:rPr>
        <w:t>Начальная (максимальная) цена контракта (с указанием валюты): 97 487 340,00 (девяносто семь миллионов четыреста восемьдесят семь тысяч триста сорок) Российский рубль</w:t>
      </w:r>
      <w:r w:rsidRPr="005E4313">
        <w:rPr>
          <w:rFonts w:ascii="Times New Roman" w:hAnsi="Times New Roman" w:cs="Times New Roman"/>
        </w:rPr>
        <w:br/>
      </w:r>
      <w:r w:rsidRPr="005E4313">
        <w:rPr>
          <w:rFonts w:ascii="Times New Roman" w:hAnsi="Times New Roman" w:cs="Times New Roman"/>
        </w:rPr>
        <w:br/>
      </w:r>
      <w:r w:rsidRPr="005E4313">
        <w:rPr>
          <w:rStyle w:val="offset251"/>
          <w:rFonts w:ascii="Times New Roman" w:hAnsi="Times New Roman" w:cs="Times New Roman"/>
        </w:rPr>
        <w:t xml:space="preserve">1. Заявка №1. </w:t>
      </w:r>
    </w:p>
    <w:p w:rsidR="005E4313" w:rsidRPr="005E4313" w:rsidRDefault="005E4313" w:rsidP="005E4313">
      <w:pPr>
        <w:pStyle w:val="a3"/>
      </w:pPr>
      <w:r w:rsidRPr="005E4313">
        <w:t>Наименование участника размещения заказа: Открытое акционерное общество "</w:t>
      </w:r>
      <w:proofErr w:type="spellStart"/>
      <w:r w:rsidRPr="005E4313">
        <w:t>Дормострой</w:t>
      </w:r>
      <w:proofErr w:type="spellEnd"/>
      <w:r w:rsidRPr="005E4313">
        <w:t xml:space="preserve">". </w:t>
      </w:r>
    </w:p>
    <w:p w:rsidR="005E4313" w:rsidRPr="005E4313" w:rsidRDefault="005E4313" w:rsidP="005E4313">
      <w:pPr>
        <w:rPr>
          <w:rStyle w:val="offset251"/>
          <w:rFonts w:ascii="Times New Roman" w:hAnsi="Times New Roman" w:cs="Times New Roman"/>
        </w:rPr>
      </w:pPr>
      <w:r w:rsidRPr="005E4313">
        <w:rPr>
          <w:rStyle w:val="offset251"/>
          <w:rFonts w:ascii="Times New Roman" w:hAnsi="Times New Roman" w:cs="Times New Roman"/>
        </w:rPr>
        <w:t xml:space="preserve">Общие сведения об условиях исполнения контракта: 1. Цена контракта. 2.«Качество работ, услуг и (или) квалификация участника конкурса при размещении заказа на выполнение работ, оказание услуг» 3.«Сроки (периоды) поставки товара, выполнения работ, оказания услуг»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0"/>
        <w:gridCol w:w="3536"/>
        <w:gridCol w:w="3219"/>
      </w:tblGrid>
      <w:tr w:rsidR="005E4313" w:rsidRPr="005E4313" w:rsidTr="005E43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4313" w:rsidRPr="005E4313" w:rsidRDefault="005E4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13">
              <w:rPr>
                <w:rFonts w:ascii="Times New Roman" w:hAnsi="Times New Roman" w:cs="Times New Roman"/>
              </w:rPr>
              <w:t>Критерий</w:t>
            </w:r>
          </w:p>
        </w:tc>
        <w:tc>
          <w:tcPr>
            <w:tcW w:w="0" w:type="auto"/>
            <w:vAlign w:val="center"/>
            <w:hideMark/>
          </w:tcPr>
          <w:p w:rsidR="005E4313" w:rsidRPr="005E4313" w:rsidRDefault="005E4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13">
              <w:rPr>
                <w:rFonts w:ascii="Times New Roman" w:hAnsi="Times New Roman" w:cs="Times New Roman"/>
              </w:rPr>
              <w:t>Сведения из конкурсной документации</w:t>
            </w:r>
          </w:p>
        </w:tc>
        <w:tc>
          <w:tcPr>
            <w:tcW w:w="0" w:type="auto"/>
            <w:vAlign w:val="center"/>
            <w:hideMark/>
          </w:tcPr>
          <w:p w:rsidR="005E4313" w:rsidRPr="005E4313" w:rsidRDefault="005E4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13">
              <w:rPr>
                <w:rFonts w:ascii="Times New Roman" w:hAnsi="Times New Roman" w:cs="Times New Roman"/>
              </w:rPr>
              <w:t>Условия исполнения контракта</w:t>
            </w:r>
          </w:p>
        </w:tc>
      </w:tr>
      <w:tr w:rsidR="005E4313" w:rsidRPr="005E4313" w:rsidTr="005E43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4313" w:rsidRPr="005E4313" w:rsidRDefault="005E4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13">
              <w:rPr>
                <w:rFonts w:ascii="Times New Roman" w:hAnsi="Times New Roman" w:cs="Times New Roman"/>
              </w:rPr>
              <w:t>Цена контракта</w:t>
            </w:r>
          </w:p>
        </w:tc>
        <w:tc>
          <w:tcPr>
            <w:tcW w:w="0" w:type="auto"/>
            <w:vAlign w:val="center"/>
            <w:hideMark/>
          </w:tcPr>
          <w:p w:rsidR="005E4313" w:rsidRPr="005E4313" w:rsidRDefault="005E4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13">
              <w:rPr>
                <w:rFonts w:ascii="Times New Roman" w:hAnsi="Times New Roman" w:cs="Times New Roman"/>
              </w:rPr>
              <w:t xml:space="preserve">Рейтинг, присуждаемый i-й заявке по критерию «Цена контракта», определяется по формуле: </w:t>
            </w:r>
            <w:proofErr w:type="spellStart"/>
            <w:r w:rsidRPr="005E4313">
              <w:rPr>
                <w:rFonts w:ascii="Times New Roman" w:hAnsi="Times New Roman" w:cs="Times New Roman"/>
              </w:rPr>
              <w:t>Rai</w:t>
            </w:r>
            <w:proofErr w:type="spellEnd"/>
            <w:r w:rsidRPr="005E4313">
              <w:rPr>
                <w:rFonts w:ascii="Times New Roman" w:hAnsi="Times New Roman" w:cs="Times New Roman"/>
              </w:rPr>
              <w:t>=(</w:t>
            </w:r>
            <w:proofErr w:type="spellStart"/>
            <w:r w:rsidRPr="005E4313">
              <w:rPr>
                <w:rFonts w:ascii="Times New Roman" w:hAnsi="Times New Roman" w:cs="Times New Roman"/>
              </w:rPr>
              <w:t>Amax-Ai</w:t>
            </w:r>
            <w:proofErr w:type="spellEnd"/>
            <w:r w:rsidRPr="005E4313">
              <w:rPr>
                <w:rFonts w:ascii="Times New Roman" w:hAnsi="Times New Roman" w:cs="Times New Roman"/>
              </w:rPr>
              <w:t>)/</w:t>
            </w:r>
            <w:proofErr w:type="spellStart"/>
            <w:r w:rsidRPr="005E4313">
              <w:rPr>
                <w:rFonts w:ascii="Times New Roman" w:hAnsi="Times New Roman" w:cs="Times New Roman"/>
              </w:rPr>
              <w:t>Amax</w:t>
            </w:r>
            <w:proofErr w:type="spellEnd"/>
            <w:r w:rsidRPr="005E4313">
              <w:rPr>
                <w:rFonts w:ascii="Times New Roman" w:hAnsi="Times New Roman" w:cs="Times New Roman"/>
              </w:rPr>
              <w:t xml:space="preserve">*100 где: </w:t>
            </w:r>
            <w:proofErr w:type="spellStart"/>
            <w:r w:rsidRPr="005E4313">
              <w:rPr>
                <w:rFonts w:ascii="Times New Roman" w:hAnsi="Times New Roman" w:cs="Times New Roman"/>
              </w:rPr>
              <w:t>Rai</w:t>
            </w:r>
            <w:proofErr w:type="spellEnd"/>
            <w:r w:rsidRPr="005E4313">
              <w:rPr>
                <w:rFonts w:ascii="Times New Roman" w:hAnsi="Times New Roman" w:cs="Times New Roman"/>
              </w:rPr>
              <w:t xml:space="preserve"> – рейтинг, присуждаемый i-й заявке по указанному критерию; </w:t>
            </w:r>
            <w:proofErr w:type="spellStart"/>
            <w:r w:rsidRPr="005E4313">
              <w:rPr>
                <w:rFonts w:ascii="Times New Roman" w:hAnsi="Times New Roman" w:cs="Times New Roman"/>
              </w:rPr>
              <w:t>Amax</w:t>
            </w:r>
            <w:proofErr w:type="spellEnd"/>
            <w:r w:rsidRPr="005E4313">
              <w:rPr>
                <w:rFonts w:ascii="Times New Roman" w:hAnsi="Times New Roman" w:cs="Times New Roman"/>
              </w:rPr>
              <w:t xml:space="preserve"> – начальная (максимальная) цена контракта, установленная в конкурсной документации; </w:t>
            </w:r>
            <w:proofErr w:type="spellStart"/>
            <w:r w:rsidRPr="005E4313">
              <w:rPr>
                <w:rFonts w:ascii="Times New Roman" w:hAnsi="Times New Roman" w:cs="Times New Roman"/>
              </w:rPr>
              <w:t>Ai</w:t>
            </w:r>
            <w:proofErr w:type="spellEnd"/>
            <w:r w:rsidRPr="005E4313">
              <w:rPr>
                <w:rFonts w:ascii="Times New Roman" w:hAnsi="Times New Roman" w:cs="Times New Roman"/>
              </w:rPr>
              <w:t xml:space="preserve"> – предложение i-</w:t>
            </w:r>
            <w:proofErr w:type="spellStart"/>
            <w:r w:rsidRPr="005E4313">
              <w:rPr>
                <w:rFonts w:ascii="Times New Roman" w:hAnsi="Times New Roman" w:cs="Times New Roman"/>
              </w:rPr>
              <w:t>го</w:t>
            </w:r>
            <w:proofErr w:type="spellEnd"/>
            <w:r w:rsidRPr="005E4313">
              <w:rPr>
                <w:rFonts w:ascii="Times New Roman" w:hAnsi="Times New Roman" w:cs="Times New Roman"/>
              </w:rPr>
              <w:t xml:space="preserve"> участника конкурса по цене контракта.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24"/>
            </w:tblGrid>
            <w:tr w:rsidR="005E4313" w:rsidRPr="005E431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E4313" w:rsidRPr="005E4313" w:rsidRDefault="005E43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4313">
                    <w:rPr>
                      <w:rFonts w:ascii="Times New Roman" w:hAnsi="Times New Roman" w:cs="Times New Roman"/>
                    </w:rPr>
                    <w:t xml:space="preserve">97 487 000,00 </w:t>
                  </w:r>
                </w:p>
              </w:tc>
            </w:tr>
            <w:tr w:rsidR="005E4313" w:rsidRPr="005E431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E4313" w:rsidRPr="005E4313" w:rsidRDefault="005E43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4313">
                    <w:rPr>
                      <w:rFonts w:ascii="Times New Roman" w:hAnsi="Times New Roman" w:cs="Times New Roman"/>
                    </w:rPr>
                    <w:t>Цена участника размещения заказа: 97 487 000,00 Российский рубль</w:t>
                  </w:r>
                </w:p>
              </w:tc>
            </w:tr>
          </w:tbl>
          <w:p w:rsidR="005E4313" w:rsidRPr="005E4313" w:rsidRDefault="005E4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313" w:rsidRPr="005E4313" w:rsidTr="005E43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4313" w:rsidRPr="005E4313" w:rsidRDefault="005E4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13">
              <w:rPr>
                <w:rFonts w:ascii="Times New Roman" w:hAnsi="Times New Roman" w:cs="Times New Roman"/>
              </w:rPr>
              <w:lastRenderedPageBreak/>
              <w:t>Качество работ, услуг и (или) квалификация участника конкурса при размещении заказа на выполнение работ, оказание услуг</w:t>
            </w:r>
          </w:p>
        </w:tc>
        <w:tc>
          <w:tcPr>
            <w:tcW w:w="0" w:type="auto"/>
            <w:vAlign w:val="center"/>
            <w:hideMark/>
          </w:tcPr>
          <w:p w:rsidR="005E4313" w:rsidRPr="005E4313" w:rsidRDefault="005E4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13">
              <w:rPr>
                <w:rFonts w:ascii="Times New Roman" w:hAnsi="Times New Roman" w:cs="Times New Roman"/>
              </w:rPr>
              <w:t xml:space="preserve">«Качество работ и квалификация участника конкурса», определяется по формуле: </w:t>
            </w:r>
            <w:proofErr w:type="spellStart"/>
            <w:r w:rsidRPr="005E4313">
              <w:rPr>
                <w:rFonts w:ascii="Times New Roman" w:hAnsi="Times New Roman" w:cs="Times New Roman"/>
              </w:rPr>
              <w:t>Rci</w:t>
            </w:r>
            <w:proofErr w:type="spellEnd"/>
            <w:r w:rsidRPr="005E4313">
              <w:rPr>
                <w:rFonts w:ascii="Times New Roman" w:hAnsi="Times New Roman" w:cs="Times New Roman"/>
              </w:rPr>
              <w:t xml:space="preserve">=(Ci1+Ci2+Ci3), где: </w:t>
            </w:r>
            <w:proofErr w:type="spellStart"/>
            <w:r w:rsidRPr="005E4313">
              <w:rPr>
                <w:rFonts w:ascii="Times New Roman" w:hAnsi="Times New Roman" w:cs="Times New Roman"/>
              </w:rPr>
              <w:t>R</w:t>
            </w:r>
            <w:proofErr w:type="gramStart"/>
            <w:r w:rsidRPr="005E4313">
              <w:rPr>
                <w:rFonts w:ascii="Times New Roman" w:hAnsi="Times New Roman" w:cs="Times New Roman"/>
              </w:rPr>
              <w:t>с</w:t>
            </w:r>
            <w:proofErr w:type="gramEnd"/>
            <w:r w:rsidRPr="005E4313">
              <w:rPr>
                <w:rFonts w:ascii="Times New Roman" w:hAnsi="Times New Roman" w:cs="Times New Roman"/>
              </w:rPr>
              <w:t>i</w:t>
            </w:r>
            <w:proofErr w:type="spellEnd"/>
            <w:r w:rsidRPr="005E4313">
              <w:rPr>
                <w:rFonts w:ascii="Times New Roman" w:hAnsi="Times New Roman" w:cs="Times New Roman"/>
              </w:rPr>
              <w:t xml:space="preserve"> – рейтинг, присуждаемый i-й заявке по указанному критерию; Ci1,2,3 - значение в баллах (среднее арифметическое оценок в баллах всех членов конкурсной комиссии), присуждаемое комиссией i-й заявке на участие в конкурсе </w:t>
            </w:r>
            <w:proofErr w:type="spellStart"/>
            <w:r w:rsidRPr="005E4313">
              <w:rPr>
                <w:rFonts w:ascii="Times New Roman" w:hAnsi="Times New Roman" w:cs="Times New Roman"/>
              </w:rPr>
              <w:t>покаждому</w:t>
            </w:r>
            <w:proofErr w:type="spellEnd"/>
            <w:r w:rsidRPr="005E4313">
              <w:rPr>
                <w:rFonts w:ascii="Times New Roman" w:hAnsi="Times New Roman" w:cs="Times New Roman"/>
              </w:rPr>
              <w:t xml:space="preserve"> из показателей; При оценке критерия будут учитываться данные участника конкурса, представленные по форме № 5 конкурсной документации. Сумма максимальных значений всех показателей указанного критерия составляет 100 баллов.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64"/>
            </w:tblGrid>
            <w:tr w:rsidR="005E4313" w:rsidRPr="005E431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E4313" w:rsidRPr="005E4313" w:rsidRDefault="005E43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4313">
                    <w:rPr>
                      <w:rFonts w:ascii="Times New Roman" w:hAnsi="Times New Roman" w:cs="Times New Roman"/>
                    </w:rPr>
                    <w:t xml:space="preserve">- </w:t>
                  </w:r>
                </w:p>
              </w:tc>
            </w:tr>
          </w:tbl>
          <w:p w:rsidR="005E4313" w:rsidRPr="005E4313" w:rsidRDefault="005E4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313" w:rsidRPr="005E4313" w:rsidTr="005E43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4313" w:rsidRPr="005E4313" w:rsidRDefault="005E4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13">
              <w:rPr>
                <w:rFonts w:ascii="Times New Roman" w:hAnsi="Times New Roman" w:cs="Times New Roman"/>
              </w:rPr>
              <w:t>Наличие опыта выполнения работ аналогичных предмету конкурса (сведения о выполнении участником размещения заказа государственных и муниципальных контрактов за 2008-2011гг).</w:t>
            </w:r>
          </w:p>
        </w:tc>
        <w:tc>
          <w:tcPr>
            <w:tcW w:w="0" w:type="auto"/>
            <w:vAlign w:val="center"/>
            <w:hideMark/>
          </w:tcPr>
          <w:p w:rsidR="005E4313" w:rsidRPr="005E4313" w:rsidRDefault="005E4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13">
              <w:rPr>
                <w:rFonts w:ascii="Times New Roman" w:hAnsi="Times New Roman" w:cs="Times New Roman"/>
              </w:rPr>
              <w:t xml:space="preserve">Указанные сведения могут подтверждаться копиями контрактов, актов сдачи-приемки </w:t>
            </w:r>
            <w:proofErr w:type="spellStart"/>
            <w:r w:rsidRPr="005E4313">
              <w:rPr>
                <w:rFonts w:ascii="Times New Roman" w:hAnsi="Times New Roman" w:cs="Times New Roman"/>
              </w:rPr>
              <w:t>работи</w:t>
            </w:r>
            <w:proofErr w:type="spellEnd"/>
            <w:r w:rsidRPr="005E4313">
              <w:rPr>
                <w:rFonts w:ascii="Times New Roman" w:hAnsi="Times New Roman" w:cs="Times New Roman"/>
              </w:rPr>
              <w:t xml:space="preserve"> и др. документов.</w:t>
            </w:r>
            <w:r w:rsidRPr="005E4313">
              <w:rPr>
                <w:rFonts w:ascii="Times New Roman" w:hAnsi="Times New Roman" w:cs="Times New Roman"/>
              </w:rPr>
              <w:br/>
              <w:t>Максимальное количество баллов: 30.0</w:t>
            </w:r>
          </w:p>
        </w:tc>
        <w:tc>
          <w:tcPr>
            <w:tcW w:w="0" w:type="auto"/>
            <w:vAlign w:val="center"/>
            <w:hideMark/>
          </w:tcPr>
          <w:p w:rsidR="005E4313" w:rsidRPr="005E4313" w:rsidRDefault="005E4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13">
              <w:rPr>
                <w:rFonts w:ascii="Times New Roman" w:hAnsi="Times New Roman" w:cs="Times New Roman"/>
              </w:rPr>
              <w:t>опыт вы</w:t>
            </w:r>
            <w:r w:rsidR="007826B0">
              <w:rPr>
                <w:rFonts w:ascii="Times New Roman" w:hAnsi="Times New Roman" w:cs="Times New Roman"/>
              </w:rPr>
              <w:t>полнения работ - 11 контрактов</w:t>
            </w:r>
            <w:bookmarkStart w:id="0" w:name="_GoBack"/>
            <w:bookmarkEnd w:id="0"/>
          </w:p>
        </w:tc>
      </w:tr>
      <w:tr w:rsidR="005E4313" w:rsidRPr="005E4313" w:rsidTr="005E43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4313" w:rsidRPr="005E4313" w:rsidRDefault="005E4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13">
              <w:rPr>
                <w:rFonts w:ascii="Times New Roman" w:hAnsi="Times New Roman" w:cs="Times New Roman"/>
              </w:rPr>
              <w:t xml:space="preserve">Наличие трудовых </w:t>
            </w:r>
            <w:proofErr w:type="spellStart"/>
            <w:r w:rsidRPr="005E4313">
              <w:rPr>
                <w:rFonts w:ascii="Times New Roman" w:hAnsi="Times New Roman" w:cs="Times New Roman"/>
              </w:rPr>
              <w:t>ресуросов</w:t>
            </w:r>
            <w:proofErr w:type="spellEnd"/>
            <w:r w:rsidRPr="005E4313">
              <w:rPr>
                <w:rFonts w:ascii="Times New Roman" w:hAnsi="Times New Roman" w:cs="Times New Roman"/>
              </w:rPr>
              <w:t xml:space="preserve"> (обеспеченность квалифицированными кадрами для исполнения условий контракта)</w:t>
            </w:r>
          </w:p>
        </w:tc>
        <w:tc>
          <w:tcPr>
            <w:tcW w:w="0" w:type="auto"/>
            <w:vAlign w:val="center"/>
            <w:hideMark/>
          </w:tcPr>
          <w:p w:rsidR="005E4313" w:rsidRPr="005E4313" w:rsidRDefault="005E4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13">
              <w:rPr>
                <w:rFonts w:ascii="Times New Roman" w:hAnsi="Times New Roman" w:cs="Times New Roman"/>
              </w:rPr>
              <w:t>Указанные сведения могут подтверждаться копиями документов о квалификации сотрудников.</w:t>
            </w:r>
            <w:r w:rsidRPr="005E4313">
              <w:rPr>
                <w:rFonts w:ascii="Times New Roman" w:hAnsi="Times New Roman" w:cs="Times New Roman"/>
              </w:rPr>
              <w:br/>
              <w:t>Максимальное количество баллов: 40.0</w:t>
            </w:r>
          </w:p>
        </w:tc>
        <w:tc>
          <w:tcPr>
            <w:tcW w:w="0" w:type="auto"/>
            <w:vAlign w:val="center"/>
            <w:hideMark/>
          </w:tcPr>
          <w:p w:rsidR="005E4313" w:rsidRPr="005E4313" w:rsidRDefault="005E4313" w:rsidP="00782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13">
              <w:rPr>
                <w:rFonts w:ascii="Times New Roman" w:hAnsi="Times New Roman" w:cs="Times New Roman"/>
              </w:rPr>
              <w:t xml:space="preserve">трудовые ресурсы - 33 </w:t>
            </w:r>
            <w:r w:rsidR="007826B0">
              <w:rPr>
                <w:rFonts w:ascii="Times New Roman" w:hAnsi="Times New Roman" w:cs="Times New Roman"/>
              </w:rPr>
              <w:t>специалиста</w:t>
            </w:r>
            <w:r w:rsidRPr="005E4313">
              <w:rPr>
                <w:rFonts w:ascii="Times New Roman" w:hAnsi="Times New Roman" w:cs="Times New Roman"/>
              </w:rPr>
              <w:t>.</w:t>
            </w:r>
          </w:p>
        </w:tc>
      </w:tr>
      <w:tr w:rsidR="005E4313" w:rsidRPr="005E4313" w:rsidTr="005E43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4313" w:rsidRPr="005E4313" w:rsidRDefault="005E4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13">
              <w:rPr>
                <w:rFonts w:ascii="Times New Roman" w:hAnsi="Times New Roman" w:cs="Times New Roman"/>
              </w:rPr>
              <w:t>Наличие производственных мощностей, технологического оборудования, техники для выполнения работ по контракту.</w:t>
            </w:r>
          </w:p>
        </w:tc>
        <w:tc>
          <w:tcPr>
            <w:tcW w:w="0" w:type="auto"/>
            <w:vAlign w:val="center"/>
            <w:hideMark/>
          </w:tcPr>
          <w:p w:rsidR="005E4313" w:rsidRPr="005E4313" w:rsidRDefault="005E4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13">
              <w:rPr>
                <w:rFonts w:ascii="Times New Roman" w:hAnsi="Times New Roman" w:cs="Times New Roman"/>
              </w:rPr>
              <w:t>Указанные сведения могут подтверждаться соответствующими документами.</w:t>
            </w:r>
            <w:r w:rsidRPr="005E4313">
              <w:rPr>
                <w:rFonts w:ascii="Times New Roman" w:hAnsi="Times New Roman" w:cs="Times New Roman"/>
              </w:rPr>
              <w:br/>
              <w:t>Максимальное количество баллов: 30.0</w:t>
            </w:r>
          </w:p>
        </w:tc>
        <w:tc>
          <w:tcPr>
            <w:tcW w:w="0" w:type="auto"/>
            <w:vAlign w:val="center"/>
            <w:hideMark/>
          </w:tcPr>
          <w:p w:rsidR="005E4313" w:rsidRPr="005E4313" w:rsidRDefault="005E4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13">
              <w:rPr>
                <w:rFonts w:ascii="Times New Roman" w:hAnsi="Times New Roman" w:cs="Times New Roman"/>
              </w:rPr>
              <w:t xml:space="preserve">ОАО "ДМС" владеет на праве долгосрочной аренды объектами недвижимого имущества (базы АБЗ), расположенные по филиалам: 1.Кинешемский филиал. 2.Юрьевецкий филиал №1. 3.Юрьевецкий филиал № 2. 4.Верхнеландеховский филиал. 5.Пестяковский </w:t>
            </w:r>
            <w:proofErr w:type="spellStart"/>
            <w:r w:rsidRPr="005E4313">
              <w:rPr>
                <w:rFonts w:ascii="Times New Roman" w:hAnsi="Times New Roman" w:cs="Times New Roman"/>
              </w:rPr>
              <w:t>фмлмал</w:t>
            </w:r>
            <w:proofErr w:type="spellEnd"/>
            <w:r w:rsidRPr="005E4313">
              <w:rPr>
                <w:rFonts w:ascii="Times New Roman" w:hAnsi="Times New Roman" w:cs="Times New Roman"/>
              </w:rPr>
              <w:t xml:space="preserve">. 6.Южский филиал. 7.Лежневский филиал. 8.Савинский филиал. 9.Палехсий филиал. 10.Вичугский филиал. </w:t>
            </w:r>
            <w:r w:rsidRPr="005E4313">
              <w:rPr>
                <w:rFonts w:ascii="Times New Roman" w:hAnsi="Times New Roman" w:cs="Times New Roman"/>
              </w:rPr>
              <w:lastRenderedPageBreak/>
              <w:t>Между ОАО "ДМС" и ООО "</w:t>
            </w:r>
            <w:proofErr w:type="spellStart"/>
            <w:r w:rsidRPr="005E4313">
              <w:rPr>
                <w:rFonts w:ascii="Times New Roman" w:hAnsi="Times New Roman" w:cs="Times New Roman"/>
              </w:rPr>
              <w:t>Техстрой</w:t>
            </w:r>
            <w:proofErr w:type="spellEnd"/>
            <w:r w:rsidRPr="005E4313">
              <w:rPr>
                <w:rFonts w:ascii="Times New Roman" w:hAnsi="Times New Roman" w:cs="Times New Roman"/>
              </w:rPr>
              <w:t>", заключен договор на оказание услуг по изготовлению асфальтобетонной смеси</w:t>
            </w:r>
            <w:proofErr w:type="gramStart"/>
            <w:r w:rsidRPr="005E4313">
              <w:rPr>
                <w:rFonts w:ascii="Times New Roman" w:hAnsi="Times New Roman" w:cs="Times New Roman"/>
              </w:rPr>
              <w:t>.</w:t>
            </w:r>
            <w:proofErr w:type="gramEnd"/>
            <w:r w:rsidRPr="005E431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5E4313">
              <w:rPr>
                <w:rFonts w:ascii="Times New Roman" w:hAnsi="Times New Roman" w:cs="Times New Roman"/>
              </w:rPr>
              <w:t>н</w:t>
            </w:r>
            <w:proofErr w:type="gramEnd"/>
            <w:r w:rsidRPr="005E4313">
              <w:rPr>
                <w:rFonts w:ascii="Times New Roman" w:hAnsi="Times New Roman" w:cs="Times New Roman"/>
              </w:rPr>
              <w:t>епостредственно</w:t>
            </w:r>
            <w:proofErr w:type="spellEnd"/>
            <w:r w:rsidRPr="005E4313">
              <w:rPr>
                <w:rFonts w:ascii="Times New Roman" w:hAnsi="Times New Roman" w:cs="Times New Roman"/>
              </w:rPr>
              <w:t xml:space="preserve"> АБЗ принадлежит на праве собственности дружественной компании - ООО "</w:t>
            </w:r>
            <w:proofErr w:type="spellStart"/>
            <w:r w:rsidRPr="005E4313">
              <w:rPr>
                <w:rFonts w:ascii="Times New Roman" w:hAnsi="Times New Roman" w:cs="Times New Roman"/>
              </w:rPr>
              <w:t>Техстрой</w:t>
            </w:r>
            <w:proofErr w:type="spellEnd"/>
            <w:r w:rsidRPr="005E4313">
              <w:rPr>
                <w:rFonts w:ascii="Times New Roman" w:hAnsi="Times New Roman" w:cs="Times New Roman"/>
              </w:rPr>
              <w:t>". Кроме того, ООО "</w:t>
            </w:r>
            <w:proofErr w:type="spellStart"/>
            <w:r w:rsidRPr="005E4313">
              <w:rPr>
                <w:rFonts w:ascii="Times New Roman" w:hAnsi="Times New Roman" w:cs="Times New Roman"/>
              </w:rPr>
              <w:t>Техстрой</w:t>
            </w:r>
            <w:proofErr w:type="spellEnd"/>
            <w:r w:rsidRPr="005E4313">
              <w:rPr>
                <w:rFonts w:ascii="Times New Roman" w:hAnsi="Times New Roman" w:cs="Times New Roman"/>
              </w:rPr>
              <w:t xml:space="preserve">" сдает весь таксопарк (что составляет 500 единиц автотехники и дорожной техники) ОАО "ДМС". </w:t>
            </w:r>
          </w:p>
        </w:tc>
      </w:tr>
      <w:tr w:rsidR="005E4313" w:rsidRPr="005E4313" w:rsidTr="005E431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E4313" w:rsidRPr="005E4313" w:rsidRDefault="005E4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13">
              <w:rPr>
                <w:rFonts w:ascii="Times New Roman" w:hAnsi="Times New Roman" w:cs="Times New Roman"/>
              </w:rPr>
              <w:lastRenderedPageBreak/>
              <w:t>Сроки (периоды) поставки товара, выполнения работ, оказания услуг</w:t>
            </w:r>
          </w:p>
        </w:tc>
        <w:tc>
          <w:tcPr>
            <w:tcW w:w="0" w:type="auto"/>
            <w:vAlign w:val="center"/>
            <w:hideMark/>
          </w:tcPr>
          <w:p w:rsidR="005E4313" w:rsidRPr="005E4313" w:rsidRDefault="005E4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313">
              <w:rPr>
                <w:rFonts w:ascii="Times New Roman" w:hAnsi="Times New Roman" w:cs="Times New Roman"/>
              </w:rPr>
              <w:t xml:space="preserve">Рейтинг, присуждаемый i-й заявке по критерию «Сроки (периоды) выполнения работ», определяется по формуле: , </w:t>
            </w:r>
            <w:proofErr w:type="spellStart"/>
            <w:r w:rsidRPr="005E4313">
              <w:rPr>
                <w:rFonts w:ascii="Times New Roman" w:hAnsi="Times New Roman" w:cs="Times New Roman"/>
              </w:rPr>
              <w:t>Rfi</w:t>
            </w:r>
            <w:proofErr w:type="spellEnd"/>
            <w:r w:rsidRPr="005E4313">
              <w:rPr>
                <w:rFonts w:ascii="Times New Roman" w:hAnsi="Times New Roman" w:cs="Times New Roman"/>
              </w:rPr>
              <w:t>=(</w:t>
            </w:r>
            <w:proofErr w:type="spellStart"/>
            <w:r w:rsidRPr="005E4313">
              <w:rPr>
                <w:rFonts w:ascii="Times New Roman" w:hAnsi="Times New Roman" w:cs="Times New Roman"/>
              </w:rPr>
              <w:t>Fmax-Fi</w:t>
            </w:r>
            <w:proofErr w:type="spellEnd"/>
            <w:r w:rsidRPr="005E4313">
              <w:rPr>
                <w:rFonts w:ascii="Times New Roman" w:hAnsi="Times New Roman" w:cs="Times New Roman"/>
              </w:rPr>
              <w:t>)/</w:t>
            </w:r>
            <w:proofErr w:type="gramStart"/>
            <w:r w:rsidRPr="005E4313">
              <w:rPr>
                <w:rFonts w:ascii="Times New Roman" w:hAnsi="Times New Roman" w:cs="Times New Roman"/>
              </w:rPr>
              <w:t xml:space="preserve">( </w:t>
            </w:r>
            <w:proofErr w:type="spellStart"/>
            <w:proofErr w:type="gramEnd"/>
            <w:r w:rsidRPr="005E4313">
              <w:rPr>
                <w:rFonts w:ascii="Times New Roman" w:hAnsi="Times New Roman" w:cs="Times New Roman"/>
              </w:rPr>
              <w:t>Fmax-Fmin</w:t>
            </w:r>
            <w:proofErr w:type="spellEnd"/>
            <w:r w:rsidRPr="005E4313">
              <w:rPr>
                <w:rFonts w:ascii="Times New Roman" w:hAnsi="Times New Roman" w:cs="Times New Roman"/>
              </w:rPr>
              <w:t xml:space="preserve">)*100 где: </w:t>
            </w:r>
            <w:proofErr w:type="spellStart"/>
            <w:proofErr w:type="gramStart"/>
            <w:r w:rsidRPr="005E4313">
              <w:rPr>
                <w:rFonts w:ascii="Times New Roman" w:hAnsi="Times New Roman" w:cs="Times New Roman"/>
              </w:rPr>
              <w:t>Rfi</w:t>
            </w:r>
            <w:proofErr w:type="spellEnd"/>
            <w:r w:rsidRPr="005E4313">
              <w:rPr>
                <w:rFonts w:ascii="Times New Roman" w:hAnsi="Times New Roman" w:cs="Times New Roman"/>
              </w:rPr>
              <w:t xml:space="preserve"> – рейтинг, присуждаемый i-й заявке по указанному критерию; </w:t>
            </w:r>
            <w:proofErr w:type="spellStart"/>
            <w:r w:rsidRPr="005E4313">
              <w:rPr>
                <w:rFonts w:ascii="Times New Roman" w:hAnsi="Times New Roman" w:cs="Times New Roman"/>
              </w:rPr>
              <w:t>Fmax</w:t>
            </w:r>
            <w:proofErr w:type="spellEnd"/>
            <w:r w:rsidRPr="005E4313">
              <w:rPr>
                <w:rFonts w:ascii="Times New Roman" w:hAnsi="Times New Roman" w:cs="Times New Roman"/>
              </w:rPr>
              <w:t xml:space="preserve"> – максимальный срок выполнения работ, дней; </w:t>
            </w:r>
            <w:proofErr w:type="spellStart"/>
            <w:r w:rsidRPr="005E4313">
              <w:rPr>
                <w:rFonts w:ascii="Times New Roman" w:hAnsi="Times New Roman" w:cs="Times New Roman"/>
              </w:rPr>
              <w:t>Fmin</w:t>
            </w:r>
            <w:proofErr w:type="spellEnd"/>
            <w:r w:rsidRPr="005E4313">
              <w:rPr>
                <w:rFonts w:ascii="Times New Roman" w:hAnsi="Times New Roman" w:cs="Times New Roman"/>
              </w:rPr>
              <w:t xml:space="preserve"> – минимальный срок выполнения работ, дней; </w:t>
            </w:r>
            <w:proofErr w:type="spellStart"/>
            <w:r w:rsidRPr="005E4313">
              <w:rPr>
                <w:rFonts w:ascii="Times New Roman" w:hAnsi="Times New Roman" w:cs="Times New Roman"/>
              </w:rPr>
              <w:t>Fi</w:t>
            </w:r>
            <w:proofErr w:type="spellEnd"/>
            <w:r w:rsidRPr="005E4313">
              <w:rPr>
                <w:rFonts w:ascii="Times New Roman" w:hAnsi="Times New Roman" w:cs="Times New Roman"/>
              </w:rPr>
              <w:t xml:space="preserve"> – предложение, содержащееся в i-й заявке по сроку выполнения работ с даты заключения муниципального контракта, календарных дней; Итоговый рейтинг (R), присуждаемый заявке на участие в конкурсе по всем критериям, рассчитывается по формуле:</w:t>
            </w:r>
            <w:proofErr w:type="gramEnd"/>
            <w:r w:rsidRPr="005E4313">
              <w:rPr>
                <w:rFonts w:ascii="Times New Roman" w:hAnsi="Times New Roman" w:cs="Times New Roman"/>
              </w:rPr>
              <w:t xml:space="preserve"> R=</w:t>
            </w:r>
            <w:proofErr w:type="spellStart"/>
            <w:r w:rsidRPr="005E4313">
              <w:rPr>
                <w:rFonts w:ascii="Times New Roman" w:hAnsi="Times New Roman" w:cs="Times New Roman"/>
              </w:rPr>
              <w:t>Rai</w:t>
            </w:r>
            <w:proofErr w:type="spellEnd"/>
            <w:r w:rsidRPr="005E4313">
              <w:rPr>
                <w:rFonts w:ascii="Times New Roman" w:hAnsi="Times New Roman" w:cs="Times New Roman"/>
              </w:rPr>
              <w:t>*</w:t>
            </w:r>
            <w:proofErr w:type="spellStart"/>
            <w:r w:rsidRPr="005E4313">
              <w:rPr>
                <w:rFonts w:ascii="Times New Roman" w:hAnsi="Times New Roman" w:cs="Times New Roman"/>
              </w:rPr>
              <w:t>Ka+Rci</w:t>
            </w:r>
            <w:proofErr w:type="spellEnd"/>
            <w:r w:rsidRPr="005E4313">
              <w:rPr>
                <w:rFonts w:ascii="Times New Roman" w:hAnsi="Times New Roman" w:cs="Times New Roman"/>
              </w:rPr>
              <w:t>*</w:t>
            </w:r>
            <w:proofErr w:type="spellStart"/>
            <w:r w:rsidRPr="005E4313">
              <w:rPr>
                <w:rFonts w:ascii="Times New Roman" w:hAnsi="Times New Roman" w:cs="Times New Roman"/>
              </w:rPr>
              <w:t>Kc+Rfi</w:t>
            </w:r>
            <w:proofErr w:type="spellEnd"/>
            <w:r w:rsidRPr="005E4313">
              <w:rPr>
                <w:rFonts w:ascii="Times New Roman" w:hAnsi="Times New Roman" w:cs="Times New Roman"/>
              </w:rPr>
              <w:t>*</w:t>
            </w:r>
            <w:proofErr w:type="spellStart"/>
            <w:r w:rsidRPr="005E4313">
              <w:rPr>
                <w:rFonts w:ascii="Times New Roman" w:hAnsi="Times New Roman" w:cs="Times New Roman"/>
              </w:rPr>
              <w:t>Kf</w:t>
            </w:r>
            <w:proofErr w:type="spellEnd"/>
            <w:r w:rsidRPr="005E4313">
              <w:rPr>
                <w:rFonts w:ascii="Times New Roman" w:hAnsi="Times New Roman" w:cs="Times New Roman"/>
              </w:rPr>
              <w:t xml:space="preserve"> Ка - значимость критерия «Цена контракта» Кс – значимость критерия «Качество работ и квалификация участника конкурса» </w:t>
            </w:r>
            <w:proofErr w:type="spellStart"/>
            <w:r w:rsidRPr="005E4313">
              <w:rPr>
                <w:rFonts w:ascii="Times New Roman" w:hAnsi="Times New Roman" w:cs="Times New Roman"/>
              </w:rPr>
              <w:t>Kf</w:t>
            </w:r>
            <w:proofErr w:type="spellEnd"/>
            <w:r w:rsidRPr="005E4313">
              <w:rPr>
                <w:rFonts w:ascii="Times New Roman" w:hAnsi="Times New Roman" w:cs="Times New Roman"/>
              </w:rPr>
              <w:t xml:space="preserve"> – значимость критерия «Сроки (периоды) выполнения работ». 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200"/>
            </w:tblGrid>
            <w:tr w:rsidR="005E4313" w:rsidRPr="005E431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5E4313" w:rsidRPr="005E4313" w:rsidRDefault="005E431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E4313">
                    <w:rPr>
                      <w:rFonts w:ascii="Times New Roman" w:hAnsi="Times New Roman" w:cs="Times New Roman"/>
                    </w:rPr>
                    <w:t>150 календарных дней</w:t>
                  </w:r>
                </w:p>
              </w:tc>
            </w:tr>
          </w:tbl>
          <w:p w:rsidR="005E4313" w:rsidRPr="005E4313" w:rsidRDefault="005E4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4078" w:rsidRPr="005E4313" w:rsidRDefault="00F44078" w:rsidP="005E4313"/>
    <w:sectPr w:rsidR="00F44078" w:rsidRPr="005E4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A65"/>
    <w:rsid w:val="00003275"/>
    <w:rsid w:val="00010CF8"/>
    <w:rsid w:val="000334D4"/>
    <w:rsid w:val="00042DDC"/>
    <w:rsid w:val="00043B6A"/>
    <w:rsid w:val="00061151"/>
    <w:rsid w:val="00065148"/>
    <w:rsid w:val="0006550A"/>
    <w:rsid w:val="000728D5"/>
    <w:rsid w:val="00076326"/>
    <w:rsid w:val="00080890"/>
    <w:rsid w:val="000C12D2"/>
    <w:rsid w:val="000D0E69"/>
    <w:rsid w:val="000D658B"/>
    <w:rsid w:val="000D6758"/>
    <w:rsid w:val="001234D5"/>
    <w:rsid w:val="00135B4D"/>
    <w:rsid w:val="0013656A"/>
    <w:rsid w:val="001423E0"/>
    <w:rsid w:val="001434E3"/>
    <w:rsid w:val="00152A65"/>
    <w:rsid w:val="00163D4B"/>
    <w:rsid w:val="00185C49"/>
    <w:rsid w:val="00187640"/>
    <w:rsid w:val="00195D3E"/>
    <w:rsid w:val="001A0C0D"/>
    <w:rsid w:val="001A2065"/>
    <w:rsid w:val="001D6FC1"/>
    <w:rsid w:val="00207499"/>
    <w:rsid w:val="002207AB"/>
    <w:rsid w:val="00231B17"/>
    <w:rsid w:val="00263A65"/>
    <w:rsid w:val="00271FA6"/>
    <w:rsid w:val="00290B63"/>
    <w:rsid w:val="002C305C"/>
    <w:rsid w:val="002E2E50"/>
    <w:rsid w:val="002F711C"/>
    <w:rsid w:val="00312488"/>
    <w:rsid w:val="00317409"/>
    <w:rsid w:val="00317D58"/>
    <w:rsid w:val="0032482A"/>
    <w:rsid w:val="00343E49"/>
    <w:rsid w:val="003505CE"/>
    <w:rsid w:val="00363862"/>
    <w:rsid w:val="003A39E2"/>
    <w:rsid w:val="003C0B6C"/>
    <w:rsid w:val="003E05B7"/>
    <w:rsid w:val="00403FCA"/>
    <w:rsid w:val="00431544"/>
    <w:rsid w:val="0043212A"/>
    <w:rsid w:val="00441464"/>
    <w:rsid w:val="004468B9"/>
    <w:rsid w:val="00475E03"/>
    <w:rsid w:val="00476C74"/>
    <w:rsid w:val="004A0EBF"/>
    <w:rsid w:val="004C47DF"/>
    <w:rsid w:val="004D0932"/>
    <w:rsid w:val="004D0D9A"/>
    <w:rsid w:val="004D1874"/>
    <w:rsid w:val="004D259C"/>
    <w:rsid w:val="004D7210"/>
    <w:rsid w:val="0050511E"/>
    <w:rsid w:val="0051117D"/>
    <w:rsid w:val="00522F7E"/>
    <w:rsid w:val="00523D5F"/>
    <w:rsid w:val="0054773F"/>
    <w:rsid w:val="00573459"/>
    <w:rsid w:val="005940A2"/>
    <w:rsid w:val="005B6001"/>
    <w:rsid w:val="005B6335"/>
    <w:rsid w:val="005E3552"/>
    <w:rsid w:val="005E38D5"/>
    <w:rsid w:val="005E4313"/>
    <w:rsid w:val="0060786F"/>
    <w:rsid w:val="0063048C"/>
    <w:rsid w:val="00644188"/>
    <w:rsid w:val="00644B88"/>
    <w:rsid w:val="0064541C"/>
    <w:rsid w:val="00652B67"/>
    <w:rsid w:val="00652C7E"/>
    <w:rsid w:val="00653E87"/>
    <w:rsid w:val="0066227A"/>
    <w:rsid w:val="00666AD3"/>
    <w:rsid w:val="0067134E"/>
    <w:rsid w:val="006743DA"/>
    <w:rsid w:val="006766BC"/>
    <w:rsid w:val="006A37C7"/>
    <w:rsid w:val="006A3EC4"/>
    <w:rsid w:val="006A5DE6"/>
    <w:rsid w:val="006A71A8"/>
    <w:rsid w:val="006A7E30"/>
    <w:rsid w:val="006C7CAD"/>
    <w:rsid w:val="00710FAB"/>
    <w:rsid w:val="0072517E"/>
    <w:rsid w:val="007826B0"/>
    <w:rsid w:val="007846CC"/>
    <w:rsid w:val="007951B1"/>
    <w:rsid w:val="007A1383"/>
    <w:rsid w:val="007A56A4"/>
    <w:rsid w:val="007C6C7C"/>
    <w:rsid w:val="007D1357"/>
    <w:rsid w:val="007D5D90"/>
    <w:rsid w:val="007E72F2"/>
    <w:rsid w:val="007F2276"/>
    <w:rsid w:val="007F7136"/>
    <w:rsid w:val="007F72D7"/>
    <w:rsid w:val="008119B9"/>
    <w:rsid w:val="008162BD"/>
    <w:rsid w:val="00822139"/>
    <w:rsid w:val="008305F1"/>
    <w:rsid w:val="00834659"/>
    <w:rsid w:val="008377F2"/>
    <w:rsid w:val="00865496"/>
    <w:rsid w:val="008655E7"/>
    <w:rsid w:val="008679F1"/>
    <w:rsid w:val="008711FC"/>
    <w:rsid w:val="00871384"/>
    <w:rsid w:val="00885E85"/>
    <w:rsid w:val="008874C4"/>
    <w:rsid w:val="00893C57"/>
    <w:rsid w:val="008B4509"/>
    <w:rsid w:val="008E67C0"/>
    <w:rsid w:val="008F04EF"/>
    <w:rsid w:val="00910951"/>
    <w:rsid w:val="00914A9A"/>
    <w:rsid w:val="009320BB"/>
    <w:rsid w:val="009505BA"/>
    <w:rsid w:val="00977792"/>
    <w:rsid w:val="00987E84"/>
    <w:rsid w:val="009945AD"/>
    <w:rsid w:val="009A01DE"/>
    <w:rsid w:val="009A0FD4"/>
    <w:rsid w:val="009A6BEA"/>
    <w:rsid w:val="009D1C3B"/>
    <w:rsid w:val="009D285C"/>
    <w:rsid w:val="009D7702"/>
    <w:rsid w:val="009E4077"/>
    <w:rsid w:val="00A41B51"/>
    <w:rsid w:val="00A5648B"/>
    <w:rsid w:val="00A64668"/>
    <w:rsid w:val="00A656B8"/>
    <w:rsid w:val="00A67514"/>
    <w:rsid w:val="00A80C6C"/>
    <w:rsid w:val="00A80D69"/>
    <w:rsid w:val="00A8147B"/>
    <w:rsid w:val="00A82215"/>
    <w:rsid w:val="00AA4A09"/>
    <w:rsid w:val="00AA63B2"/>
    <w:rsid w:val="00AB0386"/>
    <w:rsid w:val="00AB3E05"/>
    <w:rsid w:val="00AC55BC"/>
    <w:rsid w:val="00AD2C17"/>
    <w:rsid w:val="00AD2E18"/>
    <w:rsid w:val="00AF2475"/>
    <w:rsid w:val="00B145EF"/>
    <w:rsid w:val="00B17E9F"/>
    <w:rsid w:val="00B322A8"/>
    <w:rsid w:val="00B37B55"/>
    <w:rsid w:val="00B61FA4"/>
    <w:rsid w:val="00B71641"/>
    <w:rsid w:val="00B94B54"/>
    <w:rsid w:val="00BE0176"/>
    <w:rsid w:val="00BE7411"/>
    <w:rsid w:val="00C1068A"/>
    <w:rsid w:val="00C10E74"/>
    <w:rsid w:val="00C33003"/>
    <w:rsid w:val="00C42091"/>
    <w:rsid w:val="00C55210"/>
    <w:rsid w:val="00C5647C"/>
    <w:rsid w:val="00C9018E"/>
    <w:rsid w:val="00C93152"/>
    <w:rsid w:val="00CA34D8"/>
    <w:rsid w:val="00CC11FF"/>
    <w:rsid w:val="00CF289C"/>
    <w:rsid w:val="00D10FD1"/>
    <w:rsid w:val="00D22A66"/>
    <w:rsid w:val="00D235E8"/>
    <w:rsid w:val="00D240FD"/>
    <w:rsid w:val="00D329AA"/>
    <w:rsid w:val="00D35394"/>
    <w:rsid w:val="00D37061"/>
    <w:rsid w:val="00D37971"/>
    <w:rsid w:val="00D41EF2"/>
    <w:rsid w:val="00D42008"/>
    <w:rsid w:val="00D45E3B"/>
    <w:rsid w:val="00D4735D"/>
    <w:rsid w:val="00D605CC"/>
    <w:rsid w:val="00D716CE"/>
    <w:rsid w:val="00D74F67"/>
    <w:rsid w:val="00DA5218"/>
    <w:rsid w:val="00DD1096"/>
    <w:rsid w:val="00DF595A"/>
    <w:rsid w:val="00E12519"/>
    <w:rsid w:val="00E20A58"/>
    <w:rsid w:val="00E3399B"/>
    <w:rsid w:val="00E4547F"/>
    <w:rsid w:val="00E553C2"/>
    <w:rsid w:val="00E631F9"/>
    <w:rsid w:val="00E66F08"/>
    <w:rsid w:val="00E729ED"/>
    <w:rsid w:val="00E8197F"/>
    <w:rsid w:val="00F121CC"/>
    <w:rsid w:val="00F12F40"/>
    <w:rsid w:val="00F1465F"/>
    <w:rsid w:val="00F23EA6"/>
    <w:rsid w:val="00F37EC1"/>
    <w:rsid w:val="00F44078"/>
    <w:rsid w:val="00F519C8"/>
    <w:rsid w:val="00F665E7"/>
    <w:rsid w:val="00F742C6"/>
    <w:rsid w:val="00F8168C"/>
    <w:rsid w:val="00F9014F"/>
    <w:rsid w:val="00F918CA"/>
    <w:rsid w:val="00FC0A85"/>
    <w:rsid w:val="00FC38C9"/>
    <w:rsid w:val="00FD1D3E"/>
    <w:rsid w:val="00F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54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454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54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54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E45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45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ffset251">
    <w:name w:val="offset251"/>
    <w:basedOn w:val="a0"/>
    <w:rsid w:val="00E454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454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4547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54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4547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E45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454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ffset251">
    <w:name w:val="offset251"/>
    <w:basedOn w:val="a0"/>
    <w:rsid w:val="00E45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4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7</Pages>
  <Words>1763</Words>
  <Characters>10050</Characters>
  <Application>Microsoft Office Word</Application>
  <DocSecurity>0</DocSecurity>
  <Lines>83</Lines>
  <Paragraphs>23</Paragraphs>
  <ScaleCrop>false</ScaleCrop>
  <Company>администрация г.Иванова</Company>
  <LinksUpToDate>false</LinksUpToDate>
  <CharactersWithSpaces>11790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umz2703</cp:lastModifiedBy>
  <cp:revision>9</cp:revision>
  <dcterms:created xsi:type="dcterms:W3CDTF">2012-05-16T07:25:00Z</dcterms:created>
  <dcterms:modified xsi:type="dcterms:W3CDTF">2012-05-16T11:51:00Z</dcterms:modified>
</cp:coreProperties>
</file>