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нормативного правового акта города Иванова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B3033F">
        <w:rPr>
          <w:rFonts w:ascii="Times New Roman" w:hAnsi="Times New Roman" w:cs="Times New Roman"/>
          <w:sz w:val="28"/>
          <w:szCs w:val="28"/>
        </w:rPr>
        <w:t xml:space="preserve">управление по делам наружной рекламы, информации и оформления города Администрации города Иванова </w:t>
      </w:r>
      <w:r>
        <w:rPr>
          <w:rFonts w:ascii="Times New Roman" w:hAnsi="Times New Roman" w:cs="Times New Roman"/>
          <w:sz w:val="28"/>
          <w:szCs w:val="28"/>
        </w:rPr>
        <w:t>уведомляет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 в целях оценки</w:t>
      </w:r>
    </w:p>
    <w:p w:rsidR="00FF740E" w:rsidRDefault="007936CB" w:rsidP="00FF7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регулирующего воздействия</w:t>
      </w:r>
      <w:r w:rsidR="00B3033F">
        <w:rPr>
          <w:rFonts w:ascii="Times New Roman" w:hAnsi="Times New Roman" w:cs="Times New Roman"/>
          <w:sz w:val="28"/>
          <w:szCs w:val="28"/>
        </w:rPr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города </w:t>
      </w:r>
      <w:r w:rsidR="00604873" w:rsidRPr="00604873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города Иванова от 21.03.2019 № 416 «Об утверждении Положения об установке и эксплуатации рекламных конструкций на терр</w:t>
      </w:r>
      <w:r w:rsidR="00243FBA">
        <w:rPr>
          <w:rFonts w:ascii="Times New Roman" w:hAnsi="Times New Roman" w:cs="Times New Roman"/>
          <w:sz w:val="28"/>
          <w:szCs w:val="28"/>
        </w:rPr>
        <w:t>итории городского округа Иваново</w:t>
      </w:r>
      <w:bookmarkStart w:id="0" w:name="_GoBack"/>
      <w:bookmarkEnd w:id="0"/>
      <w:r w:rsidR="00604873" w:rsidRPr="00604873">
        <w:rPr>
          <w:rFonts w:ascii="Times New Roman" w:hAnsi="Times New Roman" w:cs="Times New Roman"/>
          <w:sz w:val="28"/>
          <w:szCs w:val="28"/>
        </w:rPr>
        <w:t>»</w:t>
      </w:r>
      <w:r w:rsidR="00604873">
        <w:rPr>
          <w:rFonts w:ascii="Times New Roman" w:hAnsi="Times New Roman" w:cs="Times New Roman"/>
          <w:sz w:val="28"/>
          <w:szCs w:val="28"/>
        </w:rPr>
        <w:t>»</w:t>
      </w:r>
    </w:p>
    <w:p w:rsidR="00CE35CF" w:rsidRDefault="00CE35CF" w:rsidP="00FF7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нормативного правового акта:</w:t>
      </w:r>
      <w:r w:rsidR="00B3033F" w:rsidRPr="00B3033F"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Администрации города Иванова.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604873">
        <w:rPr>
          <w:rFonts w:ascii="Times New Roman" w:hAnsi="Times New Roman" w:cs="Times New Roman"/>
          <w:sz w:val="28"/>
          <w:szCs w:val="28"/>
        </w:rPr>
        <w:t>09</w:t>
      </w:r>
      <w:r w:rsidR="008440C4" w:rsidRPr="00604873">
        <w:rPr>
          <w:rFonts w:ascii="Times New Roman" w:hAnsi="Times New Roman" w:cs="Times New Roman"/>
          <w:sz w:val="28"/>
          <w:szCs w:val="28"/>
        </w:rPr>
        <w:t>.0</w:t>
      </w:r>
      <w:r w:rsidR="00604873" w:rsidRPr="00604873">
        <w:rPr>
          <w:rFonts w:ascii="Times New Roman" w:hAnsi="Times New Roman" w:cs="Times New Roman"/>
          <w:sz w:val="28"/>
          <w:szCs w:val="28"/>
        </w:rPr>
        <w:t>3</w:t>
      </w:r>
      <w:r w:rsidR="00B3033F" w:rsidRPr="00604873">
        <w:rPr>
          <w:rFonts w:ascii="Times New Roman" w:hAnsi="Times New Roman" w:cs="Times New Roman"/>
          <w:sz w:val="28"/>
          <w:szCs w:val="28"/>
        </w:rPr>
        <w:t>.202</w:t>
      </w:r>
      <w:r w:rsidR="00604873" w:rsidRPr="00604873">
        <w:rPr>
          <w:rFonts w:ascii="Times New Roman" w:hAnsi="Times New Roman" w:cs="Times New Roman"/>
          <w:sz w:val="28"/>
          <w:szCs w:val="28"/>
        </w:rPr>
        <w:t>3</w:t>
      </w:r>
      <w:r w:rsidR="00B3033F" w:rsidRPr="00604873">
        <w:rPr>
          <w:rFonts w:ascii="Times New Roman" w:hAnsi="Times New Roman" w:cs="Times New Roman"/>
          <w:sz w:val="28"/>
          <w:szCs w:val="28"/>
        </w:rPr>
        <w:t xml:space="preserve"> по </w:t>
      </w:r>
      <w:r w:rsidR="00604873" w:rsidRPr="00604873">
        <w:rPr>
          <w:rFonts w:ascii="Times New Roman" w:hAnsi="Times New Roman" w:cs="Times New Roman"/>
          <w:sz w:val="28"/>
          <w:szCs w:val="28"/>
        </w:rPr>
        <w:t>23</w:t>
      </w:r>
      <w:r w:rsidR="008440C4" w:rsidRPr="00604873">
        <w:rPr>
          <w:rFonts w:ascii="Times New Roman" w:hAnsi="Times New Roman" w:cs="Times New Roman"/>
          <w:sz w:val="28"/>
          <w:szCs w:val="28"/>
        </w:rPr>
        <w:t>.0</w:t>
      </w:r>
      <w:r w:rsidR="00604873" w:rsidRPr="00604873">
        <w:rPr>
          <w:rFonts w:ascii="Times New Roman" w:hAnsi="Times New Roman" w:cs="Times New Roman"/>
          <w:sz w:val="28"/>
          <w:szCs w:val="28"/>
        </w:rPr>
        <w:t>3</w:t>
      </w:r>
      <w:r w:rsidR="00B3033F" w:rsidRPr="00604873">
        <w:rPr>
          <w:rFonts w:ascii="Times New Roman" w:hAnsi="Times New Roman" w:cs="Times New Roman"/>
          <w:sz w:val="28"/>
          <w:szCs w:val="28"/>
        </w:rPr>
        <w:t>.202</w:t>
      </w:r>
      <w:r w:rsidR="00604873" w:rsidRPr="00604873">
        <w:rPr>
          <w:rFonts w:ascii="Times New Roman" w:hAnsi="Times New Roman" w:cs="Times New Roman"/>
          <w:sz w:val="28"/>
          <w:szCs w:val="28"/>
        </w:rPr>
        <w:t>3</w:t>
      </w:r>
      <w:r w:rsidR="00B3033F" w:rsidRPr="00604873">
        <w:rPr>
          <w:rFonts w:ascii="Times New Roman" w:hAnsi="Times New Roman" w:cs="Times New Roman"/>
          <w:sz w:val="28"/>
          <w:szCs w:val="28"/>
        </w:rPr>
        <w:t>.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направления ответов: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в форме электронного документа по электронной почте на адрес </w:t>
      </w:r>
      <w:hyperlink r:id="rId5" w:history="1">
        <w:r w:rsidR="00B3033F" w:rsidRPr="00B3033F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reklama@ivgoradm.ru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в форме документа на бумажном носителе по почте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г. Иваново, пр. </w:t>
      </w:r>
      <w:proofErr w:type="spellStart"/>
      <w:r w:rsidR="00B3033F" w:rsidRPr="00B3033F">
        <w:rPr>
          <w:rFonts w:ascii="Times New Roman" w:hAnsi="Times New Roman" w:cs="Times New Roman"/>
          <w:sz w:val="28"/>
          <w:szCs w:val="28"/>
        </w:rPr>
        <w:t>Шереметевский</w:t>
      </w:r>
      <w:proofErr w:type="spellEnd"/>
      <w:r w:rsidR="00B3033F" w:rsidRPr="00B3033F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 xml:space="preserve"> в виде прикрепленного файла, составленного (заполненного) по прилагаемой форме.</w:t>
      </w:r>
    </w:p>
    <w:p w:rsidR="007936CB" w:rsidRDefault="007936CB" w:rsidP="00B3033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по вопросам заполнения формы опросного листа и его отправки:</w:t>
      </w:r>
      <w:r w:rsidR="00B3033F" w:rsidRPr="00B3033F"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заместитель начальника управления по делам наружной рекламы, информации и оформления города Администрации города Иванова – Волкова Екатерина Викторовна,</w:t>
      </w:r>
      <w:r w:rsidR="00604873">
        <w:rPr>
          <w:rFonts w:ascii="Times New Roman" w:hAnsi="Times New Roman" w:cs="Times New Roman"/>
          <w:sz w:val="28"/>
          <w:szCs w:val="28"/>
        </w:rPr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рабочий телефон: 8 (4932) 59-46-88, по рабочим дням с 9-00 до 16-00, с 12-00 до 12-45 перерыв.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5CF" w:rsidRDefault="00607608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608">
        <w:rPr>
          <w:rFonts w:ascii="Times New Roman" w:hAnsi="Times New Roman" w:cs="Times New Roman"/>
          <w:sz w:val="28"/>
          <w:szCs w:val="28"/>
        </w:rPr>
        <w:t>Проектом постановления</w:t>
      </w:r>
      <w:r w:rsidR="00CE35CF">
        <w:rPr>
          <w:rFonts w:ascii="Times New Roman" w:hAnsi="Times New Roman" w:cs="Times New Roman"/>
          <w:sz w:val="28"/>
          <w:szCs w:val="28"/>
        </w:rPr>
        <w:t>:</w:t>
      </w:r>
    </w:p>
    <w:p w:rsidR="00604873" w:rsidRPr="00604873" w:rsidRDefault="00604873" w:rsidP="00604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487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установлена норма о том, что </w:t>
      </w:r>
      <w:r w:rsidRPr="00604873">
        <w:rPr>
          <w:rFonts w:ascii="Times New Roman" w:hAnsi="Times New Roman" w:cs="Times New Roman"/>
          <w:sz w:val="28"/>
          <w:szCs w:val="28"/>
        </w:rPr>
        <w:t>архитектурный облик сложившейся застройки городского округа Иваново осуществляется путем утверждения Администрацией города Иванова типов и видов рекламных конструкций, допустимых к установке на территории города Иванова, с учетом критериев, установленных постановлением Администрации города Иванова от 13.12.2018 № 1663 «О создании совета по вопросам размещения рекламных и информационных конструкций на территории города Иванова»;</w:t>
      </w:r>
      <w:proofErr w:type="gramEnd"/>
    </w:p>
    <w:p w:rsidR="00604873" w:rsidRPr="00604873" w:rsidRDefault="00604873" w:rsidP="00604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87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определено, что </w:t>
      </w:r>
      <w:r w:rsidRPr="00604873">
        <w:rPr>
          <w:rFonts w:ascii="Times New Roman" w:hAnsi="Times New Roman" w:cs="Times New Roman"/>
          <w:sz w:val="28"/>
          <w:szCs w:val="28"/>
        </w:rPr>
        <w:t xml:space="preserve">установка рекламных </w:t>
      </w:r>
      <w:proofErr w:type="gramStart"/>
      <w:r w:rsidRPr="00604873">
        <w:rPr>
          <w:rFonts w:ascii="Times New Roman" w:hAnsi="Times New Roman" w:cs="Times New Roman"/>
          <w:sz w:val="28"/>
          <w:szCs w:val="28"/>
        </w:rPr>
        <w:t>конструкций</w:t>
      </w:r>
      <w:proofErr w:type="gramEnd"/>
      <w:r w:rsidRPr="00604873">
        <w:rPr>
          <w:rFonts w:ascii="Times New Roman" w:hAnsi="Times New Roman" w:cs="Times New Roman"/>
          <w:sz w:val="28"/>
          <w:szCs w:val="28"/>
        </w:rPr>
        <w:t xml:space="preserve"> не предусмотренных постановлением об утверждении типов и видов рекламных конструкций не допустима;</w:t>
      </w:r>
    </w:p>
    <w:p w:rsidR="00604873" w:rsidRPr="00604873" w:rsidRDefault="00604873" w:rsidP="00604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исключено</w:t>
      </w:r>
      <w:r w:rsidRPr="00604873">
        <w:rPr>
          <w:rFonts w:ascii="Times New Roman" w:hAnsi="Times New Roman" w:cs="Times New Roman"/>
          <w:sz w:val="28"/>
          <w:szCs w:val="28"/>
        </w:rPr>
        <w:t xml:space="preserve"> из текста постановления упоминания Дизайн-кода определяющего типы и виды рекламных конструкций, допустимые для установки на территории города Иванова, а также устанавливающего требования к таким рекламным конструкциям;</w:t>
      </w:r>
    </w:p>
    <w:p w:rsidR="00604873" w:rsidRPr="00604873" w:rsidRDefault="00604873" w:rsidP="00604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корректирован коэффициента «П», входящий</w:t>
      </w:r>
      <w:r w:rsidRPr="00604873">
        <w:rPr>
          <w:rFonts w:ascii="Times New Roman" w:hAnsi="Times New Roman" w:cs="Times New Roman"/>
          <w:sz w:val="28"/>
          <w:szCs w:val="28"/>
        </w:rPr>
        <w:t xml:space="preserve"> в формулу расчета размера оплаты по договорам на установку и эксплуатацию рекламных конструкций;</w:t>
      </w:r>
    </w:p>
    <w:p w:rsidR="00604873" w:rsidRPr="00604873" w:rsidRDefault="00604873" w:rsidP="00604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установлена норма</w:t>
      </w:r>
      <w:r w:rsidRPr="00604873">
        <w:rPr>
          <w:rFonts w:ascii="Times New Roman" w:hAnsi="Times New Roman" w:cs="Times New Roman"/>
          <w:sz w:val="28"/>
          <w:szCs w:val="28"/>
        </w:rPr>
        <w:t xml:space="preserve"> по оплате по договору на установку и эксплуатацию рекламных конструкций, в случае изменения типов и видов, предусмотренных договором, при условии внесения соответствующих изменений в схему размещения рекламных конструкций.</w:t>
      </w:r>
    </w:p>
    <w:p w:rsidR="00604873" w:rsidRPr="00604873" w:rsidRDefault="00604873" w:rsidP="00604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4873" w:rsidRDefault="00604873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6CB" w:rsidRDefault="002D695A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695A">
        <w:rPr>
          <w:rFonts w:ascii="Times New Roman" w:hAnsi="Times New Roman" w:cs="Times New Roman"/>
          <w:sz w:val="28"/>
          <w:szCs w:val="28"/>
        </w:rPr>
        <w:t xml:space="preserve">В целях оценки регулирующего воздействия проекта нормативного правового акта управление по делам наружной рекламы, информации и оформления города Администрации города Иванова, в соответствии с пунктом 2.4 Порядка проведения оценки регулирующего воздействия проектов нормативных правовых актов города Иванова, утвержденного постановлением Администрации города Иванова от 10.04.2015 № 825 </w:t>
      </w:r>
      <w:r w:rsidR="00936A52" w:rsidRPr="00936A52">
        <w:rPr>
          <w:rFonts w:ascii="Times New Roman" w:hAnsi="Times New Roman" w:cs="Times New Roman"/>
          <w:sz w:val="28"/>
          <w:szCs w:val="28"/>
        </w:rPr>
        <w:t>«Об оценке регулирующего воздействия проектов нормативных правовых актов города Иванова, экспертизе нормативных правовых актов города</w:t>
      </w:r>
      <w:proofErr w:type="gramEnd"/>
      <w:r w:rsidR="00936A52" w:rsidRPr="00936A52">
        <w:rPr>
          <w:rFonts w:ascii="Times New Roman" w:hAnsi="Times New Roman" w:cs="Times New Roman"/>
          <w:sz w:val="28"/>
          <w:szCs w:val="28"/>
        </w:rPr>
        <w:t xml:space="preserve"> Иванова и обязательных </w:t>
      </w:r>
      <w:proofErr w:type="gramStart"/>
      <w:r w:rsidR="00936A52" w:rsidRPr="00936A52">
        <w:rPr>
          <w:rFonts w:ascii="Times New Roman" w:hAnsi="Times New Roman" w:cs="Times New Roman"/>
          <w:sz w:val="28"/>
          <w:szCs w:val="28"/>
        </w:rPr>
        <w:t>требованиях</w:t>
      </w:r>
      <w:proofErr w:type="gramEnd"/>
      <w:r w:rsidR="00936A52" w:rsidRPr="00936A52">
        <w:rPr>
          <w:rFonts w:ascii="Times New Roman" w:hAnsi="Times New Roman" w:cs="Times New Roman"/>
          <w:sz w:val="28"/>
          <w:szCs w:val="28"/>
        </w:rPr>
        <w:t xml:space="preserve">, устанавливаемых муниципальными нормативными </w:t>
      </w:r>
      <w:r w:rsidR="00936A52">
        <w:rPr>
          <w:rFonts w:ascii="Times New Roman" w:hAnsi="Times New Roman" w:cs="Times New Roman"/>
          <w:sz w:val="28"/>
          <w:szCs w:val="28"/>
        </w:rPr>
        <w:t>правовыми актами города Иванова»</w:t>
      </w:r>
      <w:r w:rsidRPr="002D695A">
        <w:rPr>
          <w:rFonts w:ascii="Times New Roman" w:hAnsi="Times New Roman" w:cs="Times New Roman"/>
          <w:sz w:val="28"/>
          <w:szCs w:val="28"/>
        </w:rPr>
        <w:t xml:space="preserve"> 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936CB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36"/>
    <w:rsid w:val="000915E2"/>
    <w:rsid w:val="001B5845"/>
    <w:rsid w:val="00243FBA"/>
    <w:rsid w:val="002B544C"/>
    <w:rsid w:val="002D695A"/>
    <w:rsid w:val="00465B36"/>
    <w:rsid w:val="00604873"/>
    <w:rsid w:val="00607608"/>
    <w:rsid w:val="007936CB"/>
    <w:rsid w:val="008440C4"/>
    <w:rsid w:val="008A78C8"/>
    <w:rsid w:val="00936A52"/>
    <w:rsid w:val="00B3033F"/>
    <w:rsid w:val="00BA5A98"/>
    <w:rsid w:val="00CE35CF"/>
    <w:rsid w:val="00CF78F4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5</cp:revision>
  <dcterms:created xsi:type="dcterms:W3CDTF">2022-07-25T13:14:00Z</dcterms:created>
  <dcterms:modified xsi:type="dcterms:W3CDTF">2023-04-20T12:43:00Z</dcterms:modified>
</cp:coreProperties>
</file>