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6F" w:rsidRPr="00E03E55" w:rsidRDefault="001A656F" w:rsidP="001A656F">
      <w:pPr>
        <w:ind w:left="5670"/>
        <w:rPr>
          <w:rFonts w:ascii="Times New Roman" w:hAnsi="Times New Roman" w:cs="Times New Roman"/>
          <w:sz w:val="24"/>
          <w:lang w:val="ru-RU"/>
        </w:rPr>
      </w:pPr>
      <w:r w:rsidRPr="00E03E55">
        <w:rPr>
          <w:rFonts w:ascii="Times New Roman" w:hAnsi="Times New Roman" w:cs="Times New Roman"/>
          <w:sz w:val="24"/>
          <w:lang w:val="ru-RU"/>
        </w:rPr>
        <w:t xml:space="preserve">Приложение № 3 </w:t>
      </w:r>
    </w:p>
    <w:p w:rsidR="001A656F" w:rsidRPr="00E03E55" w:rsidRDefault="001A656F" w:rsidP="001A656F">
      <w:pPr>
        <w:ind w:left="5670"/>
        <w:rPr>
          <w:rFonts w:ascii="Times New Roman" w:hAnsi="Times New Roman" w:cs="Times New Roman"/>
          <w:sz w:val="24"/>
          <w:lang w:val="ru-RU"/>
        </w:rPr>
      </w:pPr>
      <w:r w:rsidRPr="00E03E55">
        <w:rPr>
          <w:rFonts w:ascii="Times New Roman" w:hAnsi="Times New Roman" w:cs="Times New Roman"/>
          <w:sz w:val="24"/>
          <w:lang w:val="ru-RU"/>
        </w:rPr>
        <w:t>к постановлению</w:t>
      </w:r>
    </w:p>
    <w:p w:rsidR="001A656F" w:rsidRPr="00E03E55" w:rsidRDefault="001A656F" w:rsidP="001A656F">
      <w:pPr>
        <w:ind w:left="5670"/>
        <w:rPr>
          <w:rFonts w:ascii="Times New Roman" w:hAnsi="Times New Roman" w:cs="Times New Roman"/>
          <w:sz w:val="24"/>
          <w:lang w:val="ru-RU"/>
        </w:rPr>
      </w:pPr>
      <w:r w:rsidRPr="00E03E55">
        <w:rPr>
          <w:rFonts w:ascii="Times New Roman" w:hAnsi="Times New Roman" w:cs="Times New Roman"/>
          <w:sz w:val="24"/>
          <w:lang w:val="ru-RU"/>
        </w:rPr>
        <w:t xml:space="preserve">Администрации города Иванова </w:t>
      </w:r>
    </w:p>
    <w:p w:rsidR="001A656F" w:rsidRPr="00E03E55" w:rsidRDefault="001A656F" w:rsidP="001A656F">
      <w:pPr>
        <w:ind w:left="5670"/>
        <w:rPr>
          <w:rFonts w:ascii="Times New Roman" w:hAnsi="Times New Roman" w:cs="Times New Roman"/>
          <w:sz w:val="24"/>
          <w:lang w:val="ru-RU"/>
        </w:rPr>
      </w:pPr>
      <w:r w:rsidRPr="00E03E55">
        <w:rPr>
          <w:rFonts w:ascii="Times New Roman" w:hAnsi="Times New Roman" w:cs="Times New Roman"/>
          <w:sz w:val="24"/>
          <w:lang w:val="ru-RU"/>
        </w:rPr>
        <w:t>от ____________№ ___________</w:t>
      </w:r>
    </w:p>
    <w:p w:rsidR="001A656F" w:rsidRPr="00E03E55" w:rsidRDefault="001A656F" w:rsidP="001A656F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1A656F" w:rsidRPr="00E03E55" w:rsidRDefault="001A656F" w:rsidP="001A656F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E03E55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:rsidR="001A656F" w:rsidRPr="00E03E55" w:rsidRDefault="001A656F" w:rsidP="001A656F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1A656F" w:rsidRPr="000A1B69" w:rsidRDefault="001A656F" w:rsidP="001A656F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  <w:r w:rsidRPr="00E03E55">
        <w:rPr>
          <w:rFonts w:ascii="Times New Roman" w:hAnsi="Times New Roman" w:cs="Times New Roman"/>
          <w:sz w:val="24"/>
          <w:lang w:val="ru-RU"/>
        </w:rPr>
        <w:t xml:space="preserve">Информационное сообщение (извещение) о проведении открытого аукциона на право заключения договора на установку и эксплуатацию отдельно стоящей рекламной </w:t>
      </w:r>
      <w:r w:rsidR="000A1B69">
        <w:rPr>
          <w:rFonts w:ascii="Times New Roman" w:hAnsi="Times New Roman" w:cs="Times New Roman"/>
          <w:sz w:val="24"/>
          <w:lang w:val="ru-RU"/>
        </w:rPr>
        <w:t>конструкции, лот № 3</w:t>
      </w:r>
    </w:p>
    <w:p w:rsidR="001A656F" w:rsidRPr="00E03E55" w:rsidRDefault="001A656F" w:rsidP="001A656F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E03E55" w:rsidRPr="00E03E55" w:rsidRDefault="00E03E55" w:rsidP="000A1B69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E03E55">
        <w:rPr>
          <w:rFonts w:ascii="Times New Roman" w:hAnsi="Times New Roman" w:cs="Times New Roman"/>
          <w:sz w:val="24"/>
          <w:lang w:val="ru-RU"/>
        </w:rPr>
        <w:t xml:space="preserve">1. Наименование органа местного самоуправления, принявшего решение                   о проведении открытого аукциона на право заключения договора на установку и эксплуатацию отдельно стоящей рекламной конструкции (далее – аукцион): Администрация города Иванова. </w:t>
      </w:r>
    </w:p>
    <w:p w:rsidR="001A656F" w:rsidRPr="00E03E55" w:rsidRDefault="001A656F" w:rsidP="000A1B69">
      <w:pPr>
        <w:tabs>
          <w:tab w:val="left" w:pos="8647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1A656F" w:rsidRPr="00E03E55" w:rsidRDefault="001A656F" w:rsidP="000A1B69">
      <w:pPr>
        <w:tabs>
          <w:tab w:val="left" w:pos="8647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03E55">
        <w:rPr>
          <w:rFonts w:ascii="Times New Roman" w:eastAsia="Times New Roman" w:hAnsi="Times New Roman" w:cs="Times New Roman"/>
          <w:sz w:val="24"/>
          <w:lang w:val="ru-RU"/>
        </w:rPr>
        <w:t xml:space="preserve">2. </w:t>
      </w:r>
      <w:r w:rsidRPr="00E03E55">
        <w:rPr>
          <w:rFonts w:ascii="Times New Roman" w:eastAsia="Times New Roman" w:hAnsi="Times New Roman" w:cs="Times New Roman"/>
          <w:bCs/>
          <w:sz w:val="24"/>
          <w:lang w:val="ru-RU"/>
        </w:rPr>
        <w:t>Наименование и адрес организатора аукциона:</w:t>
      </w:r>
      <w:r w:rsidRPr="00E03E55">
        <w:rPr>
          <w:rFonts w:ascii="Times New Roman" w:eastAsia="Times New Roman" w:hAnsi="Times New Roman" w:cs="Times New Roman"/>
          <w:sz w:val="24"/>
          <w:lang w:val="ru-RU"/>
        </w:rPr>
        <w:t xml:space="preserve"> Администрация города Иванова.  Место нахождения, почт</w:t>
      </w:r>
      <w:r w:rsidR="000A1B69">
        <w:rPr>
          <w:rFonts w:ascii="Times New Roman" w:eastAsia="Times New Roman" w:hAnsi="Times New Roman" w:cs="Times New Roman"/>
          <w:sz w:val="24"/>
          <w:lang w:val="ru-RU"/>
        </w:rPr>
        <w:t xml:space="preserve">овый адрес: 153000, город Иваново, площадь Революции, дом </w:t>
      </w:r>
      <w:r w:rsidRPr="00E03E55">
        <w:rPr>
          <w:rFonts w:ascii="Times New Roman" w:eastAsia="Times New Roman" w:hAnsi="Times New Roman" w:cs="Times New Roman"/>
          <w:sz w:val="24"/>
          <w:lang w:val="ru-RU"/>
        </w:rPr>
        <w:t>6.</w:t>
      </w:r>
    </w:p>
    <w:p w:rsidR="001A656F" w:rsidRPr="00E03E55" w:rsidRDefault="001A656F" w:rsidP="000A1B69">
      <w:pPr>
        <w:tabs>
          <w:tab w:val="left" w:pos="8647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03E55">
        <w:rPr>
          <w:rFonts w:ascii="Times New Roman" w:eastAsia="Times New Roman" w:hAnsi="Times New Roman" w:cs="Times New Roman"/>
          <w:sz w:val="24"/>
          <w:lang w:val="ru-RU"/>
        </w:rPr>
        <w:t xml:space="preserve">Ответственное лицо организатора аукциона и его место нахождения: консультант управления по делам наружной рекламы, информации и оформления города Администрации города Иванова Никитина М.В., 153000, г. Иваново, проспект </w:t>
      </w:r>
      <w:proofErr w:type="spellStart"/>
      <w:r w:rsidRPr="00E03E55">
        <w:rPr>
          <w:rFonts w:ascii="Times New Roman" w:eastAsia="Times New Roman" w:hAnsi="Times New Roman" w:cs="Times New Roman"/>
          <w:sz w:val="24"/>
          <w:lang w:val="ru-RU"/>
        </w:rPr>
        <w:t>Шереметевский</w:t>
      </w:r>
      <w:proofErr w:type="spellEnd"/>
      <w:r w:rsidRPr="00E03E55">
        <w:rPr>
          <w:rFonts w:ascii="Times New Roman" w:eastAsia="Times New Roman" w:hAnsi="Times New Roman" w:cs="Times New Roman"/>
          <w:sz w:val="24"/>
          <w:lang w:val="ru-RU"/>
        </w:rPr>
        <w:t>, д.1/25, кабинет № 330.</w:t>
      </w:r>
    </w:p>
    <w:p w:rsidR="001A656F" w:rsidRPr="00E03E55" w:rsidRDefault="001A656F" w:rsidP="000A1B69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E03E55">
        <w:rPr>
          <w:rFonts w:ascii="Times New Roman" w:hAnsi="Times New Roman" w:cs="Times New Roman"/>
          <w:sz w:val="24"/>
          <w:lang w:val="ru-RU"/>
        </w:rPr>
        <w:t>Контактный телефон: 8-4932-59-47-17.</w:t>
      </w:r>
    </w:p>
    <w:p w:rsidR="001A656F" w:rsidRPr="00E03E55" w:rsidRDefault="001A656F" w:rsidP="000A1B69">
      <w:pPr>
        <w:spacing w:line="100" w:lineRule="atLeast"/>
        <w:ind w:firstLine="709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031212" w:rsidRPr="00E03E55" w:rsidRDefault="00031212" w:rsidP="000A1B69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E03E55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Состав лота № </w:t>
      </w:r>
      <w:r w:rsidR="00692B0E" w:rsidRPr="00E03E55">
        <w:rPr>
          <w:rFonts w:ascii="Times New Roman" w:eastAsia="Times New Roman" w:hAnsi="Times New Roman" w:cs="Times New Roman"/>
          <w:color w:val="auto"/>
          <w:sz w:val="24"/>
          <w:lang w:val="ru-RU"/>
        </w:rPr>
        <w:t>3</w:t>
      </w:r>
      <w:r w:rsidRPr="00E03E55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 краткой характеристикой:</w:t>
      </w:r>
    </w:p>
    <w:p w:rsidR="00EC04EB" w:rsidRPr="00E03E55" w:rsidRDefault="00E03E55" w:rsidP="000A1B6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E03E55">
        <w:rPr>
          <w:rFonts w:ascii="Times New Roman" w:eastAsia="Times New Roman" w:hAnsi="Times New Roman" w:cs="Times New Roman"/>
          <w:sz w:val="24"/>
          <w:szCs w:val="24"/>
        </w:rPr>
        <w:t xml:space="preserve">Предметом аукциона является </w:t>
      </w:r>
      <w:r w:rsidR="00031212" w:rsidRPr="00E03E55">
        <w:rPr>
          <w:rFonts w:ascii="Times New Roman" w:eastAsia="Times New Roman" w:hAnsi="Times New Roman" w:cs="Times New Roman"/>
          <w:sz w:val="24"/>
          <w:szCs w:val="24"/>
        </w:rPr>
        <w:t>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на земельном участке, находящ</w:t>
      </w:r>
      <w:r w:rsidR="000A1B6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31212" w:rsidRPr="00E03E55">
        <w:rPr>
          <w:rFonts w:ascii="Times New Roman" w:eastAsia="Times New Roman" w:hAnsi="Times New Roman" w:cs="Times New Roman"/>
          <w:sz w:val="24"/>
          <w:szCs w:val="24"/>
        </w:rPr>
        <w:t xml:space="preserve">мся в распоряжении органов местного самоуправления города Иванова, на месте размещения, указанном под номером  533 в </w:t>
      </w:r>
      <w:r w:rsidR="00EC04EB" w:rsidRPr="00E03E55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</w:t>
      </w:r>
      <w:proofErr w:type="gramEnd"/>
      <w:r w:rsidR="00EC04EB" w:rsidRPr="00E03E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04EB" w:rsidRPr="00E03E55">
        <w:rPr>
          <w:rFonts w:ascii="Times New Roman" w:hAnsi="Times New Roman" w:cs="Times New Roman"/>
          <w:sz w:val="24"/>
          <w:szCs w:val="24"/>
        </w:rPr>
        <w:t>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="00EC04EB" w:rsidRPr="00E03E5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  <w:proofErr w:type="gramEnd"/>
    </w:p>
    <w:p w:rsidR="00031212" w:rsidRPr="00E03E55" w:rsidRDefault="00031212" w:rsidP="000A1B6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lang w:eastAsia="ru-RU" w:bidi="ar-SA"/>
        </w:rPr>
      </w:pPr>
      <w:r w:rsidRPr="00E03E55">
        <w:rPr>
          <w:rFonts w:ascii="Times New Roman" w:eastAsia="Times New Roman" w:hAnsi="Times New Roman" w:cs="Times New Roman"/>
          <w:sz w:val="24"/>
          <w:lang w:eastAsia="ru-RU" w:bidi="ar-SA"/>
        </w:rPr>
        <w:t>Место размещения рекламной конструкции – город Иваново, улица Парижской Коммуны, у дома 147А.</w:t>
      </w:r>
    </w:p>
    <w:p w:rsidR="00031212" w:rsidRPr="00E03E55" w:rsidRDefault="00031212" w:rsidP="000A1B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E03E55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Вид рекламной конструкции – стела двухсторонняя.</w:t>
      </w:r>
    </w:p>
    <w:p w:rsidR="00031212" w:rsidRPr="00E03E55" w:rsidRDefault="00031212" w:rsidP="000A1B69">
      <w:pPr>
        <w:ind w:firstLine="709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E03E55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Максимальные габаритные размеры – 6,0 м *</w:t>
      </w:r>
      <w:r w:rsidR="000A1B69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 </w:t>
      </w:r>
      <w:r w:rsidRPr="00E03E55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2,0 м.</w:t>
      </w:r>
    </w:p>
    <w:p w:rsidR="00031212" w:rsidRPr="00E03E55" w:rsidRDefault="00031212" w:rsidP="000A1B69">
      <w:pPr>
        <w:ind w:firstLine="709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E03E55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Максимальная площадь информационного поля – 24 кв. м.</w:t>
      </w:r>
    </w:p>
    <w:p w:rsidR="00031212" w:rsidRPr="00E03E55" w:rsidRDefault="00031212" w:rsidP="000A1B6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03E55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Подсветка информационного поля рекламной конструкции – внутренняя.</w:t>
      </w:r>
    </w:p>
    <w:p w:rsidR="00EC04EB" w:rsidRPr="00E03E55" w:rsidRDefault="00031212" w:rsidP="000A1B6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E03E5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Pr="00E03E55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Схемой </w:t>
      </w:r>
      <w:r w:rsidR="00EC04EB" w:rsidRPr="00E03E55">
        <w:rPr>
          <w:rFonts w:ascii="Times New Roman" w:hAnsi="Times New Roman" w:cs="Times New Roman"/>
          <w:sz w:val="24"/>
          <w:szCs w:val="24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</w:t>
      </w:r>
      <w:proofErr w:type="gramEnd"/>
      <w:r w:rsidR="00EC04EB" w:rsidRPr="00E03E55">
        <w:rPr>
          <w:rFonts w:ascii="Times New Roman" w:hAnsi="Times New Roman" w:cs="Times New Roman"/>
          <w:sz w:val="24"/>
          <w:szCs w:val="24"/>
        </w:rPr>
        <w:t xml:space="preserve">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="00EC04EB" w:rsidRPr="00E03E5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</w:p>
    <w:p w:rsidR="00031212" w:rsidRPr="00E03E55" w:rsidRDefault="00031212" w:rsidP="000312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E5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lastRenderedPageBreak/>
        <w:t xml:space="preserve">Срок действия договора на </w:t>
      </w:r>
      <w:r w:rsidRPr="00E03E55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</w:t>
      </w:r>
      <w:r w:rsidR="006E3542" w:rsidRPr="00E03E55"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E03E55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E03E55" w:rsidRPr="00E03E55" w:rsidRDefault="00E03E55" w:rsidP="00E03E5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E55">
        <w:rPr>
          <w:rFonts w:ascii="Times New Roman" w:eastAsia="Times New Roman" w:hAnsi="Times New Roman" w:cs="Times New Roman"/>
          <w:sz w:val="24"/>
          <w:szCs w:val="24"/>
        </w:rPr>
        <w:t xml:space="preserve">Графическое изображение места размещения отдельно стоящей рекламной конструкции, право заключения договора на установку и эксплуатацию которой выставляется на аукцион, содержится в </w:t>
      </w:r>
      <w:r w:rsidR="000A1B6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03E55">
        <w:rPr>
          <w:rFonts w:ascii="Times New Roman" w:eastAsia="Times New Roman" w:hAnsi="Times New Roman" w:cs="Times New Roman"/>
          <w:sz w:val="24"/>
          <w:szCs w:val="24"/>
        </w:rPr>
        <w:t>риложении № 1 к настоящему извещению.</w:t>
      </w:r>
    </w:p>
    <w:p w:rsidR="00031212" w:rsidRPr="00E03E55" w:rsidRDefault="00031212" w:rsidP="000312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E55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</w:t>
      </w:r>
      <w:r w:rsidR="00D16C7B" w:rsidRPr="00E03E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03E55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CE054D" w:rsidRPr="00E03E5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03E5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A1B6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03E55">
        <w:rPr>
          <w:rFonts w:ascii="Times New Roman" w:eastAsia="Times New Roman" w:hAnsi="Times New Roman" w:cs="Times New Roman"/>
          <w:sz w:val="24"/>
          <w:szCs w:val="24"/>
        </w:rPr>
        <w:t>риложении № 2 к настоящему извещению.</w:t>
      </w:r>
    </w:p>
    <w:p w:rsidR="00031212" w:rsidRPr="00E03E55" w:rsidRDefault="00031212" w:rsidP="000312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1A6B41" w:rsidRPr="00B57C3A" w:rsidRDefault="001A6B41" w:rsidP="001A6B41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4. Начальная цена предмета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аукциона</w:t>
      </w: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. </w:t>
      </w:r>
    </w:p>
    <w:p w:rsidR="006E3542" w:rsidRPr="00E03E55" w:rsidRDefault="001A6B41" w:rsidP="001A6B41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Начальная цена предмета аукциона</w:t>
      </w: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-</w:t>
      </w: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</w:t>
      </w:r>
      <w:r w:rsidR="006E3542" w:rsidRPr="00E03E55">
        <w:rPr>
          <w:rFonts w:ascii="Times New Roman" w:eastAsia="Times New Roman" w:hAnsi="Times New Roman" w:cs="Times New Roman"/>
          <w:color w:val="auto"/>
          <w:sz w:val="24"/>
          <w:lang w:val="ru-RU"/>
        </w:rPr>
        <w:t>135 252 руб. 00 коп. (Сто тридцать пять тысяч двести пятьдесят два рубля 00 копеек).</w:t>
      </w:r>
    </w:p>
    <w:p w:rsidR="001A656F" w:rsidRPr="00E03E55" w:rsidRDefault="001A656F" w:rsidP="001A656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56F" w:rsidRPr="00E03E55" w:rsidRDefault="001A656F" w:rsidP="001A656F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3E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 Размер, срок и условия внесения претендентами на участие в </w:t>
      </w:r>
      <w:r w:rsidR="001A6B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аукционе</w:t>
      </w:r>
      <w:r w:rsidRPr="00E03E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задатка:</w:t>
      </w:r>
    </w:p>
    <w:p w:rsidR="006E3542" w:rsidRPr="00E03E55" w:rsidRDefault="006E3542" w:rsidP="006E3542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</w:t>
      </w:r>
      <w:r w:rsidR="00E03E55" w:rsidRPr="00E03E55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аукциона</w:t>
      </w:r>
      <w:r w:rsidRPr="00E03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составляет 40 575 руб. 60 коп. (Сорок тысяч пятьсот семьдесят пять рублей 60 копеек).</w:t>
      </w:r>
    </w:p>
    <w:p w:rsidR="001A656F" w:rsidRPr="00E03E55" w:rsidRDefault="001A656F" w:rsidP="001A656F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E55">
        <w:rPr>
          <w:rFonts w:ascii="Times New Roman" w:eastAsia="Times New Roman" w:hAnsi="Times New Roman" w:cs="Times New Roman"/>
          <w:sz w:val="24"/>
          <w:szCs w:val="24"/>
        </w:rPr>
        <w:t xml:space="preserve">Задаток вносится до подачи заявки на участие в </w:t>
      </w:r>
      <w:r w:rsidR="00E03E55" w:rsidRPr="00E03E55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Pr="00E03E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656F" w:rsidRPr="00E03E55" w:rsidRDefault="001A656F" w:rsidP="001A656F">
      <w:pPr>
        <w:pStyle w:val="a4"/>
        <w:autoSpaceDE w:val="0"/>
        <w:autoSpaceDN w:val="0"/>
        <w:adjustRightInd w:val="0"/>
        <w:spacing w:before="0" w:beforeAutospacing="0" w:after="0" w:afterAutospacing="0"/>
        <w:ind w:firstLine="585"/>
        <w:jc w:val="both"/>
      </w:pPr>
      <w:r w:rsidRPr="00E03E55">
        <w:t>Банковские реквизиты для внесения задатка:</w:t>
      </w:r>
    </w:p>
    <w:p w:rsidR="001A656F" w:rsidRPr="00E03E55" w:rsidRDefault="001A656F" w:rsidP="001A656F">
      <w:pPr>
        <w:pStyle w:val="a4"/>
        <w:autoSpaceDE w:val="0"/>
        <w:autoSpaceDN w:val="0"/>
        <w:adjustRightInd w:val="0"/>
        <w:spacing w:before="0" w:beforeAutospacing="0" w:after="0" w:afterAutospacing="0"/>
        <w:ind w:firstLine="585"/>
        <w:jc w:val="both"/>
      </w:pPr>
      <w:r w:rsidRPr="00E03E55">
        <w:t xml:space="preserve">Получатель: Финансово - казначейское управление Администрации города Иванова (Администрация города Иванова) </w:t>
      </w:r>
    </w:p>
    <w:p w:rsidR="001A656F" w:rsidRPr="00E03E55" w:rsidRDefault="001A656F" w:rsidP="001A656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E03E55">
        <w:rPr>
          <w:rFonts w:ascii="Times New Roman" w:eastAsia="Times New Roman" w:hAnsi="Times New Roman" w:cs="Times New Roman"/>
          <w:sz w:val="24"/>
          <w:lang w:val="ru-RU" w:eastAsia="ru-RU"/>
        </w:rPr>
        <w:t>ИНН 3728012487 КПП 370201001</w:t>
      </w:r>
    </w:p>
    <w:p w:rsidR="001A656F" w:rsidRPr="00E03E55" w:rsidRDefault="001A656F" w:rsidP="001A656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proofErr w:type="gramStart"/>
      <w:r w:rsidRPr="00E03E55">
        <w:rPr>
          <w:rFonts w:ascii="Times New Roman" w:eastAsia="Times New Roman" w:hAnsi="Times New Roman" w:cs="Times New Roman"/>
          <w:sz w:val="24"/>
          <w:lang w:val="ru-RU" w:eastAsia="ru-RU"/>
        </w:rPr>
        <w:t>р</w:t>
      </w:r>
      <w:proofErr w:type="gramEnd"/>
      <w:r w:rsidRPr="00E03E55">
        <w:rPr>
          <w:rFonts w:ascii="Times New Roman" w:eastAsia="Times New Roman" w:hAnsi="Times New Roman" w:cs="Times New Roman"/>
          <w:sz w:val="24"/>
          <w:lang w:val="ru-RU" w:eastAsia="ru-RU"/>
        </w:rPr>
        <w:t>/с 40302810000005000036</w:t>
      </w:r>
    </w:p>
    <w:p w:rsidR="001A656F" w:rsidRPr="00E03E55" w:rsidRDefault="001A656F" w:rsidP="001A656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E03E55">
        <w:rPr>
          <w:rFonts w:ascii="Times New Roman" w:eastAsia="Times New Roman" w:hAnsi="Times New Roman" w:cs="Times New Roman"/>
          <w:sz w:val="24"/>
          <w:lang w:val="ru-RU" w:eastAsia="ru-RU"/>
        </w:rPr>
        <w:t>Отделение Иваново г. Иваново</w:t>
      </w:r>
    </w:p>
    <w:p w:rsidR="001A656F" w:rsidRPr="00E03E55" w:rsidRDefault="001A656F" w:rsidP="001A656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E03E55">
        <w:rPr>
          <w:rFonts w:ascii="Times New Roman" w:eastAsia="Times New Roman" w:hAnsi="Times New Roman" w:cs="Times New Roman"/>
          <w:sz w:val="24"/>
          <w:lang w:val="ru-RU" w:eastAsia="ru-RU"/>
        </w:rPr>
        <w:t>БИК 042406001</w:t>
      </w:r>
    </w:p>
    <w:p w:rsidR="001A656F" w:rsidRPr="00E03E55" w:rsidRDefault="001A656F" w:rsidP="001A656F">
      <w:pPr>
        <w:ind w:firstLine="708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E03E55">
        <w:rPr>
          <w:rFonts w:ascii="Times New Roman" w:eastAsia="Times New Roman" w:hAnsi="Times New Roman" w:cs="Times New Roman"/>
          <w:sz w:val="24"/>
          <w:lang w:val="ru-RU" w:eastAsia="ru-RU"/>
        </w:rPr>
        <w:t>КБК 30300000000000000180</w:t>
      </w:r>
    </w:p>
    <w:p w:rsidR="001A656F" w:rsidRPr="00E03E55" w:rsidRDefault="001A656F" w:rsidP="001A656F">
      <w:pPr>
        <w:ind w:firstLine="708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E03E55">
        <w:rPr>
          <w:rFonts w:ascii="Times New Roman" w:eastAsia="Times New Roman" w:hAnsi="Times New Roman" w:cs="Times New Roman"/>
          <w:sz w:val="24"/>
          <w:lang w:val="ru-RU" w:eastAsia="ru-RU"/>
        </w:rPr>
        <w:t>ОКТМО 24701000</w:t>
      </w:r>
    </w:p>
    <w:p w:rsidR="001A656F" w:rsidRPr="00E03E55" w:rsidRDefault="001A656F" w:rsidP="000A1B69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E03E55">
        <w:rPr>
          <w:rFonts w:ascii="Times New Roman" w:eastAsia="Times New Roman" w:hAnsi="Times New Roman" w:cs="Times New Roman"/>
          <w:sz w:val="24"/>
          <w:lang w:val="ru-RU" w:eastAsia="ru-RU"/>
        </w:rPr>
        <w:t>Назначение платежа: «Задаток за участие в открытом аукционе на право заключения договора на установку и эксплуатацию отдельно стоящих рекламных конструкций на лицевой счет 007992720.».</w:t>
      </w:r>
    </w:p>
    <w:p w:rsidR="001A656F" w:rsidRPr="00E03E55" w:rsidRDefault="001A656F" w:rsidP="000A1B69">
      <w:pPr>
        <w:ind w:firstLine="708"/>
        <w:contextualSpacing/>
        <w:jc w:val="both"/>
        <w:rPr>
          <w:rFonts w:ascii="Times New Roman" w:hAnsi="Times New Roman" w:cs="Times New Roman"/>
          <w:bCs/>
          <w:color w:val="auto"/>
          <w:sz w:val="24"/>
          <w:shd w:val="clear" w:color="auto" w:fill="FFFFFF"/>
          <w:lang w:val="ru-RU"/>
        </w:rPr>
      </w:pPr>
      <w:r w:rsidRPr="00E03E55">
        <w:rPr>
          <w:rFonts w:ascii="Times New Roman" w:hAnsi="Times New Roman" w:cs="Times New Roman"/>
          <w:bCs/>
          <w:color w:val="auto"/>
          <w:sz w:val="24"/>
          <w:shd w:val="clear" w:color="auto" w:fill="FFFFFF"/>
          <w:lang w:val="ru-RU"/>
        </w:rPr>
        <w:t>Данное сообщение является публичной офертой для заключения договора о задатке в соответствии со</w:t>
      </w:r>
      <w:r w:rsidRPr="00E03E55">
        <w:rPr>
          <w:rFonts w:ascii="Times New Roman" w:hAnsi="Times New Roman" w:cs="Times New Roman"/>
          <w:bCs/>
          <w:color w:val="auto"/>
          <w:sz w:val="24"/>
          <w:shd w:val="clear" w:color="auto" w:fill="FFFFFF"/>
        </w:rPr>
        <w:t> </w:t>
      </w:r>
      <w:hyperlink r:id="rId7" w:anchor="block_437" w:history="1">
        <w:r w:rsidRPr="00E03E55">
          <w:rPr>
            <w:rStyle w:val="a3"/>
            <w:rFonts w:ascii="Times New Roman" w:hAnsi="Times New Roman" w:cs="Times New Roman"/>
            <w:bCs/>
            <w:color w:val="auto"/>
            <w:sz w:val="24"/>
            <w:u w:val="none"/>
            <w:lang w:val="ru-RU"/>
          </w:rPr>
          <w:t>статьей</w:t>
        </w:r>
        <w:r w:rsidRPr="00E03E55">
          <w:rPr>
            <w:rStyle w:val="a3"/>
            <w:rFonts w:ascii="Times New Roman" w:hAnsi="Times New Roman" w:cs="Times New Roman"/>
            <w:bCs/>
            <w:color w:val="auto"/>
            <w:sz w:val="24"/>
            <w:u w:val="none"/>
          </w:rPr>
          <w:t> </w:t>
        </w:r>
        <w:r w:rsidRPr="00E03E55">
          <w:rPr>
            <w:rStyle w:val="a3"/>
            <w:rFonts w:ascii="Times New Roman" w:hAnsi="Times New Roman" w:cs="Times New Roman"/>
            <w:bCs/>
            <w:color w:val="auto"/>
            <w:sz w:val="24"/>
            <w:u w:val="none"/>
            <w:lang w:val="ru-RU"/>
          </w:rPr>
          <w:t>437</w:t>
        </w:r>
      </w:hyperlink>
      <w:r w:rsidRPr="00E03E55">
        <w:rPr>
          <w:rFonts w:ascii="Times New Roman" w:hAnsi="Times New Roman" w:cs="Times New Roman"/>
          <w:bCs/>
          <w:color w:val="auto"/>
          <w:sz w:val="24"/>
          <w:shd w:val="clear" w:color="auto" w:fill="FFFFFF"/>
        </w:rPr>
        <w:t> </w:t>
      </w:r>
      <w:r w:rsidRPr="00E03E55">
        <w:rPr>
          <w:rFonts w:ascii="Times New Roman" w:hAnsi="Times New Roman" w:cs="Times New Roman"/>
          <w:bCs/>
          <w:color w:val="auto"/>
          <w:sz w:val="24"/>
          <w:shd w:val="clear" w:color="auto" w:fill="FFFFFF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A656F" w:rsidRPr="00E03E55" w:rsidRDefault="001A656F" w:rsidP="000A1B69">
      <w:pPr>
        <w:tabs>
          <w:tab w:val="left" w:pos="993"/>
        </w:tabs>
        <w:spacing w:line="100" w:lineRule="atLeast"/>
        <w:ind w:firstLine="708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E03E55">
        <w:rPr>
          <w:rFonts w:ascii="Times New Roman" w:eastAsia="Calibri" w:hAnsi="Times New Roman" w:cs="Times New Roman"/>
          <w:sz w:val="24"/>
          <w:lang w:val="ru-RU"/>
        </w:rPr>
        <w:t xml:space="preserve">В течение пяти рабочих дней со дня проведения аукциона участникам, не ставшим победителями </w:t>
      </w:r>
      <w:r w:rsidR="00F41DFB" w:rsidRPr="00E03E55">
        <w:rPr>
          <w:rFonts w:ascii="Times New Roman" w:eastAsia="Calibri" w:hAnsi="Times New Roman" w:cs="Times New Roman"/>
          <w:sz w:val="24"/>
          <w:lang w:val="ru-RU"/>
        </w:rPr>
        <w:t>аукциона</w:t>
      </w:r>
      <w:r w:rsidRPr="00E03E55">
        <w:rPr>
          <w:rFonts w:ascii="Times New Roman" w:eastAsia="Calibri" w:hAnsi="Times New Roman" w:cs="Times New Roman"/>
          <w:sz w:val="24"/>
          <w:lang w:val="ru-RU"/>
        </w:rPr>
        <w:t>, возвращаются внесенные задатки.</w:t>
      </w:r>
    </w:p>
    <w:p w:rsidR="001A656F" w:rsidRPr="00E03E55" w:rsidRDefault="001A656F" w:rsidP="001A656F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1A656F" w:rsidRPr="00E03E55" w:rsidRDefault="001A656F" w:rsidP="000A1B69">
      <w:pPr>
        <w:tabs>
          <w:tab w:val="left" w:pos="993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E03E5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6. Порядок ознакомления претендентов с процедурой и условиями </w:t>
      </w:r>
      <w:r w:rsidR="00E03E55" w:rsidRPr="00E03E5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аукциона</w:t>
      </w:r>
      <w:r w:rsidRPr="00E03E5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:</w:t>
      </w:r>
    </w:p>
    <w:p w:rsidR="001A656F" w:rsidRPr="00E03E55" w:rsidRDefault="001A656F" w:rsidP="000A1B69">
      <w:pPr>
        <w:tabs>
          <w:tab w:val="left" w:pos="851"/>
        </w:tabs>
        <w:spacing w:line="100" w:lineRule="atLeast"/>
        <w:ind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E03E55">
        <w:rPr>
          <w:rFonts w:ascii="Times New Roman" w:eastAsia="Times New Roman" w:hAnsi="Times New Roman" w:cs="Times New Roman"/>
          <w:sz w:val="24"/>
          <w:lang w:val="ru-RU"/>
        </w:rPr>
        <w:t xml:space="preserve">Аукционная документация состоит из настоящего информационного сообщения (извещения) с </w:t>
      </w:r>
      <w:r w:rsidR="000A1B69"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E03E55">
        <w:rPr>
          <w:rFonts w:ascii="Times New Roman" w:eastAsia="Times New Roman" w:hAnsi="Times New Roman" w:cs="Times New Roman"/>
          <w:sz w:val="24"/>
          <w:lang w:val="ru-RU"/>
        </w:rPr>
        <w:t xml:space="preserve">риложениями № 1, № 2, № 3 к нему. Аукционная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8" w:history="1">
        <w:r w:rsidRPr="00E03E55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E03E55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E03E55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E03E55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E03E55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E03E55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1A656F" w:rsidRPr="00E03E55" w:rsidRDefault="001A656F" w:rsidP="000A1B69">
      <w:pPr>
        <w:tabs>
          <w:tab w:val="left" w:pos="851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E03E55">
        <w:rPr>
          <w:rFonts w:ascii="Times New Roman" w:eastAsia="Times New Roman" w:hAnsi="Times New Roman" w:cs="Times New Roman"/>
          <w:sz w:val="24"/>
          <w:lang w:val="ru-RU"/>
        </w:rPr>
        <w:t xml:space="preserve">Аукционная документация может быть получена бесплатно со дня опубликования      в газете </w:t>
      </w:r>
      <w:r w:rsidR="000A1B69">
        <w:rPr>
          <w:rFonts w:ascii="Times New Roman" w:eastAsia="Times New Roman" w:hAnsi="Times New Roman" w:cs="Times New Roman"/>
          <w:sz w:val="24"/>
          <w:lang w:val="ru-RU"/>
        </w:rPr>
        <w:t>«</w:t>
      </w:r>
      <w:r w:rsidRPr="00E03E55">
        <w:rPr>
          <w:rFonts w:ascii="Times New Roman" w:eastAsia="Times New Roman" w:hAnsi="Times New Roman" w:cs="Times New Roman"/>
          <w:sz w:val="24"/>
          <w:lang w:val="ru-RU"/>
        </w:rPr>
        <w:t>Рабочий край</w:t>
      </w:r>
      <w:r w:rsidR="000A1B69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E03E55">
        <w:rPr>
          <w:rFonts w:ascii="Times New Roman" w:eastAsia="Times New Roman" w:hAnsi="Times New Roman" w:cs="Times New Roman"/>
          <w:sz w:val="24"/>
          <w:lang w:val="ru-RU"/>
        </w:rPr>
        <w:t xml:space="preserve"> информационного сообщения (извещения) и размещения              на официальном сайте </w:t>
      </w:r>
      <w:r w:rsidR="00E03E55" w:rsidRPr="00E03E55">
        <w:rPr>
          <w:rFonts w:ascii="Times New Roman" w:eastAsia="Times New Roman" w:hAnsi="Times New Roman" w:cs="Times New Roman"/>
          <w:sz w:val="24"/>
          <w:lang w:val="ru-RU"/>
        </w:rPr>
        <w:t xml:space="preserve">организатора аукциона </w:t>
      </w:r>
      <w:r w:rsidRPr="00E03E55">
        <w:rPr>
          <w:rFonts w:ascii="Times New Roman" w:eastAsia="Times New Roman" w:hAnsi="Times New Roman" w:cs="Times New Roman"/>
          <w:sz w:val="24"/>
          <w:lang w:val="ru-RU"/>
        </w:rPr>
        <w:t xml:space="preserve">всеми заинтересованными лицами </w:t>
      </w:r>
      <w:r w:rsidR="00E03E55" w:rsidRPr="00E03E55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</w:t>
      </w:r>
      <w:r w:rsidRPr="00E03E55">
        <w:rPr>
          <w:rFonts w:ascii="Times New Roman" w:eastAsia="Times New Roman" w:hAnsi="Times New Roman" w:cs="Times New Roman"/>
          <w:sz w:val="24"/>
          <w:lang w:val="ru-RU"/>
        </w:rPr>
        <w:t>в течение трех рабочих дней</w:t>
      </w:r>
      <w:r w:rsidR="00E03E55" w:rsidRPr="00E03E5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E03E55">
        <w:rPr>
          <w:rFonts w:ascii="Times New Roman" w:eastAsia="Times New Roman" w:hAnsi="Times New Roman" w:cs="Times New Roman"/>
          <w:sz w:val="24"/>
          <w:lang w:val="ru-RU"/>
        </w:rPr>
        <w:t xml:space="preserve">на основании письменного заявления в адрес </w:t>
      </w:r>
      <w:r w:rsidR="005C3E1F" w:rsidRPr="00E03E55">
        <w:rPr>
          <w:rFonts w:ascii="Times New Roman" w:eastAsia="Times New Roman" w:hAnsi="Times New Roman" w:cs="Times New Roman"/>
          <w:sz w:val="24"/>
          <w:lang w:val="ru-RU"/>
        </w:rPr>
        <w:t xml:space="preserve">ответственного лица </w:t>
      </w:r>
      <w:r w:rsidRPr="00E03E55">
        <w:rPr>
          <w:rFonts w:ascii="Times New Roman" w:eastAsia="Times New Roman" w:hAnsi="Times New Roman" w:cs="Times New Roman"/>
          <w:sz w:val="24"/>
          <w:lang w:val="ru-RU"/>
        </w:rPr>
        <w:t>организатора аукциона, по адресу: 153000, г</w:t>
      </w:r>
      <w:r w:rsidR="000A1B69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E03E55">
        <w:rPr>
          <w:rFonts w:ascii="Times New Roman" w:eastAsia="Times New Roman" w:hAnsi="Times New Roman" w:cs="Times New Roman"/>
          <w:sz w:val="24"/>
          <w:lang w:val="ru-RU"/>
        </w:rPr>
        <w:t xml:space="preserve"> Иваново, проспект </w:t>
      </w:r>
      <w:proofErr w:type="spellStart"/>
      <w:r w:rsidRPr="00E03E55">
        <w:rPr>
          <w:rFonts w:ascii="Times New Roman" w:eastAsia="Times New Roman" w:hAnsi="Times New Roman" w:cs="Times New Roman"/>
          <w:sz w:val="24"/>
          <w:lang w:val="ru-RU"/>
        </w:rPr>
        <w:t>Шереметевский</w:t>
      </w:r>
      <w:proofErr w:type="spellEnd"/>
      <w:r w:rsidRPr="00E03E55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r w:rsidR="00E03E55" w:rsidRPr="00E03E55">
        <w:rPr>
          <w:rFonts w:ascii="Times New Roman" w:eastAsia="Times New Roman" w:hAnsi="Times New Roman" w:cs="Times New Roman"/>
          <w:sz w:val="24"/>
          <w:lang w:val="ru-RU"/>
        </w:rPr>
        <w:t xml:space="preserve">                </w:t>
      </w:r>
      <w:r w:rsidRPr="00E03E55">
        <w:rPr>
          <w:rFonts w:ascii="Times New Roman" w:eastAsia="Times New Roman" w:hAnsi="Times New Roman" w:cs="Times New Roman"/>
          <w:sz w:val="24"/>
          <w:lang w:val="ru-RU"/>
        </w:rPr>
        <w:t>д</w:t>
      </w:r>
      <w:r w:rsidR="000A1B69">
        <w:rPr>
          <w:rFonts w:ascii="Times New Roman" w:eastAsia="Times New Roman" w:hAnsi="Times New Roman" w:cs="Times New Roman"/>
          <w:sz w:val="24"/>
          <w:lang w:val="ru-RU"/>
        </w:rPr>
        <w:t>ом</w:t>
      </w:r>
      <w:r w:rsidRPr="00E03E55">
        <w:rPr>
          <w:rFonts w:ascii="Times New Roman" w:eastAsia="Times New Roman" w:hAnsi="Times New Roman" w:cs="Times New Roman"/>
          <w:sz w:val="24"/>
          <w:lang w:val="ru-RU"/>
        </w:rPr>
        <w:t xml:space="preserve"> 1/25, кабинет № 330.</w:t>
      </w:r>
      <w:proofErr w:type="gramEnd"/>
      <w:r w:rsidRPr="00E03E55">
        <w:rPr>
          <w:rFonts w:ascii="Times New Roman" w:eastAsia="Times New Roman" w:hAnsi="Times New Roman" w:cs="Times New Roman"/>
          <w:sz w:val="24"/>
          <w:lang w:val="ru-RU"/>
        </w:rPr>
        <w:t xml:space="preserve"> Телефон </w:t>
      </w:r>
      <w:r w:rsidRPr="00E03E55">
        <w:rPr>
          <w:rFonts w:ascii="Times New Roman" w:hAnsi="Times New Roman" w:cs="Times New Roman"/>
          <w:sz w:val="24"/>
          <w:lang w:val="ru-RU"/>
        </w:rPr>
        <w:t>8-4932-59-47-17.</w:t>
      </w:r>
    </w:p>
    <w:p w:rsidR="005C3E1F" w:rsidRPr="00E03E55" w:rsidRDefault="005C3E1F" w:rsidP="001A656F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1A656F" w:rsidRPr="00E03E55" w:rsidRDefault="001A656F" w:rsidP="000A1B69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E03E55">
        <w:rPr>
          <w:rFonts w:ascii="Times New Roman" w:eastAsia="Times New Roman" w:hAnsi="Times New Roman" w:cs="Times New Roman"/>
          <w:bCs/>
          <w:sz w:val="24"/>
          <w:lang w:val="ru-RU"/>
        </w:rPr>
        <w:t>7. Порядок, место и срок представления заявок на участие в аукционе:</w:t>
      </w:r>
    </w:p>
    <w:p w:rsidR="00E03E55" w:rsidRPr="00E03E55" w:rsidRDefault="00E03E55" w:rsidP="000A1B69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E03E55">
        <w:rPr>
          <w:rFonts w:ascii="Times New Roman" w:eastAsia="Times New Roman" w:hAnsi="Times New Roman" w:cs="Times New Roman"/>
          <w:bCs/>
          <w:sz w:val="24"/>
          <w:lang w:val="ru-RU"/>
        </w:rPr>
        <w:t>Участие в аукционе могут принять любые юридические и физические лица (далее – претенденты).</w:t>
      </w:r>
    </w:p>
    <w:p w:rsidR="00E03E55" w:rsidRPr="00E03E55" w:rsidRDefault="00E03E55" w:rsidP="000A1B69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E03E55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 xml:space="preserve">Претендент вправе подать только одну заявку на участие в аукционе. </w:t>
      </w:r>
    </w:p>
    <w:p w:rsidR="00E03E55" w:rsidRPr="00E03E55" w:rsidRDefault="00E03E55" w:rsidP="000A1B69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E03E55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аукционе претендент должен представить следующие документы:</w:t>
      </w:r>
    </w:p>
    <w:p w:rsidR="00E03E55" w:rsidRPr="00E03E55" w:rsidRDefault="00E03E55" w:rsidP="000A1B6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E03E55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а) заявку на участие в аукционе (по форме, указанной в </w:t>
      </w:r>
      <w:r w:rsidR="000A1B69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E03E55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риложении № 3 к настоящему извещению);</w:t>
      </w:r>
    </w:p>
    <w:p w:rsidR="00E03E55" w:rsidRPr="00E03E55" w:rsidRDefault="00E03E55" w:rsidP="000A1B6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E03E55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E03E55" w:rsidRPr="00E03E55" w:rsidRDefault="00E03E55" w:rsidP="000A1B6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E03E55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в) документ, подтверждающий отсутствие задолженности перед муниципалитетом за право установки рекламной конструкции;</w:t>
      </w:r>
    </w:p>
    <w:p w:rsidR="00E03E55" w:rsidRPr="00E03E55" w:rsidRDefault="00E03E55" w:rsidP="000A1B6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E03E55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E03E55" w:rsidRPr="00E03E55" w:rsidRDefault="00E03E55" w:rsidP="000A1B6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E03E55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E03E55" w:rsidRPr="00E03E55" w:rsidRDefault="00E03E55" w:rsidP="000A1B6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03E5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е) подписанную претендентом опись (</w:t>
      </w:r>
      <w:r w:rsidR="000A1B6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 двух экземплярах)</w:t>
      </w:r>
      <w:r w:rsidRPr="00E03E5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предоставленных им документов, один экземпляр которой остается у претендента с отметкой о принятии документов.</w:t>
      </w:r>
    </w:p>
    <w:p w:rsidR="00E03E55" w:rsidRPr="00E03E55" w:rsidRDefault="00E03E55" w:rsidP="000A1B69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E03E55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аукционе, полученные после окончания приема заявок            не рассматриваются и в тот же день возвращаются претендентам, подавшим такие заявки.</w:t>
      </w:r>
    </w:p>
    <w:p w:rsidR="00E03E55" w:rsidRPr="00E03E55" w:rsidRDefault="00E03E55" w:rsidP="000A1B69">
      <w:pPr>
        <w:tabs>
          <w:tab w:val="left" w:pos="630"/>
          <w:tab w:val="left" w:pos="660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E03E55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аукциона в порядке очередности. </w:t>
      </w:r>
    </w:p>
    <w:p w:rsidR="00E03E55" w:rsidRPr="00E03E55" w:rsidRDefault="00E03E55" w:rsidP="000A1B69">
      <w:pPr>
        <w:tabs>
          <w:tab w:val="left" w:pos="630"/>
          <w:tab w:val="left" w:pos="660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03E55">
        <w:rPr>
          <w:rFonts w:ascii="Times New Roman" w:eastAsia="Times New Roman" w:hAnsi="Times New Roman" w:cs="Times New Roman"/>
          <w:color w:val="auto"/>
          <w:sz w:val="24"/>
          <w:lang w:val="ru-RU"/>
        </w:rPr>
        <w:t>Место приема заявок</w:t>
      </w:r>
      <w:r w:rsidR="009D1EC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="009D1EC4">
        <w:rPr>
          <w:rFonts w:ascii="Times New Roman" w:eastAsia="Times New Roman" w:hAnsi="Times New Roman" w:cs="Times New Roman"/>
          <w:sz w:val="24"/>
          <w:lang w:val="ru-RU"/>
        </w:rPr>
        <w:t>(регистрация заявок)</w:t>
      </w:r>
      <w:r w:rsidRPr="00E03E55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: </w:t>
      </w:r>
      <w:r w:rsidR="000A1B69">
        <w:rPr>
          <w:rFonts w:ascii="Times New Roman" w:eastAsia="Times New Roman" w:hAnsi="Times New Roman" w:cs="Times New Roman"/>
          <w:sz w:val="24"/>
          <w:lang w:val="ru-RU"/>
        </w:rPr>
        <w:t>153000, город</w:t>
      </w:r>
      <w:r w:rsidRPr="00E03E55">
        <w:rPr>
          <w:rFonts w:ascii="Times New Roman" w:eastAsia="Times New Roman" w:hAnsi="Times New Roman" w:cs="Times New Roman"/>
          <w:sz w:val="24"/>
          <w:lang w:val="ru-RU"/>
        </w:rPr>
        <w:t xml:space="preserve"> Иваново, проспект </w:t>
      </w:r>
      <w:proofErr w:type="spellStart"/>
      <w:r w:rsidRPr="00E03E55">
        <w:rPr>
          <w:rFonts w:ascii="Times New Roman" w:eastAsia="Times New Roman" w:hAnsi="Times New Roman" w:cs="Times New Roman"/>
          <w:sz w:val="24"/>
          <w:lang w:val="ru-RU"/>
        </w:rPr>
        <w:t>Шереметевский</w:t>
      </w:r>
      <w:proofErr w:type="spellEnd"/>
      <w:r w:rsidRPr="00E03E55">
        <w:rPr>
          <w:rFonts w:ascii="Times New Roman" w:eastAsia="Times New Roman" w:hAnsi="Times New Roman" w:cs="Times New Roman"/>
          <w:sz w:val="24"/>
          <w:lang w:val="ru-RU"/>
        </w:rPr>
        <w:t>, д</w:t>
      </w:r>
      <w:r w:rsidR="000A1B69">
        <w:rPr>
          <w:rFonts w:ascii="Times New Roman" w:eastAsia="Times New Roman" w:hAnsi="Times New Roman" w:cs="Times New Roman"/>
          <w:sz w:val="24"/>
          <w:lang w:val="ru-RU"/>
        </w:rPr>
        <w:t>ом</w:t>
      </w:r>
      <w:r w:rsidRPr="00E03E55">
        <w:rPr>
          <w:rFonts w:ascii="Times New Roman" w:eastAsia="Times New Roman" w:hAnsi="Times New Roman" w:cs="Times New Roman"/>
          <w:sz w:val="24"/>
          <w:lang w:val="ru-RU"/>
        </w:rPr>
        <w:t xml:space="preserve"> 1/25, кабинет № 330.</w:t>
      </w:r>
    </w:p>
    <w:p w:rsidR="00E03E55" w:rsidRPr="00E03E55" w:rsidRDefault="00E03E55" w:rsidP="000A1B69">
      <w:pPr>
        <w:tabs>
          <w:tab w:val="left" w:pos="630"/>
          <w:tab w:val="left" w:pos="660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03E55">
        <w:rPr>
          <w:rFonts w:ascii="Times New Roman" w:eastAsia="Times New Roman" w:hAnsi="Times New Roman" w:cs="Times New Roman"/>
          <w:sz w:val="24"/>
          <w:lang w:val="ru-RU"/>
        </w:rPr>
        <w:t>Начало приема заявок</w:t>
      </w:r>
      <w:r w:rsidR="009D1EC4">
        <w:rPr>
          <w:rFonts w:ascii="Times New Roman" w:eastAsia="Times New Roman" w:hAnsi="Times New Roman" w:cs="Times New Roman"/>
          <w:sz w:val="24"/>
          <w:lang w:val="ru-RU"/>
        </w:rPr>
        <w:t xml:space="preserve"> (регистрация заявок)</w:t>
      </w:r>
      <w:r w:rsidR="00EF364B">
        <w:rPr>
          <w:rFonts w:ascii="Times New Roman" w:eastAsia="Times New Roman" w:hAnsi="Times New Roman" w:cs="Times New Roman"/>
          <w:sz w:val="24"/>
          <w:lang w:val="ru-RU"/>
        </w:rPr>
        <w:t>: 19</w:t>
      </w:r>
      <w:r w:rsidRPr="00E03E55">
        <w:rPr>
          <w:rFonts w:ascii="Times New Roman" w:eastAsia="Times New Roman" w:hAnsi="Times New Roman" w:cs="Times New Roman"/>
          <w:sz w:val="24"/>
          <w:lang w:val="ru-RU"/>
        </w:rPr>
        <w:t xml:space="preserve">.10.2017. </w:t>
      </w:r>
    </w:p>
    <w:p w:rsidR="00E03E55" w:rsidRPr="00E03E55" w:rsidRDefault="00E03E55" w:rsidP="000A1B69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E03E55">
        <w:rPr>
          <w:rFonts w:ascii="Times New Roman" w:hAnsi="Times New Roman" w:cs="Times New Roman"/>
          <w:sz w:val="24"/>
          <w:lang w:val="ru-RU"/>
        </w:rPr>
        <w:t>Время приема заявок</w:t>
      </w:r>
      <w:r w:rsidR="009D1EC4">
        <w:rPr>
          <w:rFonts w:ascii="Times New Roman" w:hAnsi="Times New Roman" w:cs="Times New Roman"/>
          <w:sz w:val="24"/>
          <w:lang w:val="ru-RU"/>
        </w:rPr>
        <w:t xml:space="preserve"> </w:t>
      </w:r>
      <w:r w:rsidR="009D1EC4">
        <w:rPr>
          <w:rFonts w:ascii="Times New Roman" w:eastAsia="Times New Roman" w:hAnsi="Times New Roman" w:cs="Times New Roman"/>
          <w:sz w:val="24"/>
          <w:lang w:val="ru-RU"/>
        </w:rPr>
        <w:t>(регистрация заявок)</w:t>
      </w:r>
      <w:r w:rsidRPr="00E03E55">
        <w:rPr>
          <w:rFonts w:ascii="Times New Roman" w:hAnsi="Times New Roman" w:cs="Times New Roman"/>
          <w:sz w:val="24"/>
          <w:lang w:val="ru-RU"/>
        </w:rPr>
        <w:t>: ежедневно с 8:30 до 17:30 (обеденный перерыв с 12:00 до 13:00) по московскому времени, кроме выходных дней.</w:t>
      </w:r>
    </w:p>
    <w:p w:rsidR="00E03E55" w:rsidRPr="00E03E55" w:rsidRDefault="00E03E55" w:rsidP="000A1B69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E03E55">
        <w:rPr>
          <w:rFonts w:ascii="Times New Roman" w:hAnsi="Times New Roman" w:cs="Times New Roman"/>
          <w:sz w:val="24"/>
          <w:lang w:val="ru-RU"/>
        </w:rPr>
        <w:t>Окончание приема заявок</w:t>
      </w:r>
      <w:r w:rsidR="009D1EC4">
        <w:rPr>
          <w:rFonts w:ascii="Times New Roman" w:hAnsi="Times New Roman" w:cs="Times New Roman"/>
          <w:sz w:val="24"/>
          <w:lang w:val="ru-RU"/>
        </w:rPr>
        <w:t xml:space="preserve"> </w:t>
      </w:r>
      <w:r w:rsidR="009D1EC4">
        <w:rPr>
          <w:rFonts w:ascii="Times New Roman" w:eastAsia="Times New Roman" w:hAnsi="Times New Roman" w:cs="Times New Roman"/>
          <w:sz w:val="24"/>
          <w:lang w:val="ru-RU"/>
        </w:rPr>
        <w:t>(регистрация заявок)</w:t>
      </w:r>
      <w:r w:rsidR="00EF364B">
        <w:rPr>
          <w:rFonts w:ascii="Times New Roman" w:hAnsi="Times New Roman" w:cs="Times New Roman"/>
          <w:sz w:val="24"/>
          <w:lang w:val="ru-RU"/>
        </w:rPr>
        <w:t>: 20</w:t>
      </w:r>
      <w:r w:rsidRPr="00E03E55">
        <w:rPr>
          <w:rFonts w:ascii="Times New Roman" w:hAnsi="Times New Roman" w:cs="Times New Roman"/>
          <w:sz w:val="24"/>
          <w:lang w:val="ru-RU"/>
        </w:rPr>
        <w:t>.11.2017.</w:t>
      </w:r>
    </w:p>
    <w:p w:rsidR="00E03E55" w:rsidRPr="00E03E55" w:rsidRDefault="00E03E55" w:rsidP="00E03E55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</w:p>
    <w:p w:rsidR="00E03E55" w:rsidRPr="00E03E55" w:rsidRDefault="00E03E55" w:rsidP="000A1B69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E03E5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8. Основания для отказа претенденту в участии в  аукционе (в регистрации заявки).</w:t>
      </w:r>
    </w:p>
    <w:p w:rsidR="00E03E55" w:rsidRPr="00E03E55" w:rsidRDefault="00E03E55" w:rsidP="000A1B69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E03E5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Претенденту может быть отказано в участии в аукционе (в регистрации заявки)                в следующих случаях:</w:t>
      </w:r>
    </w:p>
    <w:p w:rsidR="00E03E55" w:rsidRPr="00E03E55" w:rsidRDefault="00E03E55" w:rsidP="000A1B69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E03E5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E03E55" w:rsidRPr="00E03E55" w:rsidRDefault="00E03E55" w:rsidP="000A1B69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E03E5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б) к заявке не приложены документы, представление которых требуется                        в соответствии с настоящей аукционной документацией;</w:t>
      </w:r>
    </w:p>
    <w:p w:rsidR="00E03E55" w:rsidRPr="00E03E55" w:rsidRDefault="00E03E55" w:rsidP="000A1B69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E03E5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в) имеется задолженность перед муниципалитетом за право установки рекламной конструкции.</w:t>
      </w:r>
    </w:p>
    <w:p w:rsidR="00E03E55" w:rsidRPr="00E03E55" w:rsidRDefault="00E03E55" w:rsidP="000A1B69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E03E5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 имеет право отозвать поданную заявку до окончания срока                        их регистрации, в письменной форме уведомив об этом организатора аукциона.</w:t>
      </w:r>
    </w:p>
    <w:p w:rsidR="00E03E55" w:rsidRPr="00E03E55" w:rsidRDefault="00E03E55" w:rsidP="000A1B69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E03E5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E03E55" w:rsidRPr="00E03E55" w:rsidRDefault="00E03E55" w:rsidP="000A1B69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E03E5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Претенденту возвращается заявка</w:t>
      </w:r>
      <w:r w:rsidR="009D1EC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с приложенными документами </w:t>
      </w:r>
      <w:r w:rsidRPr="00E03E5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и внесенный задаток в течение </w:t>
      </w:r>
      <w:r w:rsidR="000A1B69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пяти</w:t>
      </w:r>
      <w:r w:rsidRPr="00E03E5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рабочих дней </w:t>
      </w:r>
      <w:proofErr w:type="gramStart"/>
      <w:r w:rsidRPr="00E03E5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 w:rsidRPr="00E03E5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аукционе.</w:t>
      </w:r>
    </w:p>
    <w:p w:rsidR="00E03E55" w:rsidRPr="00E03E55" w:rsidRDefault="00E03E55" w:rsidP="000A1B69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1A656F" w:rsidRPr="00E03E55" w:rsidRDefault="001A656F" w:rsidP="000A1B69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E03E55">
        <w:rPr>
          <w:rFonts w:ascii="Times New Roman" w:eastAsia="Times New Roman" w:hAnsi="Times New Roman" w:cs="Times New Roman"/>
          <w:bCs/>
          <w:sz w:val="24"/>
          <w:lang w:val="ru-RU"/>
        </w:rPr>
        <w:t xml:space="preserve">9. Место, дата и время начала аукциона: </w:t>
      </w:r>
    </w:p>
    <w:p w:rsidR="001A656F" w:rsidRPr="00E03E55" w:rsidRDefault="001A656F" w:rsidP="000A1B69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03E55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E03E55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площадь Революции, дом 6, кабинет № </w:t>
      </w:r>
      <w:r w:rsidRPr="00E03E55">
        <w:rPr>
          <w:rFonts w:ascii="Times New Roman" w:hAnsi="Times New Roman" w:cs="Times New Roman"/>
          <w:sz w:val="24"/>
          <w:lang w:val="ru-RU"/>
        </w:rPr>
        <w:t>408</w:t>
      </w:r>
      <w:r w:rsidRPr="00E03E55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1A656F" w:rsidRPr="00E03E55" w:rsidRDefault="00EF364B" w:rsidP="000A1B69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21</w:t>
      </w:r>
      <w:r w:rsidR="001A656F" w:rsidRPr="00E03E55">
        <w:rPr>
          <w:rFonts w:ascii="Times New Roman" w:eastAsia="Times New Roman" w:hAnsi="Times New Roman" w:cs="Times New Roman"/>
          <w:sz w:val="24"/>
          <w:lang w:val="ru-RU"/>
        </w:rPr>
        <w:t>.11.2017 в 1</w:t>
      </w:r>
      <w:r w:rsidR="00416E0B" w:rsidRPr="00E03E55">
        <w:rPr>
          <w:rFonts w:ascii="Times New Roman" w:eastAsia="Times New Roman" w:hAnsi="Times New Roman" w:cs="Times New Roman"/>
          <w:sz w:val="24"/>
          <w:lang w:val="ru-RU"/>
        </w:rPr>
        <w:t>4</w:t>
      </w:r>
      <w:r w:rsidR="000A1B69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9D1EC4">
        <w:rPr>
          <w:rFonts w:ascii="Times New Roman" w:eastAsia="Times New Roman" w:hAnsi="Times New Roman" w:cs="Times New Roman"/>
          <w:sz w:val="24"/>
          <w:lang w:val="ru-RU"/>
        </w:rPr>
        <w:t>2</w:t>
      </w:r>
      <w:r w:rsidR="001A656F" w:rsidRPr="00E03E55">
        <w:rPr>
          <w:rFonts w:ascii="Times New Roman" w:eastAsia="Times New Roman" w:hAnsi="Times New Roman" w:cs="Times New Roman"/>
          <w:sz w:val="24"/>
          <w:lang w:val="ru-RU"/>
        </w:rPr>
        <w:t xml:space="preserve">0 по московскому времени. </w:t>
      </w:r>
    </w:p>
    <w:p w:rsidR="00E03E55" w:rsidRPr="00E03E55" w:rsidRDefault="00E03E55" w:rsidP="000A1B69">
      <w:pPr>
        <w:tabs>
          <w:tab w:val="left" w:pos="570"/>
          <w:tab w:val="left" w:pos="615"/>
          <w:tab w:val="left" w:pos="109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E03E55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проведен</w:t>
      </w:r>
      <w:proofErr w:type="gramStart"/>
      <w:r w:rsidRPr="00E03E55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ии ау</w:t>
      </w:r>
      <w:proofErr w:type="gramEnd"/>
      <w:r w:rsidRPr="00E03E55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кциона могут присутствовать все участники аукциона или их представители, имеющие надлежащим образом оформленную доверенность.</w:t>
      </w:r>
    </w:p>
    <w:p w:rsidR="00E03E55" w:rsidRPr="00E03E55" w:rsidRDefault="00E03E55" w:rsidP="000A1B69">
      <w:pPr>
        <w:tabs>
          <w:tab w:val="left" w:pos="570"/>
          <w:tab w:val="left" w:pos="615"/>
          <w:tab w:val="left" w:pos="109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</w:p>
    <w:p w:rsidR="001A6B41" w:rsidRPr="00B57C3A" w:rsidRDefault="001A6B41" w:rsidP="000A1B69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10. Порядок проведения аукциона. </w:t>
      </w:r>
    </w:p>
    <w:p w:rsidR="001A6B41" w:rsidRDefault="001A6B41" w:rsidP="000A1B69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Аукцион проводится для выявления участника аукциона, способного предложить наиболее высокую цену за</w:t>
      </w:r>
      <w:r w:rsidRPr="00433DB3">
        <w:rPr>
          <w:rFonts w:ascii="Times New Roman" w:eastAsia="Times New Roman" w:hAnsi="Times New Roman" w:cs="Times New Roman"/>
          <w:sz w:val="24"/>
          <w:lang w:val="ru-RU"/>
        </w:rPr>
        <w:t xml:space="preserve"> право заключения договора на установку и эксплуатацию отдельно стоящей рекламной конструкции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, предусмотренной пунктом 3 настоящего </w:t>
      </w:r>
      <w:r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извещения.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</w:p>
    <w:p w:rsidR="001A6B41" w:rsidRPr="00B57C3A" w:rsidRDefault="001A6B41" w:rsidP="000A1B69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Лицо, ведущее аукцион (далее – аукционист), является членом комиссии по проведению торгов.</w:t>
      </w:r>
    </w:p>
    <w:p w:rsidR="001A6B41" w:rsidRDefault="001A6B41" w:rsidP="000A1B69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начале аукциона аукционист оглашает предмет аукциона, его краткую характеристику, начальную цену предмета аукциона, шаг аукциона, а также список зарегистрированных участников аукциона.</w:t>
      </w:r>
      <w:r w:rsidRPr="000C170D">
        <w:rPr>
          <w:rFonts w:ascii="Times New Roman" w:hAnsi="Times New Roman" w:cs="Times New Roman"/>
          <w:sz w:val="24"/>
          <w:lang w:val="ru-RU"/>
        </w:rPr>
        <w:t xml:space="preserve"> </w:t>
      </w:r>
      <w:r w:rsidRPr="00B57C3A">
        <w:rPr>
          <w:rFonts w:ascii="Times New Roman" w:hAnsi="Times New Roman" w:cs="Times New Roman"/>
          <w:sz w:val="24"/>
          <w:lang w:val="ru-RU"/>
        </w:rPr>
        <w:t>Шаг аукциона устанавливается в размере 5 (пяти) % от начальной цены предмета аукциона.</w:t>
      </w:r>
    </w:p>
    <w:p w:rsidR="001A6B41" w:rsidRPr="00B57C3A" w:rsidRDefault="001A6B41" w:rsidP="000A1B69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После объявления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начала аукциона </w:t>
      </w: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аукционист принимает предложения от участников аукциона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на  повышение</w:t>
      </w: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цены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.</w:t>
      </w:r>
    </w:p>
    <w:p w:rsidR="001A6B41" w:rsidRPr="00B57C3A" w:rsidRDefault="001A6B41" w:rsidP="000A1B69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Участники аукциона вносят предложения по цене путем поднятия аукционного номера и после объявления этого номера – громкого объявления заявляемой цены. </w:t>
      </w:r>
    </w:p>
    <w:p w:rsidR="001A6B41" w:rsidRPr="00B57C3A" w:rsidRDefault="001A6B41" w:rsidP="000A1B69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Заявляемая цена немедленно дублируется аукционистом.  </w:t>
      </w:r>
    </w:p>
    <w:p w:rsidR="001A6B41" w:rsidRPr="00B57C3A" w:rsidRDefault="001A6B41" w:rsidP="000A1B69">
      <w:pPr>
        <w:tabs>
          <w:tab w:val="left" w:pos="851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Участник аукциона, </w:t>
      </w:r>
      <w:r w:rsidRPr="00B57C3A">
        <w:rPr>
          <w:rFonts w:ascii="Times New Roman" w:hAnsi="Times New Roman" w:cs="Times New Roman"/>
          <w:sz w:val="24"/>
          <w:lang w:val="ru-RU"/>
        </w:rPr>
        <w:t>предложивший в ходе</w:t>
      </w:r>
      <w:r>
        <w:rPr>
          <w:rFonts w:ascii="Times New Roman" w:hAnsi="Times New Roman" w:cs="Times New Roman"/>
          <w:sz w:val="24"/>
          <w:lang w:val="ru-RU"/>
        </w:rPr>
        <w:t xml:space="preserve"> аукциона самую высокую цену, признается победителем аукциона.</w:t>
      </w:r>
    </w:p>
    <w:p w:rsidR="001A6B41" w:rsidRPr="00B57C3A" w:rsidRDefault="001A6B41" w:rsidP="000A1B69">
      <w:pPr>
        <w:tabs>
          <w:tab w:val="left" w:pos="851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>По завершен</w:t>
      </w:r>
      <w:proofErr w:type="gramStart"/>
      <w:r w:rsidRPr="00B57C3A">
        <w:rPr>
          <w:rFonts w:ascii="Times New Roman" w:hAnsi="Times New Roman" w:cs="Times New Roman"/>
          <w:sz w:val="24"/>
          <w:lang w:val="ru-RU"/>
        </w:rPr>
        <w:t>ии ау</w:t>
      </w:r>
      <w:proofErr w:type="gramEnd"/>
      <w:r w:rsidRPr="00B57C3A">
        <w:rPr>
          <w:rFonts w:ascii="Times New Roman" w:hAnsi="Times New Roman" w:cs="Times New Roman"/>
          <w:sz w:val="24"/>
          <w:lang w:val="ru-RU"/>
        </w:rPr>
        <w:t>кциона аукционист объявляет о продаже</w:t>
      </w:r>
      <w:r>
        <w:rPr>
          <w:rFonts w:ascii="Times New Roman" w:hAnsi="Times New Roman" w:cs="Times New Roman"/>
          <w:sz w:val="24"/>
          <w:lang w:val="ru-RU"/>
        </w:rPr>
        <w:t xml:space="preserve"> предмета аукциона</w:t>
      </w:r>
      <w:r w:rsidRPr="00B57C3A">
        <w:rPr>
          <w:rFonts w:ascii="Times New Roman" w:hAnsi="Times New Roman" w:cs="Times New Roman"/>
          <w:sz w:val="24"/>
          <w:lang w:val="ru-RU"/>
        </w:rPr>
        <w:t xml:space="preserve">, называет его продажную цену и аукционный номер победителя аукциона. </w:t>
      </w:r>
    </w:p>
    <w:p w:rsidR="009D1EC4" w:rsidRDefault="009D1EC4" w:rsidP="000A1B69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 xml:space="preserve">В случае если </w:t>
      </w:r>
      <w:r>
        <w:rPr>
          <w:rFonts w:ascii="Times New Roman" w:hAnsi="Times New Roman" w:cs="Times New Roman"/>
          <w:sz w:val="24"/>
          <w:lang w:val="ru-RU"/>
        </w:rPr>
        <w:t xml:space="preserve">к участию в </w:t>
      </w:r>
      <w:r w:rsidRPr="00B57C3A">
        <w:rPr>
          <w:rFonts w:ascii="Times New Roman" w:hAnsi="Times New Roman" w:cs="Times New Roman"/>
          <w:sz w:val="24"/>
          <w:lang w:val="ru-RU"/>
        </w:rPr>
        <w:t>аукцион</w:t>
      </w:r>
      <w:r>
        <w:rPr>
          <w:rFonts w:ascii="Times New Roman" w:hAnsi="Times New Roman" w:cs="Times New Roman"/>
          <w:sz w:val="24"/>
          <w:lang w:val="ru-RU"/>
        </w:rPr>
        <w:t>е допущен один участ</w:t>
      </w:r>
      <w:r w:rsidR="000A1B69">
        <w:rPr>
          <w:rFonts w:ascii="Times New Roman" w:hAnsi="Times New Roman" w:cs="Times New Roman"/>
          <w:sz w:val="24"/>
          <w:lang w:val="ru-RU"/>
        </w:rPr>
        <w:t>ник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ru-RU"/>
        </w:rPr>
        <w:t xml:space="preserve">, аукцион признается несостоявшимся, и договор на установку и эксплуатацию рекламной конструкции заключается с лицом, которое являлось единственным участником аукциона. </w:t>
      </w:r>
    </w:p>
    <w:p w:rsidR="001A6B41" w:rsidRPr="00B57C3A" w:rsidRDefault="001A6B41" w:rsidP="000A1B69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 xml:space="preserve">Результаты проведения аукциона оформляются протоколом, который подписывается всеми присутствующими членами комиссии по проведению торгов. </w:t>
      </w:r>
    </w:p>
    <w:p w:rsidR="001A656F" w:rsidRPr="00E03E55" w:rsidRDefault="001A656F" w:rsidP="001A656F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1A656F" w:rsidRPr="00E03E55" w:rsidRDefault="001A656F" w:rsidP="000A1B69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03E55">
        <w:rPr>
          <w:rFonts w:ascii="Times New Roman" w:eastAsia="Times New Roman" w:hAnsi="Times New Roman" w:cs="Times New Roman"/>
          <w:bCs/>
          <w:sz w:val="24"/>
          <w:lang w:val="ru-RU"/>
        </w:rPr>
        <w:t xml:space="preserve">11. </w:t>
      </w:r>
      <w:r w:rsidRPr="00E03E55">
        <w:rPr>
          <w:rFonts w:ascii="Times New Roman" w:eastAsia="Times New Roman" w:hAnsi="Times New Roman" w:cs="Times New Roman"/>
          <w:sz w:val="24"/>
          <w:lang w:val="ru-RU"/>
        </w:rPr>
        <w:t xml:space="preserve">Срок возможного отказа организатора от проведения аукциона: </w:t>
      </w:r>
    </w:p>
    <w:p w:rsidR="005C3E1F" w:rsidRPr="00E03E55" w:rsidRDefault="005C3E1F" w:rsidP="000A1B69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E03E55">
        <w:rPr>
          <w:rFonts w:ascii="Times New Roman" w:eastAsia="Times New Roman" w:hAnsi="Times New Roman" w:cs="Times New Roman"/>
          <w:sz w:val="24"/>
          <w:lang w:val="ru-RU"/>
        </w:rPr>
        <w:t xml:space="preserve">не </w:t>
      </w:r>
      <w:proofErr w:type="gramStart"/>
      <w:r w:rsidRPr="00E03E55">
        <w:rPr>
          <w:rFonts w:ascii="Times New Roman" w:eastAsia="Times New Roman" w:hAnsi="Times New Roman" w:cs="Times New Roman"/>
          <w:sz w:val="24"/>
          <w:lang w:val="ru-RU"/>
        </w:rPr>
        <w:t>позднее</w:t>
      </w:r>
      <w:proofErr w:type="gramEnd"/>
      <w:r w:rsidRPr="00E03E55">
        <w:rPr>
          <w:rFonts w:ascii="Times New Roman" w:eastAsia="Times New Roman" w:hAnsi="Times New Roman" w:cs="Times New Roman"/>
          <w:sz w:val="24"/>
          <w:lang w:val="ru-RU"/>
        </w:rPr>
        <w:t xml:space="preserve"> чем 1</w:t>
      </w:r>
      <w:r w:rsidR="000A1B69"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E03E55">
        <w:rPr>
          <w:rFonts w:ascii="Times New Roman" w:eastAsia="Times New Roman" w:hAnsi="Times New Roman" w:cs="Times New Roman"/>
          <w:sz w:val="24"/>
          <w:lang w:val="ru-RU"/>
        </w:rPr>
        <w:t>.11.2017.</w:t>
      </w:r>
    </w:p>
    <w:p w:rsidR="001A656F" w:rsidRPr="00E03E55" w:rsidRDefault="001A656F" w:rsidP="000A1B69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03E55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1A656F" w:rsidRPr="00E03E55" w:rsidRDefault="001A656F" w:rsidP="000A1B69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03E55">
        <w:rPr>
          <w:rFonts w:ascii="Times New Roman" w:eastAsia="Times New Roman" w:hAnsi="Times New Roman" w:cs="Times New Roman"/>
          <w:bCs/>
          <w:sz w:val="24"/>
          <w:lang w:val="ru-RU"/>
        </w:rPr>
        <w:t>12.</w:t>
      </w:r>
      <w:r w:rsidRPr="00E03E55">
        <w:rPr>
          <w:rFonts w:ascii="Times New Roman" w:eastAsia="Times New Roman" w:hAnsi="Times New Roman" w:cs="Times New Roman"/>
          <w:sz w:val="24"/>
          <w:lang w:val="ru-RU"/>
        </w:rPr>
        <w:t xml:space="preserve"> Способ уведомления о результатах аукциона.</w:t>
      </w:r>
    </w:p>
    <w:p w:rsidR="001A656F" w:rsidRPr="00E03E55" w:rsidRDefault="001A656F" w:rsidP="000A1B69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03E55">
        <w:rPr>
          <w:rFonts w:ascii="Times New Roman" w:eastAsia="Times New Roman" w:hAnsi="Times New Roman" w:cs="Times New Roman"/>
          <w:sz w:val="24"/>
          <w:lang w:val="ru-RU"/>
        </w:rPr>
        <w:t xml:space="preserve">Результаты аукциона размещаются на официальном сайте Администрации города Иванова в сети Интернет </w:t>
      </w:r>
      <w:hyperlink r:id="rId9" w:history="1">
        <w:r w:rsidRPr="00E03E55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E03E55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E03E55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E03E55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E03E55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</w:t>
      </w:r>
    </w:p>
    <w:p w:rsidR="001A656F" w:rsidRPr="00E03E55" w:rsidRDefault="001A656F" w:rsidP="000A1B69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1A656F" w:rsidRPr="00E03E55" w:rsidRDefault="001A656F" w:rsidP="000A1B69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E03E55">
        <w:rPr>
          <w:rFonts w:ascii="Times New Roman" w:eastAsia="Times New Roman" w:hAnsi="Times New Roman" w:cs="Times New Roman"/>
          <w:sz w:val="24"/>
          <w:lang w:val="ru-RU"/>
        </w:rPr>
        <w:t xml:space="preserve">13. Внесение победителем аукциона </w:t>
      </w:r>
      <w:r w:rsidRPr="00E03E55">
        <w:rPr>
          <w:rFonts w:ascii="Times New Roman" w:eastAsia="Times New Roman" w:hAnsi="Times New Roman" w:cs="Times New Roman"/>
          <w:color w:val="auto"/>
          <w:sz w:val="24"/>
          <w:lang w:val="ru-RU"/>
        </w:rPr>
        <w:t>цены (платы) за право заключения договора      на установку и эксплуатацию отдельно стоящих рекламных конструкций.</w:t>
      </w:r>
    </w:p>
    <w:p w:rsidR="001A656F" w:rsidRPr="0038254E" w:rsidRDefault="001A656F" w:rsidP="000A1B69">
      <w:pPr>
        <w:tabs>
          <w:tab w:val="left" w:pos="585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E03E55">
        <w:rPr>
          <w:rFonts w:ascii="Times New Roman" w:eastAsia="Times New Roman" w:hAnsi="Times New Roman" w:cs="Times New Roman"/>
          <w:color w:val="auto"/>
          <w:sz w:val="24"/>
          <w:lang w:val="ru-RU"/>
        </w:rPr>
        <w:t>Победитель аукциона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города Иванова счета до подписания договора в течение семи дней со дня его уведомления о результатах аукциона. Ранее внесенный задаток за участие в аукционе засчитывается в счет предложенной победителем аукциона цены (платы) за заключение договора.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1A656F" w:rsidRPr="0038254E" w:rsidRDefault="001A656F" w:rsidP="001A656F">
      <w:pPr>
        <w:rPr>
          <w:lang w:val="ru-RU"/>
        </w:rPr>
      </w:pPr>
    </w:p>
    <w:p w:rsidR="001A656F" w:rsidRPr="0038254E" w:rsidRDefault="001A656F" w:rsidP="001A656F">
      <w:pPr>
        <w:rPr>
          <w:lang w:val="ru-RU"/>
        </w:rPr>
      </w:pPr>
    </w:p>
    <w:p w:rsidR="001A656F" w:rsidRPr="00F66299" w:rsidRDefault="001A656F" w:rsidP="001A656F">
      <w:pPr>
        <w:rPr>
          <w:lang w:val="ru-RU"/>
        </w:rPr>
      </w:pPr>
    </w:p>
    <w:p w:rsidR="001A656F" w:rsidRPr="00FF0DFA" w:rsidRDefault="001A656F" w:rsidP="001A656F">
      <w:pPr>
        <w:rPr>
          <w:lang w:val="ru-RU"/>
        </w:rPr>
      </w:pPr>
    </w:p>
    <w:p w:rsidR="001A656F" w:rsidRPr="00FF0DFA" w:rsidRDefault="001A656F" w:rsidP="001A656F">
      <w:pPr>
        <w:tabs>
          <w:tab w:val="left" w:pos="851"/>
        </w:tabs>
        <w:spacing w:line="100" w:lineRule="atLeast"/>
        <w:ind w:firstLine="600"/>
        <w:jc w:val="both"/>
        <w:rPr>
          <w:lang w:val="ru-RU"/>
        </w:rPr>
      </w:pPr>
    </w:p>
    <w:p w:rsidR="007C65CC" w:rsidRPr="0004723F" w:rsidRDefault="007C65CC" w:rsidP="001A656F">
      <w:pPr>
        <w:tabs>
          <w:tab w:val="left" w:pos="851"/>
        </w:tabs>
        <w:spacing w:line="100" w:lineRule="atLeast"/>
        <w:ind w:firstLine="555"/>
        <w:jc w:val="both"/>
        <w:rPr>
          <w:lang w:val="ru-RU"/>
        </w:rPr>
      </w:pPr>
    </w:p>
    <w:sectPr w:rsidR="007C65CC" w:rsidRPr="0004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7877"/>
    <w:multiLevelType w:val="hybridMultilevel"/>
    <w:tmpl w:val="52A4D30E"/>
    <w:lvl w:ilvl="0" w:tplc="1B4C7468">
      <w:start w:val="1"/>
      <w:numFmt w:val="decimal"/>
      <w:lvlText w:val="%1."/>
      <w:lvlJc w:val="left"/>
      <w:pPr>
        <w:ind w:left="16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12"/>
    <w:rsid w:val="00031212"/>
    <w:rsid w:val="0004723F"/>
    <w:rsid w:val="000A1B69"/>
    <w:rsid w:val="000B6FA6"/>
    <w:rsid w:val="001A656F"/>
    <w:rsid w:val="001A6B41"/>
    <w:rsid w:val="002746E1"/>
    <w:rsid w:val="002C2A48"/>
    <w:rsid w:val="003207F9"/>
    <w:rsid w:val="00416E0B"/>
    <w:rsid w:val="00481F41"/>
    <w:rsid w:val="005C3E1F"/>
    <w:rsid w:val="00692B0E"/>
    <w:rsid w:val="006E3542"/>
    <w:rsid w:val="007C65CC"/>
    <w:rsid w:val="008E07EE"/>
    <w:rsid w:val="009A1F93"/>
    <w:rsid w:val="009D1EC4"/>
    <w:rsid w:val="00CE054D"/>
    <w:rsid w:val="00D16C7B"/>
    <w:rsid w:val="00E03E55"/>
    <w:rsid w:val="00EC04EB"/>
    <w:rsid w:val="00EF364B"/>
    <w:rsid w:val="00F41DFB"/>
    <w:rsid w:val="00F8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12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1212"/>
    <w:rPr>
      <w:color w:val="000080"/>
      <w:u w:val="single"/>
    </w:rPr>
  </w:style>
  <w:style w:type="paragraph" w:customStyle="1" w:styleId="ConsPlusNormal">
    <w:name w:val="ConsPlusNormal"/>
    <w:rsid w:val="00031212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03121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0B6F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054D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54D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12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1212"/>
    <w:rPr>
      <w:color w:val="000080"/>
      <w:u w:val="single"/>
    </w:rPr>
  </w:style>
  <w:style w:type="paragraph" w:customStyle="1" w:styleId="ConsPlusNormal">
    <w:name w:val="ConsPlusNormal"/>
    <w:rsid w:val="00031212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03121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0B6F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054D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54D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gor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0164072/2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vgo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F5F356-AF38-43AD-B0B3-3BBDB0FB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Юлия Михайловна Швецова</cp:lastModifiedBy>
  <cp:revision>9</cp:revision>
  <cp:lastPrinted>2017-10-16T13:30:00Z</cp:lastPrinted>
  <dcterms:created xsi:type="dcterms:W3CDTF">2017-10-10T14:16:00Z</dcterms:created>
  <dcterms:modified xsi:type="dcterms:W3CDTF">2017-10-17T09:17:00Z</dcterms:modified>
</cp:coreProperties>
</file>