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186131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457BE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отдельно стоящей рекламной конструкции, лот № </w:t>
      </w:r>
      <w:r w:rsidR="004A402D" w:rsidRPr="001457BE">
        <w:rPr>
          <w:rFonts w:ascii="Times New Roman" w:hAnsi="Times New Roman" w:cs="Times New Roman"/>
          <w:sz w:val="24"/>
          <w:lang w:val="ru-RU"/>
        </w:rPr>
        <w:t>3</w:t>
      </w:r>
      <w:bookmarkStart w:id="0" w:name="_GoBack"/>
      <w:bookmarkEnd w:id="0"/>
    </w:p>
    <w:p w:rsidR="00FF0DFA" w:rsidRPr="00FD38EE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1457BE" w:rsidRDefault="00FF0DFA" w:rsidP="00FD38EE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1457BE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D71FD1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="00667D46" w:rsidRPr="001457BE">
        <w:rPr>
          <w:rFonts w:ascii="Times New Roman" w:hAnsi="Times New Roman" w:cs="Times New Roman"/>
          <w:sz w:val="24"/>
          <w:lang w:val="ru-RU"/>
        </w:rPr>
        <w:t>о проведении открытого конкурса</w:t>
      </w:r>
      <w:r w:rsidRPr="001457BE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FF0DFA" w:rsidRPr="001457BE" w:rsidRDefault="00667D46" w:rsidP="00FD38EE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1457BE"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1457BE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1457BE" w:rsidRDefault="00FF0DFA" w:rsidP="00FD38EE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bCs/>
          <w:color w:val="auto"/>
          <w:sz w:val="24"/>
          <w:lang w:val="ru-RU"/>
        </w:rPr>
        <w:t>2. Наименование и адрес организатора конкурса: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Место нахождения, почтовый адрес: 153000, г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</w:t>
      </w:r>
      <w:r w:rsidR="00FD38E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Иваново, 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пл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ощадь 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Революции, д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6.</w:t>
      </w:r>
    </w:p>
    <w:p w:rsidR="009D081A" w:rsidRDefault="009D081A" w:rsidP="00FD38EE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Ответственное лицо организатора конкурса и его место нахождения: консультант управления по делам наружной рекламы, информации и оформления города Администрации города Иванова Никитина М.В., 153000, г. Иваново, проспект Шереметевский, д.1/25, кабинет № 330.</w:t>
      </w:r>
    </w:p>
    <w:p w:rsidR="009D081A" w:rsidRPr="00BE268F" w:rsidRDefault="009D081A" w:rsidP="00FD38EE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Конта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ктный телефон: 8-4932-59-47-17.</w:t>
      </w:r>
    </w:p>
    <w:p w:rsidR="00FF0DFA" w:rsidRPr="001457BE" w:rsidRDefault="00FF0DFA" w:rsidP="00FD38EE">
      <w:pPr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4A402D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3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FF0DFA" w:rsidRPr="00397BF4" w:rsidRDefault="00FF0DFA" w:rsidP="00FD38EE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1457BE">
        <w:rPr>
          <w:rFonts w:ascii="Times New Roman" w:eastAsia="Times New Roman" w:hAnsi="Times New Roman" w:cs="Times New Roman"/>
          <w:sz w:val="24"/>
          <w:szCs w:val="24"/>
        </w:rPr>
        <w:t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  на земельном участке, находящ</w:t>
      </w:r>
      <w:r w:rsidR="00995C0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</w:t>
      </w:r>
      <w:r w:rsidRPr="00397BF4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города Иванова, на месте размещения, указанном под номером </w:t>
      </w:r>
      <w:r w:rsidR="001457BE" w:rsidRPr="00397BF4">
        <w:rPr>
          <w:rFonts w:ascii="Times New Roman" w:eastAsia="Times New Roman" w:hAnsi="Times New Roman" w:cs="Times New Roman"/>
          <w:sz w:val="24"/>
          <w:szCs w:val="24"/>
        </w:rPr>
        <w:t>529</w:t>
      </w:r>
      <w:r w:rsidRPr="00397BF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97BF4" w:rsidRPr="00397BF4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397BF4" w:rsidRPr="00397B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7BF4" w:rsidRPr="00397BF4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1457BE" w:rsidRPr="00397BF4" w:rsidRDefault="004A402D" w:rsidP="00FD38EE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Место размещения рекламной конструкции – город Иваново, улица</w:t>
      </w:r>
      <w:r w:rsidR="001457BE"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Степанова, </w:t>
      </w:r>
      <w:r w:rsidR="00233D15"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</w:t>
      </w:r>
      <w:r w:rsidR="001457BE"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у дома 17. </w:t>
      </w:r>
      <w:r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</w:t>
      </w:r>
    </w:p>
    <w:p w:rsidR="004A402D" w:rsidRPr="00397BF4" w:rsidRDefault="004A402D" w:rsidP="00FD38EE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Вид рекламной конструкции – стела двухсторонняя.</w:t>
      </w:r>
    </w:p>
    <w:p w:rsidR="004A402D" w:rsidRPr="00397BF4" w:rsidRDefault="004A402D" w:rsidP="00FD38EE">
      <w:pPr>
        <w:ind w:firstLine="60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Максимальные габаритные размеры – </w:t>
      </w:r>
      <w:r w:rsidR="001457BE"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1,0 м</w:t>
      </w:r>
      <w:r w:rsidR="00995C0D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</w:t>
      </w: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*</w:t>
      </w:r>
      <w:r w:rsidR="00995C0D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</w:t>
      </w:r>
      <w:r w:rsidR="001457BE"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3</w:t>
      </w: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,0 м.</w:t>
      </w:r>
    </w:p>
    <w:p w:rsidR="004A402D" w:rsidRPr="00397BF4" w:rsidRDefault="004A402D" w:rsidP="00FD38EE">
      <w:pPr>
        <w:ind w:firstLine="60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Максимальная площадь информационного поля – </w:t>
      </w:r>
      <w:r w:rsidR="001457BE"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6</w:t>
      </w:r>
      <w:r w:rsidRPr="00397BF4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кв. м.</w:t>
      </w:r>
    </w:p>
    <w:p w:rsidR="00FF0DFA" w:rsidRPr="00397BF4" w:rsidRDefault="00FF0DFA" w:rsidP="00FD38EE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97BF4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D71FD1" w:rsidRPr="00397BF4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FF0DFA" w:rsidRPr="00397BF4" w:rsidRDefault="00FF0DFA" w:rsidP="00FD38EE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397BF4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397BF4" w:rsidRPr="00397BF4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397BF4" w:rsidRPr="00397BF4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FF0DFA" w:rsidRPr="001457BE" w:rsidRDefault="00FF0DFA" w:rsidP="00FD38EE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397BF4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 xml:space="preserve"> конструкции составляет </w:t>
      </w:r>
      <w:r w:rsidR="00397BF4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FF0DFA" w:rsidRPr="001457BE" w:rsidRDefault="00FF0DFA" w:rsidP="00FD38EE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рекламной конструкции, выставляемой на торги, содержится в </w:t>
      </w:r>
      <w:r w:rsidR="00995C0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FF0DFA" w:rsidRPr="001457BE" w:rsidRDefault="00FF0DFA" w:rsidP="00FD38EE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80700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233D1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95C0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457BE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FF0DFA" w:rsidRPr="001457BE" w:rsidRDefault="00FF0DFA" w:rsidP="00FD38EE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</w:t>
      </w:r>
      <w:r w:rsidR="00233D1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 оценки предложений участников открытого конкурса: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4.1. Заявка претендента регистрируется в журнале регистрации заявок с указанием</w:t>
      </w:r>
      <w:r w:rsidR="00233D1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в нем даты и времени подачи заявки, а также номера, присвоенного ей в журнале регистрации заявок.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При принятии заявки с прилагаемыми к ней документами проверяется </w:t>
      </w:r>
      <w:r w:rsidR="00233D1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комплектность и соответствие предъявляемым требованиям.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торгах (в регистрации заявки)                в следующих случаях: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конкурсной документацией;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в) имеется задолженность</w:t>
      </w:r>
      <w:r w:rsidR="0080700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перед муниципалитетом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 право установки рекламной конструкции.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Заявитель имеет право отозвать поданную заявку до окончания срока </w:t>
      </w:r>
      <w:r w:rsidR="00233D1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регистрации, в письменной форме уведомив об этом организатора конкурса.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Заявителю возвращается пакет поданных им документов и внесенный задаток </w:t>
      </w:r>
      <w:r w:rsidR="00233D15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 течение </w:t>
      </w:r>
      <w:r w:rsidR="00995C0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торгах.</w:t>
      </w:r>
    </w:p>
    <w:p w:rsidR="00FF0DFA" w:rsidRPr="001457B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1457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4.2. Определение победителя открытого конкурса (далее - конкурса) осуществляется на основании следующих критериев: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№ 1 - цена за право заключения договора на установку и эксплуатацию рекламной конструкции;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№ 2 -</w:t>
      </w:r>
      <w:r w:rsidRPr="001457BE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№ 3 - предложение по благоустройству.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D71FD1">
        <w:rPr>
          <w:rFonts w:ascii="Times New Roman" w:eastAsia="Times New Roman" w:hAnsi="Times New Roman" w:cs="Times New Roman"/>
          <w:color w:val="auto"/>
          <w:sz w:val="24"/>
          <w:lang w:val="ru-RU"/>
        </w:rPr>
        <w:t>46 800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</w:t>
      </w:r>
      <w:r w:rsidR="008D503A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r w:rsidR="006D5B92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r w:rsidR="006D5B92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</w:t>
      </w:r>
      <w:r w:rsidR="006D5B92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(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 w:rsidR="00D71F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орок шесть тысяч восемьсот </w:t>
      </w:r>
      <w:r w:rsidR="006D5B92"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 00 копеек).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1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по критерию № 2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</w:t>
      </w:r>
      <w:r w:rsidR="00995C0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      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>1 дополнительный бал</w:t>
      </w:r>
      <w:r w:rsidR="0080700D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3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1457B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>организации клумб и высадки цветов по заявкам Администрации города Иванова, содержащееся</w:t>
      </w:r>
      <w:r w:rsidR="00233D15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 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в заявке, дает 1 дополнительный бал</w:t>
      </w:r>
      <w:r w:rsidR="00B9198D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1457BE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1457BE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1457BE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1457BE">
        <w:rPr>
          <w:rFonts w:ascii="Times New Roman" w:hAnsi="Times New Roman" w:cs="Times New Roman"/>
          <w:sz w:val="24"/>
          <w:lang w:val="ru-RU"/>
        </w:rPr>
        <w:t xml:space="preserve">Присвоенные </w:t>
      </w:r>
      <w:r w:rsidRPr="001457BE">
        <w:rPr>
          <w:rFonts w:ascii="Times New Roman" w:hAnsi="Times New Roman" w:cs="Times New Roman"/>
          <w:sz w:val="24"/>
          <w:lang w:val="ru-RU"/>
        </w:rPr>
        <w:lastRenderedPageBreak/>
        <w:t>баллы суммируются по каждой заявке.</w:t>
      </w:r>
    </w:p>
    <w:p w:rsidR="00FF0DFA" w:rsidRPr="001457BE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1457BE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1457BE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1457BE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1457BE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FF0DFA" w:rsidRPr="001457BE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1457BE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D71FD1">
        <w:rPr>
          <w:rFonts w:ascii="Times New Roman" w:eastAsia="Times New Roman" w:hAnsi="Times New Roman" w:cs="Times New Roman"/>
          <w:color w:val="000000"/>
          <w:sz w:val="24"/>
          <w:szCs w:val="24"/>
        </w:rPr>
        <w:t>14 040</w:t>
      </w:r>
      <w:r w:rsidR="006D5B92"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00 коп. (</w:t>
      </w:r>
      <w:r w:rsidR="00995C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71FD1">
        <w:rPr>
          <w:rFonts w:ascii="Times New Roman" w:eastAsia="Times New Roman" w:hAnsi="Times New Roman" w:cs="Times New Roman"/>
          <w:color w:val="000000"/>
          <w:sz w:val="24"/>
          <w:szCs w:val="24"/>
        </w:rPr>
        <w:t>етырнадцать тысяч сорок рублей 0</w:t>
      </w:r>
      <w:r w:rsidR="006D5B92"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>0 копеек)</w:t>
      </w:r>
      <w:r w:rsidRPr="001457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081A" w:rsidRPr="00BE268F" w:rsidRDefault="009D081A" w:rsidP="009D081A">
      <w:pPr>
        <w:tabs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Задаток вносится до подачи заявки на участие в торгах.</w:t>
      </w:r>
    </w:p>
    <w:p w:rsidR="009D081A" w:rsidRPr="00BE268F" w:rsidRDefault="009D081A" w:rsidP="009D081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Банковские реквизиты для внесения задатка:</w:t>
      </w:r>
    </w:p>
    <w:p w:rsidR="009D081A" w:rsidRPr="00BE268F" w:rsidRDefault="009D081A" w:rsidP="009D081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9D081A" w:rsidRPr="00BE268F" w:rsidRDefault="009D081A" w:rsidP="009D081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3728012487 КПП 370201001</w:t>
      </w:r>
    </w:p>
    <w:p w:rsidR="009D081A" w:rsidRPr="00BE268F" w:rsidRDefault="009D081A" w:rsidP="009D081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9D081A" w:rsidRPr="00BE268F" w:rsidRDefault="009D081A" w:rsidP="009D081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9D081A" w:rsidRPr="00BE268F" w:rsidRDefault="009D081A" w:rsidP="009D081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9D081A" w:rsidRPr="00BE268F" w:rsidRDefault="009D081A" w:rsidP="009D081A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30300000000000000180</w:t>
      </w:r>
    </w:p>
    <w:p w:rsidR="009D081A" w:rsidRPr="00BE268F" w:rsidRDefault="009D081A" w:rsidP="009D081A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9D081A" w:rsidRPr="00BE268F" w:rsidRDefault="009D081A" w:rsidP="009D081A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ций на лицевой счет 007992720.</w:t>
      </w:r>
    </w:p>
    <w:p w:rsidR="009D081A" w:rsidRPr="009D081A" w:rsidRDefault="009D081A" w:rsidP="009D081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0D5300" w:rsidRPr="0038254E" w:rsidRDefault="000D5300" w:rsidP="00FD38EE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995C0D" w:rsidRPr="0038254E" w:rsidRDefault="000D5300" w:rsidP="00FD38EE">
      <w:pPr>
        <w:tabs>
          <w:tab w:val="left" w:pos="851"/>
        </w:tabs>
        <w:spacing w:line="100" w:lineRule="atLeast"/>
        <w:ind w:firstLine="555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.ru</w:t>
        </w:r>
      </w:hyperlink>
      <w:r w:rsidRPr="0038254E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38254E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</w:t>
      </w:r>
      <w:r w:rsidR="00233D15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                              </w:t>
      </w:r>
      <w:r w:rsidRPr="0038254E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без взимания платы. </w:t>
      </w:r>
    </w:p>
    <w:p w:rsidR="00233D15" w:rsidRDefault="00233D15" w:rsidP="00FD38EE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в газете «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                   </w:t>
      </w:r>
    </w:p>
    <w:p w:rsidR="009D081A" w:rsidRPr="00AC3208" w:rsidRDefault="009D081A" w:rsidP="00FD38EE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>проспект Шереметевский, д. 1/25, кабинет № 330. Телефон 8-4932-59-47-17.</w:t>
      </w:r>
    </w:p>
    <w:p w:rsidR="000D5300" w:rsidRPr="0038254E" w:rsidRDefault="000D5300" w:rsidP="00FD38EE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0D5300" w:rsidRPr="0038254E" w:rsidRDefault="000D5300" w:rsidP="00FD38EE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0D5300" w:rsidRPr="0038254E" w:rsidRDefault="000D5300" w:rsidP="00FD38EE">
      <w:pPr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0D5300" w:rsidRPr="0038254E" w:rsidRDefault="000D5300" w:rsidP="00FD38EE">
      <w:pPr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0D5300" w:rsidRPr="0038254E" w:rsidRDefault="000D5300" w:rsidP="00FD38EE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торгах (по форме, указанной в п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0D5300" w:rsidRPr="0038254E" w:rsidRDefault="000D5300" w:rsidP="00FD38EE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0D5300" w:rsidRPr="0038254E" w:rsidRDefault="000D5300" w:rsidP="00FD38EE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справка об отсутствии задолженности перед муниципалитетом за право установки рекламной конструкции (выдается по письменному заявлению заинтересованного лица </w:t>
      </w:r>
      <w:r w:rsidR="00233D1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lastRenderedPageBreak/>
        <w:t>в управлении по делам наружной рекламы, информации и оформления города Администрации города Иванова в день обращения);</w:t>
      </w:r>
    </w:p>
    <w:p w:rsidR="000D5300" w:rsidRPr="0038254E" w:rsidRDefault="000D5300" w:rsidP="00FD38EE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0D5300" w:rsidRPr="0038254E" w:rsidRDefault="000D5300" w:rsidP="00FD38EE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0D5300" w:rsidRPr="0038254E" w:rsidRDefault="000D5300" w:rsidP="00FD38EE">
      <w:pPr>
        <w:widowControl/>
        <w:suppressAutoHyphens w:val="0"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</w:t>
      </w:r>
      <w:r w:rsidR="00995C0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риложении № 4 к настоящему извещению). Предложения претендента оформляются в печатном виде с подписью </w:t>
      </w:r>
      <w:r w:rsidR="00233D1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 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 печатью претендента. Предложения по критериям конкурса указываются как цифрами, так и прописью.</w:t>
      </w:r>
    </w:p>
    <w:p w:rsidR="000D5300" w:rsidRPr="0038254E" w:rsidRDefault="000D5300" w:rsidP="00FD38EE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</w:t>
      </w:r>
      <w:r w:rsidR="00995C0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экземплярах)</w:t>
      </w: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предоставленных им документов, один экземпляр которой остается у претендента с отметкой о принятии документов.</w:t>
      </w:r>
    </w:p>
    <w:p w:rsidR="000D5300" w:rsidRPr="0038254E" w:rsidRDefault="000D5300" w:rsidP="00FD38EE">
      <w:pPr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 не рассматриваются и в тот же день возвращаются претендентам, подавшим такие заявки.</w:t>
      </w:r>
    </w:p>
    <w:p w:rsidR="000D5300" w:rsidRPr="0038254E" w:rsidRDefault="000D5300" w:rsidP="00FD38EE">
      <w:pPr>
        <w:tabs>
          <w:tab w:val="left" w:pos="630"/>
          <w:tab w:val="left" w:pos="660"/>
        </w:tabs>
        <w:autoSpaceDE w:val="0"/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233D15" w:rsidRDefault="00233D15" w:rsidP="009D081A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</w:p>
    <w:p w:rsidR="009D081A" w:rsidRPr="00AC3208" w:rsidRDefault="009D081A" w:rsidP="00FD38EE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 </w:t>
      </w:r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Шереметевский, д. 1/25, кабинет № 330. </w:t>
      </w:r>
    </w:p>
    <w:p w:rsidR="000D5300" w:rsidRPr="0038254E" w:rsidRDefault="000D5300" w:rsidP="00FD38EE">
      <w:pPr>
        <w:autoSpaceDE w:val="0"/>
        <w:spacing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заявок: 01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>.201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0D5300" w:rsidRPr="0038254E" w:rsidRDefault="000D5300" w:rsidP="00FD38E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>Время приема заявок: ежедневно с 8</w:t>
      </w:r>
      <w:r w:rsidR="00995C0D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30 до 17</w:t>
      </w:r>
      <w:r w:rsidR="00995C0D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30 (обеденный перерыв с 12</w:t>
      </w:r>
      <w:r w:rsidR="00995C0D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00</w:t>
      </w:r>
      <w:r w:rsidR="00995C0D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 до 13</w:t>
      </w:r>
      <w:r w:rsidR="00995C0D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00) по московскому времени, кроме выходных дней.</w:t>
      </w:r>
    </w:p>
    <w:p w:rsidR="000D5300" w:rsidRPr="0038254E" w:rsidRDefault="000D5300" w:rsidP="00FD38EE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D71FD1">
        <w:rPr>
          <w:rFonts w:ascii="Times New Roman" w:hAnsi="Times New Roman" w:cs="Times New Roman"/>
          <w:sz w:val="24"/>
          <w:lang w:val="ru-RU"/>
        </w:rPr>
        <w:t>0</w:t>
      </w:r>
      <w:r w:rsidR="00995C0D">
        <w:rPr>
          <w:rFonts w:ascii="Times New Roman" w:hAnsi="Times New Roman" w:cs="Times New Roman"/>
          <w:sz w:val="24"/>
          <w:lang w:val="ru-RU"/>
        </w:rPr>
        <w:t>4</w:t>
      </w:r>
      <w:r w:rsidRPr="00B250E4">
        <w:rPr>
          <w:rFonts w:ascii="Times New Roman" w:hAnsi="Times New Roman" w:cs="Times New Roman"/>
          <w:sz w:val="24"/>
          <w:lang w:val="ru-RU"/>
        </w:rPr>
        <w:t>.</w:t>
      </w:r>
      <w:r w:rsidR="00D71FD1">
        <w:rPr>
          <w:rFonts w:ascii="Times New Roman" w:hAnsi="Times New Roman" w:cs="Times New Roman"/>
          <w:sz w:val="24"/>
          <w:lang w:val="ru-RU"/>
        </w:rPr>
        <w:t>10</w:t>
      </w:r>
      <w:r w:rsidRPr="00B250E4">
        <w:rPr>
          <w:rFonts w:ascii="Times New Roman" w:hAnsi="Times New Roman" w:cs="Times New Roman"/>
          <w:sz w:val="24"/>
          <w:lang w:val="ru-RU"/>
        </w:rPr>
        <w:t>.2017.</w:t>
      </w:r>
    </w:p>
    <w:p w:rsidR="000D5300" w:rsidRPr="00B250E4" w:rsidRDefault="000D5300" w:rsidP="00FD38EE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233D15" w:rsidRPr="00512BDF" w:rsidRDefault="00233D15" w:rsidP="00FD38EE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6, к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="009D081A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0D5300" w:rsidRPr="00F77BB9" w:rsidRDefault="00995C0D" w:rsidP="00FD38EE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06</w:t>
      </w:r>
      <w:r w:rsidR="000D5300" w:rsidRPr="00F77BB9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D71FD1"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0D5300" w:rsidRPr="00F77BB9">
        <w:rPr>
          <w:rFonts w:ascii="Times New Roman" w:eastAsia="Times New Roman" w:hAnsi="Times New Roman" w:cs="Times New Roman"/>
          <w:sz w:val="24"/>
          <w:lang w:val="ru-RU"/>
        </w:rPr>
        <w:t>.2017 в 1</w:t>
      </w:r>
      <w:r>
        <w:rPr>
          <w:rFonts w:ascii="Times New Roman" w:eastAsia="Times New Roman" w:hAnsi="Times New Roman" w:cs="Times New Roman"/>
          <w:sz w:val="24"/>
          <w:lang w:val="ru-RU"/>
        </w:rPr>
        <w:t>4</w:t>
      </w:r>
      <w:r w:rsidR="000D5300" w:rsidRPr="00F77BB9">
        <w:rPr>
          <w:rFonts w:ascii="Times New Roman" w:eastAsia="Times New Roman" w:hAnsi="Times New Roman" w:cs="Times New Roman"/>
          <w:sz w:val="24"/>
          <w:lang w:val="ru-RU"/>
        </w:rPr>
        <w:t xml:space="preserve">.30 по московскому времени. </w:t>
      </w:r>
    </w:p>
    <w:p w:rsidR="000D5300" w:rsidRPr="00F77BB9" w:rsidRDefault="00FD38EE" w:rsidP="000D5300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="000D5300" w:rsidRPr="00F77BB9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</w:p>
    <w:p w:rsidR="00995C0D" w:rsidRPr="00F77BB9" w:rsidRDefault="000D5300" w:rsidP="000D5300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F77BB9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233D15" w:rsidRPr="00512BDF" w:rsidRDefault="00233D15" w:rsidP="00233D15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6, 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кабинет № </w:t>
      </w:r>
      <w:r w:rsidR="009D081A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0D5300" w:rsidRPr="00B250E4" w:rsidRDefault="00D71FD1" w:rsidP="000D5300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>6</w:t>
      </w:r>
      <w:r w:rsidR="000D5300" w:rsidRPr="00B250E4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0D5300" w:rsidRPr="00B250E4">
        <w:rPr>
          <w:rFonts w:ascii="Times New Roman" w:eastAsia="Times New Roman" w:hAnsi="Times New Roman" w:cs="Times New Roman"/>
          <w:sz w:val="24"/>
          <w:lang w:val="ru-RU"/>
        </w:rPr>
        <w:t>.2017</w:t>
      </w:r>
      <w:r w:rsidR="00995C0D">
        <w:rPr>
          <w:rFonts w:ascii="Times New Roman" w:eastAsia="Times New Roman" w:hAnsi="Times New Roman" w:cs="Times New Roman"/>
          <w:sz w:val="24"/>
          <w:lang w:val="ru-RU"/>
        </w:rPr>
        <w:t xml:space="preserve">  в 15.</w:t>
      </w:r>
      <w:r w:rsidR="000D5300" w:rsidRPr="00B250E4">
        <w:rPr>
          <w:rFonts w:ascii="Times New Roman" w:eastAsia="Times New Roman" w:hAnsi="Times New Roman" w:cs="Times New Roman"/>
          <w:sz w:val="24"/>
          <w:lang w:val="ru-RU"/>
        </w:rPr>
        <w:t xml:space="preserve">00 по московскому времени. </w:t>
      </w:r>
    </w:p>
    <w:p w:rsidR="000D5300" w:rsidRPr="00B250E4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10. </w:t>
      </w:r>
      <w:r w:rsidRPr="00B250E4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конкурса: 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sz w:val="24"/>
          <w:lang w:val="ru-RU"/>
        </w:rPr>
        <w:tab/>
        <w:t>до</w:t>
      </w: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D71FD1">
        <w:rPr>
          <w:rFonts w:ascii="Times New Roman" w:eastAsia="Times New Roman" w:hAnsi="Times New Roman" w:cs="Times New Roman"/>
          <w:bCs/>
          <w:sz w:val="24"/>
          <w:lang w:val="ru-RU"/>
        </w:rPr>
        <w:t>2</w:t>
      </w:r>
      <w:r w:rsidR="00995C0D">
        <w:rPr>
          <w:rFonts w:ascii="Times New Roman" w:eastAsia="Times New Roman" w:hAnsi="Times New Roman" w:cs="Times New Roman"/>
          <w:bCs/>
          <w:sz w:val="24"/>
          <w:lang w:val="ru-RU"/>
        </w:rPr>
        <w:t>2</w:t>
      </w: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>.09.2017.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ab/>
        <w:t>11. Срок внесения изменений в и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нформационное сообщение (извещение) </w:t>
      </w:r>
      <w:r w:rsidR="00233D15">
        <w:rPr>
          <w:rFonts w:ascii="Times New Roman" w:hAnsi="Times New Roman" w:cs="Times New Roman"/>
          <w:sz w:val="24"/>
          <w:lang w:val="ru-RU"/>
        </w:rPr>
        <w:t xml:space="preserve">                          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 на право заключения договора на установку </w:t>
      </w:r>
      <w:r w:rsidR="00233D15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38254E">
        <w:rPr>
          <w:rFonts w:ascii="Times New Roman" w:hAnsi="Times New Roman" w:cs="Times New Roman"/>
          <w:sz w:val="24"/>
          <w:lang w:val="ru-RU"/>
        </w:rPr>
        <w:t>и эксплуатацию рекламной конструкции: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ab/>
        <w:t>до окончания приема заявок.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</w: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конкурса.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  <w:t>Результаты конкурса размеща</w:t>
      </w:r>
      <w:r w:rsidR="0080700D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тся на официальном сайте Администрации города Иванова в сети Интернет </w:t>
      </w:r>
      <w:hyperlink r:id="rId6" w:history="1"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.ru</w:t>
        </w:r>
      </w:hyperlink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  <w:t xml:space="preserve">13. Внесение победителем конкурса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цены (платы) за право заключения договора </w:t>
      </w:r>
      <w:r w:rsidR="00233D15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на установку и эксплуатацию отдельно стоящих рекламных конструкций.</w:t>
      </w:r>
    </w:p>
    <w:p w:rsidR="000D5300" w:rsidRPr="0038254E" w:rsidRDefault="000D5300" w:rsidP="000D5300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</w:t>
      </w:r>
      <w:r w:rsidR="0080700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города Иванова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победителем конкурса цены (платы) за заключение договора. </w:t>
      </w:r>
    </w:p>
    <w:p w:rsidR="000D5300" w:rsidRPr="0038254E" w:rsidRDefault="000D5300" w:rsidP="000D5300">
      <w:pPr>
        <w:rPr>
          <w:lang w:val="ru-RU"/>
        </w:rPr>
      </w:pPr>
    </w:p>
    <w:p w:rsidR="000D5300" w:rsidRPr="0038254E" w:rsidRDefault="000D5300" w:rsidP="000D5300">
      <w:pPr>
        <w:rPr>
          <w:lang w:val="ru-RU"/>
        </w:rPr>
      </w:pPr>
    </w:p>
    <w:p w:rsidR="000D5300" w:rsidRPr="00F66299" w:rsidRDefault="000D5300" w:rsidP="000D5300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D5300"/>
    <w:rsid w:val="000F2ABB"/>
    <w:rsid w:val="001457BE"/>
    <w:rsid w:val="00186131"/>
    <w:rsid w:val="00233D15"/>
    <w:rsid w:val="002746E1"/>
    <w:rsid w:val="00397BF4"/>
    <w:rsid w:val="004331DF"/>
    <w:rsid w:val="004A402D"/>
    <w:rsid w:val="00667D46"/>
    <w:rsid w:val="006D5B92"/>
    <w:rsid w:val="007C65CC"/>
    <w:rsid w:val="0080700D"/>
    <w:rsid w:val="008353BA"/>
    <w:rsid w:val="008D503A"/>
    <w:rsid w:val="00995C0D"/>
    <w:rsid w:val="009D081A"/>
    <w:rsid w:val="00AE429E"/>
    <w:rsid w:val="00B9198D"/>
    <w:rsid w:val="00D71FD1"/>
    <w:rsid w:val="00ED0881"/>
    <w:rsid w:val="00F50554"/>
    <w:rsid w:val="00FD38EE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1FD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D1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1FD1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FD1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Максим Игоревич Полищук</cp:lastModifiedBy>
  <cp:revision>4</cp:revision>
  <cp:lastPrinted>2017-08-31T07:41:00Z</cp:lastPrinted>
  <dcterms:created xsi:type="dcterms:W3CDTF">2017-09-25T10:51:00Z</dcterms:created>
  <dcterms:modified xsi:type="dcterms:W3CDTF">2017-10-03T15:09:00Z</dcterms:modified>
</cp:coreProperties>
</file>