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РЕГИОНАЛЬНАЯ СЛУЖБА ПО ТАРИФАМ</w:t>
      </w: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ИВАНОВСКОЙ ОБЛАСТИ</w:t>
      </w: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28 ноября 2013 г. N 576-к/1</w:t>
      </w: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УСТАНОВЛЕНИИ ТАРИФОВ НА УТИЛИЗАЦИЮ (ЗАХОРОНЕНИЕ)</w:t>
      </w: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ТВЕРДЫХ БЫТОВЫХ ОТХОДОВ ДЛЯ ОРГАНИЗАЦИЙ, ОКАЗЫВАЮЩИХ УСЛУГИ</w:t>
      </w: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ПОТРЕБИТЕЛЯМ НА ТЕРРИТОРИИ ИВАНОВСКОЙ ОБЛАСТИ</w:t>
      </w: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Федеральным </w:t>
      </w:r>
      <w:hyperlink r:id="rId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30.12.2004 N 210-ФЗ "Об основах регулирования тарифов организаций коммунального комплекса", </w:t>
      </w:r>
      <w:hyperlink r:id="rId6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14.07.2008 N 520 "Об основах ценообразования и порядке регулирования тарифов, надбавок и предельных индексов в сфере деятельности организаций коммунального комплекса" Региональная служба по тарифам Ивановской области постановляет:</w:t>
      </w: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Установить </w:t>
      </w:r>
      <w:hyperlink w:anchor="Par32" w:history="1">
        <w:r>
          <w:rPr>
            <w:rFonts w:ascii="Calibri" w:hAnsi="Calibri" w:cs="Calibri"/>
            <w:color w:val="0000FF"/>
          </w:rPr>
          <w:t>тарифы</w:t>
        </w:r>
      </w:hyperlink>
      <w:r>
        <w:rPr>
          <w:rFonts w:ascii="Calibri" w:hAnsi="Calibri" w:cs="Calibri"/>
        </w:rPr>
        <w:t xml:space="preserve"> на утилизацию (захоронение) твердых бытовых отходов для организаций, оказывающих услуги потребителям на территории Ивановской области, с календарной разбивкой согласно приложению.</w:t>
      </w: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С 01.01.2014 утрачивают силу постановления РСТ Ивановской области от 05.07.2012 </w:t>
      </w:r>
      <w:hyperlink r:id="rId7" w:history="1">
        <w:r>
          <w:rPr>
            <w:rFonts w:ascii="Calibri" w:hAnsi="Calibri" w:cs="Calibri"/>
            <w:color w:val="0000FF"/>
          </w:rPr>
          <w:t>N 488-к/1</w:t>
        </w:r>
      </w:hyperlink>
      <w:r>
        <w:rPr>
          <w:rFonts w:ascii="Calibri" w:hAnsi="Calibri" w:cs="Calibri"/>
        </w:rPr>
        <w:t xml:space="preserve">, от 29.11.2012 </w:t>
      </w:r>
      <w:hyperlink r:id="rId8" w:history="1">
        <w:r>
          <w:rPr>
            <w:rFonts w:ascii="Calibri" w:hAnsi="Calibri" w:cs="Calibri"/>
            <w:color w:val="0000FF"/>
          </w:rPr>
          <w:t>N 515-к/1</w:t>
        </w:r>
      </w:hyperlink>
      <w:r>
        <w:rPr>
          <w:rFonts w:ascii="Calibri" w:hAnsi="Calibri" w:cs="Calibri"/>
        </w:rPr>
        <w:t xml:space="preserve"> и от 14.02.2013 </w:t>
      </w:r>
      <w:hyperlink r:id="rId9" w:history="1">
        <w:r>
          <w:rPr>
            <w:rFonts w:ascii="Calibri" w:hAnsi="Calibri" w:cs="Calibri"/>
            <w:color w:val="0000FF"/>
          </w:rPr>
          <w:t>N 531-к/1</w:t>
        </w:r>
      </w:hyperlink>
      <w:r>
        <w:rPr>
          <w:rFonts w:ascii="Calibri" w:hAnsi="Calibri" w:cs="Calibri"/>
        </w:rPr>
        <w:t>.</w:t>
      </w: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Настоящее постановление вступает в силу со дня его официального опубликования.</w:t>
      </w: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И.о. начальника службы</w:t>
      </w: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В.Н.ШАРЫПОВ</w:t>
      </w: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26"/>
      <w:bookmarkEnd w:id="1"/>
      <w:r>
        <w:rPr>
          <w:rFonts w:ascii="Calibri" w:hAnsi="Calibri" w:cs="Calibri"/>
        </w:rPr>
        <w:t>Приложение</w:t>
      </w: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РСТ</w:t>
      </w: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Ивановской области</w:t>
      </w: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28.11.2013 N 576-к/1</w:t>
      </w: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32"/>
      <w:bookmarkEnd w:id="2"/>
      <w:r>
        <w:rPr>
          <w:rFonts w:ascii="Calibri" w:hAnsi="Calibri" w:cs="Calibri"/>
          <w:b/>
          <w:bCs/>
        </w:rPr>
        <w:t>ТАРИФЫ</w:t>
      </w: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 УТИЛИЗАЦИЮ (ЗАХОРОНЕНИЕ) ТВЕРДЫХ БЫТОВЫХ ОТХОДОВ</w:t>
      </w: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ДЛЯ ОРГАНИЗАЦИЙ, ОКАЗЫВАЮЩИХ УСЛУГИ ПОТРЕБИТЕЛЯМ</w:t>
      </w: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 ТЕРРИТОРИИ ИВАНОВСКОЙ ОБЛАСТИ</w:t>
      </w: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0"/>
        <w:gridCol w:w="2944"/>
        <w:gridCol w:w="2688"/>
        <w:gridCol w:w="1920"/>
        <w:gridCol w:w="1920"/>
      </w:tblGrid>
      <w:tr w:rsidR="00DC4A0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п/п</w:t>
            </w:r>
          </w:p>
        </w:tc>
        <w:tc>
          <w:tcPr>
            <w:tcW w:w="29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Наименование     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организации     </w:t>
            </w:r>
          </w:p>
        </w:tc>
        <w:tc>
          <w:tcPr>
            <w:tcW w:w="26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Местонахождение  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объектов      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 утилизации   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(захоронению) ТБО </w:t>
            </w:r>
          </w:p>
        </w:tc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Тарифы, рублей за 1 куб.  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метр (без учета НДС)    </w:t>
            </w:r>
          </w:p>
        </w:tc>
      </w:tr>
      <w:tr w:rsidR="00DC4A0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9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01.01.2014 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 30.06.2014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01.07.2014 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 31.12.2014</w:t>
            </w:r>
          </w:p>
        </w:tc>
      </w:tr>
      <w:tr w:rsidR="00DC4A0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2          </w:t>
            </w:r>
          </w:p>
        </w:tc>
        <w:tc>
          <w:tcPr>
            <w:tcW w:w="2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3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4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5      </w:t>
            </w:r>
          </w:p>
        </w:tc>
      </w:tr>
      <w:tr w:rsidR="00DC4A0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 </w:t>
            </w: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ООО "Чистое поле"    </w:t>
            </w:r>
          </w:p>
        </w:tc>
        <w:tc>
          <w:tcPr>
            <w:tcW w:w="2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г.о. Кинешма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45,62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47,90</w:t>
            </w:r>
          </w:p>
        </w:tc>
      </w:tr>
      <w:tr w:rsidR="00DC4A0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Кинешемский        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муниципальный район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85,48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98,30</w:t>
            </w:r>
          </w:p>
        </w:tc>
      </w:tr>
      <w:tr w:rsidR="00DC4A0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Комсомольский      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муниципальный район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53,04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53,22</w:t>
            </w:r>
          </w:p>
        </w:tc>
      </w:tr>
      <w:tr w:rsidR="00DC4A0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Гаврилово-Посадский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муниципальный район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50,17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50,17</w:t>
            </w:r>
          </w:p>
        </w:tc>
      </w:tr>
      <w:tr w:rsidR="00DC4A0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Ивановский         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муниципальный район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98,30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98,30</w:t>
            </w:r>
          </w:p>
        </w:tc>
      </w:tr>
      <w:tr w:rsidR="00DC4A0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Шуйский            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муниципальный район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50,35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53,15</w:t>
            </w:r>
          </w:p>
        </w:tc>
      </w:tr>
      <w:tr w:rsidR="00DC4A0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 </w:t>
            </w: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ООО "Сервис"         </w:t>
            </w:r>
          </w:p>
        </w:tc>
        <w:tc>
          <w:tcPr>
            <w:tcW w:w="2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Пучежский          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муниципальный район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119,55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hyperlink w:anchor="Par12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122,98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hyperlink w:anchor="Par12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&lt;*&gt;</w:t>
              </w:r>
            </w:hyperlink>
          </w:p>
        </w:tc>
      </w:tr>
      <w:tr w:rsidR="00DC4A0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 </w:t>
            </w: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МУП      "Мугреевское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МЖКХ"                </w:t>
            </w:r>
          </w:p>
        </w:tc>
        <w:tc>
          <w:tcPr>
            <w:tcW w:w="2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Южский             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муниципальный район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63,16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hyperlink w:anchor="Par12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66,12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hyperlink w:anchor="Par12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&lt;*&gt;</w:t>
              </w:r>
            </w:hyperlink>
          </w:p>
        </w:tc>
      </w:tr>
      <w:tr w:rsidR="00DC4A0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 </w:t>
            </w: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МУП "Приволжское  МПО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ЖКХ"                 </w:t>
            </w:r>
          </w:p>
        </w:tc>
        <w:tc>
          <w:tcPr>
            <w:tcW w:w="2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Приволжский        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муниципальный район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76,18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hyperlink w:anchor="Par12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78,02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hyperlink w:anchor="Par12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&lt;*&gt;</w:t>
              </w:r>
            </w:hyperlink>
          </w:p>
        </w:tc>
      </w:tr>
      <w:tr w:rsidR="00DC4A0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  </w:t>
            </w: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МПЗР "Заволжское РМПО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ЖКХ"                 </w:t>
            </w:r>
          </w:p>
        </w:tc>
        <w:tc>
          <w:tcPr>
            <w:tcW w:w="2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Заволжский         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муниципальный район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73,05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76,00</w:t>
            </w:r>
          </w:p>
        </w:tc>
      </w:tr>
      <w:tr w:rsidR="00DC4A0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  </w:t>
            </w: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ООО "Кедр"           </w:t>
            </w:r>
          </w:p>
        </w:tc>
        <w:tc>
          <w:tcPr>
            <w:tcW w:w="2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Ивановский         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муниципальный район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68,10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hyperlink w:anchor="Par12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70,89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hyperlink w:anchor="Par12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&lt;*&gt;</w:t>
              </w:r>
            </w:hyperlink>
          </w:p>
        </w:tc>
      </w:tr>
      <w:tr w:rsidR="00DC4A0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 </w:t>
            </w: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МУП                  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"Жилищно-коммунальный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сервис"              </w:t>
            </w:r>
          </w:p>
        </w:tc>
        <w:tc>
          <w:tcPr>
            <w:tcW w:w="2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г.о. Тейково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54,31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hyperlink w:anchor="Par12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57,54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hyperlink w:anchor="Par12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&lt;*&gt;</w:t>
              </w:r>
            </w:hyperlink>
          </w:p>
        </w:tc>
      </w:tr>
      <w:tr w:rsidR="00DC4A05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  </w:t>
            </w: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МУП      "САХ       и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благоустройство    г.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Вичуга     Ивановской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области"             </w:t>
            </w:r>
          </w:p>
        </w:tc>
        <w:tc>
          <w:tcPr>
            <w:tcW w:w="2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г.о. Вичуга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109,83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hyperlink w:anchor="Par12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113,31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hyperlink w:anchor="Par12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&lt;*&gt;</w:t>
              </w:r>
            </w:hyperlink>
          </w:p>
        </w:tc>
      </w:tr>
      <w:tr w:rsidR="00DC4A0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 </w:t>
            </w: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МУП "Спецтехстрой"   </w:t>
            </w:r>
          </w:p>
        </w:tc>
        <w:tc>
          <w:tcPr>
            <w:tcW w:w="2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Родниковский       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муниципальный район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57,97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hyperlink w:anchor="Par12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61,45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hyperlink w:anchor="Par12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&lt;*&gt;</w:t>
              </w:r>
            </w:hyperlink>
          </w:p>
        </w:tc>
      </w:tr>
      <w:tr w:rsidR="00DC4A0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 </w:t>
            </w: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ООО "ДомоСтрой-2"    </w:t>
            </w:r>
          </w:p>
        </w:tc>
        <w:tc>
          <w:tcPr>
            <w:tcW w:w="2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Савинский          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муниципальный район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85,55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hyperlink w:anchor="Par12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85,55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hyperlink w:anchor="Par12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&lt;*&gt;</w:t>
              </w:r>
            </w:hyperlink>
          </w:p>
        </w:tc>
      </w:tr>
      <w:tr w:rsidR="00DC4A05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 </w:t>
            </w: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ОАО     "Центр     по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расчетам  за   услуги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ЖКХ                  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Гаврилово-Посадского 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муниципального       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района"              </w:t>
            </w:r>
          </w:p>
        </w:tc>
        <w:tc>
          <w:tcPr>
            <w:tcW w:w="2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Гаврилово-Посадский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муниципальный район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73,52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77,78</w:t>
            </w:r>
          </w:p>
        </w:tc>
      </w:tr>
      <w:tr w:rsidR="00DC4A05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 </w:t>
            </w: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МУП                  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"Специализированная  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автобаза    жилищного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хозяйства      города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Иванова"             </w:t>
            </w:r>
          </w:p>
        </w:tc>
        <w:tc>
          <w:tcPr>
            <w:tcW w:w="2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Тейковский         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муниципальный район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33,50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35,60</w:t>
            </w:r>
          </w:p>
        </w:tc>
      </w:tr>
      <w:tr w:rsidR="00DC4A0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 </w:t>
            </w: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ООО "ЮГ"             </w:t>
            </w:r>
          </w:p>
        </w:tc>
        <w:tc>
          <w:tcPr>
            <w:tcW w:w="2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Вичугский          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муниципальный район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80,98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hyperlink w:anchor="Par12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85,80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hyperlink w:anchor="Par12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&lt;*&gt;</w:t>
              </w:r>
            </w:hyperlink>
          </w:p>
        </w:tc>
      </w:tr>
      <w:tr w:rsidR="00DC4A0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 </w:t>
            </w: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ООО "ОКТЯБРЬ"        </w:t>
            </w:r>
          </w:p>
        </w:tc>
        <w:tc>
          <w:tcPr>
            <w:tcW w:w="2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Комсомольский      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муниципальный район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59,44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hyperlink w:anchor="Par12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62,55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hyperlink w:anchor="Par12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&lt;*&gt;</w:t>
              </w:r>
            </w:hyperlink>
          </w:p>
        </w:tc>
      </w:tr>
      <w:tr w:rsidR="00DC4A0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15 </w:t>
            </w: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ООО "Чистая область" </w:t>
            </w:r>
          </w:p>
        </w:tc>
        <w:tc>
          <w:tcPr>
            <w:tcW w:w="2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Палехский          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муниципальный район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110,63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110,63</w:t>
            </w:r>
          </w:p>
        </w:tc>
      </w:tr>
      <w:tr w:rsidR="00DC4A0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 </w:t>
            </w:r>
          </w:p>
        </w:tc>
        <w:tc>
          <w:tcPr>
            <w:tcW w:w="2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ООО "Агро-Траст"     </w:t>
            </w:r>
          </w:p>
        </w:tc>
        <w:tc>
          <w:tcPr>
            <w:tcW w:w="2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Юрьевецкий         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муниципальный район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136,93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hyperlink w:anchor="Par12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136,93</w:t>
            </w:r>
          </w:p>
          <w:p w:rsidR="00DC4A05" w:rsidRDefault="00DC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hyperlink w:anchor="Par12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&lt;*&gt;</w:t>
              </w:r>
            </w:hyperlink>
          </w:p>
        </w:tc>
      </w:tr>
    </w:tbl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120"/>
      <w:bookmarkEnd w:id="3"/>
      <w:r>
        <w:rPr>
          <w:rFonts w:ascii="Calibri" w:hAnsi="Calibri" w:cs="Calibri"/>
        </w:rPr>
        <w:t>&lt;*&gt; НДС не облагается.</w:t>
      </w: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C4A05" w:rsidRDefault="00DC4A0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C4A05" w:rsidRDefault="00DC4A0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452E2" w:rsidRDefault="00DC4A05">
      <w:bookmarkStart w:id="4" w:name="_GoBack"/>
      <w:bookmarkEnd w:id="4"/>
    </w:p>
    <w:sectPr w:rsidR="00E452E2" w:rsidSect="00E17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A05"/>
    <w:rsid w:val="000C4131"/>
    <w:rsid w:val="00934EDD"/>
    <w:rsid w:val="00D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57AD1F34F9540BE7873CC26BC8E1C9B5D19AEE6C0FB95A796CFFEE90F46D91v7W4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757AD1F34F9540BE7873CC26BC8E1C9B5D19AEE6C05B559776CFFEE90F46D91v7W4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757AD1F34F9540BE7873CC179A4BDC6B0DFC6EA6B06BB0A2D33A4B3C7vFWDF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757AD1F34F9540BE7873CC179A4BDC6B0DEC4E66906BB0A2D33A4B3C7vFW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757AD1F34F9540BE7873CC26BC8E1C9B5D19AEE6C0FB55D756CFFEE90F46D91v7W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</dc:creator>
  <cp:lastModifiedBy>Дмитриев </cp:lastModifiedBy>
  <cp:revision>1</cp:revision>
  <dcterms:created xsi:type="dcterms:W3CDTF">2014-03-11T05:22:00Z</dcterms:created>
  <dcterms:modified xsi:type="dcterms:W3CDTF">2014-03-11T05:23:00Z</dcterms:modified>
</cp:coreProperties>
</file>