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D0" w:rsidRDefault="007045D0" w:rsidP="005079AD">
      <w:pPr>
        <w:jc w:val="center"/>
        <w:rPr>
          <w:rFonts w:ascii="Times New Roman" w:hAnsi="Times New Roman"/>
          <w:sz w:val="30"/>
          <w:szCs w:val="30"/>
          <w:u w:val="single"/>
        </w:rPr>
      </w:pPr>
      <w:r w:rsidRPr="009A3655">
        <w:rPr>
          <w:rFonts w:ascii="Times New Roman" w:hAnsi="Times New Roman"/>
          <w:sz w:val="30"/>
          <w:szCs w:val="30"/>
          <w:u w:val="single"/>
        </w:rPr>
        <w:t>Расчет тарифа на отопление на период с 01.03.201</w:t>
      </w:r>
      <w:r>
        <w:rPr>
          <w:rFonts w:ascii="Times New Roman" w:hAnsi="Times New Roman"/>
          <w:sz w:val="30"/>
          <w:szCs w:val="30"/>
          <w:u w:val="single"/>
        </w:rPr>
        <w:t>2</w:t>
      </w:r>
      <w:r w:rsidRPr="009A3655">
        <w:rPr>
          <w:rFonts w:ascii="Times New Roman" w:hAnsi="Times New Roman"/>
          <w:sz w:val="30"/>
          <w:szCs w:val="30"/>
          <w:u w:val="single"/>
        </w:rPr>
        <w:t xml:space="preserve"> г. по 2</w:t>
      </w:r>
      <w:r>
        <w:rPr>
          <w:rFonts w:ascii="Times New Roman" w:hAnsi="Times New Roman"/>
          <w:sz w:val="30"/>
          <w:szCs w:val="30"/>
          <w:u w:val="single"/>
        </w:rPr>
        <w:t>8</w:t>
      </w:r>
      <w:r w:rsidRPr="009A3655">
        <w:rPr>
          <w:rFonts w:ascii="Times New Roman" w:hAnsi="Times New Roman"/>
          <w:sz w:val="30"/>
          <w:szCs w:val="30"/>
          <w:u w:val="single"/>
        </w:rPr>
        <w:t>.02.201</w:t>
      </w:r>
      <w:r>
        <w:rPr>
          <w:rFonts w:ascii="Times New Roman" w:hAnsi="Times New Roman"/>
          <w:sz w:val="30"/>
          <w:szCs w:val="30"/>
          <w:u w:val="single"/>
        </w:rPr>
        <w:t>3</w:t>
      </w:r>
      <w:r w:rsidRPr="009A3655">
        <w:rPr>
          <w:rFonts w:ascii="Times New Roman" w:hAnsi="Times New Roman"/>
          <w:sz w:val="30"/>
          <w:szCs w:val="30"/>
          <w:u w:val="single"/>
        </w:rPr>
        <w:t xml:space="preserve"> г. для ТСЖ «Наш дом» (г. Иваново, ул. Сакко, д. 37а) </w:t>
      </w:r>
    </w:p>
    <w:p w:rsidR="007045D0" w:rsidRPr="00B02BA3" w:rsidRDefault="007045D0" w:rsidP="005079AD">
      <w:pPr>
        <w:jc w:val="center"/>
        <w:rPr>
          <w:rFonts w:ascii="Times New Roman" w:hAnsi="Times New Roman"/>
          <w:sz w:val="8"/>
          <w:szCs w:val="8"/>
          <w:u w:val="single"/>
        </w:rPr>
      </w:pPr>
    </w:p>
    <w:p w:rsidR="007045D0" w:rsidRPr="009A3655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>Расход тепловой энергии на отопление</w:t>
      </w:r>
      <w:r w:rsidRPr="009A3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учетом циркуляции)</w:t>
      </w:r>
      <w:r w:rsidRPr="009A3655">
        <w:rPr>
          <w:rFonts w:ascii="Times New Roman" w:hAnsi="Times New Roman"/>
          <w:sz w:val="28"/>
          <w:szCs w:val="28"/>
        </w:rPr>
        <w:t xml:space="preserve"> по показаниям общедомовых приборов учета </w:t>
      </w:r>
      <w:r w:rsidRPr="00B02BA3">
        <w:rPr>
          <w:rFonts w:ascii="Times New Roman" w:hAnsi="Times New Roman"/>
          <w:sz w:val="28"/>
          <w:szCs w:val="28"/>
          <w:u w:val="single"/>
        </w:rPr>
        <w:t>за период с 01.03.2011 г. по 29.02.2012 г.</w:t>
      </w:r>
      <w:r w:rsidRPr="009A3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Pr="00B02BA3">
        <w:rPr>
          <w:rFonts w:ascii="Times New Roman" w:hAnsi="Times New Roman"/>
          <w:sz w:val="28"/>
          <w:szCs w:val="28"/>
          <w:u w:val="single"/>
        </w:rPr>
        <w:t>1</w:t>
      </w:r>
      <w:r w:rsidRPr="00B02BA3">
        <w:rPr>
          <w:rFonts w:ascii="Times New Roman" w:hAnsi="Times New Roman"/>
          <w:sz w:val="16"/>
          <w:szCs w:val="16"/>
          <w:u w:val="single"/>
        </w:rPr>
        <w:t xml:space="preserve"> </w:t>
      </w:r>
      <w:r w:rsidRPr="00B02BA3">
        <w:rPr>
          <w:rFonts w:ascii="Times New Roman" w:hAnsi="Times New Roman"/>
          <w:sz w:val="28"/>
          <w:szCs w:val="28"/>
          <w:u w:val="single"/>
        </w:rPr>
        <w:t>362,17 Гкал</w:t>
      </w:r>
      <w:r w:rsidRPr="00B02BA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за</w:t>
      </w:r>
      <w:r w:rsidRPr="00B02BA3">
        <w:rPr>
          <w:rFonts w:ascii="Times New Roman" w:hAnsi="Times New Roman"/>
          <w:sz w:val="28"/>
          <w:szCs w:val="28"/>
        </w:rPr>
        <w:t xml:space="preserve"> период </w:t>
      </w:r>
      <w:r w:rsidRPr="009A3655">
        <w:rPr>
          <w:rFonts w:ascii="Times New Roman" w:hAnsi="Times New Roman"/>
          <w:sz w:val="28"/>
          <w:szCs w:val="28"/>
        </w:rPr>
        <w:t xml:space="preserve">с 01.03.2010 г. по 28.02.2011 г. </w:t>
      </w:r>
      <w:r>
        <w:rPr>
          <w:rFonts w:ascii="Times New Roman" w:hAnsi="Times New Roman"/>
          <w:sz w:val="28"/>
          <w:szCs w:val="28"/>
        </w:rPr>
        <w:t>данный показатель был равен</w:t>
      </w:r>
      <w:r w:rsidRPr="00B02BA3">
        <w:rPr>
          <w:rFonts w:ascii="Times New Roman" w:hAnsi="Times New Roman"/>
          <w:sz w:val="28"/>
          <w:szCs w:val="28"/>
        </w:rPr>
        <w:t xml:space="preserve"> 1238,08 Гкал)</w:t>
      </w:r>
    </w:p>
    <w:p w:rsidR="007045D0" w:rsidRPr="009A3655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>Общая площадь отапливаемых жилых помещений</w:t>
      </w:r>
      <w:r w:rsidRPr="009A3655">
        <w:rPr>
          <w:rFonts w:ascii="Times New Roman" w:hAnsi="Times New Roman"/>
          <w:sz w:val="28"/>
          <w:szCs w:val="28"/>
        </w:rPr>
        <w:t xml:space="preserve"> в доме – </w:t>
      </w:r>
      <w:smartTag w:uri="urn:schemas-microsoft-com:office:smarttags" w:element="metricconverter">
        <w:smartTagPr>
          <w:attr w:name="ProductID" w:val="7 427,3 кв. м"/>
        </w:smartTagPr>
        <w:r w:rsidRPr="009A3655">
          <w:rPr>
            <w:rFonts w:ascii="Times New Roman" w:hAnsi="Times New Roman"/>
            <w:sz w:val="28"/>
            <w:szCs w:val="28"/>
            <w:u w:val="single"/>
          </w:rPr>
          <w:t>7</w:t>
        </w:r>
        <w:r w:rsidRPr="0045230C">
          <w:rPr>
            <w:rFonts w:ascii="Times New Roman" w:hAnsi="Times New Roman"/>
            <w:sz w:val="16"/>
            <w:szCs w:val="16"/>
            <w:u w:val="single"/>
          </w:rPr>
          <w:t xml:space="preserve"> </w:t>
        </w:r>
        <w:r w:rsidRPr="009A3655">
          <w:rPr>
            <w:rFonts w:ascii="Times New Roman" w:hAnsi="Times New Roman"/>
            <w:sz w:val="28"/>
            <w:szCs w:val="28"/>
            <w:u w:val="single"/>
          </w:rPr>
          <w:t>427,3 кв. м</w:t>
        </w:r>
      </w:smartTag>
    </w:p>
    <w:p w:rsidR="007045D0" w:rsidRPr="009A3655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>Продолжительность периода сбора платежей</w:t>
      </w:r>
      <w:r w:rsidRPr="009A3655">
        <w:rPr>
          <w:rFonts w:ascii="Times New Roman" w:hAnsi="Times New Roman"/>
          <w:sz w:val="28"/>
          <w:szCs w:val="28"/>
        </w:rPr>
        <w:t xml:space="preserve"> за отопление – </w:t>
      </w:r>
      <w:r w:rsidRPr="009A3655">
        <w:rPr>
          <w:rFonts w:ascii="Times New Roman" w:hAnsi="Times New Roman"/>
          <w:sz w:val="28"/>
          <w:szCs w:val="28"/>
          <w:u w:val="single"/>
        </w:rPr>
        <w:t>12 мес.</w:t>
      </w:r>
    </w:p>
    <w:p w:rsidR="007045D0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 xml:space="preserve">Стоимость 1 Гкал в </w:t>
      </w:r>
      <w:smartTag w:uri="urn:schemas-microsoft-com:office:smarttags" w:element="metricconverter">
        <w:smartTagPr>
          <w:attr w:name="ProductID" w:val="2012 г"/>
        </w:smartTagPr>
        <w:r w:rsidRPr="00F937F3">
          <w:rPr>
            <w:rFonts w:ascii="Times New Roman" w:hAnsi="Times New Roman"/>
            <w:sz w:val="28"/>
            <w:szCs w:val="28"/>
            <w:u w:val="single"/>
          </w:rPr>
          <w:t>2012 г</w:t>
        </w:r>
      </w:smartTag>
      <w:r w:rsidRPr="00F937F3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</w:rPr>
        <w:t>:</w:t>
      </w:r>
    </w:p>
    <w:p w:rsidR="007045D0" w:rsidRDefault="007045D0" w:rsidP="00A41F5B">
      <w:pPr>
        <w:pStyle w:val="ListParagraph"/>
        <w:ind w:left="284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 01.01.2012 г. по 30.06.2012 г.</w:t>
      </w:r>
      <w:r w:rsidRPr="009A3655">
        <w:rPr>
          <w:rFonts w:ascii="Times New Roman" w:hAnsi="Times New Roman"/>
          <w:sz w:val="28"/>
          <w:szCs w:val="28"/>
        </w:rPr>
        <w:t xml:space="preserve"> – </w:t>
      </w:r>
      <w:r w:rsidRPr="00735B83">
        <w:rPr>
          <w:rFonts w:ascii="Times New Roman" w:hAnsi="Times New Roman"/>
          <w:sz w:val="28"/>
          <w:szCs w:val="28"/>
          <w:u w:val="single"/>
        </w:rPr>
        <w:t>1</w:t>
      </w:r>
      <w:r w:rsidRPr="00735B83">
        <w:rPr>
          <w:rFonts w:ascii="Times New Roman" w:hAnsi="Times New Roman"/>
          <w:sz w:val="16"/>
          <w:szCs w:val="16"/>
          <w:u w:val="single"/>
        </w:rPr>
        <w:t xml:space="preserve"> </w:t>
      </w:r>
      <w:r w:rsidRPr="00735B83">
        <w:rPr>
          <w:rFonts w:ascii="Times New Roman" w:hAnsi="Times New Roman"/>
          <w:sz w:val="28"/>
          <w:szCs w:val="28"/>
          <w:u w:val="single"/>
        </w:rPr>
        <w:t>655,63 руб.</w:t>
      </w:r>
      <w:r w:rsidRPr="00735B8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расход за март – июнь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- </w:t>
      </w:r>
      <w:r>
        <w:rPr>
          <w:rFonts w:ascii="Times New Roman" w:hAnsi="Times New Roman"/>
          <w:sz w:val="28"/>
          <w:szCs w:val="28"/>
          <w:u w:val="single"/>
        </w:rPr>
        <w:t>299</w:t>
      </w:r>
      <w:r w:rsidRPr="00735B83"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  <w:u w:val="single"/>
        </w:rPr>
        <w:t>98</w:t>
      </w:r>
      <w:r w:rsidRPr="00735B83">
        <w:rPr>
          <w:rFonts w:ascii="Times New Roman" w:hAnsi="Times New Roman"/>
          <w:sz w:val="28"/>
          <w:szCs w:val="28"/>
          <w:u w:val="single"/>
        </w:rPr>
        <w:t xml:space="preserve"> Гкал</w:t>
      </w:r>
      <w:r w:rsidRPr="00735B83">
        <w:rPr>
          <w:rFonts w:ascii="Times New Roman" w:hAnsi="Times New Roman"/>
          <w:sz w:val="28"/>
          <w:szCs w:val="28"/>
        </w:rPr>
        <w:t>)</w:t>
      </w:r>
    </w:p>
    <w:p w:rsidR="007045D0" w:rsidRPr="00735B83" w:rsidRDefault="007045D0" w:rsidP="00A41F5B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01.07.2012 г. по 31.08.2012 г.</w:t>
      </w:r>
      <w:r w:rsidRPr="009A3655">
        <w:rPr>
          <w:rFonts w:ascii="Times New Roman" w:hAnsi="Times New Roman"/>
          <w:sz w:val="28"/>
          <w:szCs w:val="28"/>
        </w:rPr>
        <w:t xml:space="preserve"> – </w:t>
      </w:r>
      <w:r w:rsidRPr="00735B83">
        <w:rPr>
          <w:rFonts w:ascii="Times New Roman" w:hAnsi="Times New Roman"/>
          <w:sz w:val="28"/>
          <w:szCs w:val="28"/>
          <w:u w:val="single"/>
        </w:rPr>
        <w:t>1</w:t>
      </w:r>
      <w:r w:rsidRPr="00735B83">
        <w:rPr>
          <w:rFonts w:ascii="Times New Roman" w:hAnsi="Times New Roman"/>
          <w:sz w:val="16"/>
          <w:szCs w:val="16"/>
          <w:u w:val="single"/>
        </w:rPr>
        <w:t xml:space="preserve"> </w:t>
      </w:r>
      <w:r w:rsidRPr="00735B83">
        <w:rPr>
          <w:rFonts w:ascii="Times New Roman" w:hAnsi="Times New Roman"/>
          <w:sz w:val="28"/>
          <w:szCs w:val="28"/>
          <w:u w:val="single"/>
        </w:rPr>
        <w:t>754,97 руб.</w:t>
      </w:r>
      <w:r w:rsidRPr="00735B8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расход за июль – август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- </w:t>
      </w:r>
      <w:r w:rsidRPr="00735B83">
        <w:rPr>
          <w:rFonts w:ascii="Times New Roman" w:hAnsi="Times New Roman"/>
          <w:sz w:val="28"/>
          <w:szCs w:val="28"/>
          <w:u w:val="single"/>
        </w:rPr>
        <w:t>23,11 Гкал</w:t>
      </w:r>
      <w:r w:rsidRPr="00735B83">
        <w:rPr>
          <w:rFonts w:ascii="Times New Roman" w:hAnsi="Times New Roman"/>
          <w:sz w:val="28"/>
          <w:szCs w:val="28"/>
        </w:rPr>
        <w:t>)</w:t>
      </w:r>
    </w:p>
    <w:p w:rsidR="007045D0" w:rsidRDefault="007045D0" w:rsidP="00A41F5B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01.09.2012 г. по 31.12.2012 г.</w:t>
      </w:r>
      <w:r w:rsidRPr="009A3655">
        <w:rPr>
          <w:rFonts w:ascii="Times New Roman" w:hAnsi="Times New Roman"/>
          <w:sz w:val="28"/>
          <w:szCs w:val="28"/>
        </w:rPr>
        <w:t xml:space="preserve"> – </w:t>
      </w:r>
      <w:r w:rsidRPr="00735B83">
        <w:rPr>
          <w:rFonts w:ascii="Times New Roman" w:hAnsi="Times New Roman"/>
          <w:sz w:val="28"/>
          <w:szCs w:val="28"/>
        </w:rPr>
        <w:t>1</w:t>
      </w:r>
      <w:r w:rsidRPr="00735B83">
        <w:rPr>
          <w:rFonts w:ascii="Times New Roman" w:hAnsi="Times New Roman"/>
          <w:sz w:val="16"/>
          <w:szCs w:val="16"/>
        </w:rPr>
        <w:t xml:space="preserve"> </w:t>
      </w:r>
      <w:r w:rsidRPr="00735B83">
        <w:rPr>
          <w:rFonts w:ascii="Times New Roman" w:hAnsi="Times New Roman"/>
          <w:sz w:val="28"/>
          <w:szCs w:val="28"/>
        </w:rPr>
        <w:t>851,02 руб. (</w:t>
      </w:r>
      <w:r>
        <w:rPr>
          <w:rFonts w:ascii="Times New Roman" w:hAnsi="Times New Roman"/>
          <w:sz w:val="28"/>
          <w:szCs w:val="28"/>
        </w:rPr>
        <w:t xml:space="preserve">расход за сентябрь – декабрь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- </w:t>
      </w:r>
      <w:r w:rsidRPr="00B0775C">
        <w:rPr>
          <w:rFonts w:ascii="Times New Roman" w:hAnsi="Times New Roman"/>
          <w:sz w:val="28"/>
          <w:szCs w:val="28"/>
          <w:u w:val="single"/>
        </w:rPr>
        <w:t>517,21 Гкал</w:t>
      </w:r>
      <w:r w:rsidRPr="00735B83">
        <w:rPr>
          <w:rFonts w:ascii="Times New Roman" w:hAnsi="Times New Roman"/>
          <w:sz w:val="28"/>
          <w:szCs w:val="28"/>
        </w:rPr>
        <w:t>)</w:t>
      </w:r>
    </w:p>
    <w:p w:rsidR="007045D0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 xml:space="preserve">Среднегодовая стоимость 1 Гкал в </w:t>
      </w:r>
      <w:smartTag w:uri="urn:schemas-microsoft-com:office:smarttags" w:element="metricconverter">
        <w:smartTagPr>
          <w:attr w:name="ProductID" w:val="2012 г"/>
        </w:smartTagPr>
        <w:r w:rsidRPr="00F937F3">
          <w:rPr>
            <w:rFonts w:ascii="Times New Roman" w:hAnsi="Times New Roman"/>
            <w:sz w:val="28"/>
            <w:szCs w:val="28"/>
            <w:u w:val="single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– </w:t>
      </w:r>
      <w:r w:rsidRPr="00A41F5B">
        <w:rPr>
          <w:rFonts w:ascii="Times New Roman" w:hAnsi="Times New Roman"/>
          <w:sz w:val="28"/>
          <w:szCs w:val="28"/>
          <w:u w:val="single"/>
        </w:rPr>
        <w:t>1737,32 руб.</w:t>
      </w:r>
    </w:p>
    <w:p w:rsidR="007045D0" w:rsidRPr="00A41F5B" w:rsidRDefault="007045D0" w:rsidP="00274F61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 w:rsidRPr="00A41F5B">
        <w:rPr>
          <w:rFonts w:ascii="Times New Roman" w:hAnsi="Times New Roman"/>
          <w:sz w:val="28"/>
          <w:szCs w:val="28"/>
        </w:rPr>
        <w:t>(1 655,63</w:t>
      </w:r>
      <w:r>
        <w:rPr>
          <w:rFonts w:ascii="Times New Roman" w:hAnsi="Times New Roman"/>
          <w:sz w:val="28"/>
          <w:szCs w:val="28"/>
        </w:rPr>
        <w:t xml:space="preserve"> руб. х 6 мес. + 1 754,97 руб. х 2 мес. + 1 851,02 руб. х 4 мес.)/12 мес. = 1737,32 руб.</w:t>
      </w:r>
    </w:p>
    <w:p w:rsidR="007045D0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 xml:space="preserve">Предполагаемая стоимость 1 Гкал в </w:t>
      </w:r>
      <w:smartTag w:uri="urn:schemas-microsoft-com:office:smarttags" w:element="metricconverter">
        <w:smartTagPr>
          <w:attr w:name="ProductID" w:val="2013 г"/>
        </w:smartTagPr>
        <w:r w:rsidRPr="00F937F3">
          <w:rPr>
            <w:rFonts w:ascii="Times New Roman" w:hAnsi="Times New Roman"/>
            <w:sz w:val="28"/>
            <w:szCs w:val="28"/>
            <w:u w:val="single"/>
          </w:rPr>
          <w:t>2013 г</w:t>
        </w:r>
      </w:smartTag>
      <w:r w:rsidRPr="00F937F3">
        <w:rPr>
          <w:rFonts w:ascii="Times New Roman" w:hAnsi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(январь, февраль) </w:t>
      </w:r>
      <w:r w:rsidRPr="009A365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1 942</w:t>
      </w:r>
      <w:r w:rsidRPr="009A3655"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  <w:u w:val="single"/>
        </w:rPr>
        <w:t>35</w:t>
      </w:r>
      <w:r w:rsidRPr="009A3655">
        <w:rPr>
          <w:rFonts w:ascii="Times New Roman" w:hAnsi="Times New Roman"/>
          <w:sz w:val="28"/>
          <w:szCs w:val="28"/>
          <w:u w:val="single"/>
        </w:rPr>
        <w:t xml:space="preserve"> руб.</w:t>
      </w:r>
      <w:r w:rsidRPr="009A3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(расход за январь – февраль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- </w:t>
      </w:r>
      <w:r w:rsidRPr="00B0775C">
        <w:rPr>
          <w:rFonts w:ascii="Times New Roman" w:hAnsi="Times New Roman"/>
          <w:sz w:val="28"/>
          <w:szCs w:val="28"/>
          <w:u w:val="single"/>
        </w:rPr>
        <w:t>521,87 Гкал</w:t>
      </w:r>
      <w:r>
        <w:rPr>
          <w:rFonts w:ascii="Times New Roman" w:hAnsi="Times New Roman"/>
          <w:sz w:val="28"/>
          <w:szCs w:val="28"/>
        </w:rPr>
        <w:t>)</w:t>
      </w:r>
    </w:p>
    <w:p w:rsidR="007045D0" w:rsidRPr="009A3655" w:rsidRDefault="007045D0" w:rsidP="0045230C">
      <w:pPr>
        <w:pStyle w:val="ListParagraph"/>
        <w:ind w:left="644"/>
        <w:jc w:val="both"/>
        <w:rPr>
          <w:rFonts w:ascii="Times New Roman" w:hAnsi="Times New Roman"/>
          <w:sz w:val="28"/>
          <w:szCs w:val="28"/>
        </w:rPr>
      </w:pPr>
      <w:r w:rsidRPr="009A3655">
        <w:rPr>
          <w:rFonts w:ascii="Times New Roman" w:hAnsi="Times New Roman"/>
          <w:sz w:val="28"/>
          <w:szCs w:val="28"/>
        </w:rPr>
        <w:t>(1</w:t>
      </w:r>
      <w:r w:rsidRPr="0045230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851</w:t>
      </w:r>
      <w:r w:rsidRPr="009A36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02</w:t>
      </w:r>
      <w:r w:rsidRPr="009A3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</w:t>
      </w:r>
      <w:r w:rsidRPr="009A3655">
        <w:rPr>
          <w:rFonts w:ascii="Times New Roman" w:hAnsi="Times New Roman"/>
          <w:sz w:val="28"/>
          <w:szCs w:val="28"/>
        </w:rPr>
        <w:t>х 1</w:t>
      </w:r>
      <w:r w:rsidRPr="0045230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737</w:t>
      </w:r>
      <w:r w:rsidRPr="009A36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 руб.</w:t>
      </w:r>
      <w:r w:rsidRPr="009A3655">
        <w:rPr>
          <w:rFonts w:ascii="Times New Roman" w:hAnsi="Times New Roman"/>
          <w:sz w:val="28"/>
          <w:szCs w:val="28"/>
        </w:rPr>
        <w:t>/1</w:t>
      </w:r>
      <w:r w:rsidRPr="0045230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655</w:t>
      </w:r>
      <w:r w:rsidRPr="009A36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63</w:t>
      </w:r>
      <w:r w:rsidRPr="009A3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</w:t>
      </w:r>
      <w:r w:rsidRPr="009A3655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1 942</w:t>
      </w:r>
      <w:r w:rsidRPr="009A36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35 руб.</w:t>
      </w:r>
      <w:r w:rsidRPr="009A3655">
        <w:rPr>
          <w:rFonts w:ascii="Times New Roman" w:hAnsi="Times New Roman"/>
          <w:sz w:val="28"/>
          <w:szCs w:val="28"/>
        </w:rPr>
        <w:t xml:space="preserve">) </w:t>
      </w:r>
      <w:bookmarkStart w:id="0" w:name="_GoBack"/>
      <w:bookmarkEnd w:id="0"/>
    </w:p>
    <w:p w:rsidR="007045D0" w:rsidRPr="009A3655" w:rsidRDefault="007045D0" w:rsidP="005079A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>Стоимость тепловой энергии для отопления</w:t>
      </w:r>
      <w:r w:rsidRPr="009A3655">
        <w:rPr>
          <w:rFonts w:ascii="Times New Roman" w:hAnsi="Times New Roman"/>
          <w:sz w:val="28"/>
          <w:szCs w:val="28"/>
        </w:rPr>
        <w:t xml:space="preserve"> в расчетном периоде </w:t>
      </w:r>
      <w:r>
        <w:rPr>
          <w:rFonts w:ascii="Times New Roman" w:hAnsi="Times New Roman"/>
          <w:sz w:val="28"/>
          <w:szCs w:val="28"/>
        </w:rPr>
        <w:t>составит</w:t>
      </w:r>
      <w:r w:rsidRPr="009A36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2 508 233,5</w:t>
      </w:r>
      <w:r w:rsidRPr="009A3655">
        <w:rPr>
          <w:rFonts w:ascii="Times New Roman" w:hAnsi="Times New Roman"/>
          <w:sz w:val="28"/>
          <w:szCs w:val="28"/>
          <w:u w:val="single"/>
        </w:rPr>
        <w:t xml:space="preserve"> руб.</w:t>
      </w:r>
      <w:r w:rsidRPr="009A365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299</w:t>
      </w:r>
      <w:r w:rsidRPr="00735B8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98</w:t>
      </w:r>
      <w:r w:rsidRPr="00735B83">
        <w:rPr>
          <w:rFonts w:ascii="Times New Roman" w:hAnsi="Times New Roman"/>
          <w:sz w:val="28"/>
          <w:szCs w:val="28"/>
        </w:rPr>
        <w:t xml:space="preserve"> Гкал</w:t>
      </w:r>
      <w:r w:rsidRPr="009A3655">
        <w:rPr>
          <w:rFonts w:ascii="Times New Roman" w:hAnsi="Times New Roman"/>
          <w:sz w:val="28"/>
          <w:szCs w:val="28"/>
        </w:rPr>
        <w:t xml:space="preserve"> х </w:t>
      </w:r>
      <w:r w:rsidRPr="00735B83">
        <w:rPr>
          <w:rFonts w:ascii="Times New Roman" w:hAnsi="Times New Roman"/>
          <w:sz w:val="28"/>
          <w:szCs w:val="28"/>
        </w:rPr>
        <w:t>1</w:t>
      </w:r>
      <w:r w:rsidRPr="00735B83">
        <w:rPr>
          <w:rFonts w:ascii="Times New Roman" w:hAnsi="Times New Roman"/>
          <w:sz w:val="16"/>
          <w:szCs w:val="16"/>
        </w:rPr>
        <w:t xml:space="preserve"> </w:t>
      </w:r>
      <w:r w:rsidRPr="00735B83">
        <w:rPr>
          <w:rFonts w:ascii="Times New Roman" w:hAnsi="Times New Roman"/>
          <w:sz w:val="28"/>
          <w:szCs w:val="28"/>
        </w:rPr>
        <w:t>655,63 руб. + 23,11 Гкал</w:t>
      </w:r>
      <w:r w:rsidRPr="009A3655">
        <w:rPr>
          <w:rFonts w:ascii="Times New Roman" w:hAnsi="Times New Roman"/>
          <w:sz w:val="28"/>
          <w:szCs w:val="28"/>
        </w:rPr>
        <w:t xml:space="preserve"> х </w:t>
      </w:r>
      <w:r w:rsidRPr="00735B83">
        <w:rPr>
          <w:rFonts w:ascii="Times New Roman" w:hAnsi="Times New Roman"/>
          <w:sz w:val="28"/>
          <w:szCs w:val="28"/>
        </w:rPr>
        <w:t>1</w:t>
      </w:r>
      <w:r w:rsidRPr="00735B83">
        <w:rPr>
          <w:rFonts w:ascii="Times New Roman" w:hAnsi="Times New Roman"/>
          <w:sz w:val="16"/>
          <w:szCs w:val="16"/>
        </w:rPr>
        <w:t xml:space="preserve"> </w:t>
      </w:r>
      <w:r w:rsidRPr="00735B83">
        <w:rPr>
          <w:rFonts w:ascii="Times New Roman" w:hAnsi="Times New Roman"/>
          <w:sz w:val="28"/>
          <w:szCs w:val="28"/>
        </w:rPr>
        <w:t>754,97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655">
        <w:rPr>
          <w:rFonts w:ascii="Times New Roman" w:hAnsi="Times New Roman"/>
          <w:sz w:val="28"/>
          <w:szCs w:val="28"/>
        </w:rPr>
        <w:t xml:space="preserve">+ </w:t>
      </w:r>
      <w:r w:rsidRPr="00735B83">
        <w:rPr>
          <w:rFonts w:ascii="Times New Roman" w:hAnsi="Times New Roman"/>
          <w:sz w:val="28"/>
          <w:szCs w:val="28"/>
        </w:rPr>
        <w:t>517,21 Гкал</w:t>
      </w:r>
      <w:r w:rsidRPr="009A3655">
        <w:rPr>
          <w:rFonts w:ascii="Times New Roman" w:hAnsi="Times New Roman"/>
          <w:sz w:val="28"/>
          <w:szCs w:val="28"/>
        </w:rPr>
        <w:t xml:space="preserve"> х </w:t>
      </w:r>
      <w:r w:rsidRPr="00735B83">
        <w:rPr>
          <w:rFonts w:ascii="Times New Roman" w:hAnsi="Times New Roman"/>
          <w:sz w:val="28"/>
          <w:szCs w:val="28"/>
        </w:rPr>
        <w:t>1</w:t>
      </w:r>
      <w:r w:rsidRPr="00735B83">
        <w:rPr>
          <w:rFonts w:ascii="Times New Roman" w:hAnsi="Times New Roman"/>
          <w:sz w:val="16"/>
          <w:szCs w:val="16"/>
        </w:rPr>
        <w:t xml:space="preserve"> </w:t>
      </w:r>
      <w:r w:rsidRPr="00735B83">
        <w:rPr>
          <w:rFonts w:ascii="Times New Roman" w:hAnsi="Times New Roman"/>
          <w:sz w:val="28"/>
          <w:szCs w:val="28"/>
        </w:rPr>
        <w:t xml:space="preserve">851,02 руб.  </w:t>
      </w:r>
      <w:r w:rsidRPr="00B0775C">
        <w:rPr>
          <w:rFonts w:ascii="Times New Roman" w:hAnsi="Times New Roman"/>
          <w:sz w:val="28"/>
          <w:szCs w:val="28"/>
        </w:rPr>
        <w:t>+ 521,87 Гкал</w:t>
      </w:r>
      <w:r w:rsidRPr="009A3655">
        <w:rPr>
          <w:rFonts w:ascii="Times New Roman" w:hAnsi="Times New Roman"/>
          <w:sz w:val="28"/>
          <w:szCs w:val="28"/>
        </w:rPr>
        <w:t xml:space="preserve"> х </w:t>
      </w:r>
      <w:r>
        <w:rPr>
          <w:rFonts w:ascii="Times New Roman" w:hAnsi="Times New Roman"/>
          <w:sz w:val="28"/>
          <w:szCs w:val="28"/>
        </w:rPr>
        <w:t>1 942</w:t>
      </w:r>
      <w:r w:rsidRPr="00B077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35</w:t>
      </w:r>
      <w:r w:rsidRPr="00B0775C">
        <w:rPr>
          <w:rFonts w:ascii="Times New Roman" w:hAnsi="Times New Roman"/>
          <w:sz w:val="28"/>
          <w:szCs w:val="28"/>
        </w:rPr>
        <w:t xml:space="preserve"> руб.</w:t>
      </w:r>
      <w:r w:rsidRPr="009A3655">
        <w:rPr>
          <w:rFonts w:ascii="Times New Roman" w:hAnsi="Times New Roman"/>
          <w:sz w:val="28"/>
          <w:szCs w:val="28"/>
        </w:rPr>
        <w:t>)</w:t>
      </w:r>
    </w:p>
    <w:p w:rsidR="007045D0" w:rsidRDefault="007045D0" w:rsidP="009A3655">
      <w:pPr>
        <w:jc w:val="both"/>
        <w:rPr>
          <w:rFonts w:ascii="Times New Roman" w:hAnsi="Times New Roman"/>
          <w:sz w:val="28"/>
          <w:szCs w:val="28"/>
        </w:rPr>
      </w:pPr>
      <w:r w:rsidRPr="00F937F3">
        <w:rPr>
          <w:rFonts w:ascii="Times New Roman" w:hAnsi="Times New Roman"/>
          <w:sz w:val="28"/>
          <w:szCs w:val="28"/>
          <w:u w:val="single"/>
        </w:rPr>
        <w:t>Тариф  на отопление на период с 01.03.2012 г. по 28.02.2013 г.</w:t>
      </w:r>
      <w:r w:rsidRPr="00792D89">
        <w:rPr>
          <w:rFonts w:ascii="Times New Roman" w:hAnsi="Times New Roman"/>
          <w:sz w:val="28"/>
          <w:szCs w:val="28"/>
        </w:rPr>
        <w:t xml:space="preserve"> для ТСЖ «Наш дом»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b/>
          <w:sz w:val="32"/>
          <w:szCs w:val="32"/>
        </w:rPr>
        <w:t>28</w:t>
      </w:r>
      <w:r w:rsidRPr="0045230C">
        <w:rPr>
          <w:rFonts w:ascii="Times New Roman" w:hAnsi="Times New Roman"/>
          <w:b/>
          <w:sz w:val="32"/>
          <w:szCs w:val="32"/>
        </w:rPr>
        <w:t>,</w:t>
      </w:r>
      <w:r>
        <w:rPr>
          <w:rFonts w:ascii="Times New Roman" w:hAnsi="Times New Roman"/>
          <w:b/>
          <w:sz w:val="32"/>
          <w:szCs w:val="32"/>
        </w:rPr>
        <w:t>14</w:t>
      </w:r>
      <w:r w:rsidRPr="0045230C">
        <w:rPr>
          <w:rFonts w:ascii="Times New Roman" w:hAnsi="Times New Roman"/>
          <w:b/>
          <w:sz w:val="32"/>
          <w:szCs w:val="32"/>
        </w:rPr>
        <w:t xml:space="preserve"> руб./кв. м/мес.</w:t>
      </w:r>
    </w:p>
    <w:p w:rsidR="007045D0" w:rsidRDefault="007045D0" w:rsidP="009A36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2 508 233,5</w:t>
      </w:r>
      <w:r w:rsidRPr="009A3655">
        <w:rPr>
          <w:rFonts w:ascii="Times New Roman" w:hAnsi="Times New Roman"/>
          <w:sz w:val="28"/>
          <w:szCs w:val="28"/>
        </w:rPr>
        <w:t xml:space="preserve"> руб./7</w:t>
      </w:r>
      <w:r w:rsidRPr="0045230C">
        <w:rPr>
          <w:rFonts w:ascii="Times New Roman" w:hAnsi="Times New Roman"/>
          <w:sz w:val="16"/>
          <w:szCs w:val="16"/>
        </w:rPr>
        <w:t xml:space="preserve"> </w:t>
      </w:r>
      <w:r w:rsidRPr="009A3655">
        <w:rPr>
          <w:rFonts w:ascii="Times New Roman" w:hAnsi="Times New Roman"/>
          <w:sz w:val="28"/>
          <w:szCs w:val="28"/>
        </w:rPr>
        <w:t xml:space="preserve">427,3 кв. м/12 мес. = </w:t>
      </w:r>
      <w:r>
        <w:rPr>
          <w:rFonts w:ascii="Times New Roman" w:hAnsi="Times New Roman"/>
          <w:sz w:val="28"/>
          <w:szCs w:val="28"/>
        </w:rPr>
        <w:t>28</w:t>
      </w:r>
      <w:r w:rsidRPr="009A36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14</w:t>
      </w:r>
      <w:r w:rsidRPr="009A3655">
        <w:rPr>
          <w:rFonts w:ascii="Times New Roman" w:hAnsi="Times New Roman"/>
          <w:sz w:val="28"/>
          <w:szCs w:val="28"/>
        </w:rPr>
        <w:t xml:space="preserve"> руб./кв. м/мес.</w:t>
      </w:r>
    </w:p>
    <w:p w:rsidR="007045D0" w:rsidRDefault="007045D0" w:rsidP="00FD3E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19.03.2012 г.</w:t>
      </w:r>
      <w:r>
        <w:rPr>
          <w:rFonts w:ascii="Times New Roman" w:hAnsi="Times New Roman"/>
          <w:sz w:val="28"/>
          <w:szCs w:val="28"/>
        </w:rPr>
        <w:tab/>
      </w:r>
    </w:p>
    <w:p w:rsidR="007045D0" w:rsidRPr="009A3655" w:rsidRDefault="007045D0" w:rsidP="00FD3E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Председатель правления ТСЖ «Наш дом»:                     Д.Р. Беликов </w:t>
      </w:r>
    </w:p>
    <w:sectPr w:rsidR="007045D0" w:rsidRPr="009A3655" w:rsidSect="006D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0454D"/>
    <w:multiLevelType w:val="hybridMultilevel"/>
    <w:tmpl w:val="83501DE6"/>
    <w:lvl w:ilvl="0" w:tplc="0422E9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9AD"/>
    <w:rsid w:val="000C5008"/>
    <w:rsid w:val="00182DE8"/>
    <w:rsid w:val="00226838"/>
    <w:rsid w:val="00274F61"/>
    <w:rsid w:val="002A16BE"/>
    <w:rsid w:val="0037234D"/>
    <w:rsid w:val="00444BA5"/>
    <w:rsid w:val="0045230C"/>
    <w:rsid w:val="004912D3"/>
    <w:rsid w:val="004918BD"/>
    <w:rsid w:val="004E4A0B"/>
    <w:rsid w:val="005079AD"/>
    <w:rsid w:val="00576387"/>
    <w:rsid w:val="005B6ABA"/>
    <w:rsid w:val="00646326"/>
    <w:rsid w:val="00653447"/>
    <w:rsid w:val="00664E29"/>
    <w:rsid w:val="006749A6"/>
    <w:rsid w:val="006C1798"/>
    <w:rsid w:val="006D4FC8"/>
    <w:rsid w:val="006E0188"/>
    <w:rsid w:val="007045D0"/>
    <w:rsid w:val="00735B83"/>
    <w:rsid w:val="00750512"/>
    <w:rsid w:val="00792D89"/>
    <w:rsid w:val="007C362A"/>
    <w:rsid w:val="00805F69"/>
    <w:rsid w:val="00821A42"/>
    <w:rsid w:val="00907526"/>
    <w:rsid w:val="009506D6"/>
    <w:rsid w:val="009A3655"/>
    <w:rsid w:val="00A41F5B"/>
    <w:rsid w:val="00A85994"/>
    <w:rsid w:val="00A9216E"/>
    <w:rsid w:val="00AA28C9"/>
    <w:rsid w:val="00AB2C64"/>
    <w:rsid w:val="00B02BA3"/>
    <w:rsid w:val="00B0775C"/>
    <w:rsid w:val="00B359D3"/>
    <w:rsid w:val="00BC3FD6"/>
    <w:rsid w:val="00E158ED"/>
    <w:rsid w:val="00EB18CB"/>
    <w:rsid w:val="00F6526A"/>
    <w:rsid w:val="00F8305D"/>
    <w:rsid w:val="00F937F3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F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245</Words>
  <Characters>1402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тарифа на отопление на период с 01</dc:title>
  <dc:subject/>
  <dc:creator>Дмитрий</dc:creator>
  <cp:keywords/>
  <dc:description/>
  <cp:lastModifiedBy>Дмитрий</cp:lastModifiedBy>
  <cp:revision>6</cp:revision>
  <cp:lastPrinted>2012-04-08T08:44:00Z</cp:lastPrinted>
  <dcterms:created xsi:type="dcterms:W3CDTF">2012-03-19T00:27:00Z</dcterms:created>
  <dcterms:modified xsi:type="dcterms:W3CDTF">2012-04-08T08:45:00Z</dcterms:modified>
</cp:coreProperties>
</file>