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</w:t>
      </w:r>
      <w:proofErr w:type="gramEnd"/>
      <w:r w:rsidR="00935919" w:rsidRPr="00935919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</w:t>
      </w:r>
      <w:r w:rsidR="006774F9">
        <w:rPr>
          <w:rFonts w:ascii="Times New Roman" w:hAnsi="Times New Roman" w:cs="Times New Roman"/>
          <w:sz w:val="28"/>
          <w:szCs w:val="28"/>
        </w:rPr>
        <w:t xml:space="preserve">от 21.03.2019 № 416 </w:t>
      </w:r>
      <w:r w:rsidR="00F246AD" w:rsidRPr="00F246AD">
        <w:rPr>
          <w:rFonts w:ascii="Times New Roman" w:hAnsi="Times New Roman" w:cs="Times New Roman"/>
          <w:sz w:val="28"/>
          <w:szCs w:val="28"/>
        </w:rPr>
        <w:t>«Об утверждении Положения об установке и эксплуатации рекламных конструкций на терр</w:t>
      </w:r>
      <w:r w:rsidR="003A7D99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bookmarkStart w:id="0" w:name="_GoBack"/>
      <w:bookmarkEnd w:id="0"/>
      <w:r w:rsidR="00F246AD" w:rsidRPr="00F246AD">
        <w:rPr>
          <w:rFonts w:ascii="Times New Roman" w:hAnsi="Times New Roman" w:cs="Times New Roman"/>
          <w:sz w:val="28"/>
          <w:szCs w:val="28"/>
        </w:rPr>
        <w:t>»</w:t>
      </w:r>
      <w:r w:rsidR="00C8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</w:t>
      </w:r>
      <w:r w:rsidR="00916211">
        <w:rPr>
          <w:rFonts w:ascii="Times New Roman" w:hAnsi="Times New Roman" w:cs="Times New Roman"/>
          <w:sz w:val="28"/>
          <w:szCs w:val="28"/>
        </w:rPr>
        <w:t xml:space="preserve"> </w:t>
      </w:r>
      <w:r w:rsidRPr="00804822">
        <w:rPr>
          <w:rFonts w:ascii="Times New Roman" w:hAnsi="Times New Roman" w:cs="Times New Roman"/>
          <w:sz w:val="28"/>
          <w:szCs w:val="28"/>
        </w:rPr>
        <w:t>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F246AD">
        <w:rPr>
          <w:rFonts w:ascii="Times New Roman" w:hAnsi="Times New Roman" w:cs="Times New Roman"/>
          <w:sz w:val="28"/>
          <w:szCs w:val="28"/>
        </w:rPr>
        <w:t>проект постановления с 23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F246AD">
        <w:rPr>
          <w:rFonts w:ascii="Times New Roman" w:hAnsi="Times New Roman" w:cs="Times New Roman"/>
          <w:sz w:val="28"/>
          <w:szCs w:val="28"/>
        </w:rPr>
        <w:t>2 по 25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EA" w:rsidRDefault="00F246AD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D67644">
        <w:rPr>
          <w:rFonts w:ascii="Times New Roman" w:hAnsi="Times New Roman" w:cs="Times New Roman"/>
          <w:sz w:val="28"/>
          <w:szCs w:val="28"/>
        </w:rPr>
        <w:t xml:space="preserve">закрепление нормы о том, что Администрации города Иванова в 2022 году определяет </w:t>
      </w:r>
      <w:r w:rsidR="00D67644" w:rsidRPr="00D67644">
        <w:rPr>
          <w:rFonts w:ascii="Times New Roman" w:hAnsi="Times New Roman" w:cs="Times New Roman"/>
          <w:sz w:val="28"/>
          <w:szCs w:val="28"/>
        </w:rPr>
        <w:t>размер базовой ставки по договорам на установку и эксплуатации рекламных конструкций на 2023 год</w:t>
      </w:r>
      <w:r w:rsidR="00D67644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Pr="00C820EA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 w:rsidRPr="00C8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7C4D"/>
    <w:rsid w:val="001F76C7"/>
    <w:rsid w:val="00242C74"/>
    <w:rsid w:val="003A7D99"/>
    <w:rsid w:val="00667B9F"/>
    <w:rsid w:val="00670925"/>
    <w:rsid w:val="006774F9"/>
    <w:rsid w:val="00687E51"/>
    <w:rsid w:val="007519B9"/>
    <w:rsid w:val="00804822"/>
    <w:rsid w:val="00916211"/>
    <w:rsid w:val="00935919"/>
    <w:rsid w:val="00980E91"/>
    <w:rsid w:val="009B7B45"/>
    <w:rsid w:val="009C68E3"/>
    <w:rsid w:val="00C47ECA"/>
    <w:rsid w:val="00C820EA"/>
    <w:rsid w:val="00D67644"/>
    <w:rsid w:val="00E7134A"/>
    <w:rsid w:val="00E905D8"/>
    <w:rsid w:val="00F246AD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8</cp:revision>
  <cp:lastPrinted>2020-02-06T10:41:00Z</cp:lastPrinted>
  <dcterms:created xsi:type="dcterms:W3CDTF">2022-07-21T11:54:00Z</dcterms:created>
  <dcterms:modified xsi:type="dcterms:W3CDTF">2022-09-29T11:11:00Z</dcterms:modified>
</cp:coreProperties>
</file>