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>Администрации города Иванова «</w:t>
      </w:r>
      <w:r w:rsidR="001860C1" w:rsidRPr="001860C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Иванова от 21.03.2019 № 416 «Об утверждении Положения об установке и эксплуатации рекламных конструкций</w:t>
      </w:r>
      <w:proofErr w:type="gramEnd"/>
      <w:r w:rsidR="001860C1" w:rsidRPr="001860C1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Иванова»</w:t>
      </w:r>
      <w:r>
        <w:rPr>
          <w:rFonts w:ascii="Times New Roman" w:hAnsi="Times New Roman" w:cs="Times New Roman"/>
          <w:sz w:val="28"/>
          <w:szCs w:val="28"/>
        </w:rPr>
        <w:t>» 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0806A8">
        <w:rPr>
          <w:rFonts w:ascii="Times New Roman" w:hAnsi="Times New Roman" w:cs="Times New Roman"/>
          <w:sz w:val="28"/>
          <w:szCs w:val="28"/>
        </w:rPr>
        <w:t>на проект постановления с 14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0806A8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0806A8">
        <w:rPr>
          <w:rFonts w:ascii="Times New Roman" w:hAnsi="Times New Roman" w:cs="Times New Roman"/>
          <w:sz w:val="28"/>
          <w:szCs w:val="28"/>
        </w:rPr>
        <w:t>1 по 16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0806A8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1860C1">
        <w:rPr>
          <w:rFonts w:ascii="Times New Roman" w:hAnsi="Times New Roman" w:cs="Times New Roman"/>
          <w:sz w:val="28"/>
          <w:szCs w:val="28"/>
        </w:rPr>
        <w:t>1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59-47-17.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6C7" w:rsidRPr="001129FB" w:rsidRDefault="001F76C7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 оптимизация правового регулирования в сфере размещения рекламных конструкций.</w:t>
      </w:r>
    </w:p>
    <w:p w:rsidR="00667B9F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1F76C7">
        <w:rPr>
          <w:rFonts w:ascii="Times New Roman" w:hAnsi="Times New Roman" w:cs="Times New Roman"/>
          <w:sz w:val="28"/>
          <w:szCs w:val="28"/>
        </w:rPr>
        <w:t>исключение из текста постановления ссылки на Дизайн-код рекламных конструкций, корректировани</w:t>
      </w:r>
      <w:r w:rsidR="007519B9">
        <w:rPr>
          <w:rFonts w:ascii="Times New Roman" w:hAnsi="Times New Roman" w:cs="Times New Roman"/>
          <w:sz w:val="28"/>
          <w:szCs w:val="28"/>
        </w:rPr>
        <w:t>е</w:t>
      </w:r>
      <w:r w:rsidR="000806A8">
        <w:rPr>
          <w:rFonts w:ascii="Times New Roman" w:hAnsi="Times New Roman" w:cs="Times New Roman"/>
          <w:sz w:val="28"/>
          <w:szCs w:val="28"/>
        </w:rPr>
        <w:t xml:space="preserve"> коэффициента</w:t>
      </w:r>
      <w:r w:rsidR="001F76C7">
        <w:rPr>
          <w:rFonts w:ascii="Times New Roman" w:hAnsi="Times New Roman" w:cs="Times New Roman"/>
          <w:sz w:val="28"/>
          <w:szCs w:val="28"/>
        </w:rPr>
        <w:t xml:space="preserve"> </w:t>
      </w:r>
      <w:r w:rsidR="000806A8">
        <w:rPr>
          <w:rFonts w:ascii="Times New Roman" w:hAnsi="Times New Roman" w:cs="Times New Roman"/>
          <w:sz w:val="28"/>
          <w:szCs w:val="28"/>
        </w:rPr>
        <w:t>входящего</w:t>
      </w:r>
      <w:bookmarkStart w:id="0" w:name="_GoBack"/>
      <w:bookmarkEnd w:id="0"/>
      <w:r w:rsidR="001F76C7" w:rsidRPr="001F76C7">
        <w:rPr>
          <w:rFonts w:ascii="Times New Roman" w:hAnsi="Times New Roman" w:cs="Times New Roman"/>
          <w:sz w:val="28"/>
          <w:szCs w:val="28"/>
        </w:rPr>
        <w:t xml:space="preserve"> в формулу расчета размера оплаты по договорам на установку и эксплуатацию рекламных конструкций</w:t>
      </w:r>
      <w:r w:rsidR="001F76C7">
        <w:rPr>
          <w:rFonts w:ascii="Times New Roman" w:hAnsi="Times New Roman" w:cs="Times New Roman"/>
          <w:sz w:val="28"/>
          <w:szCs w:val="28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806A8"/>
    <w:rsid w:val="0008406D"/>
    <w:rsid w:val="001129FB"/>
    <w:rsid w:val="001860C1"/>
    <w:rsid w:val="001F76C7"/>
    <w:rsid w:val="00667B9F"/>
    <w:rsid w:val="007519B9"/>
    <w:rsid w:val="00804822"/>
    <w:rsid w:val="009B7B45"/>
    <w:rsid w:val="009C68E3"/>
    <w:rsid w:val="00C47ECA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10</cp:revision>
  <cp:lastPrinted>2020-02-06T10:41:00Z</cp:lastPrinted>
  <dcterms:created xsi:type="dcterms:W3CDTF">2020-02-05T14:00:00Z</dcterms:created>
  <dcterms:modified xsi:type="dcterms:W3CDTF">2021-04-13T13:08:00Z</dcterms:modified>
</cp:coreProperties>
</file>