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D9" w:rsidRPr="005F2B2C" w:rsidRDefault="000914D9" w:rsidP="009178A6">
      <w:pPr>
        <w:jc w:val="center"/>
      </w:pPr>
      <w:r w:rsidRPr="005F2B2C">
        <w:t>Пояснительная записка</w:t>
      </w:r>
    </w:p>
    <w:p w:rsidR="002E71DA" w:rsidRDefault="00C125DC" w:rsidP="002E71DA">
      <w:pPr>
        <w:jc w:val="center"/>
      </w:pPr>
      <w:r w:rsidRPr="00C125DC">
        <w:t>к проекту</w:t>
      </w:r>
      <w:r w:rsidR="002E71DA">
        <w:t xml:space="preserve"> решения Ивановской городской Думы </w:t>
      </w:r>
      <w:r w:rsidRPr="00C125DC">
        <w:t xml:space="preserve"> </w:t>
      </w:r>
    </w:p>
    <w:p w:rsidR="002E71DA" w:rsidRDefault="002E71DA" w:rsidP="002E71DA">
      <w:pPr>
        <w:jc w:val="center"/>
        <w:rPr>
          <w:lang w:eastAsia="en-US"/>
        </w:rPr>
      </w:pPr>
      <w:r>
        <w:t>«</w:t>
      </w:r>
      <w:r w:rsidRPr="002E71DA">
        <w:rPr>
          <w:lang w:eastAsia="en-US"/>
        </w:rPr>
        <w:t>О внесении изменений в решение Ивановской городской Думы</w:t>
      </w:r>
    </w:p>
    <w:p w:rsidR="002E71DA" w:rsidRPr="002E71DA" w:rsidRDefault="002E71DA" w:rsidP="002E71DA">
      <w:pPr>
        <w:jc w:val="center"/>
        <w:rPr>
          <w:bCs/>
          <w:lang w:eastAsia="en-US"/>
        </w:rPr>
      </w:pPr>
      <w:r w:rsidRPr="002E71DA">
        <w:rPr>
          <w:bCs/>
          <w:lang w:eastAsia="en-US"/>
        </w:rPr>
        <w:t>«</w:t>
      </w:r>
      <w:r w:rsidRPr="002E71DA">
        <w:rPr>
          <w:lang w:eastAsia="en-US"/>
        </w:rPr>
        <w:t>Об утверждении Правил благоустройства города Иванова</w:t>
      </w:r>
      <w:r w:rsidRPr="002E71DA">
        <w:rPr>
          <w:bCs/>
          <w:lang w:eastAsia="en-US"/>
        </w:rPr>
        <w:t>»</w:t>
      </w:r>
    </w:p>
    <w:p w:rsidR="000914D9" w:rsidRDefault="000914D9" w:rsidP="002E71DA">
      <w:pPr>
        <w:widowControl w:val="0"/>
        <w:autoSpaceDE w:val="0"/>
        <w:autoSpaceDN w:val="0"/>
        <w:adjustRightInd w:val="0"/>
        <w:ind w:left="284"/>
        <w:jc w:val="center"/>
      </w:pPr>
    </w:p>
    <w:p w:rsidR="009178A6" w:rsidRPr="005F2B2C" w:rsidRDefault="009178A6" w:rsidP="009178A6">
      <w:pPr>
        <w:jc w:val="center"/>
      </w:pPr>
    </w:p>
    <w:p w:rsidR="000914D9" w:rsidRDefault="000914D9" w:rsidP="009178A6">
      <w:pPr>
        <w:jc w:val="center"/>
        <w:rPr>
          <w:i/>
        </w:rPr>
      </w:pPr>
      <w:r w:rsidRPr="005866BB">
        <w:rPr>
          <w:i/>
        </w:rPr>
        <w:t>Обоснование необходимости принятия правового акта с правовым обоснованием</w:t>
      </w:r>
    </w:p>
    <w:p w:rsidR="009178A6" w:rsidRPr="005866BB" w:rsidRDefault="009178A6" w:rsidP="009178A6">
      <w:pPr>
        <w:jc w:val="center"/>
        <w:rPr>
          <w:i/>
        </w:rPr>
      </w:pPr>
    </w:p>
    <w:p w:rsidR="002E71DA" w:rsidRDefault="002E71DA" w:rsidP="00C125DC">
      <w:pPr>
        <w:autoSpaceDE w:val="0"/>
        <w:autoSpaceDN w:val="0"/>
        <w:ind w:firstLine="708"/>
        <w:jc w:val="both"/>
      </w:pPr>
      <w:r w:rsidRPr="0040549E">
        <w:t xml:space="preserve">На основании </w:t>
      </w:r>
      <w:hyperlink r:id="rId5" w:history="1">
        <w:r w:rsidRPr="0040549E">
          <w:t>пункта 25 части 1 статьи 16</w:t>
        </w:r>
      </w:hyperlink>
      <w:r w:rsidRPr="0040549E"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40549E">
          <w:t>статьей 31</w:t>
        </w:r>
      </w:hyperlink>
      <w:r w:rsidRPr="0040549E">
        <w:t xml:space="preserve"> Устава города Иванова</w:t>
      </w:r>
      <w:r>
        <w:t>, подготовлен данный проект решения.</w:t>
      </w:r>
    </w:p>
    <w:p w:rsidR="00C125DC" w:rsidRPr="00C125DC" w:rsidRDefault="00C125DC" w:rsidP="00C125DC">
      <w:pPr>
        <w:autoSpaceDE w:val="0"/>
        <w:autoSpaceDN w:val="0"/>
        <w:ind w:firstLine="708"/>
        <w:jc w:val="both"/>
        <w:rPr>
          <w:bCs/>
        </w:rPr>
      </w:pPr>
      <w:r w:rsidRPr="00C125DC">
        <w:rPr>
          <w:bCs/>
        </w:rPr>
        <w:t xml:space="preserve">Дополнительное финансирование для реализации данного </w:t>
      </w:r>
      <w:r w:rsidR="002E71DA">
        <w:rPr>
          <w:bCs/>
        </w:rPr>
        <w:t>решения</w:t>
      </w:r>
      <w:r w:rsidR="00D525C1">
        <w:rPr>
          <w:bCs/>
        </w:rPr>
        <w:br/>
      </w:r>
      <w:r w:rsidRPr="00C125DC">
        <w:rPr>
          <w:bCs/>
        </w:rPr>
        <w:t>не потребуется.</w:t>
      </w:r>
    </w:p>
    <w:p w:rsidR="009178A6" w:rsidRDefault="009178A6" w:rsidP="009178A6">
      <w:pPr>
        <w:jc w:val="center"/>
        <w:rPr>
          <w:i/>
        </w:rPr>
      </w:pPr>
    </w:p>
    <w:p w:rsidR="000914D9" w:rsidRDefault="000914D9" w:rsidP="009178A6">
      <w:pPr>
        <w:jc w:val="center"/>
        <w:rPr>
          <w:i/>
        </w:rPr>
      </w:pPr>
      <w:r w:rsidRPr="00DF5E56">
        <w:rPr>
          <w:i/>
        </w:rPr>
        <w:t>Анализ возможных последствий в результате принятия правового акта</w:t>
      </w:r>
    </w:p>
    <w:p w:rsidR="009178A6" w:rsidRPr="00DF5E56" w:rsidRDefault="009178A6" w:rsidP="009178A6">
      <w:pPr>
        <w:jc w:val="center"/>
        <w:rPr>
          <w:i/>
        </w:rPr>
      </w:pPr>
    </w:p>
    <w:p w:rsidR="00CF61F7" w:rsidRDefault="002E71DA" w:rsidP="00D525C1">
      <w:pPr>
        <w:ind w:firstLine="709"/>
        <w:jc w:val="both"/>
        <w:rPr>
          <w:color w:val="000000"/>
          <w:lang w:eastAsia="en-US"/>
        </w:rPr>
      </w:pPr>
      <w:r>
        <w:t>Приведение всех нестационарных торговых объектов, расположенных на территории города Иванова, к единому а</w:t>
      </w:r>
      <w:r w:rsidRPr="00B805DD">
        <w:t>рхитектурно-художественн</w:t>
      </w:r>
      <w:r>
        <w:t>ому</w:t>
      </w:r>
      <w:r w:rsidRPr="00B805DD">
        <w:t xml:space="preserve"> облик</w:t>
      </w:r>
      <w:r>
        <w:t>у.</w:t>
      </w:r>
    </w:p>
    <w:p w:rsidR="00D525C1" w:rsidRDefault="00D525C1" w:rsidP="00D525C1">
      <w:pPr>
        <w:ind w:firstLine="709"/>
        <w:jc w:val="both"/>
      </w:pPr>
    </w:p>
    <w:p w:rsidR="009178A6" w:rsidRDefault="000914D9" w:rsidP="00CF61F7">
      <w:pPr>
        <w:jc w:val="center"/>
        <w:rPr>
          <w:i/>
        </w:rPr>
      </w:pPr>
      <w:r w:rsidRPr="00A64742">
        <w:rPr>
          <w:i/>
        </w:rPr>
        <w:t>Обоснование необходимости опубликования или размещения</w:t>
      </w:r>
    </w:p>
    <w:p w:rsidR="000914D9" w:rsidRDefault="000914D9" w:rsidP="00CF61F7">
      <w:pPr>
        <w:jc w:val="center"/>
        <w:rPr>
          <w:i/>
        </w:rPr>
      </w:pPr>
      <w:r w:rsidRPr="00A64742">
        <w:rPr>
          <w:i/>
        </w:rPr>
        <w:t>на официальном сайте правового акта</w:t>
      </w:r>
    </w:p>
    <w:p w:rsidR="009178A6" w:rsidRDefault="009178A6" w:rsidP="00CF61F7">
      <w:pPr>
        <w:jc w:val="both"/>
        <w:rPr>
          <w:i/>
        </w:rPr>
      </w:pPr>
    </w:p>
    <w:p w:rsidR="009178A6" w:rsidRDefault="000914D9" w:rsidP="002E71DA">
      <w:pPr>
        <w:autoSpaceDE w:val="0"/>
        <w:autoSpaceDN w:val="0"/>
        <w:adjustRightInd w:val="0"/>
        <w:ind w:firstLine="540"/>
        <w:jc w:val="both"/>
      </w:pPr>
      <w:r w:rsidRPr="00831AFE">
        <w:rPr>
          <w:color w:val="000000" w:themeColor="text1"/>
          <w:shd w:val="clear" w:color="auto" w:fill="FFFFFF"/>
        </w:rPr>
        <w:t xml:space="preserve">В целях </w:t>
      </w:r>
      <w:r w:rsidR="009178A6">
        <w:rPr>
          <w:color w:val="000000" w:themeColor="text1"/>
          <w:shd w:val="clear" w:color="auto" w:fill="FFFFFF"/>
        </w:rPr>
        <w:t>информирования</w:t>
      </w:r>
      <w:r w:rsidRPr="00831AFE">
        <w:rPr>
          <w:color w:val="000000" w:themeColor="text1"/>
          <w:shd w:val="clear" w:color="auto" w:fill="FFFFFF"/>
        </w:rPr>
        <w:t xml:space="preserve"> субъектов предпринимательс</w:t>
      </w:r>
      <w:r w:rsidR="009178A6">
        <w:rPr>
          <w:color w:val="000000" w:themeColor="text1"/>
          <w:shd w:val="clear" w:color="auto" w:fill="FFFFFF"/>
        </w:rPr>
        <w:t>кой деятельности</w:t>
      </w:r>
      <w:r w:rsidR="009178A6" w:rsidRPr="009178A6">
        <w:t xml:space="preserve"> </w:t>
      </w:r>
      <w:r w:rsidR="009178A6">
        <w:t>д</w:t>
      </w:r>
      <w:r w:rsidR="009178A6" w:rsidRPr="009178A6">
        <w:t xml:space="preserve">анный правовой акт необходимо опубликовать в газете «Рабочий край», </w:t>
      </w:r>
      <w:r w:rsidR="002E71DA" w:rsidRPr="002E71DA">
        <w:t xml:space="preserve">и разместить </w:t>
      </w:r>
      <w:r w:rsidR="002E71DA" w:rsidRPr="002E71DA">
        <w:br/>
        <w:t>на официальных сайтах Ивановской городской Думы, Администрации г</w:t>
      </w:r>
      <w:r w:rsidR="002E71DA">
        <w:t>орода Иванова в сети «Интернет»</w:t>
      </w:r>
      <w:r w:rsidR="009178A6" w:rsidRPr="009178A6">
        <w:t>,</w:t>
      </w:r>
      <w:r w:rsidR="009178A6">
        <w:t xml:space="preserve"> </w:t>
      </w:r>
      <w:r w:rsidR="009178A6" w:rsidRPr="009178A6">
        <w:t>а также в справочно-правовых системах «</w:t>
      </w:r>
      <w:proofErr w:type="spellStart"/>
      <w:r w:rsidR="009178A6" w:rsidRPr="009178A6">
        <w:t>КонсультантПлюс</w:t>
      </w:r>
      <w:proofErr w:type="spellEnd"/>
      <w:r w:rsidR="009178A6" w:rsidRPr="009178A6">
        <w:t>» и «Гарант».</w:t>
      </w:r>
    </w:p>
    <w:p w:rsidR="000914D9" w:rsidRPr="00831AFE" w:rsidRDefault="000914D9" w:rsidP="009178A6">
      <w:pPr>
        <w:ind w:firstLine="708"/>
        <w:jc w:val="both"/>
        <w:rPr>
          <w:color w:val="000000" w:themeColor="text1"/>
        </w:rPr>
      </w:pPr>
      <w:r w:rsidRPr="00831AFE">
        <w:rPr>
          <w:color w:val="000000" w:themeColor="text1"/>
          <w:shd w:val="clear" w:color="auto" w:fill="FFFFFF"/>
        </w:rPr>
        <w:t xml:space="preserve"> </w:t>
      </w:r>
    </w:p>
    <w:p w:rsidR="000914D9" w:rsidRDefault="000914D9" w:rsidP="009178A6">
      <w:pPr>
        <w:jc w:val="center"/>
        <w:rPr>
          <w:i/>
        </w:rPr>
      </w:pPr>
      <w:r w:rsidRPr="00B264A9">
        <w:rPr>
          <w:i/>
        </w:rPr>
        <w:t xml:space="preserve">Акты, подлежащие признанию </w:t>
      </w:r>
      <w:proofErr w:type="gramStart"/>
      <w:r w:rsidRPr="00B264A9">
        <w:rPr>
          <w:i/>
        </w:rPr>
        <w:t>утратившими</w:t>
      </w:r>
      <w:proofErr w:type="gramEnd"/>
      <w:r w:rsidRPr="00B264A9">
        <w:rPr>
          <w:i/>
        </w:rPr>
        <w:t xml:space="preserve"> силу, изменению, либо принятию в связи </w:t>
      </w:r>
      <w:r>
        <w:rPr>
          <w:i/>
        </w:rPr>
        <w:br/>
      </w:r>
      <w:r w:rsidRPr="00B264A9">
        <w:rPr>
          <w:i/>
        </w:rPr>
        <w:t>со вступлением в силу правового акта</w:t>
      </w:r>
    </w:p>
    <w:p w:rsidR="00D55972" w:rsidRDefault="00D55972" w:rsidP="00D55972">
      <w:pPr>
        <w:jc w:val="both"/>
      </w:pPr>
    </w:p>
    <w:p w:rsidR="002E71DA" w:rsidRDefault="002E71DA" w:rsidP="002E71D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В</w:t>
      </w:r>
      <w:r w:rsidR="00D55972" w:rsidRPr="00D55972">
        <w:t xml:space="preserve"> связи</w:t>
      </w:r>
      <w:r>
        <w:t xml:space="preserve"> </w:t>
      </w:r>
      <w:r w:rsidR="00D55972" w:rsidRPr="00D55972">
        <w:t xml:space="preserve">со вступлением в силу </w:t>
      </w:r>
      <w:r>
        <w:t xml:space="preserve">данного </w:t>
      </w:r>
      <w:r w:rsidR="00D55972" w:rsidRPr="00D55972">
        <w:t>правового акта</w:t>
      </w:r>
      <w:r w:rsidR="00D55972">
        <w:t xml:space="preserve"> отсутствуют</w:t>
      </w:r>
      <w:r>
        <w:t xml:space="preserve"> потребуется внесение изменений в </w:t>
      </w:r>
      <w:r>
        <w:rPr>
          <w:rFonts w:eastAsiaTheme="minorHAnsi"/>
          <w:lang w:eastAsia="en-US"/>
        </w:rPr>
        <w:t xml:space="preserve">Закон Ивановской области от 24.04.2008 № 11-ОЗ </w:t>
      </w:r>
      <w:r>
        <w:rPr>
          <w:rFonts w:eastAsiaTheme="minorHAnsi"/>
          <w:lang w:eastAsia="en-US"/>
        </w:rPr>
        <w:br/>
        <w:t xml:space="preserve">«Об административных правонарушениях в Ивановской области» в части установления административной ответственности за несоблюдение требований к </w:t>
      </w:r>
      <w:r>
        <w:t>а</w:t>
      </w:r>
      <w:r w:rsidRPr="00B805DD">
        <w:t>рхитектурно-художественн</w:t>
      </w:r>
      <w:r>
        <w:t>ому</w:t>
      </w:r>
      <w:r w:rsidRPr="00B805DD">
        <w:t xml:space="preserve"> облик</w:t>
      </w:r>
      <w:r>
        <w:t>у</w:t>
      </w:r>
      <w:r w:rsidRPr="002E71DA">
        <w:t xml:space="preserve"> </w:t>
      </w:r>
      <w:r>
        <w:t>нестационарных торговых объектов.</w:t>
      </w:r>
    </w:p>
    <w:p w:rsidR="00D55972" w:rsidRDefault="00D55972" w:rsidP="009178A6">
      <w:pPr>
        <w:jc w:val="center"/>
        <w:rPr>
          <w:i/>
        </w:rPr>
      </w:pPr>
    </w:p>
    <w:p w:rsidR="000914D9" w:rsidRDefault="000914D9" w:rsidP="009178A6">
      <w:pPr>
        <w:jc w:val="center"/>
        <w:rPr>
          <w:i/>
        </w:rPr>
      </w:pPr>
      <w:r>
        <w:rPr>
          <w:i/>
        </w:rPr>
        <w:t>Оценка регулирующего воздействия</w:t>
      </w:r>
    </w:p>
    <w:p w:rsidR="009178A6" w:rsidRDefault="009178A6" w:rsidP="009178A6">
      <w:pPr>
        <w:jc w:val="center"/>
        <w:rPr>
          <w:i/>
        </w:rPr>
      </w:pPr>
    </w:p>
    <w:p w:rsidR="009178A6" w:rsidRPr="009178A6" w:rsidRDefault="009178A6" w:rsidP="009178A6">
      <w:pPr>
        <w:ind w:firstLine="709"/>
        <w:jc w:val="both"/>
      </w:pPr>
      <w:r w:rsidRPr="009178A6">
        <w:rPr>
          <w:color w:val="000000"/>
          <w:bdr w:val="none" w:sz="0" w:space="0" w:color="auto" w:frame="1"/>
        </w:rPr>
        <w:t xml:space="preserve">В соответствии с постановлением Администрации города Иванова от 10.04.2015 </w:t>
      </w:r>
      <w:r w:rsidRPr="009178A6">
        <w:rPr>
          <w:color w:val="000000"/>
          <w:bdr w:val="none" w:sz="0" w:space="0" w:color="auto" w:frame="1"/>
        </w:rPr>
        <w:br/>
        <w:t>№ 825 «Об оценке регулирующего воздействия проектов нормативных правовых актов города Иванова и экспертизе нормативных правовых актов города Иванова» пров</w:t>
      </w:r>
      <w:r w:rsidR="002F4B8C">
        <w:rPr>
          <w:color w:val="000000"/>
          <w:bdr w:val="none" w:sz="0" w:space="0" w:color="auto" w:frame="1"/>
        </w:rPr>
        <w:t>одится</w:t>
      </w:r>
      <w:r w:rsidRPr="009178A6">
        <w:rPr>
          <w:color w:val="000000"/>
          <w:bdr w:val="none" w:sz="0" w:space="0" w:color="auto" w:frame="1"/>
        </w:rPr>
        <w:t xml:space="preserve"> </w:t>
      </w:r>
      <w:r w:rsidR="00C125DC">
        <w:rPr>
          <w:color w:val="000000"/>
          <w:bdr w:val="none" w:sz="0" w:space="0" w:color="auto" w:frame="1"/>
        </w:rPr>
        <w:t>углубленная</w:t>
      </w:r>
      <w:r w:rsidRPr="009178A6">
        <w:rPr>
          <w:color w:val="000000"/>
          <w:bdr w:val="none" w:sz="0" w:space="0" w:color="auto" w:frame="1"/>
        </w:rPr>
        <w:t xml:space="preserve"> оценка регулирующего воздействия. </w:t>
      </w:r>
    </w:p>
    <w:p w:rsidR="00D55972" w:rsidRDefault="00D55972" w:rsidP="009178A6">
      <w:pPr>
        <w:jc w:val="center"/>
        <w:rPr>
          <w:i/>
        </w:rPr>
      </w:pPr>
    </w:p>
    <w:p w:rsidR="000914D9" w:rsidRPr="00A64742" w:rsidRDefault="000914D9" w:rsidP="009178A6">
      <w:pPr>
        <w:jc w:val="center"/>
        <w:rPr>
          <w:i/>
        </w:rPr>
      </w:pPr>
      <w:r w:rsidRPr="00A64742">
        <w:rPr>
          <w:i/>
        </w:rPr>
        <w:t xml:space="preserve">Информация о необходимости возложения </w:t>
      </w:r>
      <w:proofErr w:type="gramStart"/>
      <w:r w:rsidRPr="00A64742">
        <w:rPr>
          <w:i/>
        </w:rPr>
        <w:t>контроля за</w:t>
      </w:r>
      <w:proofErr w:type="gramEnd"/>
      <w:r w:rsidRPr="00A64742">
        <w:rPr>
          <w:i/>
        </w:rPr>
        <w:t xml:space="preserve"> исполнением правового акта</w:t>
      </w:r>
    </w:p>
    <w:p w:rsidR="00C125DC" w:rsidRDefault="00C125DC" w:rsidP="009178A6">
      <w:pPr>
        <w:jc w:val="both"/>
      </w:pPr>
    </w:p>
    <w:p w:rsidR="000914D9" w:rsidRPr="00DE2D1F" w:rsidRDefault="000914D9" w:rsidP="002E71DA">
      <w:pPr>
        <w:ind w:firstLine="567"/>
        <w:jc w:val="both"/>
      </w:pPr>
      <w:r>
        <w:t>Необходимость возложения контроля отсутствует.</w:t>
      </w:r>
    </w:p>
    <w:p w:rsidR="008519C6" w:rsidRDefault="008519C6" w:rsidP="009178A6">
      <w:pPr>
        <w:jc w:val="both"/>
      </w:pPr>
    </w:p>
    <w:p w:rsidR="000914D9" w:rsidRDefault="000914D9" w:rsidP="009178A6">
      <w:pPr>
        <w:jc w:val="both"/>
      </w:pPr>
      <w:bookmarkStart w:id="0" w:name="_GoBack"/>
      <w:bookmarkEnd w:id="0"/>
    </w:p>
    <w:sectPr w:rsidR="000914D9" w:rsidSect="002E71DA">
      <w:pgSz w:w="11906" w:h="16838"/>
      <w:pgMar w:top="851" w:right="566" w:bottom="42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8"/>
    <w:rsid w:val="000138AB"/>
    <w:rsid w:val="000914D9"/>
    <w:rsid w:val="00133408"/>
    <w:rsid w:val="002E71DA"/>
    <w:rsid w:val="002F1D98"/>
    <w:rsid w:val="002F4B8C"/>
    <w:rsid w:val="003A11FE"/>
    <w:rsid w:val="005C7980"/>
    <w:rsid w:val="00762374"/>
    <w:rsid w:val="0079013C"/>
    <w:rsid w:val="008519C6"/>
    <w:rsid w:val="009178A6"/>
    <w:rsid w:val="00A9361F"/>
    <w:rsid w:val="00BC7B37"/>
    <w:rsid w:val="00C125DC"/>
    <w:rsid w:val="00C3504B"/>
    <w:rsid w:val="00CF61F7"/>
    <w:rsid w:val="00D525C1"/>
    <w:rsid w:val="00D55972"/>
    <w:rsid w:val="00D962A8"/>
    <w:rsid w:val="00E6683F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66C93C4936329F0C44B285858FAC5C1C4D447F3BD238232D7377A5FCDF88A4C97CF2164026DF825DB327C63B5ED20CB05EDB79682956C8D44ECD3Q4m3I" TargetMode="External"/><Relationship Id="rId5" Type="http://schemas.openxmlformats.org/officeDocument/2006/relationships/hyperlink" Target="consultantplus://offline/ref=70866C93C4936329F0C455254E34A6CAC7C78E4CF1BF2DD46D84312D009DFEDF0CD7C9722F436BAD749E677164BFA7708E4EE2B796Q9m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Капустина</dc:creator>
  <cp:lastModifiedBy>Ирина Николаевна Ибрагимова</cp:lastModifiedBy>
  <cp:revision>6</cp:revision>
  <cp:lastPrinted>2018-06-21T10:07:00Z</cp:lastPrinted>
  <dcterms:created xsi:type="dcterms:W3CDTF">2018-11-06T13:23:00Z</dcterms:created>
  <dcterms:modified xsi:type="dcterms:W3CDTF">2018-11-12T13:59:00Z</dcterms:modified>
</cp:coreProperties>
</file>