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11" w:rsidRPr="00F062A9" w:rsidRDefault="00AD6C11" w:rsidP="00AD6C11">
      <w:pPr>
        <w:autoSpaceDE w:val="0"/>
        <w:autoSpaceDN w:val="0"/>
        <w:adjustRightInd w:val="0"/>
        <w:spacing w:after="0" w:line="240" w:lineRule="auto"/>
        <w:ind w:firstLine="311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разрешения 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в случ</w:t>
      </w:r>
      <w:bookmarkStart w:id="0" w:name="_GoBack"/>
      <w:bookmarkEnd w:id="0"/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ае, если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работ по 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объекта культурного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местного 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(муниципального) значения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затрагиваются конструктивные и 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характеристики 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надежности и безопасности 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объекта культурного </w:t>
      </w:r>
    </w:p>
    <w:p w:rsidR="00AD6C11" w:rsidRPr="00F062A9" w:rsidRDefault="00AD6C11" w:rsidP="00AD6C1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наследия»</w:t>
      </w:r>
    </w:p>
    <w:p w:rsidR="00AD6C11" w:rsidRPr="00F062A9" w:rsidRDefault="00AD6C11" w:rsidP="00AD6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7"/>
        <w:gridCol w:w="1502"/>
        <w:gridCol w:w="3174"/>
      </w:tblGrid>
      <w:tr w:rsidR="00AD6C11" w:rsidRPr="00F062A9" w:rsidTr="004035C4">
        <w:tc>
          <w:tcPr>
            <w:tcW w:w="9293" w:type="dxa"/>
            <w:gridSpan w:val="3"/>
          </w:tcPr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комитет по культуре Администрации города Иванова</w:t>
            </w:r>
          </w:p>
        </w:tc>
      </w:tr>
      <w:tr w:rsidR="00AD6C11" w:rsidRPr="00F062A9" w:rsidTr="004035C4">
        <w:tc>
          <w:tcPr>
            <w:tcW w:w="9293" w:type="dxa"/>
            <w:gridSpan w:val="3"/>
          </w:tcPr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застройщика: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для юридического лица указываются: полное наименование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юридического лица, юридический и почтовый адреса,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должность и Ф.И.О. руководителя, 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представитель (контактное лицо) застройщика, должность и Ф.И.О.,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ИНН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ОГРН</w:t>
            </w: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для индивидуального предпринимателя указываются: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Ф.И.О., адрес регистрации и почтовый адрес, 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представитель (контактное лицо) застройщика, Ф.И.О., 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ИНН, ОГРНИП;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для физического лица указываются: Ф.И.О., адрес регистрации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почтовый адрес, 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ИНН, </w:t>
            </w: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представитель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(контактное лицо) застройщика, Ф.И.О., 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  <w:tr w:rsidR="00AD6C11" w:rsidRPr="00F062A9" w:rsidTr="004035C4">
        <w:tc>
          <w:tcPr>
            <w:tcW w:w="9293" w:type="dxa"/>
            <w:gridSpan w:val="3"/>
          </w:tcPr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ВЫДАЧЕ РАЗРЕШЕНИЯ НА СТРОИТЕЛЬСТВО 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ЗАТРАГИВАЮТСЯ КОНСТРУКТИВНЫЕ И ДРУГИЕ ХАРАКТЕРИСТИКИ НАДЕЖНОСТИ И БЕЗОПАСНОСТИ ДАННОГО ОБЪЕКТА КУЛЬТУРНОГО НАСЛЕДИЯ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 20__ г.</w:t>
            </w:r>
          </w:p>
        </w:tc>
      </w:tr>
      <w:tr w:rsidR="00AD6C11" w:rsidRPr="00F062A9" w:rsidTr="004035C4">
        <w:tc>
          <w:tcPr>
            <w:tcW w:w="9293" w:type="dxa"/>
            <w:gridSpan w:val="3"/>
          </w:tcPr>
          <w:p w:rsidR="00AD6C11" w:rsidRPr="00AB32EE" w:rsidRDefault="00AD6C11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32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Прошу выдать разрешение на строительство объекта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2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капитального строительства _________________________________________________________________</w:t>
            </w:r>
          </w:p>
          <w:p w:rsidR="00AD6C11" w:rsidRPr="00AB32EE" w:rsidRDefault="00AD6C11" w:rsidP="00403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AB32EE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 полном объеме/на отдельный этап (этапы) строительства</w:t>
            </w:r>
          </w:p>
          <w:p w:rsidR="00AD6C11" w:rsidRPr="00AB32EE" w:rsidRDefault="00AD6C11" w:rsidP="00403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32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AB32EE" w:rsidRDefault="00AD6C11" w:rsidP="00403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AB32EE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наименование объекта (указывается этап (этапы)</w:t>
            </w:r>
          </w:p>
          <w:p w:rsidR="00AD6C11" w:rsidRPr="00AB32EE" w:rsidRDefault="00AD6C11" w:rsidP="00403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AB32EE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строительства, общее количество этапов строительства)</w:t>
            </w:r>
          </w:p>
          <w:p w:rsidR="00AD6C11" w:rsidRPr="00AB32EE" w:rsidRDefault="00AD6C11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32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________________________________________________________________,</w:t>
            </w:r>
          </w:p>
          <w:p w:rsidR="00AD6C11" w:rsidRPr="00AB32EE" w:rsidRDefault="00AD6C11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32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расположенного по </w:t>
            </w:r>
            <w:proofErr w:type="gramStart"/>
            <w:r w:rsidRPr="00AB32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адресу</w:t>
            </w:r>
            <w:r w:rsidRPr="00AB32EE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:_</w:t>
            </w:r>
            <w:proofErr w:type="gramEnd"/>
            <w:r w:rsidRPr="00AB32EE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________________________________________</w:t>
            </w:r>
          </w:p>
          <w:p w:rsidR="00AD6C11" w:rsidRPr="00AB32EE" w:rsidRDefault="00AD6C11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B32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D6C11" w:rsidRPr="00AB32EE" w:rsidRDefault="00AD6C11" w:rsidP="00403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AB32EE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субъект РФ, город, улица, номер дома и т.д.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C11" w:rsidRPr="00F062A9" w:rsidTr="004035C4">
        <w:tc>
          <w:tcPr>
            <w:tcW w:w="9293" w:type="dxa"/>
            <w:gridSpan w:val="3"/>
          </w:tcPr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процесс планируется осуществлять на следующих земельных участках: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_______________________________________________________________,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субъект РФ, город, улица, номер дома, кадастровый номер участка,</w:t>
            </w:r>
            <w:r w:rsidRPr="00F062A9">
              <w:rPr>
                <w:rFonts w:eastAsia="Times New Roman" w:cs="Times New Roman"/>
              </w:rPr>
              <w:t xml:space="preserve"> </w:t>
            </w: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площадь земельного участка (земельных участков), в границах которого (которых) расположен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или планируется расположение </w:t>
            </w: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капитального строительства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B32E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_______________________________________________________________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_______________________________________________________________,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пользование которыми закреплено:</w:t>
            </w:r>
          </w:p>
          <w:p w:rsidR="00AD6C11" w:rsidRPr="00AB32EE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B32E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вид права, наименование документа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от «___» ________ 20___ г. № ______,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вид права, наименование документа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 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 20___ г. № _____,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вид права, наименование документа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от «___» _________ 20</w:t>
            </w:r>
            <w:r w:rsidRPr="00AB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 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_____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AB32EE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(реконструкцию) планируется осуществить в соответствии с </w:t>
            </w:r>
          </w:p>
          <w:p w:rsidR="00AD6C11" w:rsidRPr="00AB32EE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AB32EE">
              <w:rPr>
                <w:rFonts w:ascii="Times New Roman" w:eastAsia="Times New Roman" w:hAnsi="Times New Roman" w:cs="Times New Roman"/>
                <w:lang w:eastAsia="ru-RU"/>
              </w:rPr>
              <w:t xml:space="preserve"> (ненужное зачеркнуть) 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проектом 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D6C11" w:rsidRPr="00B71E25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проекта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 № ___________ серия __________________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</w:t>
            </w:r>
          </w:p>
          <w:p w:rsidR="00AD6C11" w:rsidRPr="00AB32EE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(в электронной форме/на бумажном носителе (указать нужное)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информируем: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Лицо, осуществившее подготовку проектной документации: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для юридического лица указываются: полное наименование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юридического лица, юридический и почтовый адреса, ИНН,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должность и Ф.И.О. руководителя, 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для индивидуального предпринимателя указываются: Ф.И.О.,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 регистрации и почтовый адрес, 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ИНН, ОГРНИП;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для физического лица указываются: Ф.И.О., адрес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регистрации и почтовый адрес, телефон,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выполнения работ по подготовке проектной документации закреплено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сведения о членстве в СРО (наименование СРО, регистрационный номер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записи в государственном реестре СРО, регистрационный номер члена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реестре членов СРО, дата регистрации в реестре членов СРО)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выполнены на основании договора (контракта) от «__» _____ 20__ г. № ___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выдавшей положительное заключение экспертизы проектной документации и (или) результатов инженерных изысканий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  <w:r w:rsidRPr="00B7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 и дата выдачи положительного заключения экспертизы проектной документации и (или) результатов инженерных изысканий 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 20__ г. № 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Проектирование объекта осуществлено в соответствии 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градостроительным (-ми) планом (-ми) земельного (-ых) участков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 от «___» _______ 20___ г.,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 от «___» _______ 20___ г.,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 от «___» _______ 20___ г.,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 необходимости</w:t>
            </w:r>
          </w:p>
          <w:p w:rsidR="00AD6C11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D27F70" w:rsidRDefault="00AD6C11" w:rsidP="004035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7F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Кадастровый номер реконструируемого объекта капитального строительства, в случае реконструкции объекта капитального строительства,</w:t>
            </w:r>
            <w:r w:rsidRPr="00D27F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№ _______________________________________________________________</w:t>
            </w:r>
          </w:p>
          <w:p w:rsidR="00AD6C11" w:rsidRPr="00D27F70" w:rsidRDefault="00AD6C11" w:rsidP="004035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7F70">
              <w:rPr>
                <w:rFonts w:ascii="Times New Roman" w:eastAsiaTheme="minorEastAsia" w:hAnsi="Times New Roman" w:cs="Times New Roman"/>
                <w:lang w:eastAsia="ru-RU"/>
              </w:rPr>
              <w:t xml:space="preserve">указывается кадастровый номер учтенного в государственном кадастре недвижимости объекта капитального строительства  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 от «___» _______ 20___ г.,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_____________________________________________________</w:t>
            </w:r>
          </w:p>
          <w:p w:rsidR="00AD6C11" w:rsidRPr="00F062A9" w:rsidRDefault="00AD6C11" w:rsidP="0040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2A9">
              <w:rPr>
                <w:rFonts w:ascii="Times New Roman" w:eastAsia="Times New Roman" w:hAnsi="Times New Roman" w:cs="Times New Roman"/>
              </w:rPr>
              <w:t>сведения о специалисте по организации архитектурно-строительного проектирования в должности главного инженера проекта (ФИО)</w:t>
            </w:r>
          </w:p>
          <w:p w:rsidR="00AD6C11" w:rsidRPr="00F062A9" w:rsidRDefault="00AD6C11" w:rsidP="0040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 от «___» _______ 20___ г.,</w:t>
            </w:r>
          </w:p>
          <w:p w:rsidR="00AD6C11" w:rsidRPr="00F062A9" w:rsidRDefault="00AD6C11" w:rsidP="0040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2A9">
              <w:rPr>
                <w:rFonts w:ascii="Times New Roman" w:eastAsia="Times New Roman" w:hAnsi="Times New Roman" w:cs="Times New Roman"/>
              </w:rPr>
              <w:t>(регистрационный номер лица в должности главного инженера проекта в национальном реестре специалистов в области инженерных изысканий и архитектурно-строительного проектирования)</w:t>
            </w:r>
          </w:p>
          <w:p w:rsidR="00AD6C11" w:rsidRPr="00F062A9" w:rsidRDefault="00AD6C11" w:rsidP="0040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_______________________________________ от «___» _______ 20___ г.,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исполнительной власти или организации, проводившей оценку соответствия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AD6C11" w:rsidRDefault="00AD6C11" w:rsidP="004035C4">
            <w:pP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Сведения об объекте капитального строительства:</w:t>
            </w:r>
          </w:p>
          <w:p w:rsidR="00AD6C11" w:rsidRDefault="00AD6C11" w:rsidP="004035C4">
            <w:pP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1843"/>
              <w:gridCol w:w="1713"/>
            </w:tblGrid>
            <w:tr w:rsidR="00AD6C11" w:rsidRPr="00D9107D" w:rsidTr="004035C4">
              <w:tc>
                <w:tcPr>
                  <w:tcW w:w="5670" w:type="dxa"/>
                  <w:vAlign w:val="center"/>
                </w:tcPr>
                <w:p w:rsidR="00AD6C11" w:rsidRPr="00D9107D" w:rsidRDefault="00AD6C11" w:rsidP="004035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По проекту (плановые)</w:t>
                  </w:r>
                </w:p>
              </w:tc>
            </w:tr>
            <w:tr w:rsidR="00AD6C11" w:rsidRPr="00D9107D" w:rsidTr="004035C4">
              <w:tc>
                <w:tcPr>
                  <w:tcW w:w="9226" w:type="dxa"/>
                  <w:gridSpan w:val="3"/>
                  <w:vAlign w:val="center"/>
                </w:tcPr>
                <w:p w:rsidR="00AD6C11" w:rsidRPr="00D9107D" w:rsidRDefault="00AD6C11" w:rsidP="004035C4">
                  <w:pPr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I. Общие показатели объекта капитального строительства</w:t>
                  </w: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Вид объекта капитального строительства: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Назначение объекта: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Строительный объем: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куб.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Площадь застройки: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кв.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Площадь застройки части объекта капитального строительства: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кв.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Площадь: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кв.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Площадь части объекта капитального строительства: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кв.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Площадь нежилых помещений: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кв.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Площадь жилых помещений (с учетом балконов, лоджий, веранд и террас):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кв.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Площадь жилых помещений (за исключением балконов, лоджий, веранд и террас):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кв.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Количество помещений: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Количество нежилых помещений: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Количество жилых помещений: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в том числе квартир: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1-комнатные: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штук/кв. 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2-комнатные: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штук/кв. 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3-комнатные: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штук/кв. 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4-комнатные: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штук/кв. 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2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более чем 4-комнатные: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штук/кв. 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Количество </w:t>
                  </w:r>
                  <w:proofErr w:type="spellStart"/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машино</w:t>
                  </w:r>
                  <w:proofErr w:type="spellEnd"/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-мест: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rPr>
                <w:trHeight w:val="71"/>
              </w:trPr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Количество этажей: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rPr>
                <w:trHeight w:val="518"/>
              </w:trPr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spacing w:after="0" w:line="240" w:lineRule="auto"/>
                    <w:ind w:firstLine="42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в том числе, количество подземных этажей: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штук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rPr>
                <w:trHeight w:val="246"/>
              </w:trPr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Вместимость: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Количество рабочих мест: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Высота: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  <w:vAlign w:val="bottom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Материал стен: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D6C11" w:rsidRPr="00D9107D" w:rsidTr="004035C4">
              <w:tc>
                <w:tcPr>
                  <w:tcW w:w="5670" w:type="dxa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107D">
                    <w:rPr>
                      <w:rFonts w:ascii="Times New Roman" w:hAnsi="Times New Roman"/>
                      <w:sz w:val="28"/>
                      <w:szCs w:val="28"/>
                    </w:rPr>
                    <w:t>Иные показатели:</w:t>
                  </w:r>
                </w:p>
              </w:tc>
              <w:tc>
                <w:tcPr>
                  <w:tcW w:w="184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:rsidR="00AD6C11" w:rsidRPr="00D9107D" w:rsidRDefault="00AD6C11" w:rsidP="004035C4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3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C11" w:rsidRPr="00F062A9" w:rsidTr="004035C4">
        <w:tc>
          <w:tcPr>
            <w:tcW w:w="4530" w:type="dxa"/>
          </w:tcPr>
          <w:p w:rsidR="00AD6C11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95" w:type="dxa"/>
          </w:tcPr>
          <w:p w:rsidR="00AD6C11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3268" w:type="dxa"/>
          </w:tcPr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C11" w:rsidRPr="00F062A9" w:rsidTr="004035C4">
        <w:tc>
          <w:tcPr>
            <w:tcW w:w="9293" w:type="dxa"/>
            <w:gridSpan w:val="3"/>
          </w:tcPr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указываются основания для установления срока действия разрешения на строительство:</w:t>
            </w:r>
          </w:p>
          <w:p w:rsidR="00AD6C11" w:rsidRPr="00F062A9" w:rsidRDefault="00AD6C11" w:rsidP="004035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проектная документация (раздел);</w:t>
            </w:r>
          </w:p>
          <w:p w:rsidR="00AD6C11" w:rsidRPr="00F062A9" w:rsidRDefault="00AD6C11" w:rsidP="004035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нормативный правовой акт (номер, дата, статья).</w:t>
            </w:r>
          </w:p>
          <w:p w:rsidR="00AD6C11" w:rsidRPr="00F062A9" w:rsidRDefault="00AD6C11" w:rsidP="004035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Обязуюсь обо всех изменениях, связанных с приведенными в настоящем заявлении сведениями, сообщать в комитет по культуре Администрации города Иванова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proofErr w:type="gram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должность)   </w:t>
            </w:r>
            <w:proofErr w:type="gram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(подпись)                  (Ф.И.О.)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Разрешение на строительство либо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мотивированный отказ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выдаче разрешения на строительство прошу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выслать почтой/выдать на руки в комитете по культуре Администрации города Иванова/выдать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 руки в многофункциональном центре/выдать</w:t>
            </w:r>
            <w:r w:rsidRPr="00F062A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 форме электронного документа,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подписанного электронной подписью (выслать по e-</w:t>
            </w:r>
            <w:proofErr w:type="spellStart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mail</w:t>
            </w:r>
            <w:proofErr w:type="spellEnd"/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/выдать на руки при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личной явке путем записи на электронный носитель заявителя 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(указать нужное))</w:t>
            </w:r>
          </w:p>
          <w:p w:rsidR="00AD6C11" w:rsidRPr="00F062A9" w:rsidRDefault="00AD6C11" w:rsidP="0040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 свое согласие на то, что в случае если 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 рабочих дней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момента истечения срока предоставления услуги (пять рабочих дней с момента регистрации заявления) я не явлюсь за документом лично, он будет выслан мне почтой по адресу:</w:t>
            </w:r>
            <w:r w:rsidRPr="007B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D6C11" w:rsidRPr="00F062A9" w:rsidRDefault="00AD6C11" w:rsidP="004035C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(наименование и реквизиты документов, количество листов):</w:t>
            </w:r>
          </w:p>
          <w:p w:rsidR="00AD6C11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AD6C11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  <w:p w:rsidR="00AD6C11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  <w:p w:rsidR="00AD6C11" w:rsidRPr="00F062A9" w:rsidRDefault="00AD6C11" w:rsidP="0040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</w:tr>
    </w:tbl>
    <w:p w:rsidR="00AD6C11" w:rsidRPr="00F062A9" w:rsidRDefault="00AD6C11" w:rsidP="00AD6C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val="en-US" w:eastAsia="ru-RU"/>
        </w:rPr>
      </w:pPr>
    </w:p>
    <w:p w:rsidR="00AD6C11" w:rsidRPr="00F062A9" w:rsidRDefault="00AD6C11" w:rsidP="00AD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D6C11" w:rsidRPr="00F062A9" w:rsidRDefault="00AD6C11" w:rsidP="00AD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D6C11" w:rsidRPr="00F062A9" w:rsidRDefault="00AD6C11" w:rsidP="00AD6C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062A9">
        <w:rPr>
          <w:rFonts w:ascii="Times New Roman" w:eastAsia="Times New Roman" w:hAnsi="Times New Roman" w:cs="Times New Roman"/>
          <w:szCs w:val="28"/>
          <w:lang w:eastAsia="ru-RU"/>
        </w:rPr>
        <w:t>(</w:t>
      </w:r>
      <w:proofErr w:type="gramStart"/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должность)   </w:t>
      </w:r>
      <w:proofErr w:type="gramEnd"/>
      <w:r w:rsidRPr="00F062A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(подпись)                  (Ф.И.О.)      М.П.</w:t>
      </w:r>
    </w:p>
    <w:p w:rsidR="00AD6C11" w:rsidRPr="00F062A9" w:rsidRDefault="00AD6C11" w:rsidP="00AD6C11">
      <w:pPr>
        <w:rPr>
          <w:rFonts w:eastAsia="Times New Roman" w:cs="Times New Roman"/>
        </w:rPr>
      </w:pPr>
    </w:p>
    <w:p w:rsidR="00E1605D" w:rsidRDefault="00E1605D"/>
    <w:sectPr w:rsidR="00E1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11"/>
    <w:rsid w:val="00AD6C11"/>
    <w:rsid w:val="00CE08AD"/>
    <w:rsid w:val="00E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837A7-A34F-4CAE-B53D-12701329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9335</Characters>
  <Application>Microsoft Office Word</Application>
  <DocSecurity>0</DocSecurity>
  <Lines>77</Lines>
  <Paragraphs>21</Paragraphs>
  <ScaleCrop>false</ScaleCrop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Сергеевич Никулин</dc:creator>
  <cp:keywords/>
  <dc:description/>
  <cp:lastModifiedBy>Артем Сергеевич Никулин</cp:lastModifiedBy>
  <cp:revision>1</cp:revision>
  <dcterms:created xsi:type="dcterms:W3CDTF">2023-03-13T09:43:00Z</dcterms:created>
  <dcterms:modified xsi:type="dcterms:W3CDTF">2023-03-13T09:44:00Z</dcterms:modified>
</cp:coreProperties>
</file>