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D1" w:rsidRDefault="004466D1" w:rsidP="009C4739">
      <w:pPr>
        <w:pStyle w:val="ConsNormal"/>
        <w:ind w:right="0" w:firstLine="0"/>
        <w:jc w:val="right"/>
        <w:rPr>
          <w:sz w:val="24"/>
          <w:szCs w:val="24"/>
        </w:rPr>
      </w:pPr>
      <w:bookmarkStart w:id="0" w:name="_GoBack"/>
      <w:bookmarkEnd w:id="0"/>
    </w:p>
    <w:p w:rsidR="009C4739" w:rsidRDefault="000114D6" w:rsidP="009C4739">
      <w:pPr>
        <w:pStyle w:val="ConsNormal"/>
        <w:ind w:right="0" w:firstLine="0"/>
        <w:jc w:val="right"/>
        <w:rPr>
          <w:sz w:val="24"/>
          <w:szCs w:val="24"/>
        </w:rPr>
      </w:pPr>
      <w:r w:rsidRPr="000114D6">
        <w:rPr>
          <w:sz w:val="24"/>
          <w:szCs w:val="24"/>
        </w:rPr>
        <w:t xml:space="preserve">                      </w:t>
      </w:r>
    </w:p>
    <w:p w:rsidR="000114D6" w:rsidRPr="009C4739" w:rsidRDefault="000114D6" w:rsidP="009C4739">
      <w:pPr>
        <w:pStyle w:val="ConsNormal"/>
        <w:ind w:right="0" w:firstLine="0"/>
        <w:jc w:val="right"/>
        <w:rPr>
          <w:sz w:val="24"/>
          <w:szCs w:val="24"/>
        </w:rPr>
      </w:pPr>
      <w:r w:rsidRPr="000114D6">
        <w:rPr>
          <w:sz w:val="24"/>
          <w:szCs w:val="24"/>
        </w:rPr>
        <w:t xml:space="preserve"> </w:t>
      </w:r>
      <w:r w:rsidRPr="006E00DD">
        <w:rPr>
          <w:rFonts w:cs="Arial"/>
          <w:sz w:val="18"/>
          <w:szCs w:val="18"/>
        </w:rPr>
        <w:t>Утверждено</w:t>
      </w:r>
    </w:p>
    <w:p w:rsidR="000114D6" w:rsidRPr="006E00DD" w:rsidRDefault="000114D6" w:rsidP="000114D6">
      <w:pPr>
        <w:pStyle w:val="ConsNormal"/>
        <w:ind w:right="0" w:firstLine="0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р</w:t>
      </w:r>
      <w:r w:rsidRPr="006E00DD">
        <w:rPr>
          <w:rFonts w:cs="Arial"/>
          <w:sz w:val="18"/>
          <w:szCs w:val="18"/>
        </w:rPr>
        <w:t>ешением</w:t>
      </w:r>
      <w:r>
        <w:rPr>
          <w:rFonts w:cs="Arial"/>
          <w:sz w:val="18"/>
          <w:szCs w:val="18"/>
        </w:rPr>
        <w:t xml:space="preserve">  </w:t>
      </w:r>
      <w:r w:rsidRPr="006E00DD">
        <w:rPr>
          <w:rFonts w:cs="Arial"/>
          <w:sz w:val="18"/>
          <w:szCs w:val="18"/>
        </w:rPr>
        <w:t>Ивановской городской Думы</w:t>
      </w:r>
    </w:p>
    <w:p w:rsidR="000114D6" w:rsidRDefault="000114D6" w:rsidP="000114D6">
      <w:pPr>
        <w:pStyle w:val="ConsNormal"/>
        <w:ind w:right="0" w:firstLine="0"/>
        <w:jc w:val="right"/>
        <w:rPr>
          <w:rFonts w:cs="Arial"/>
          <w:sz w:val="24"/>
          <w:szCs w:val="24"/>
        </w:rPr>
      </w:pPr>
      <w:r w:rsidRPr="006E00DD">
        <w:rPr>
          <w:rFonts w:cs="Arial"/>
          <w:sz w:val="18"/>
          <w:szCs w:val="18"/>
        </w:rPr>
        <w:t>от</w:t>
      </w:r>
      <w:r>
        <w:rPr>
          <w:rFonts w:cs="Arial"/>
          <w:sz w:val="18"/>
          <w:szCs w:val="18"/>
        </w:rPr>
        <w:t xml:space="preserve"> 23.12.2015 № </w:t>
      </w:r>
      <w:r w:rsidR="00656DDA">
        <w:rPr>
          <w:rFonts w:cs="Arial"/>
          <w:sz w:val="18"/>
          <w:szCs w:val="18"/>
        </w:rPr>
        <w:t>118</w:t>
      </w:r>
    </w:p>
    <w:p w:rsidR="000114D6" w:rsidRPr="000114D6" w:rsidRDefault="000114D6" w:rsidP="000114D6">
      <w:pPr>
        <w:ind w:firstLine="5387"/>
        <w:jc w:val="right"/>
        <w:rPr>
          <w:sz w:val="24"/>
          <w:szCs w:val="24"/>
        </w:rPr>
      </w:pPr>
    </w:p>
    <w:p w:rsidR="000E776B" w:rsidRDefault="000E776B" w:rsidP="000114D6">
      <w:pPr>
        <w:jc w:val="center"/>
        <w:rPr>
          <w:rFonts w:ascii="Arial" w:hAnsi="Arial" w:cs="Arial"/>
          <w:sz w:val="24"/>
          <w:szCs w:val="24"/>
        </w:rPr>
      </w:pPr>
    </w:p>
    <w:p w:rsidR="000114D6" w:rsidRPr="000114D6" w:rsidRDefault="000114D6" w:rsidP="000114D6">
      <w:pPr>
        <w:jc w:val="center"/>
        <w:rPr>
          <w:rFonts w:ascii="Arial" w:hAnsi="Arial" w:cs="Arial"/>
          <w:b/>
          <w:sz w:val="24"/>
          <w:szCs w:val="24"/>
        </w:rPr>
      </w:pPr>
      <w:r w:rsidRPr="000114D6">
        <w:rPr>
          <w:rFonts w:ascii="Arial" w:hAnsi="Arial" w:cs="Arial"/>
          <w:b/>
          <w:sz w:val="24"/>
          <w:szCs w:val="24"/>
        </w:rPr>
        <w:t>П</w:t>
      </w:r>
      <w:r w:rsidR="00FD4641" w:rsidRPr="000E776B">
        <w:rPr>
          <w:rFonts w:ascii="Arial" w:hAnsi="Arial" w:cs="Arial"/>
          <w:b/>
          <w:sz w:val="24"/>
          <w:szCs w:val="24"/>
        </w:rPr>
        <w:t>ОЛОЖЕНИЕ</w:t>
      </w:r>
    </w:p>
    <w:p w:rsidR="000114D6" w:rsidRPr="000114D6" w:rsidRDefault="000114D6" w:rsidP="000114D6">
      <w:pPr>
        <w:jc w:val="center"/>
        <w:rPr>
          <w:rFonts w:ascii="Arial" w:hAnsi="Arial" w:cs="Arial"/>
          <w:b/>
          <w:sz w:val="24"/>
          <w:szCs w:val="24"/>
        </w:rPr>
      </w:pPr>
      <w:r w:rsidRPr="000114D6">
        <w:rPr>
          <w:rFonts w:ascii="Arial" w:hAnsi="Arial" w:cs="Arial"/>
          <w:b/>
          <w:sz w:val="24"/>
          <w:szCs w:val="24"/>
        </w:rPr>
        <w:t xml:space="preserve">об управлении </w:t>
      </w:r>
      <w:proofErr w:type="gramStart"/>
      <w:r w:rsidRPr="000114D6">
        <w:rPr>
          <w:rFonts w:ascii="Arial" w:hAnsi="Arial" w:cs="Arial"/>
          <w:b/>
          <w:sz w:val="24"/>
          <w:szCs w:val="24"/>
        </w:rPr>
        <w:t>находящимися</w:t>
      </w:r>
      <w:proofErr w:type="gramEnd"/>
      <w:r w:rsidRPr="000114D6">
        <w:rPr>
          <w:rFonts w:ascii="Arial" w:hAnsi="Arial" w:cs="Arial"/>
          <w:b/>
          <w:sz w:val="24"/>
          <w:szCs w:val="24"/>
        </w:rPr>
        <w:t xml:space="preserve"> в собственности города Иванова</w:t>
      </w:r>
    </w:p>
    <w:p w:rsidR="000114D6" w:rsidRPr="000114D6" w:rsidRDefault="000114D6" w:rsidP="000114D6">
      <w:pPr>
        <w:jc w:val="center"/>
        <w:rPr>
          <w:rFonts w:ascii="Arial" w:hAnsi="Arial" w:cs="Arial"/>
          <w:b/>
          <w:sz w:val="24"/>
          <w:szCs w:val="24"/>
        </w:rPr>
      </w:pPr>
      <w:r w:rsidRPr="000114D6">
        <w:rPr>
          <w:rFonts w:ascii="Arial" w:hAnsi="Arial" w:cs="Arial"/>
          <w:b/>
          <w:sz w:val="24"/>
          <w:szCs w:val="24"/>
        </w:rPr>
        <w:t>акциями (долями) в хозяйственных обществах,</w:t>
      </w:r>
    </w:p>
    <w:p w:rsidR="000114D6" w:rsidRPr="000114D6" w:rsidRDefault="000114D6" w:rsidP="000114D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114D6">
        <w:rPr>
          <w:rFonts w:ascii="Arial" w:hAnsi="Arial" w:cs="Arial"/>
          <w:b/>
          <w:sz w:val="24"/>
          <w:szCs w:val="24"/>
        </w:rPr>
        <w:t>созданных</w:t>
      </w:r>
      <w:proofErr w:type="gramEnd"/>
      <w:r w:rsidRPr="000114D6">
        <w:rPr>
          <w:rFonts w:ascii="Arial" w:hAnsi="Arial" w:cs="Arial"/>
          <w:b/>
          <w:sz w:val="24"/>
          <w:szCs w:val="24"/>
        </w:rPr>
        <w:t xml:space="preserve"> в процессе приватизации</w:t>
      </w:r>
    </w:p>
    <w:p w:rsidR="000114D6" w:rsidRPr="000114D6" w:rsidRDefault="000114D6" w:rsidP="000114D6">
      <w:pPr>
        <w:jc w:val="center"/>
        <w:rPr>
          <w:rFonts w:ascii="Arial" w:hAnsi="Arial" w:cs="Arial"/>
          <w:sz w:val="24"/>
          <w:szCs w:val="24"/>
        </w:rPr>
      </w:pPr>
    </w:p>
    <w:p w:rsidR="000114D6" w:rsidRPr="000114D6" w:rsidRDefault="000114D6" w:rsidP="000114D6">
      <w:pPr>
        <w:jc w:val="center"/>
        <w:rPr>
          <w:rFonts w:ascii="Arial" w:hAnsi="Arial" w:cs="Arial"/>
          <w:sz w:val="24"/>
          <w:szCs w:val="24"/>
        </w:rPr>
      </w:pPr>
      <w:r w:rsidRPr="000114D6">
        <w:rPr>
          <w:rFonts w:ascii="Arial" w:hAnsi="Arial" w:cs="Arial"/>
          <w:sz w:val="24"/>
          <w:szCs w:val="24"/>
        </w:rPr>
        <w:t>1. Общие положения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1.1.</w:t>
      </w:r>
      <w:r w:rsidRPr="000114D6">
        <w:rPr>
          <w:rFonts w:ascii="Arial" w:hAnsi="Arial" w:cs="Arial"/>
          <w:sz w:val="24"/>
          <w:szCs w:val="24"/>
        </w:rPr>
        <w:t>Положение об управлении находящимися в собственности города Иванова акциями (долями) в хозяйственных обществах, созданных в процессе приватизации (далее - Положение), разработано в соответствии</w:t>
      </w:r>
      <w:r w:rsidR="0036251D">
        <w:rPr>
          <w:rFonts w:ascii="Arial" w:hAnsi="Arial" w:cs="Arial"/>
          <w:sz w:val="24"/>
          <w:szCs w:val="24"/>
        </w:rPr>
        <w:t xml:space="preserve"> </w:t>
      </w:r>
      <w:r w:rsidRPr="000114D6">
        <w:rPr>
          <w:rFonts w:ascii="Arial" w:hAnsi="Arial" w:cs="Arial"/>
          <w:sz w:val="24"/>
          <w:szCs w:val="24"/>
        </w:rPr>
        <w:t xml:space="preserve">с федеральными законами от 06.10.2003 № 131-ФЗ </w:t>
      </w:r>
      <w:r w:rsidR="0036251D">
        <w:rPr>
          <w:rFonts w:ascii="Arial" w:hAnsi="Arial" w:cs="Arial"/>
          <w:sz w:val="24"/>
          <w:szCs w:val="24"/>
        </w:rPr>
        <w:t xml:space="preserve">                      </w:t>
      </w:r>
      <w:r w:rsidRPr="000114D6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26.12.1995 </w:t>
      </w:r>
      <w:r w:rsidR="0036251D">
        <w:rPr>
          <w:rFonts w:ascii="Arial" w:hAnsi="Arial" w:cs="Arial"/>
          <w:sz w:val="24"/>
          <w:szCs w:val="24"/>
        </w:rPr>
        <w:t xml:space="preserve">                                </w:t>
      </w:r>
      <w:r w:rsidRPr="000114D6">
        <w:rPr>
          <w:rFonts w:ascii="Arial" w:hAnsi="Arial" w:cs="Arial"/>
          <w:sz w:val="24"/>
          <w:szCs w:val="24"/>
        </w:rPr>
        <w:t xml:space="preserve">№ 208-ФЗ «Об акционерных обществах», от 08.02.1998 № 14-ФЗ </w:t>
      </w:r>
      <w:r w:rsidR="0036251D">
        <w:rPr>
          <w:rFonts w:ascii="Arial" w:hAnsi="Arial" w:cs="Arial"/>
          <w:sz w:val="24"/>
          <w:szCs w:val="24"/>
        </w:rPr>
        <w:t xml:space="preserve">                    </w:t>
      </w:r>
      <w:r w:rsidRPr="000114D6">
        <w:rPr>
          <w:rFonts w:ascii="Arial" w:hAnsi="Arial" w:cs="Arial"/>
          <w:sz w:val="24"/>
          <w:szCs w:val="24"/>
        </w:rPr>
        <w:t>«Об обществах с ограниченной</w:t>
      </w:r>
      <w:proofErr w:type="gramEnd"/>
      <w:r w:rsidRPr="000114D6">
        <w:rPr>
          <w:rFonts w:ascii="Arial" w:hAnsi="Arial" w:cs="Arial"/>
          <w:sz w:val="24"/>
          <w:szCs w:val="24"/>
        </w:rPr>
        <w:t xml:space="preserve"> ответственностью», </w:t>
      </w:r>
      <w:hyperlink r:id="rId7" w:history="1">
        <w:r w:rsidRPr="000114D6">
          <w:rPr>
            <w:rFonts w:ascii="Arial" w:hAnsi="Arial" w:cs="Arial"/>
            <w:sz w:val="24"/>
            <w:szCs w:val="24"/>
          </w:rPr>
          <w:t>Уставом</w:t>
        </w:r>
      </w:hyperlink>
      <w:r w:rsidRPr="000114D6">
        <w:rPr>
          <w:rFonts w:ascii="Arial" w:hAnsi="Arial" w:cs="Arial"/>
          <w:sz w:val="24"/>
          <w:szCs w:val="24"/>
        </w:rPr>
        <w:t xml:space="preserve"> города Иванова и регулирует отношения по управлению находящимися в собственности города Иванова акциями (долями) в хозяйственных обществах, созданных в процессе приватизации (далее – обществ), по назначению и организации деятельности представителей интересов города Иванова в органах управления обществ.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Pr="000114D6">
        <w:rPr>
          <w:rFonts w:ascii="Arial" w:hAnsi="Arial" w:cs="Arial"/>
          <w:sz w:val="24"/>
          <w:szCs w:val="24"/>
        </w:rPr>
        <w:t>Муниципальное образование городской округ Иваново управляет принадлежащими ему акциями (долями) в обществах через представителей интересов города Иванова в органах управления этих обществ в порядке, установленном действующим законодательством Российской Федерации и настоящим Положением.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Pr="000114D6">
        <w:rPr>
          <w:rFonts w:ascii="Arial" w:hAnsi="Arial" w:cs="Arial"/>
          <w:sz w:val="24"/>
          <w:szCs w:val="24"/>
        </w:rPr>
        <w:t>Отчуждение находящихся в собственности города Иванова акций (долей) в обществах производится в порядке, установленном законодательством Российской Федерации о приватизации государственного и муниципального имущества, если иное не установлено федеральным законом.</w:t>
      </w:r>
    </w:p>
    <w:p w:rsidR="000114D6" w:rsidRPr="000114D6" w:rsidRDefault="000114D6" w:rsidP="000114D6">
      <w:pPr>
        <w:jc w:val="center"/>
        <w:rPr>
          <w:rFonts w:ascii="Arial" w:hAnsi="Arial" w:cs="Arial"/>
          <w:sz w:val="24"/>
          <w:szCs w:val="24"/>
        </w:rPr>
      </w:pPr>
    </w:p>
    <w:p w:rsidR="000114D6" w:rsidRPr="000114D6" w:rsidRDefault="000114D6" w:rsidP="000114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0114D6">
        <w:rPr>
          <w:rFonts w:ascii="Arial" w:hAnsi="Arial" w:cs="Arial"/>
          <w:sz w:val="24"/>
          <w:szCs w:val="24"/>
        </w:rPr>
        <w:t xml:space="preserve">2. Назначение и организация деятельности </w:t>
      </w:r>
    </w:p>
    <w:p w:rsidR="00E61AC3" w:rsidRDefault="000114D6" w:rsidP="000114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0114D6">
        <w:rPr>
          <w:rFonts w:ascii="Arial" w:hAnsi="Arial" w:cs="Arial"/>
          <w:sz w:val="24"/>
          <w:szCs w:val="24"/>
        </w:rPr>
        <w:t xml:space="preserve">представителей интересов города Иванова в органах </w:t>
      </w:r>
    </w:p>
    <w:p w:rsidR="000114D6" w:rsidRPr="000114D6" w:rsidRDefault="000114D6" w:rsidP="000114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0114D6">
        <w:rPr>
          <w:rFonts w:ascii="Arial" w:hAnsi="Arial" w:cs="Arial"/>
          <w:sz w:val="24"/>
          <w:szCs w:val="24"/>
        </w:rPr>
        <w:t xml:space="preserve">управления обществ </w:t>
      </w:r>
    </w:p>
    <w:p w:rsidR="000114D6" w:rsidRPr="000114D6" w:rsidRDefault="000114D6" w:rsidP="000114D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Pr="000114D6">
        <w:rPr>
          <w:rFonts w:ascii="Arial" w:hAnsi="Arial" w:cs="Arial"/>
          <w:sz w:val="24"/>
          <w:szCs w:val="24"/>
        </w:rPr>
        <w:t>Председатель Ивановского городского комитета по управлению имуществом лично голосует при принятии решений на общих собраниях акционеров (участников) в обществах акциями (долями), находящимися в собственности города Иванова, и является членом совета директоров (наблюдательного совета) обществ по должности.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Pr="000114D6">
        <w:rPr>
          <w:rFonts w:ascii="Arial" w:hAnsi="Arial" w:cs="Arial"/>
          <w:sz w:val="24"/>
          <w:szCs w:val="24"/>
        </w:rPr>
        <w:t>Лица, назначенные в установленном порядке в совет директоров (наблюдательный совет) обществ из числа кандидатов, выдвинутых акционером (участником) - городом Иваново, являются представителями интересов города Иванова, которые осуществляют свою деятельность в органах управления обществ в порядке, установленном федеральным законодательством об акционерных обществах, обществах с ограниченной ответственностью и настоящим Положением.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2.3.</w:t>
      </w:r>
      <w:r w:rsidRPr="000114D6">
        <w:rPr>
          <w:rFonts w:ascii="Arial" w:hAnsi="Arial" w:cs="Arial"/>
          <w:sz w:val="24"/>
          <w:szCs w:val="24"/>
        </w:rPr>
        <w:t xml:space="preserve">Представители интересов города Иванова в совете директоров (наблюдательном совете) обществ назначаются Ивановским городским комитетом по управлению имуществом (далее – Комитет) по предложению </w:t>
      </w:r>
      <w:r w:rsidR="00E61AC3" w:rsidRPr="000114D6">
        <w:rPr>
          <w:rFonts w:ascii="Arial" w:hAnsi="Arial" w:cs="Arial"/>
          <w:sz w:val="24"/>
          <w:szCs w:val="24"/>
        </w:rPr>
        <w:t>Главы города Иванова</w:t>
      </w:r>
      <w:r w:rsidR="00E61AC3">
        <w:rPr>
          <w:rFonts w:ascii="Arial" w:hAnsi="Arial" w:cs="Arial"/>
          <w:sz w:val="24"/>
          <w:szCs w:val="24"/>
        </w:rPr>
        <w:t xml:space="preserve"> и</w:t>
      </w:r>
      <w:r w:rsidR="00E61AC3" w:rsidRPr="000114D6">
        <w:rPr>
          <w:rFonts w:ascii="Arial" w:hAnsi="Arial" w:cs="Arial"/>
          <w:sz w:val="24"/>
          <w:szCs w:val="24"/>
        </w:rPr>
        <w:t xml:space="preserve"> </w:t>
      </w:r>
      <w:r w:rsidR="00E61AC3">
        <w:rPr>
          <w:rFonts w:ascii="Arial" w:hAnsi="Arial" w:cs="Arial"/>
          <w:sz w:val="24"/>
          <w:szCs w:val="24"/>
        </w:rPr>
        <w:t>Ивановской городской Думы</w:t>
      </w:r>
      <w:r w:rsidRPr="000114D6">
        <w:rPr>
          <w:rFonts w:ascii="Arial" w:hAnsi="Arial" w:cs="Arial"/>
          <w:sz w:val="24"/>
          <w:szCs w:val="24"/>
        </w:rPr>
        <w:t>. При этом каждая из сторон предлагает по две кандидатуры.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2.4.</w:t>
      </w:r>
      <w:r w:rsidR="00E61AC3" w:rsidRPr="000114D6">
        <w:rPr>
          <w:rFonts w:ascii="Arial" w:hAnsi="Arial" w:cs="Arial"/>
          <w:sz w:val="24"/>
          <w:szCs w:val="24"/>
        </w:rPr>
        <w:t>Глава города Иванова</w:t>
      </w:r>
      <w:r w:rsidR="00E61AC3">
        <w:rPr>
          <w:rFonts w:ascii="Arial" w:hAnsi="Arial" w:cs="Arial"/>
          <w:sz w:val="24"/>
          <w:szCs w:val="24"/>
        </w:rPr>
        <w:t>,</w:t>
      </w:r>
      <w:r w:rsidR="00E61AC3" w:rsidRPr="000114D6">
        <w:rPr>
          <w:rFonts w:ascii="Arial" w:hAnsi="Arial" w:cs="Arial"/>
          <w:sz w:val="24"/>
          <w:szCs w:val="24"/>
        </w:rPr>
        <w:t xml:space="preserve"> </w:t>
      </w:r>
      <w:r w:rsidRPr="000114D6">
        <w:rPr>
          <w:rFonts w:ascii="Arial" w:hAnsi="Arial" w:cs="Arial"/>
          <w:sz w:val="24"/>
          <w:szCs w:val="24"/>
        </w:rPr>
        <w:t xml:space="preserve">Ивановская городская Дума при формировании предложений о выдвижении кандидатов для назначения в совет директоров (наблюдательный совет) общества руководствуются  тем, что кандидат или члены его семьи (супруг,  супруга,  родители, дети, усыновители, усыновленные, полнородные и </w:t>
      </w:r>
      <w:proofErr w:type="spellStart"/>
      <w:r w:rsidRPr="000114D6">
        <w:rPr>
          <w:rFonts w:ascii="Arial" w:hAnsi="Arial" w:cs="Arial"/>
          <w:sz w:val="24"/>
          <w:szCs w:val="24"/>
        </w:rPr>
        <w:t>неполнородные</w:t>
      </w:r>
      <w:proofErr w:type="spellEnd"/>
      <w:r w:rsidRPr="000114D6">
        <w:rPr>
          <w:rFonts w:ascii="Arial" w:hAnsi="Arial" w:cs="Arial"/>
          <w:sz w:val="24"/>
          <w:szCs w:val="24"/>
        </w:rPr>
        <w:t xml:space="preserve"> братья и сестры, бабушки и дедушки) непрерывно в течение последних 3 лет не должны:</w:t>
      </w:r>
      <w:proofErr w:type="gramEnd"/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>являться аффилированными лицами общества или его дочерних и зависимых обществ, за исключением исполнения обязанностей члена совета директоров (наблюдательного совета) общества;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>осуществлять функц</w:t>
      </w:r>
      <w:proofErr w:type="gramStart"/>
      <w:r w:rsidRPr="000114D6">
        <w:rPr>
          <w:rFonts w:ascii="Arial" w:hAnsi="Arial" w:cs="Arial"/>
          <w:sz w:val="24"/>
          <w:szCs w:val="24"/>
        </w:rPr>
        <w:t>ии ау</w:t>
      </w:r>
      <w:proofErr w:type="gramEnd"/>
      <w:r w:rsidRPr="000114D6">
        <w:rPr>
          <w:rFonts w:ascii="Arial" w:hAnsi="Arial" w:cs="Arial"/>
          <w:sz w:val="24"/>
          <w:szCs w:val="24"/>
        </w:rPr>
        <w:t>дитора общества (в том числе в качестве сотрудника аудиторской организации), а также являться аффилированными лицами аудитора общества;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>исполнять обязательства либо быть сотрудниками организации, исполняющей обязательства по договору с обществом, в случае, если совокупный объем сделок в целях реализации договора в течение года составляет 10 и более процентов балансовой стоимости имущества общества;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>представлять интересы лиц либо организаций, связанных обязательствами по договору с обществом, с которыми совокупный объем сделок в течение года составляет 10 и более процентов балансовой стоимости имущества общества;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>получать от общества вознаграждения, компенсационные выплаты или выплаты иного характера, размер которых составляет 10 и более процентов совокупного годового дохода указанных лиц, за исключением выплат, связанных с осуществлением деятельности в качестве члена совета директоров (наблюдательного совета) общества и заключением сделок для обеспечения личных, домашних, семейных или иных, не связанных с предпринимательской деятельностью, нужд, а также участвовать в опционных программах общества.</w:t>
      </w:r>
      <w:proofErr w:type="gramEnd"/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</w:t>
      </w:r>
      <w:r w:rsidRPr="000114D6">
        <w:rPr>
          <w:rFonts w:ascii="Arial" w:hAnsi="Arial" w:cs="Arial"/>
          <w:sz w:val="24"/>
          <w:szCs w:val="24"/>
        </w:rPr>
        <w:t>Представителями интересов города Иванова могут быть лица, замещающие муниципальные должности, должности муниципальной службы, а также иные лица.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</w:t>
      </w:r>
      <w:r w:rsidRPr="000114D6">
        <w:rPr>
          <w:rFonts w:ascii="Arial" w:hAnsi="Arial" w:cs="Arial"/>
          <w:sz w:val="24"/>
          <w:szCs w:val="24"/>
        </w:rPr>
        <w:t>Представление интересов города Иванова лицами, не замещающими муниципальные должности, должности муниципальной службы, осуществляется на основании договора, заключаемого с Комитетом и содержащего следующие положения: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>цели и задачи управления акциями (долями) обществ;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>обязанности представителя интересов города Иванова, указанные в пункте 2.7</w:t>
      </w:r>
      <w:r w:rsidR="00E61AC3">
        <w:rPr>
          <w:rFonts w:ascii="Arial" w:hAnsi="Arial" w:cs="Arial"/>
          <w:sz w:val="24"/>
          <w:szCs w:val="24"/>
        </w:rPr>
        <w:t xml:space="preserve"> настоящего</w:t>
      </w:r>
      <w:r w:rsidRPr="000114D6">
        <w:rPr>
          <w:rFonts w:ascii="Arial" w:hAnsi="Arial" w:cs="Arial"/>
          <w:sz w:val="24"/>
          <w:szCs w:val="24"/>
        </w:rPr>
        <w:t xml:space="preserve"> Положения;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>перечень вопросов, голосование по которым осуществляется на основании решения Ивановской городской Думы и письменных директив, выдаваемых Комитетом;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>ответственность представителя интересов города Иванова.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</w:t>
      </w:r>
      <w:r w:rsidRPr="000114D6">
        <w:rPr>
          <w:rFonts w:ascii="Arial" w:hAnsi="Arial" w:cs="Arial"/>
          <w:sz w:val="24"/>
          <w:szCs w:val="24"/>
        </w:rPr>
        <w:t>Представитель интересов города Иванова обязан: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>лично участвовать в работе органов управления общества, в которые он назначен или избран, и не может делегировать свои функции иным лицам, в том числе замещающим его по месту основной работы;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Pr="000114D6">
        <w:rPr>
          <w:rFonts w:ascii="Arial" w:hAnsi="Arial" w:cs="Arial"/>
          <w:sz w:val="24"/>
          <w:szCs w:val="24"/>
        </w:rPr>
        <w:t>неукоснительно выполнять решения Ивановской городской Думы и письменные директивы Комитета по порядку голосования на заседании совета директоров (наблюдательного совета) общества;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 xml:space="preserve">представлять по требованию </w:t>
      </w:r>
      <w:r w:rsidR="00F92FB8" w:rsidRPr="000114D6">
        <w:rPr>
          <w:rFonts w:ascii="Arial" w:hAnsi="Arial" w:cs="Arial"/>
          <w:sz w:val="24"/>
          <w:szCs w:val="24"/>
        </w:rPr>
        <w:t>Главы города Иванова,</w:t>
      </w:r>
      <w:r w:rsidR="00F92FB8">
        <w:rPr>
          <w:rFonts w:ascii="Arial" w:hAnsi="Arial" w:cs="Arial"/>
          <w:sz w:val="24"/>
          <w:szCs w:val="24"/>
        </w:rPr>
        <w:t xml:space="preserve"> </w:t>
      </w:r>
      <w:r w:rsidRPr="000114D6">
        <w:rPr>
          <w:rFonts w:ascii="Arial" w:hAnsi="Arial" w:cs="Arial"/>
          <w:sz w:val="24"/>
          <w:szCs w:val="24"/>
        </w:rPr>
        <w:t>Ивановской городской Думы, Комитета всю необходимую информацию и предложения по вопросам компетенции органов управления общества;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>не разглашать третьим лицам сведения, которые стали известны представителю при осуществлении возложенных на него полномочий, и не использовать их в целях, противоречащих интересам города Иванова.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114D6">
        <w:rPr>
          <w:rFonts w:ascii="Arial" w:hAnsi="Arial" w:cs="Arial"/>
          <w:sz w:val="24"/>
          <w:szCs w:val="24"/>
        </w:rPr>
        <w:t>Отказ без уважительных причин от участия в органах управления обществ, нарушение представителем интересов города Иванова установленного порядка голосования в органах управления обществ, а также голосование, не соответствующее полученным директивам, влекут за собой применение мер ответственности, предусмотренных законодательством Российской Федерации.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</w:t>
      </w:r>
      <w:r w:rsidRPr="000114D6">
        <w:rPr>
          <w:rFonts w:ascii="Arial" w:hAnsi="Arial" w:cs="Arial"/>
          <w:sz w:val="24"/>
          <w:szCs w:val="24"/>
        </w:rPr>
        <w:t>Основаниями для прекращения полномочий представителя интересов города Иванова в совете директоров (наблюдательном совете) обществ являются: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>увольнение представителя интересов города Иванова с муниципальной службы, прекращение лицом, замещающим муниципальную должность, своих полномочий;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>принятие Комитетом решения о прекращении полномочий представителя интересов города Иванова;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>истечение срока действия договора на представление интересов города Иванова;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>расторжение договора на представление интересов города Иванова в результате ненадлежащего исполнения представителем интересов города Иванова своих обязанностей;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>закрепление акций (долей) в обществах за муниципальными унитарными предприятиями, муниципальными учреждениями, передача в доверительное управление;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>прекращение права собственности муниципального образования городской округ Иваново на акции (доли) в обществах;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>введение конкурсного производства или ликвидация обществ;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4D6">
        <w:rPr>
          <w:rFonts w:ascii="Arial" w:hAnsi="Arial" w:cs="Arial"/>
          <w:sz w:val="24"/>
          <w:szCs w:val="24"/>
        </w:rPr>
        <w:t>иные случаи, предусмотренные законодательством</w:t>
      </w:r>
      <w:r w:rsidR="00F92FB8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0114D6">
        <w:rPr>
          <w:rFonts w:ascii="Arial" w:hAnsi="Arial" w:cs="Arial"/>
          <w:sz w:val="24"/>
          <w:szCs w:val="24"/>
        </w:rPr>
        <w:t xml:space="preserve"> или договором на представление интересов города Иванова.</w:t>
      </w:r>
    </w:p>
    <w:p w:rsidR="000114D6" w:rsidRPr="000114D6" w:rsidRDefault="000114D6" w:rsidP="000114D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114D6" w:rsidRDefault="000114D6" w:rsidP="000114D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114D6">
        <w:rPr>
          <w:rFonts w:ascii="Arial" w:hAnsi="Arial" w:cs="Arial"/>
          <w:sz w:val="24"/>
          <w:szCs w:val="24"/>
        </w:rPr>
        <w:t xml:space="preserve">3. Определение позиции участника - города Иванова </w:t>
      </w:r>
    </w:p>
    <w:p w:rsidR="000114D6" w:rsidRDefault="000114D6" w:rsidP="000114D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114D6">
        <w:rPr>
          <w:rFonts w:ascii="Arial" w:hAnsi="Arial" w:cs="Arial"/>
          <w:sz w:val="24"/>
          <w:szCs w:val="24"/>
        </w:rPr>
        <w:t>и принятие 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0114D6">
        <w:rPr>
          <w:rFonts w:ascii="Arial" w:hAnsi="Arial" w:cs="Arial"/>
          <w:sz w:val="24"/>
          <w:szCs w:val="24"/>
        </w:rPr>
        <w:t xml:space="preserve">представителями интересов города Иванова </w:t>
      </w:r>
    </w:p>
    <w:p w:rsidR="000114D6" w:rsidRPr="000114D6" w:rsidRDefault="000114D6" w:rsidP="000114D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114D6">
        <w:rPr>
          <w:rFonts w:ascii="Arial" w:hAnsi="Arial" w:cs="Arial"/>
          <w:sz w:val="24"/>
          <w:szCs w:val="24"/>
        </w:rPr>
        <w:t xml:space="preserve">в органах управления обществ 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Pr="000114D6">
        <w:rPr>
          <w:rFonts w:ascii="Arial" w:hAnsi="Arial" w:cs="Arial"/>
          <w:sz w:val="24"/>
          <w:szCs w:val="24"/>
        </w:rPr>
        <w:t>Представители интересов города Иванова в органах управления обществ осуществляют свою деятельность в соответствии с действующим законодательством Российской Федерации об акционерных обществах, обществах с ограниченной ответственностью и уставами обществ.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 w:rsidRPr="000114D6">
        <w:rPr>
          <w:rFonts w:ascii="Arial" w:hAnsi="Arial" w:cs="Arial"/>
          <w:sz w:val="24"/>
          <w:szCs w:val="24"/>
        </w:rPr>
        <w:t>Деятельность представителей интересов города Иванова должна быть направлена в первоочередном порядке на достижение положительных показателей эффективности и рентабельности деятельности обществ, увеличение доходов бюджета города Иванова, а также обеспечивать соблюдение интересов города Иванова как собственника акций (долей) в обществах.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 w:rsidRPr="000114D6">
        <w:rPr>
          <w:rFonts w:ascii="Arial" w:hAnsi="Arial" w:cs="Arial"/>
          <w:sz w:val="24"/>
          <w:szCs w:val="24"/>
        </w:rPr>
        <w:t xml:space="preserve">Позиция акционера (участника) - города Иванова определяется в решениях Ивановской городской Думы и составленных по форме, </w:t>
      </w:r>
      <w:r w:rsidRPr="000114D6">
        <w:rPr>
          <w:rFonts w:ascii="Arial" w:hAnsi="Arial" w:cs="Arial"/>
          <w:sz w:val="24"/>
          <w:szCs w:val="24"/>
        </w:rPr>
        <w:lastRenderedPageBreak/>
        <w:t>утвержденной Администрацией города Иванова, письменных директивах, выдаваемых Комитетом.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3.4.</w:t>
      </w:r>
      <w:r w:rsidRPr="000114D6">
        <w:rPr>
          <w:rFonts w:ascii="Arial" w:hAnsi="Arial" w:cs="Arial"/>
          <w:sz w:val="24"/>
          <w:szCs w:val="24"/>
        </w:rPr>
        <w:t>В обществах, за исключением тех, все голосующие акции (доли) которых находятся в собственности города Иванова, внесение вопросов в повестку дня общего собрания акционеров (участников), выдвижение кандидатов для избрания в органы управления, ревизионную комиссию, предъявление требования о проведении внеочередного общего собрания акционеров (участников), созыв внеочередного общего собрания акционеров (участников), определение позиции акционера (участника) - города Иванова по вопросам повестки дня общего</w:t>
      </w:r>
      <w:proofErr w:type="gramEnd"/>
      <w:r w:rsidRPr="000114D6">
        <w:rPr>
          <w:rFonts w:ascii="Arial" w:hAnsi="Arial" w:cs="Arial"/>
          <w:sz w:val="24"/>
          <w:szCs w:val="24"/>
        </w:rPr>
        <w:t xml:space="preserve"> собрания акционеров (участников) осуществляются от имени города Иванова Комитетом в соответствии с выданными директивами. </w:t>
      </w:r>
    </w:p>
    <w:p w:rsidR="000114D6" w:rsidRPr="000114D6" w:rsidRDefault="000114D6" w:rsidP="000114D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</w:t>
      </w:r>
      <w:r w:rsidRPr="000114D6">
        <w:rPr>
          <w:rFonts w:ascii="Arial" w:hAnsi="Arial" w:cs="Arial"/>
          <w:sz w:val="24"/>
          <w:szCs w:val="24"/>
        </w:rPr>
        <w:t xml:space="preserve">В обществах, все голосующие акции (доли) которых находятся в собственности города Иванова, полномочия общего собрания акционеров (участников) осуществляются Комитетом. Решение общего собрания акционеров (участников) оформляется распоряжением Комитета. 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</w:t>
      </w:r>
      <w:r w:rsidRPr="000114D6">
        <w:rPr>
          <w:rFonts w:ascii="Arial" w:hAnsi="Arial" w:cs="Arial"/>
          <w:sz w:val="24"/>
          <w:szCs w:val="24"/>
        </w:rPr>
        <w:t>Представители интересов города Иванова в совете директоров (наблюдательном совете) обществ осуществляют голосование по вопросам повестки дня на основании письменных директив Комитета.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114D6">
        <w:rPr>
          <w:rFonts w:ascii="Arial" w:hAnsi="Arial" w:cs="Arial"/>
          <w:sz w:val="24"/>
          <w:szCs w:val="24"/>
        </w:rPr>
        <w:t xml:space="preserve">Комитет  обязан выдавать  директивы  представителям  интересов  города  Иванова в совете директоров (наблюдательном совете) обществ по вопросам, указанным в </w:t>
      </w:r>
      <w:hyperlink r:id="rId8" w:history="1">
        <w:r w:rsidRPr="000114D6">
          <w:rPr>
            <w:rFonts w:ascii="Arial" w:hAnsi="Arial" w:cs="Arial"/>
            <w:sz w:val="24"/>
            <w:szCs w:val="24"/>
          </w:rPr>
          <w:t>подпунктах 3</w:t>
        </w:r>
      </w:hyperlink>
      <w:r w:rsidRPr="000114D6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0114D6">
          <w:rPr>
            <w:rFonts w:ascii="Arial" w:hAnsi="Arial" w:cs="Arial"/>
            <w:sz w:val="24"/>
            <w:szCs w:val="24"/>
          </w:rPr>
          <w:t>5</w:t>
        </w:r>
      </w:hyperlink>
      <w:r w:rsidRPr="000114D6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0114D6">
          <w:rPr>
            <w:rFonts w:ascii="Arial" w:hAnsi="Arial" w:cs="Arial"/>
            <w:sz w:val="24"/>
            <w:szCs w:val="24"/>
          </w:rPr>
          <w:t>9</w:t>
        </w:r>
      </w:hyperlink>
      <w:r w:rsidRPr="000114D6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0114D6">
          <w:rPr>
            <w:rFonts w:ascii="Arial" w:hAnsi="Arial" w:cs="Arial"/>
            <w:sz w:val="24"/>
            <w:szCs w:val="24"/>
          </w:rPr>
          <w:t>11</w:t>
        </w:r>
      </w:hyperlink>
      <w:r w:rsidRPr="000114D6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0114D6">
          <w:rPr>
            <w:rFonts w:ascii="Arial" w:hAnsi="Arial" w:cs="Arial"/>
            <w:sz w:val="24"/>
            <w:szCs w:val="24"/>
          </w:rPr>
          <w:t>15</w:t>
        </w:r>
      </w:hyperlink>
      <w:r w:rsidRPr="000114D6">
        <w:rPr>
          <w:rFonts w:ascii="Arial" w:hAnsi="Arial" w:cs="Arial"/>
          <w:sz w:val="24"/>
          <w:szCs w:val="24"/>
        </w:rPr>
        <w:t xml:space="preserve"> и </w:t>
      </w:r>
      <w:hyperlink r:id="rId13" w:history="1">
        <w:r w:rsidRPr="000114D6">
          <w:rPr>
            <w:rFonts w:ascii="Arial" w:hAnsi="Arial" w:cs="Arial"/>
            <w:sz w:val="24"/>
            <w:szCs w:val="24"/>
          </w:rPr>
          <w:t>17.1 пункта 1 статьи 65</w:t>
        </w:r>
      </w:hyperlink>
      <w:r w:rsidRPr="000114D6">
        <w:rPr>
          <w:rFonts w:ascii="Arial" w:hAnsi="Arial" w:cs="Arial"/>
          <w:sz w:val="24"/>
          <w:szCs w:val="24"/>
        </w:rPr>
        <w:t xml:space="preserve"> Федерального закона от 26.12.1995 </w:t>
      </w:r>
      <w:r>
        <w:rPr>
          <w:rFonts w:ascii="Arial" w:hAnsi="Arial" w:cs="Arial"/>
          <w:sz w:val="24"/>
          <w:szCs w:val="24"/>
        </w:rPr>
        <w:t xml:space="preserve">№ 208-ФЗ                                       </w:t>
      </w:r>
      <w:r w:rsidRPr="000114D6">
        <w:rPr>
          <w:rFonts w:ascii="Arial" w:hAnsi="Arial" w:cs="Arial"/>
          <w:sz w:val="24"/>
          <w:szCs w:val="24"/>
        </w:rPr>
        <w:t>«Об акционерных обществах», по вопросам подпункта 2.1 пункта 2 статьи 32  Федерального закона от 08.02.1998 № 14-ФЗ «Об обществах</w:t>
      </w:r>
      <w:r>
        <w:rPr>
          <w:rFonts w:ascii="Arial" w:hAnsi="Arial" w:cs="Arial"/>
          <w:sz w:val="24"/>
          <w:szCs w:val="24"/>
        </w:rPr>
        <w:t xml:space="preserve">       </w:t>
      </w:r>
      <w:r w:rsidRPr="000114D6">
        <w:rPr>
          <w:rFonts w:ascii="Arial" w:hAnsi="Arial" w:cs="Arial"/>
          <w:sz w:val="24"/>
          <w:szCs w:val="24"/>
        </w:rPr>
        <w:t xml:space="preserve"> с ограниченной ответственностью», а также иным вопросам</w:t>
      </w:r>
      <w:proofErr w:type="gramEnd"/>
      <w:r w:rsidRPr="000114D6">
        <w:rPr>
          <w:rFonts w:ascii="Arial" w:hAnsi="Arial" w:cs="Arial"/>
          <w:sz w:val="24"/>
          <w:szCs w:val="24"/>
        </w:rPr>
        <w:t xml:space="preserve"> в целях исполнения решений Ивановской городской Думы, поручений и указаний Главы города Иванова.</w:t>
      </w:r>
    </w:p>
    <w:p w:rsidR="000114D6" w:rsidRPr="000114D6" w:rsidRDefault="000114D6" w:rsidP="000114D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</w:t>
      </w:r>
      <w:r w:rsidRPr="000114D6">
        <w:rPr>
          <w:rFonts w:ascii="Arial" w:hAnsi="Arial" w:cs="Arial"/>
          <w:sz w:val="24"/>
          <w:szCs w:val="24"/>
        </w:rPr>
        <w:t>Проекты директив представителям интересов города Иванова для голосования на заседании совета директоров (наблюдательного совета)</w:t>
      </w:r>
      <w:r w:rsidR="00EC6F6F">
        <w:rPr>
          <w:rFonts w:ascii="Arial" w:hAnsi="Arial" w:cs="Arial"/>
          <w:sz w:val="24"/>
          <w:szCs w:val="24"/>
        </w:rPr>
        <w:t xml:space="preserve"> обществ</w:t>
      </w:r>
      <w:r w:rsidRPr="000114D6">
        <w:rPr>
          <w:rFonts w:ascii="Arial" w:hAnsi="Arial" w:cs="Arial"/>
          <w:sz w:val="24"/>
          <w:szCs w:val="24"/>
        </w:rPr>
        <w:t xml:space="preserve">, подготовленные в соответствии с настоящим Положением, </w:t>
      </w:r>
      <w:r w:rsidR="00EC6F6F">
        <w:rPr>
          <w:rFonts w:ascii="Arial" w:hAnsi="Arial" w:cs="Arial"/>
          <w:sz w:val="24"/>
          <w:szCs w:val="24"/>
        </w:rPr>
        <w:t>направляю</w:t>
      </w:r>
      <w:r w:rsidRPr="000114D6">
        <w:rPr>
          <w:rFonts w:ascii="Arial" w:hAnsi="Arial" w:cs="Arial"/>
          <w:sz w:val="24"/>
          <w:szCs w:val="24"/>
        </w:rPr>
        <w:t xml:space="preserve">тся Комитетом </w:t>
      </w:r>
      <w:r w:rsidR="00EC6F6F" w:rsidRPr="000114D6">
        <w:rPr>
          <w:rFonts w:ascii="Arial" w:hAnsi="Arial" w:cs="Arial"/>
          <w:sz w:val="24"/>
          <w:szCs w:val="24"/>
        </w:rPr>
        <w:t>Главе города Иванова</w:t>
      </w:r>
      <w:r w:rsidR="00EC6F6F">
        <w:rPr>
          <w:rFonts w:ascii="Arial" w:hAnsi="Arial" w:cs="Arial"/>
          <w:sz w:val="24"/>
          <w:szCs w:val="24"/>
        </w:rPr>
        <w:t xml:space="preserve"> и</w:t>
      </w:r>
      <w:r w:rsidR="00EC6F6F" w:rsidRPr="000114D6">
        <w:rPr>
          <w:rFonts w:ascii="Arial" w:hAnsi="Arial" w:cs="Arial"/>
          <w:sz w:val="24"/>
          <w:szCs w:val="24"/>
        </w:rPr>
        <w:t xml:space="preserve"> </w:t>
      </w:r>
      <w:r w:rsidRPr="000114D6">
        <w:rPr>
          <w:rFonts w:ascii="Arial" w:hAnsi="Arial" w:cs="Arial"/>
          <w:sz w:val="24"/>
          <w:szCs w:val="24"/>
        </w:rPr>
        <w:t xml:space="preserve">в Ивановскую городскую Думу не </w:t>
      </w:r>
      <w:proofErr w:type="gramStart"/>
      <w:r w:rsidRPr="000114D6">
        <w:rPr>
          <w:rFonts w:ascii="Arial" w:hAnsi="Arial" w:cs="Arial"/>
          <w:sz w:val="24"/>
          <w:szCs w:val="24"/>
        </w:rPr>
        <w:t>позднее</w:t>
      </w:r>
      <w:proofErr w:type="gramEnd"/>
      <w:r w:rsidRPr="000114D6">
        <w:rPr>
          <w:rFonts w:ascii="Arial" w:hAnsi="Arial" w:cs="Arial"/>
          <w:sz w:val="24"/>
          <w:szCs w:val="24"/>
        </w:rPr>
        <w:t xml:space="preserve"> чем за 7 дней до даты заседания совета директоров (наблюдательного совета)</w:t>
      </w:r>
      <w:r w:rsidR="00EC6F6F">
        <w:rPr>
          <w:rFonts w:ascii="Arial" w:hAnsi="Arial" w:cs="Arial"/>
          <w:sz w:val="24"/>
          <w:szCs w:val="24"/>
        </w:rPr>
        <w:t xml:space="preserve"> обществ</w:t>
      </w:r>
      <w:r w:rsidRPr="000114D6">
        <w:rPr>
          <w:rFonts w:ascii="Arial" w:hAnsi="Arial" w:cs="Arial"/>
          <w:sz w:val="24"/>
          <w:szCs w:val="24"/>
        </w:rPr>
        <w:t>.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</w:t>
      </w:r>
      <w:r w:rsidRPr="000114D6">
        <w:rPr>
          <w:rFonts w:ascii="Arial" w:hAnsi="Arial" w:cs="Arial"/>
          <w:sz w:val="24"/>
          <w:szCs w:val="24"/>
        </w:rPr>
        <w:t>Директивы Комитета должны содержать указание представителю интересов города Иванова голосовать «за» или «против» по вопросам, включенным в повестку дня.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3.9.</w:t>
      </w:r>
      <w:r w:rsidRPr="000114D6">
        <w:rPr>
          <w:rFonts w:ascii="Arial" w:hAnsi="Arial" w:cs="Arial"/>
          <w:sz w:val="24"/>
          <w:szCs w:val="24"/>
        </w:rPr>
        <w:t>Представитель интересов города Иванова в органах управления обществ действует на основании письменных директив, выдаваемых Комитетом.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3.10.</w:t>
      </w:r>
      <w:r w:rsidRPr="000114D6">
        <w:rPr>
          <w:rFonts w:ascii="Arial" w:hAnsi="Arial" w:cs="Arial"/>
          <w:sz w:val="24"/>
          <w:szCs w:val="24"/>
        </w:rPr>
        <w:t>Позиция акционера (участника) - города Иваново по вопросу освобождения общества от перечисления в бюджет города Иванова части чистой прибыли по итогам года определяется в решении Ивановской городской Думы. Условием такого освобождения является реинвестирование внутри общества причитающихся городскому бюджету средств на техническое перевооружение (модернизацию), реконструкцию и (или) расширение производства.</w:t>
      </w:r>
    </w:p>
    <w:p w:rsidR="000114D6" w:rsidRPr="000114D6" w:rsidRDefault="000114D6" w:rsidP="00011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114D6">
        <w:rPr>
          <w:rFonts w:ascii="Arial" w:hAnsi="Arial" w:cs="Arial"/>
          <w:sz w:val="24"/>
          <w:szCs w:val="24"/>
        </w:rPr>
        <w:t xml:space="preserve">По инициативе Главы города Иванова позициям акционера (участника) - города Иванова, определяемым в директивах, выдаваемых Комитетом представителю интересов города Иванова для голосования по вопросам принятия решений органами управления обществ, об одобрении крупных сделок в случаях, предусмотренных статьей 79 Федерального закона от 26.12.1995 № 208-ФЗ «Об акционерных обществах», статьей 46 Федерального закона от 08.02.1998 № 14-ФЗ </w:t>
      </w:r>
      <w:r w:rsidRPr="000114D6">
        <w:rPr>
          <w:rFonts w:ascii="Arial" w:hAnsi="Arial" w:cs="Arial"/>
          <w:sz w:val="24"/>
          <w:szCs w:val="24"/>
        </w:rPr>
        <w:lastRenderedPageBreak/>
        <w:t>«Об обществах с ограниченной ответственностью», об участии и</w:t>
      </w:r>
      <w:proofErr w:type="gramEnd"/>
      <w:r w:rsidRPr="000114D6">
        <w:rPr>
          <w:rFonts w:ascii="Arial" w:hAnsi="Arial" w:cs="Arial"/>
          <w:sz w:val="24"/>
          <w:szCs w:val="24"/>
        </w:rPr>
        <w:t xml:space="preserve"> о прекращении участия обще</w:t>
      </w:r>
      <w:proofErr w:type="gramStart"/>
      <w:r w:rsidRPr="000114D6">
        <w:rPr>
          <w:rFonts w:ascii="Arial" w:hAnsi="Arial" w:cs="Arial"/>
          <w:sz w:val="24"/>
          <w:szCs w:val="24"/>
        </w:rPr>
        <w:t>ств в др</w:t>
      </w:r>
      <w:proofErr w:type="gramEnd"/>
      <w:r w:rsidRPr="000114D6">
        <w:rPr>
          <w:rFonts w:ascii="Arial" w:hAnsi="Arial" w:cs="Arial"/>
          <w:sz w:val="24"/>
          <w:szCs w:val="24"/>
        </w:rPr>
        <w:t>угих организациях, в том числе в финансово-промышленных группах, ассоциациях и других объединениях коммерческих организаций, о передаче полномочий единоличного исполнительного органа обществ коммерческой организации или индивидуальному предпринимателю, предшествуют рекомендации Ивановской городской Думы указанным органам управления, принимаемые в форме решений.</w:t>
      </w:r>
    </w:p>
    <w:p w:rsidR="000114D6" w:rsidRPr="000114D6" w:rsidRDefault="000114D6" w:rsidP="000114D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3.11.</w:t>
      </w:r>
      <w:r w:rsidRPr="000114D6">
        <w:rPr>
          <w:rFonts w:ascii="Arial" w:hAnsi="Arial" w:cs="Arial"/>
          <w:sz w:val="24"/>
          <w:szCs w:val="24"/>
        </w:rPr>
        <w:t>В целях формирования позиции акционера (участника) - города Иванова и подготовки директив при совершении обществами крупных сделок общества направляют в Комитет следующие документы:</w:t>
      </w:r>
    </w:p>
    <w:p w:rsidR="000114D6" w:rsidRPr="000114D6" w:rsidRDefault="000114D6" w:rsidP="000114D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 </w:t>
      </w:r>
      <w:r w:rsidRPr="000114D6">
        <w:rPr>
          <w:rFonts w:ascii="Arial" w:hAnsi="Arial" w:cs="Arial"/>
          <w:sz w:val="24"/>
          <w:szCs w:val="24"/>
        </w:rPr>
        <w:t>проект договора с указанием всех условий  заключения крупной сделки;</w:t>
      </w:r>
    </w:p>
    <w:p w:rsidR="000114D6" w:rsidRPr="000114D6" w:rsidRDefault="000114D6" w:rsidP="000114D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114D6">
        <w:rPr>
          <w:rFonts w:ascii="Arial" w:hAnsi="Arial" w:cs="Arial"/>
          <w:sz w:val="24"/>
          <w:szCs w:val="24"/>
        </w:rPr>
        <w:t xml:space="preserve">2) финансово-экономическое обоснование совершения крупной сделки, включающее информацию о прогнозе влияния результатов сделки на эффективность деятельности общества; </w:t>
      </w:r>
    </w:p>
    <w:p w:rsidR="000114D6" w:rsidRPr="000114D6" w:rsidRDefault="000114D6" w:rsidP="000114D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114D6">
        <w:rPr>
          <w:rFonts w:ascii="Arial" w:hAnsi="Arial" w:cs="Arial"/>
          <w:sz w:val="24"/>
          <w:szCs w:val="24"/>
        </w:rPr>
        <w:t>3) копию отчета об оценке рыночной стоимости имущества, с которым предполагается совершить крупную сделку, подготовленного в соответствии с законодательством Российской Федерации об оценочной деятельности.</w:t>
      </w:r>
    </w:p>
    <w:p w:rsidR="000114D6" w:rsidRPr="000114D6" w:rsidRDefault="000114D6" w:rsidP="000114D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114D6">
        <w:rPr>
          <w:rFonts w:ascii="Arial" w:hAnsi="Arial" w:cs="Arial"/>
          <w:sz w:val="24"/>
          <w:szCs w:val="24"/>
        </w:rPr>
        <w:t>Согласование изменений условий договора крупной сделки осуществляется в вышеуказанном порядке.</w:t>
      </w:r>
    </w:p>
    <w:p w:rsidR="000114D6" w:rsidRPr="000114D6" w:rsidRDefault="000114D6" w:rsidP="000114D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114D6" w:rsidRPr="000114D6" w:rsidRDefault="000114D6" w:rsidP="000114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14D6" w:rsidRPr="000114D6" w:rsidRDefault="000114D6" w:rsidP="000114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14D6" w:rsidRPr="000114D6" w:rsidRDefault="000114D6" w:rsidP="000114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14D6" w:rsidRPr="000114D6" w:rsidRDefault="000114D6" w:rsidP="000114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14D6" w:rsidRPr="000114D6" w:rsidRDefault="000114D6" w:rsidP="000114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4D82" w:rsidRDefault="00E34D82" w:rsidP="000114D6">
      <w:pPr>
        <w:pStyle w:val="ConsPlusNormal"/>
        <w:jc w:val="both"/>
      </w:pPr>
    </w:p>
    <w:sectPr w:rsidR="00E34D82" w:rsidSect="004466D1">
      <w:pgSz w:w="11906" w:h="16838"/>
      <w:pgMar w:top="567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56ACF"/>
    <w:rsid w:val="000055ED"/>
    <w:rsid w:val="000114D6"/>
    <w:rsid w:val="000316F5"/>
    <w:rsid w:val="0003694D"/>
    <w:rsid w:val="00086933"/>
    <w:rsid w:val="000E776B"/>
    <w:rsid w:val="001316C9"/>
    <w:rsid w:val="001A7892"/>
    <w:rsid w:val="001C4E45"/>
    <w:rsid w:val="00210509"/>
    <w:rsid w:val="0024124C"/>
    <w:rsid w:val="00256ACF"/>
    <w:rsid w:val="00280CD2"/>
    <w:rsid w:val="00350076"/>
    <w:rsid w:val="00355661"/>
    <w:rsid w:val="0036251D"/>
    <w:rsid w:val="00381A1E"/>
    <w:rsid w:val="004273D8"/>
    <w:rsid w:val="004466D1"/>
    <w:rsid w:val="005829BB"/>
    <w:rsid w:val="005F384D"/>
    <w:rsid w:val="006059EA"/>
    <w:rsid w:val="006522DE"/>
    <w:rsid w:val="00656DDA"/>
    <w:rsid w:val="007262E3"/>
    <w:rsid w:val="00772C95"/>
    <w:rsid w:val="00785585"/>
    <w:rsid w:val="007C429E"/>
    <w:rsid w:val="007C5E78"/>
    <w:rsid w:val="007F2404"/>
    <w:rsid w:val="008C5295"/>
    <w:rsid w:val="008D729A"/>
    <w:rsid w:val="00910AA1"/>
    <w:rsid w:val="009475F7"/>
    <w:rsid w:val="0098756B"/>
    <w:rsid w:val="009C4739"/>
    <w:rsid w:val="00A3573A"/>
    <w:rsid w:val="00A62572"/>
    <w:rsid w:val="00A651A7"/>
    <w:rsid w:val="00A931C4"/>
    <w:rsid w:val="00B36D90"/>
    <w:rsid w:val="00BA4CBE"/>
    <w:rsid w:val="00C361D1"/>
    <w:rsid w:val="00C77A81"/>
    <w:rsid w:val="00C83C36"/>
    <w:rsid w:val="00E34D82"/>
    <w:rsid w:val="00E60C36"/>
    <w:rsid w:val="00E61AC3"/>
    <w:rsid w:val="00EC6F6F"/>
    <w:rsid w:val="00F020A3"/>
    <w:rsid w:val="00F34C29"/>
    <w:rsid w:val="00F66042"/>
    <w:rsid w:val="00F92FB8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нак Знак"/>
    <w:semiHidden/>
    <w:rsid w:val="00A931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2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CEC90D4DBBA5C6B21446B452076AA55C37A656EC3A3128C7A08E0A626E4CE479E2899ACFDFA001pFF3O" TargetMode="External"/><Relationship Id="rId13" Type="http://schemas.openxmlformats.org/officeDocument/2006/relationships/hyperlink" Target="consultantplus://offline/ref=28CEC90D4DBBA5C6B21446B452076AA55C37A656EC3A3128C7A08E0A626E4CE479E2899ACFDEA505pFFF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9EB40EF9F80BE5A49596760912C3E6FC71098B580E7C26E7923A6DF5D3F1B7C134C4D513B698CA62C1AB6W7A4K" TargetMode="External"/><Relationship Id="rId12" Type="http://schemas.openxmlformats.org/officeDocument/2006/relationships/hyperlink" Target="consultantplus://offline/ref=28CEC90D4DBBA5C6B21446B452076AA55C37A656EC3A3128C7A08E0A626E4CE479E2899ACFDFA003pFF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CEC90D4DBBA5C6B21446B452076AA55C37A656EC3A3128C7A08E0A626E4CE479E2899ACFDFA002pFFD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CEC90D4DBBA5C6B21446B452076AA55C37A656EC3A3128C7A08E0A626E4CE479E2899ACFDFA002pFF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CEC90D4DBBA5C6B21446B452076AA55C37A656EC3A3128C7A08E0A626E4CE479E2899ACFDFA002pFF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0C62-355E-4132-9032-CFC8E4D8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13800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consultantplus://offline/ref=9BF410CB0D50B60D5AF4D76FA1B4A66A44883B94A4A6DD423AB39D8331095144ACAAA5CA019AA816A34A6BkAvEE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Сергеевна Голубева</cp:lastModifiedBy>
  <cp:revision>22</cp:revision>
  <cp:lastPrinted>2015-12-18T07:40:00Z</cp:lastPrinted>
  <dcterms:created xsi:type="dcterms:W3CDTF">2015-11-23T10:37:00Z</dcterms:created>
  <dcterms:modified xsi:type="dcterms:W3CDTF">2016-01-21T09:41:00Z</dcterms:modified>
</cp:coreProperties>
</file>