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DF" w:rsidRPr="009C6C39" w:rsidRDefault="00470B90" w:rsidP="0023639C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5F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3639C" w:rsidRPr="009C6C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 «Сведения о целевых индикаторах (показателях) реализации подпрограммы»</w:t>
      </w: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1134"/>
        <w:gridCol w:w="992"/>
        <w:gridCol w:w="992"/>
        <w:gridCol w:w="993"/>
        <w:gridCol w:w="850"/>
        <w:gridCol w:w="851"/>
        <w:gridCol w:w="850"/>
        <w:gridCol w:w="709"/>
      </w:tblGrid>
      <w:tr w:rsidR="009C6C39" w:rsidRPr="009C6C39" w:rsidTr="0023639C">
        <w:tc>
          <w:tcPr>
            <w:tcW w:w="2411" w:type="dxa"/>
          </w:tcPr>
          <w:p w:rsidR="00170C99" w:rsidRPr="009C6C39" w:rsidRDefault="00170C99" w:rsidP="00555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170C99" w:rsidRPr="009C6C39" w:rsidRDefault="00170C99" w:rsidP="00555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</w:tcPr>
          <w:p w:rsidR="00170C99" w:rsidRPr="009C6C39" w:rsidRDefault="00170C99" w:rsidP="00555B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2012</w:t>
            </w:r>
          </w:p>
        </w:tc>
        <w:tc>
          <w:tcPr>
            <w:tcW w:w="992" w:type="dxa"/>
          </w:tcPr>
          <w:p w:rsidR="00170C99" w:rsidRPr="009C6C39" w:rsidRDefault="00170C99" w:rsidP="00555B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2013</w:t>
            </w:r>
          </w:p>
        </w:tc>
        <w:tc>
          <w:tcPr>
            <w:tcW w:w="993" w:type="dxa"/>
          </w:tcPr>
          <w:p w:rsidR="00170C99" w:rsidRPr="009C6C39" w:rsidRDefault="00170C99" w:rsidP="00555B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2014</w:t>
            </w:r>
          </w:p>
        </w:tc>
        <w:tc>
          <w:tcPr>
            <w:tcW w:w="850" w:type="dxa"/>
          </w:tcPr>
          <w:p w:rsidR="00170C99" w:rsidRPr="009C6C39" w:rsidRDefault="00170C99" w:rsidP="00555B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2015</w:t>
            </w:r>
          </w:p>
        </w:tc>
        <w:tc>
          <w:tcPr>
            <w:tcW w:w="851" w:type="dxa"/>
          </w:tcPr>
          <w:p w:rsidR="00170C99" w:rsidRPr="009C6C39" w:rsidRDefault="00170C99" w:rsidP="00555B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850" w:type="dxa"/>
          </w:tcPr>
          <w:p w:rsidR="00170C99" w:rsidRPr="009C6C39" w:rsidRDefault="00170C99" w:rsidP="00555B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2017</w:t>
            </w:r>
          </w:p>
        </w:tc>
        <w:tc>
          <w:tcPr>
            <w:tcW w:w="709" w:type="dxa"/>
          </w:tcPr>
          <w:p w:rsidR="00170C99" w:rsidRPr="009C6C39" w:rsidRDefault="00170C99" w:rsidP="00555B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2018</w:t>
            </w:r>
          </w:p>
        </w:tc>
      </w:tr>
      <w:tr w:rsidR="009C6C39" w:rsidRPr="009C6C39" w:rsidTr="0023639C">
        <w:tc>
          <w:tcPr>
            <w:tcW w:w="2411" w:type="dxa"/>
          </w:tcPr>
          <w:p w:rsidR="00170C99" w:rsidRPr="009C6C39" w:rsidRDefault="00170C99" w:rsidP="00555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Число поездок, совершенных пенсионерами, имеющими право на льготу, установленную муниципальными правовыми актами города Иванова</w:t>
            </w:r>
          </w:p>
        </w:tc>
        <w:tc>
          <w:tcPr>
            <w:tcW w:w="1134" w:type="dxa"/>
          </w:tcPr>
          <w:p w:rsidR="00170C99" w:rsidRPr="009C6C39" w:rsidRDefault="00170C99" w:rsidP="00555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тыс. поездок</w:t>
            </w:r>
          </w:p>
        </w:tc>
        <w:tc>
          <w:tcPr>
            <w:tcW w:w="992" w:type="dxa"/>
          </w:tcPr>
          <w:p w:rsidR="00170C99" w:rsidRPr="009C6C39" w:rsidRDefault="00170C99" w:rsidP="00555B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1980,4</w:t>
            </w:r>
          </w:p>
        </w:tc>
        <w:tc>
          <w:tcPr>
            <w:tcW w:w="992" w:type="dxa"/>
          </w:tcPr>
          <w:p w:rsidR="00170C99" w:rsidRPr="009C6C39" w:rsidRDefault="00170C99" w:rsidP="00555B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1761,9</w:t>
            </w:r>
          </w:p>
        </w:tc>
        <w:tc>
          <w:tcPr>
            <w:tcW w:w="993" w:type="dxa"/>
          </w:tcPr>
          <w:p w:rsidR="00170C99" w:rsidRPr="009C6C39" w:rsidRDefault="00170C99" w:rsidP="00555B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1462,4</w:t>
            </w:r>
          </w:p>
        </w:tc>
        <w:tc>
          <w:tcPr>
            <w:tcW w:w="850" w:type="dxa"/>
          </w:tcPr>
          <w:p w:rsidR="00170C99" w:rsidRPr="009C6C39" w:rsidRDefault="001F0E36" w:rsidP="00555B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1471,8</w:t>
            </w:r>
          </w:p>
        </w:tc>
        <w:tc>
          <w:tcPr>
            <w:tcW w:w="851" w:type="dxa"/>
          </w:tcPr>
          <w:p w:rsidR="00170C99" w:rsidRPr="009C6C39" w:rsidRDefault="00170C99" w:rsidP="00555B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1468,6</w:t>
            </w:r>
          </w:p>
        </w:tc>
        <w:tc>
          <w:tcPr>
            <w:tcW w:w="850" w:type="dxa"/>
          </w:tcPr>
          <w:p w:rsidR="00170C99" w:rsidRPr="009C6C39" w:rsidRDefault="00170C99" w:rsidP="00555B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1468,6</w:t>
            </w:r>
          </w:p>
        </w:tc>
        <w:tc>
          <w:tcPr>
            <w:tcW w:w="709" w:type="dxa"/>
          </w:tcPr>
          <w:p w:rsidR="00170C99" w:rsidRPr="009C6C39" w:rsidRDefault="00470B90" w:rsidP="00555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40" w:history="1">
              <w:r w:rsidR="00170C99" w:rsidRPr="009C6C39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9C6C39" w:rsidRPr="009C6C39" w:rsidTr="0023639C">
        <w:tc>
          <w:tcPr>
            <w:tcW w:w="2411" w:type="dxa"/>
          </w:tcPr>
          <w:p w:rsidR="001F0E36" w:rsidRPr="009C6C39" w:rsidRDefault="001F0E36" w:rsidP="00555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Количество льготных проездных документов, выданных учащимся и студентам образовательных организаций</w:t>
            </w:r>
          </w:p>
        </w:tc>
        <w:tc>
          <w:tcPr>
            <w:tcW w:w="1134" w:type="dxa"/>
          </w:tcPr>
          <w:p w:rsidR="001F0E36" w:rsidRPr="009C6C39" w:rsidRDefault="001F0E36" w:rsidP="00555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проездных билетов</w:t>
            </w:r>
          </w:p>
        </w:tc>
        <w:tc>
          <w:tcPr>
            <w:tcW w:w="992" w:type="dxa"/>
          </w:tcPr>
          <w:p w:rsidR="001F0E36" w:rsidRPr="009C6C39" w:rsidRDefault="001F0E36" w:rsidP="00555B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24793</w:t>
            </w:r>
          </w:p>
        </w:tc>
        <w:tc>
          <w:tcPr>
            <w:tcW w:w="992" w:type="dxa"/>
          </w:tcPr>
          <w:p w:rsidR="001F0E36" w:rsidRPr="009C6C39" w:rsidRDefault="001F0E36" w:rsidP="00555B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17380</w:t>
            </w:r>
          </w:p>
        </w:tc>
        <w:tc>
          <w:tcPr>
            <w:tcW w:w="993" w:type="dxa"/>
          </w:tcPr>
          <w:p w:rsidR="001F0E36" w:rsidRPr="009C6C39" w:rsidRDefault="001F0E36" w:rsidP="00555B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14778</w:t>
            </w:r>
          </w:p>
        </w:tc>
        <w:tc>
          <w:tcPr>
            <w:tcW w:w="850" w:type="dxa"/>
          </w:tcPr>
          <w:p w:rsidR="001F0E36" w:rsidRPr="009C6C39" w:rsidRDefault="001F0E36" w:rsidP="00555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C39">
              <w:rPr>
                <w:rFonts w:ascii="Times New Roman" w:eastAsia="Times New Roman" w:hAnsi="Times New Roman" w:cs="Times New Roman"/>
                <w:lang w:eastAsia="ru-RU"/>
              </w:rPr>
              <w:t>10439,0</w:t>
            </w:r>
          </w:p>
        </w:tc>
        <w:tc>
          <w:tcPr>
            <w:tcW w:w="851" w:type="dxa"/>
          </w:tcPr>
          <w:p w:rsidR="001F0E36" w:rsidRPr="009C6C39" w:rsidRDefault="001F0E36" w:rsidP="00555B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15998</w:t>
            </w:r>
          </w:p>
        </w:tc>
        <w:tc>
          <w:tcPr>
            <w:tcW w:w="850" w:type="dxa"/>
          </w:tcPr>
          <w:p w:rsidR="001F0E36" w:rsidRPr="009C6C39" w:rsidRDefault="001F0E36" w:rsidP="00555B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15998</w:t>
            </w:r>
          </w:p>
        </w:tc>
        <w:tc>
          <w:tcPr>
            <w:tcW w:w="709" w:type="dxa"/>
          </w:tcPr>
          <w:p w:rsidR="001F0E36" w:rsidRPr="009C6C39" w:rsidRDefault="00470B90" w:rsidP="00555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40" w:history="1">
              <w:r w:rsidR="001F0E36" w:rsidRPr="009C6C39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9C6C39" w:rsidRPr="009C6C39" w:rsidTr="0023639C">
        <w:tc>
          <w:tcPr>
            <w:tcW w:w="2411" w:type="dxa"/>
          </w:tcPr>
          <w:p w:rsidR="001F0E36" w:rsidRPr="009C6C39" w:rsidRDefault="001F0E36" w:rsidP="00555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Число поездок, совершенных гражданами на городском электрическом транспорте общего пользования по контрольным билетам</w:t>
            </w:r>
          </w:p>
        </w:tc>
        <w:tc>
          <w:tcPr>
            <w:tcW w:w="1134" w:type="dxa"/>
          </w:tcPr>
          <w:p w:rsidR="001F0E36" w:rsidRPr="009C6C39" w:rsidRDefault="001F0E36" w:rsidP="00555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тыс. поездок</w:t>
            </w:r>
          </w:p>
        </w:tc>
        <w:tc>
          <w:tcPr>
            <w:tcW w:w="992" w:type="dxa"/>
          </w:tcPr>
          <w:p w:rsidR="001F0E36" w:rsidRPr="009C6C39" w:rsidRDefault="001F0E36" w:rsidP="00555B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14318</w:t>
            </w:r>
          </w:p>
        </w:tc>
        <w:tc>
          <w:tcPr>
            <w:tcW w:w="992" w:type="dxa"/>
          </w:tcPr>
          <w:p w:rsidR="001F0E36" w:rsidRPr="009C6C39" w:rsidRDefault="001F0E36" w:rsidP="00555B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11258</w:t>
            </w:r>
          </w:p>
        </w:tc>
        <w:tc>
          <w:tcPr>
            <w:tcW w:w="993" w:type="dxa"/>
          </w:tcPr>
          <w:p w:rsidR="001F0E36" w:rsidRPr="009C6C39" w:rsidRDefault="001F0E36" w:rsidP="00555B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8897</w:t>
            </w:r>
          </w:p>
        </w:tc>
        <w:tc>
          <w:tcPr>
            <w:tcW w:w="850" w:type="dxa"/>
          </w:tcPr>
          <w:p w:rsidR="001F0E36" w:rsidRPr="009C6C39" w:rsidRDefault="001F0E36" w:rsidP="00555B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8 145,8</w:t>
            </w:r>
          </w:p>
        </w:tc>
        <w:tc>
          <w:tcPr>
            <w:tcW w:w="851" w:type="dxa"/>
          </w:tcPr>
          <w:p w:rsidR="001F0E36" w:rsidRPr="009C6C39" w:rsidRDefault="001F0E36" w:rsidP="00555B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6531,9</w:t>
            </w:r>
          </w:p>
        </w:tc>
        <w:tc>
          <w:tcPr>
            <w:tcW w:w="850" w:type="dxa"/>
          </w:tcPr>
          <w:p w:rsidR="001F0E36" w:rsidRPr="009C6C39" w:rsidRDefault="001F0E36" w:rsidP="00555B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6531,9</w:t>
            </w:r>
          </w:p>
        </w:tc>
        <w:tc>
          <w:tcPr>
            <w:tcW w:w="709" w:type="dxa"/>
          </w:tcPr>
          <w:p w:rsidR="001F0E36" w:rsidRPr="009C6C39" w:rsidRDefault="00470B90" w:rsidP="00555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40" w:history="1">
              <w:r w:rsidR="001F0E36" w:rsidRPr="009C6C39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9C6C39" w:rsidRPr="009C6C39" w:rsidTr="0023639C">
        <w:tc>
          <w:tcPr>
            <w:tcW w:w="2411" w:type="dxa"/>
          </w:tcPr>
          <w:p w:rsidR="001F0E36" w:rsidRPr="009C6C39" w:rsidRDefault="001F0E36" w:rsidP="00555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Число поездок, совершенных гражданами на городском электрическом транспорте общего пользования с использованием социальной карты жителя Ивановской области</w:t>
            </w:r>
          </w:p>
        </w:tc>
        <w:tc>
          <w:tcPr>
            <w:tcW w:w="1134" w:type="dxa"/>
          </w:tcPr>
          <w:p w:rsidR="001F0E36" w:rsidRPr="009C6C39" w:rsidRDefault="001F0E36" w:rsidP="00555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тыс. поездок</w:t>
            </w:r>
          </w:p>
        </w:tc>
        <w:tc>
          <w:tcPr>
            <w:tcW w:w="992" w:type="dxa"/>
          </w:tcPr>
          <w:p w:rsidR="001F0E36" w:rsidRPr="009C6C39" w:rsidRDefault="001F0E36" w:rsidP="00555B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1440,40</w:t>
            </w:r>
          </w:p>
        </w:tc>
        <w:tc>
          <w:tcPr>
            <w:tcW w:w="992" w:type="dxa"/>
          </w:tcPr>
          <w:p w:rsidR="001F0E36" w:rsidRPr="009C6C39" w:rsidRDefault="001F0E36" w:rsidP="00555B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4367,31</w:t>
            </w:r>
          </w:p>
        </w:tc>
        <w:tc>
          <w:tcPr>
            <w:tcW w:w="993" w:type="dxa"/>
          </w:tcPr>
          <w:p w:rsidR="001F0E36" w:rsidRPr="009C6C39" w:rsidRDefault="001F0E36" w:rsidP="00555B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2766,9</w:t>
            </w:r>
          </w:p>
        </w:tc>
        <w:tc>
          <w:tcPr>
            <w:tcW w:w="850" w:type="dxa"/>
          </w:tcPr>
          <w:p w:rsidR="001F0E36" w:rsidRPr="009C6C39" w:rsidRDefault="007F3137" w:rsidP="001F0E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C39">
              <w:rPr>
                <w:rFonts w:ascii="Times New Roman" w:hAnsi="Times New Roman" w:cs="Times New Roman"/>
                <w:szCs w:val="22"/>
              </w:rPr>
              <w:t>2400,0</w:t>
            </w:r>
          </w:p>
        </w:tc>
        <w:tc>
          <w:tcPr>
            <w:tcW w:w="851" w:type="dxa"/>
          </w:tcPr>
          <w:p w:rsidR="001F0E36" w:rsidRPr="009C6C39" w:rsidRDefault="00470B90" w:rsidP="00555B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140" w:history="1">
              <w:r w:rsidR="001F0E36" w:rsidRPr="009C6C39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850" w:type="dxa"/>
          </w:tcPr>
          <w:p w:rsidR="001F0E36" w:rsidRPr="009C6C39" w:rsidRDefault="00470B90" w:rsidP="00555B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140" w:history="1">
              <w:r w:rsidR="001F0E36" w:rsidRPr="009C6C39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709" w:type="dxa"/>
          </w:tcPr>
          <w:p w:rsidR="001F0E36" w:rsidRPr="009C6C39" w:rsidRDefault="00470B90" w:rsidP="00555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40" w:history="1">
              <w:r w:rsidR="001F0E36" w:rsidRPr="009C6C39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9C6C39" w:rsidRPr="009C6C39" w:rsidTr="0023639C">
        <w:trPr>
          <w:trHeight w:val="1245"/>
        </w:trPr>
        <w:tc>
          <w:tcPr>
            <w:tcW w:w="2411" w:type="dxa"/>
          </w:tcPr>
          <w:p w:rsidR="001F0E36" w:rsidRPr="009C6C39" w:rsidRDefault="001F0E36" w:rsidP="00555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транспортных средств (троллейбусов)</w:t>
            </w:r>
          </w:p>
        </w:tc>
        <w:tc>
          <w:tcPr>
            <w:tcW w:w="1134" w:type="dxa"/>
          </w:tcPr>
          <w:p w:rsidR="001F0E36" w:rsidRPr="009C6C39" w:rsidRDefault="001F0E36" w:rsidP="00555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1F0E36" w:rsidRPr="009C6C39" w:rsidRDefault="001F0E36" w:rsidP="00555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6C3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1F0E36" w:rsidRPr="009C6C39" w:rsidRDefault="001F0E36" w:rsidP="00555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6C3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1F0E36" w:rsidRPr="009C6C39" w:rsidRDefault="001F0E36" w:rsidP="00555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6C3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1F0E36" w:rsidRPr="009C6C39" w:rsidRDefault="001F0E36" w:rsidP="00555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6C3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1F0E36" w:rsidRPr="009C6C39" w:rsidRDefault="001F0E36" w:rsidP="00555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F0E36" w:rsidRPr="009C6C39" w:rsidRDefault="001F0E36" w:rsidP="00555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F0E36" w:rsidRPr="009C6C39" w:rsidRDefault="001F0E36" w:rsidP="00555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865D8" w:rsidRPr="009C6C39" w:rsidRDefault="007865D8" w:rsidP="009565F3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6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6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6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6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6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6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6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6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6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6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6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».</w:t>
      </w:r>
    </w:p>
    <w:p w:rsidR="00DF7298" w:rsidRPr="009C6C39" w:rsidRDefault="0023639C" w:rsidP="00470B9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</w:p>
    <w:p w:rsidR="008E4C92" w:rsidRPr="009C6C39" w:rsidRDefault="008E4C92"/>
    <w:sectPr w:rsidR="008E4C92" w:rsidRPr="009C6C39" w:rsidSect="00470B90">
      <w:headerReference w:type="default" r:id="rId9"/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FBE" w:rsidRDefault="002F6FBE" w:rsidP="009C6C39">
      <w:pPr>
        <w:spacing w:after="0" w:line="240" w:lineRule="auto"/>
      </w:pPr>
      <w:r>
        <w:separator/>
      </w:r>
    </w:p>
  </w:endnote>
  <w:endnote w:type="continuationSeparator" w:id="0">
    <w:p w:rsidR="002F6FBE" w:rsidRDefault="002F6FBE" w:rsidP="009C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FBE" w:rsidRDefault="002F6FBE" w:rsidP="009C6C39">
      <w:pPr>
        <w:spacing w:after="0" w:line="240" w:lineRule="auto"/>
      </w:pPr>
      <w:r>
        <w:separator/>
      </w:r>
    </w:p>
  </w:footnote>
  <w:footnote w:type="continuationSeparator" w:id="0">
    <w:p w:rsidR="002F6FBE" w:rsidRDefault="002F6FBE" w:rsidP="009C6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6403170"/>
      <w:docPartObj>
        <w:docPartGallery w:val="Page Numbers (Top of Page)"/>
        <w:docPartUnique/>
      </w:docPartObj>
    </w:sdtPr>
    <w:sdtEndPr/>
    <w:sdtContent>
      <w:p w:rsidR="009C6C39" w:rsidRDefault="009C6C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B90">
          <w:rPr>
            <w:noProof/>
          </w:rPr>
          <w:t>1</w:t>
        </w:r>
        <w:r>
          <w:fldChar w:fldCharType="end"/>
        </w:r>
      </w:p>
    </w:sdtContent>
  </w:sdt>
  <w:p w:rsidR="009C6C39" w:rsidRDefault="009C6C3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1070"/>
        </w:tabs>
        <w:ind w:left="107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F04C11"/>
    <w:multiLevelType w:val="hybridMultilevel"/>
    <w:tmpl w:val="116EF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B03BA"/>
    <w:multiLevelType w:val="hybridMultilevel"/>
    <w:tmpl w:val="D612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98"/>
    <w:rsid w:val="00011295"/>
    <w:rsid w:val="00021C36"/>
    <w:rsid w:val="00027AD5"/>
    <w:rsid w:val="000343A8"/>
    <w:rsid w:val="00053248"/>
    <w:rsid w:val="00056E0E"/>
    <w:rsid w:val="00082C9E"/>
    <w:rsid w:val="000A0A1F"/>
    <w:rsid w:val="000C02BF"/>
    <w:rsid w:val="000D2F96"/>
    <w:rsid w:val="00113A74"/>
    <w:rsid w:val="00170C99"/>
    <w:rsid w:val="001E7DC0"/>
    <w:rsid w:val="001F0E36"/>
    <w:rsid w:val="0023639C"/>
    <w:rsid w:val="00240EB5"/>
    <w:rsid w:val="00282209"/>
    <w:rsid w:val="002B2622"/>
    <w:rsid w:val="002E1729"/>
    <w:rsid w:val="002F4F2D"/>
    <w:rsid w:val="002F6FBE"/>
    <w:rsid w:val="00304A10"/>
    <w:rsid w:val="00311EFC"/>
    <w:rsid w:val="003558D2"/>
    <w:rsid w:val="003B40E3"/>
    <w:rsid w:val="003D5147"/>
    <w:rsid w:val="003F3CB3"/>
    <w:rsid w:val="00470B90"/>
    <w:rsid w:val="004C41A4"/>
    <w:rsid w:val="004F67DA"/>
    <w:rsid w:val="00501227"/>
    <w:rsid w:val="00542FE5"/>
    <w:rsid w:val="00555BBE"/>
    <w:rsid w:val="00570B4B"/>
    <w:rsid w:val="005D6F31"/>
    <w:rsid w:val="005F7F64"/>
    <w:rsid w:val="0063453A"/>
    <w:rsid w:val="0065621E"/>
    <w:rsid w:val="006656A9"/>
    <w:rsid w:val="00671431"/>
    <w:rsid w:val="006761A1"/>
    <w:rsid w:val="006F297F"/>
    <w:rsid w:val="00726691"/>
    <w:rsid w:val="0073682E"/>
    <w:rsid w:val="0077148D"/>
    <w:rsid w:val="007865D8"/>
    <w:rsid w:val="007F3137"/>
    <w:rsid w:val="00816B71"/>
    <w:rsid w:val="0082246B"/>
    <w:rsid w:val="0083536A"/>
    <w:rsid w:val="008504F6"/>
    <w:rsid w:val="008640AB"/>
    <w:rsid w:val="008735DF"/>
    <w:rsid w:val="008833D2"/>
    <w:rsid w:val="00893938"/>
    <w:rsid w:val="008A5F76"/>
    <w:rsid w:val="008D3AE5"/>
    <w:rsid w:val="008E4C92"/>
    <w:rsid w:val="009565F3"/>
    <w:rsid w:val="009A4655"/>
    <w:rsid w:val="009C16FC"/>
    <w:rsid w:val="009C6C39"/>
    <w:rsid w:val="00A01FB1"/>
    <w:rsid w:val="00A14056"/>
    <w:rsid w:val="00A16539"/>
    <w:rsid w:val="00A31446"/>
    <w:rsid w:val="00A34857"/>
    <w:rsid w:val="00A52E31"/>
    <w:rsid w:val="00AB10F2"/>
    <w:rsid w:val="00AE3BA9"/>
    <w:rsid w:val="00AF238B"/>
    <w:rsid w:val="00AF7854"/>
    <w:rsid w:val="00B11185"/>
    <w:rsid w:val="00B765C7"/>
    <w:rsid w:val="00B94C1B"/>
    <w:rsid w:val="00BA7E56"/>
    <w:rsid w:val="00BD2968"/>
    <w:rsid w:val="00C20129"/>
    <w:rsid w:val="00C65E43"/>
    <w:rsid w:val="00C7383F"/>
    <w:rsid w:val="00C801B7"/>
    <w:rsid w:val="00CD3E68"/>
    <w:rsid w:val="00D07DC9"/>
    <w:rsid w:val="00D425EB"/>
    <w:rsid w:val="00D64EF3"/>
    <w:rsid w:val="00DC6DAC"/>
    <w:rsid w:val="00DD4E1F"/>
    <w:rsid w:val="00DF7298"/>
    <w:rsid w:val="00E11E5E"/>
    <w:rsid w:val="00E20C01"/>
    <w:rsid w:val="00E44D1B"/>
    <w:rsid w:val="00E61B99"/>
    <w:rsid w:val="00E725B7"/>
    <w:rsid w:val="00EC3615"/>
    <w:rsid w:val="00ED24DE"/>
    <w:rsid w:val="00EE06C0"/>
    <w:rsid w:val="00EF74DB"/>
    <w:rsid w:val="00F00CB2"/>
    <w:rsid w:val="00FA39C5"/>
    <w:rsid w:val="00FB403C"/>
    <w:rsid w:val="00FD5DC4"/>
    <w:rsid w:val="00FE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185"/>
    <w:rPr>
      <w:color w:val="0000FF" w:themeColor="hyperlink"/>
      <w:u w:val="single"/>
    </w:rPr>
  </w:style>
  <w:style w:type="paragraph" w:customStyle="1" w:styleId="ConsPlusNormal">
    <w:name w:val="ConsPlusNormal"/>
    <w:rsid w:val="00DD4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EE06C0"/>
    <w:pPr>
      <w:ind w:left="720"/>
      <w:contextualSpacing/>
    </w:pPr>
  </w:style>
  <w:style w:type="paragraph" w:customStyle="1" w:styleId="Pro-List-2">
    <w:name w:val="Pro-List -2"/>
    <w:basedOn w:val="a"/>
    <w:uiPriority w:val="99"/>
    <w:qFormat/>
    <w:rsid w:val="00EE06C0"/>
    <w:pPr>
      <w:numPr>
        <w:ilvl w:val="3"/>
        <w:numId w:val="3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82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6C39"/>
  </w:style>
  <w:style w:type="paragraph" w:styleId="a9">
    <w:name w:val="footer"/>
    <w:basedOn w:val="a"/>
    <w:link w:val="aa"/>
    <w:uiPriority w:val="99"/>
    <w:unhideWhenUsed/>
    <w:rsid w:val="009C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6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185"/>
    <w:rPr>
      <w:color w:val="0000FF" w:themeColor="hyperlink"/>
      <w:u w:val="single"/>
    </w:rPr>
  </w:style>
  <w:style w:type="paragraph" w:customStyle="1" w:styleId="ConsPlusNormal">
    <w:name w:val="ConsPlusNormal"/>
    <w:rsid w:val="00DD4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EE06C0"/>
    <w:pPr>
      <w:ind w:left="720"/>
      <w:contextualSpacing/>
    </w:pPr>
  </w:style>
  <w:style w:type="paragraph" w:customStyle="1" w:styleId="Pro-List-2">
    <w:name w:val="Pro-List -2"/>
    <w:basedOn w:val="a"/>
    <w:uiPriority w:val="99"/>
    <w:qFormat/>
    <w:rsid w:val="00EE06C0"/>
    <w:pPr>
      <w:numPr>
        <w:ilvl w:val="3"/>
        <w:numId w:val="3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82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6C39"/>
  </w:style>
  <w:style w:type="paragraph" w:styleId="a9">
    <w:name w:val="footer"/>
    <w:basedOn w:val="a"/>
    <w:link w:val="aa"/>
    <w:uiPriority w:val="99"/>
    <w:unhideWhenUsed/>
    <w:rsid w:val="009C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6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51CA8-6AF4-42B7-BCDA-DDEC6DBE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Наталья Сергеевна Голубева</cp:lastModifiedBy>
  <cp:revision>62</cp:revision>
  <cp:lastPrinted>2015-12-29T11:11:00Z</cp:lastPrinted>
  <dcterms:created xsi:type="dcterms:W3CDTF">2015-11-26T20:25:00Z</dcterms:created>
  <dcterms:modified xsi:type="dcterms:W3CDTF">2016-01-12T13:55:00Z</dcterms:modified>
</cp:coreProperties>
</file>